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282" w:rsidRPr="007E6950" w:rsidRDefault="00741A53" w:rsidP="00F7327C">
      <w:pPr>
        <w:shd w:val="clear" w:color="auto" w:fill="FCFCFC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 xml:space="preserve">Выполнил: </w:t>
      </w:r>
      <w:r w:rsidRPr="007E6950">
        <w:rPr>
          <w:rFonts w:ascii="Times New Roman" w:eastAsia="Times New Roman" w:hAnsi="Times New Roman" w:cs="Times New Roman"/>
          <w:bCs/>
          <w:color w:val="404040"/>
          <w:sz w:val="28"/>
          <w:szCs w:val="28"/>
          <w:lang w:eastAsia="ru-RU"/>
        </w:rPr>
        <w:t>Егоров А.С.</w:t>
      </w:r>
    </w:p>
    <w:p w:rsidR="00741A53" w:rsidRPr="007E6950" w:rsidRDefault="00741A53" w:rsidP="00F7327C">
      <w:pPr>
        <w:shd w:val="clear" w:color="auto" w:fill="FCFCFC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404040"/>
          <w:sz w:val="28"/>
          <w:szCs w:val="28"/>
          <w:lang w:eastAsia="ru-RU"/>
        </w:rPr>
      </w:pPr>
      <w:bookmarkStart w:id="0" w:name="_GoBack"/>
      <w:r w:rsidRPr="007E6950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Группа:</w:t>
      </w:r>
      <w:r w:rsidRPr="007E6950">
        <w:rPr>
          <w:rFonts w:ascii="Times New Roman" w:eastAsia="Times New Roman" w:hAnsi="Times New Roman" w:cs="Times New Roman"/>
          <w:bCs/>
          <w:color w:val="404040"/>
          <w:sz w:val="28"/>
          <w:szCs w:val="28"/>
          <w:lang w:eastAsia="ru-RU"/>
        </w:rPr>
        <w:t xml:space="preserve"> </w:t>
      </w:r>
      <w:bookmarkEnd w:id="0"/>
      <w:r w:rsidRPr="007E6950">
        <w:rPr>
          <w:rFonts w:ascii="Times New Roman" w:eastAsia="Times New Roman" w:hAnsi="Times New Roman" w:cs="Times New Roman"/>
          <w:bCs/>
          <w:color w:val="404040"/>
          <w:sz w:val="28"/>
          <w:szCs w:val="28"/>
          <w:lang w:eastAsia="ru-RU"/>
        </w:rPr>
        <w:t>АДЭУ-211</w:t>
      </w:r>
    </w:p>
    <w:p w:rsidR="00F7327C" w:rsidRPr="007E6950" w:rsidRDefault="00F7327C" w:rsidP="00F7327C">
      <w:pPr>
        <w:shd w:val="clear" w:color="auto" w:fill="FCFCFC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hyperlink r:id="rId5" w:anchor="id8" w:history="1">
        <w:r w:rsidRPr="007E6950">
          <w:rPr>
            <w:rFonts w:ascii="Times New Roman" w:eastAsia="Times New Roman" w:hAnsi="Times New Roman" w:cs="Times New Roman"/>
            <w:b/>
            <w:bCs/>
            <w:color w:val="404040"/>
            <w:sz w:val="28"/>
            <w:szCs w:val="28"/>
            <w:lang w:eastAsia="ru-RU"/>
          </w:rPr>
          <w:t>1.2.1. </w:t>
        </w:r>
        <w:r w:rsidRPr="007E6950">
          <w:rPr>
            <w:rFonts w:ascii="Times New Roman" w:eastAsia="Times New Roman" w:hAnsi="Times New Roman" w:cs="Times New Roman"/>
            <w:b/>
            <w:bCs/>
            <w:color w:val="404040"/>
            <w:sz w:val="28"/>
            <w:szCs w:val="28"/>
            <w:u w:val="single"/>
            <w:lang w:eastAsia="ru-RU"/>
          </w:rPr>
          <w:t>Суперкомпьютеры</w:t>
        </w:r>
      </w:hyperlink>
    </w:p>
    <w:p w:rsidR="00F7327C" w:rsidRPr="007E6950" w:rsidRDefault="00F7327C" w:rsidP="00F7327C">
      <w:pPr>
        <w:numPr>
          <w:ilvl w:val="0"/>
          <w:numId w:val="1"/>
        </w:numPr>
        <w:shd w:val="clear" w:color="auto" w:fill="FCFCFC"/>
        <w:spacing w:after="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Приведите определение суперкомпьютера и небольшую справку об их назначении и типовом применении.</w:t>
      </w:r>
    </w:p>
    <w:p w:rsidR="00F7327C" w:rsidRPr="007E6950" w:rsidRDefault="00F7327C" w:rsidP="00F7327C">
      <w:pPr>
        <w:numPr>
          <w:ilvl w:val="0"/>
          <w:numId w:val="1"/>
        </w:numPr>
        <w:shd w:val="clear" w:color="auto" w:fill="FCFCFC"/>
        <w:spacing w:after="18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Перейдите на сайт </w:t>
      </w:r>
      <w:hyperlink r:id="rId6" w:tgtFrame="_blank" w:history="1">
        <w:r w:rsidRPr="007E6950">
          <w:rPr>
            <w:rFonts w:ascii="Times New Roman" w:eastAsia="Times New Roman" w:hAnsi="Times New Roman" w:cs="Times New Roman"/>
            <w:color w:val="1B7A41"/>
            <w:sz w:val="28"/>
            <w:szCs w:val="28"/>
            <w:u w:val="single"/>
            <w:lang w:eastAsia="ru-RU"/>
          </w:rPr>
          <w:t xml:space="preserve">TOP500 </w:t>
        </w:r>
        <w:proofErr w:type="spellStart"/>
        <w:r w:rsidRPr="007E6950">
          <w:rPr>
            <w:rFonts w:ascii="Times New Roman" w:eastAsia="Times New Roman" w:hAnsi="Times New Roman" w:cs="Times New Roman"/>
            <w:color w:val="1B7A41"/>
            <w:sz w:val="28"/>
            <w:szCs w:val="28"/>
            <w:u w:val="single"/>
            <w:lang w:eastAsia="ru-RU"/>
          </w:rPr>
          <w:t>Supercomputer</w:t>
        </w:r>
        <w:proofErr w:type="spellEnd"/>
        <w:r w:rsidRPr="007E6950">
          <w:rPr>
            <w:rFonts w:ascii="Times New Roman" w:eastAsia="Times New Roman" w:hAnsi="Times New Roman" w:cs="Times New Roman"/>
            <w:color w:val="1B7A41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Pr="007E6950">
          <w:rPr>
            <w:rFonts w:ascii="Times New Roman" w:eastAsia="Times New Roman" w:hAnsi="Times New Roman" w:cs="Times New Roman"/>
            <w:color w:val="1B7A41"/>
            <w:sz w:val="28"/>
            <w:szCs w:val="28"/>
            <w:u w:val="single"/>
            <w:lang w:eastAsia="ru-RU"/>
          </w:rPr>
          <w:t>Sites</w:t>
        </w:r>
        <w:proofErr w:type="spellEnd"/>
      </w:hyperlink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 и откройте список суперкомпьютеров (меню </w:t>
      </w:r>
      <w:proofErr w:type="spellStart"/>
      <w:r w:rsidRPr="007E6950"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eastAsia="ru-RU"/>
        </w:rPr>
        <w:t>List</w:t>
      </w:r>
      <w:proofErr w:type="spellEnd"/>
      <w:r w:rsidRPr="007E6950"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eastAsia="ru-RU"/>
        </w:rPr>
        <w:t xml:space="preserve"> -&gt; [Первый пункт]</w:t>
      </w: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), на основании которого соберите информацию о 10 суперкомпьютерах: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№ п/п;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название;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год первого запуска;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страна;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производитель;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быстродействие;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количество ядер;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потребляемая мощность;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after="0"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память;</w:t>
      </w:r>
    </w:p>
    <w:p w:rsidR="00F7327C" w:rsidRPr="007E6950" w:rsidRDefault="00F7327C" w:rsidP="00F7327C">
      <w:pPr>
        <w:numPr>
          <w:ilvl w:val="1"/>
          <w:numId w:val="1"/>
        </w:numPr>
        <w:shd w:val="clear" w:color="auto" w:fill="FCFCFC"/>
        <w:spacing w:line="360" w:lineRule="atLeast"/>
        <w:ind w:left="108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изображение.</w:t>
      </w:r>
    </w:p>
    <w:p w:rsidR="00F7327C" w:rsidRPr="007E6950" w:rsidRDefault="00F7327C" w:rsidP="00F7327C">
      <w:pPr>
        <w:numPr>
          <w:ilvl w:val="0"/>
          <w:numId w:val="1"/>
        </w:numPr>
        <w:shd w:val="clear" w:color="auto" w:fill="FCFCFC"/>
        <w:spacing w:after="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11-й строкой добавьте отечественный суперкомпьютер.</w:t>
      </w:r>
    </w:p>
    <w:p w:rsidR="00F7327C" w:rsidRPr="007E6950" w:rsidRDefault="00F7327C" w:rsidP="00F7327C">
      <w:pPr>
        <w:shd w:val="clear" w:color="auto" w:fill="FCFCFC"/>
        <w:spacing w:after="360" w:line="360" w:lineRule="atLeast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Если поиск информации на английском языке вызывает трудности, воспользуйтесь подсказками в статье </w:t>
      </w:r>
      <w:hyperlink r:id="rId7" w:tgtFrame="_blank" w:history="1">
        <w:r w:rsidRPr="007E6950">
          <w:rPr>
            <w:rFonts w:ascii="Times New Roman" w:eastAsia="Times New Roman" w:hAnsi="Times New Roman" w:cs="Times New Roman"/>
            <w:color w:val="1B7A41"/>
            <w:sz w:val="28"/>
            <w:szCs w:val="28"/>
            <w:u w:val="single"/>
            <w:lang w:eastAsia="ru-RU"/>
          </w:rPr>
          <w:t>TOP500 Вики</w:t>
        </w:r>
      </w:hyperlink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</w:p>
    <w:p w:rsidR="00F7327C" w:rsidRPr="007E6950" w:rsidRDefault="00F7327C" w:rsidP="00F7327C">
      <w:pPr>
        <w:shd w:val="clear" w:color="auto" w:fill="FCFCFC"/>
        <w:spacing w:after="360" w:line="360" w:lineRule="atLeast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 заключении сравните между собой быстродействие:</w:t>
      </w:r>
    </w:p>
    <w:p w:rsidR="00F7327C" w:rsidRPr="007E6950" w:rsidRDefault="00F7327C" w:rsidP="00F7327C">
      <w:pPr>
        <w:numPr>
          <w:ilvl w:val="0"/>
          <w:numId w:val="2"/>
        </w:numPr>
        <w:shd w:val="clear" w:color="auto" w:fill="FCFCFC"/>
        <w:spacing w:after="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суперкомпьютера №1;</w:t>
      </w:r>
    </w:p>
    <w:p w:rsidR="00F7327C" w:rsidRPr="007E6950" w:rsidRDefault="00F7327C" w:rsidP="00F7327C">
      <w:pPr>
        <w:numPr>
          <w:ilvl w:val="0"/>
          <w:numId w:val="2"/>
        </w:numPr>
        <w:shd w:val="clear" w:color="auto" w:fill="FCFCFC"/>
        <w:spacing w:after="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первой ЭВМ Марк I;</w:t>
      </w:r>
    </w:p>
    <w:p w:rsidR="00F7327C" w:rsidRPr="007E6950" w:rsidRDefault="00F7327C" w:rsidP="00F7327C">
      <w:pPr>
        <w:numPr>
          <w:ilvl w:val="0"/>
          <w:numId w:val="2"/>
        </w:numPr>
        <w:shd w:val="clear" w:color="auto" w:fill="FCFCFC"/>
        <w:spacing w:after="0" w:line="360" w:lineRule="atLeast"/>
        <w:ind w:left="360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Вашего мобильного устройства.</w:t>
      </w:r>
    </w:p>
    <w:p w:rsidR="00173D45" w:rsidRPr="007E6950" w:rsidRDefault="00173D45">
      <w:pPr>
        <w:rPr>
          <w:rFonts w:ascii="Times New Roman" w:hAnsi="Times New Roman" w:cs="Times New Roman"/>
          <w:sz w:val="28"/>
          <w:szCs w:val="28"/>
        </w:rPr>
      </w:pPr>
    </w:p>
    <w:p w:rsidR="00F7327C" w:rsidRPr="007E6950" w:rsidRDefault="00F7327C" w:rsidP="00F7327C">
      <w:pPr>
        <w:pStyle w:val="a4"/>
        <w:shd w:val="clear" w:color="auto" w:fill="FFFFFF"/>
        <w:spacing w:before="120" w:beforeAutospacing="0" w:after="120" w:afterAutospacing="0"/>
        <w:rPr>
          <w:color w:val="000000"/>
          <w:sz w:val="28"/>
          <w:szCs w:val="28"/>
          <w:shd w:val="clear" w:color="auto" w:fill="FFFFFF"/>
        </w:rPr>
      </w:pPr>
      <w:r w:rsidRPr="007E6950">
        <w:rPr>
          <w:sz w:val="28"/>
          <w:szCs w:val="28"/>
        </w:rPr>
        <w:t xml:space="preserve">1. </w:t>
      </w:r>
      <w:r w:rsidR="00DC7202" w:rsidRPr="007E6950">
        <w:rPr>
          <w:rStyle w:val="a6"/>
          <w:color w:val="000000"/>
          <w:sz w:val="28"/>
          <w:szCs w:val="28"/>
          <w:shd w:val="clear" w:color="auto" w:fill="FFFFFF"/>
        </w:rPr>
        <w:t>Суперкомпьютер - система</w:t>
      </w:r>
      <w:r w:rsidRPr="007E6950">
        <w:rPr>
          <w:rStyle w:val="a6"/>
          <w:color w:val="000000"/>
          <w:sz w:val="28"/>
          <w:szCs w:val="28"/>
          <w:shd w:val="clear" w:color="auto" w:fill="FFFFFF"/>
        </w:rPr>
        <w:t xml:space="preserve"> чрезвычайно высокой вычислительной производительностью</w:t>
      </w:r>
      <w:r w:rsidRPr="007E6950">
        <w:rPr>
          <w:color w:val="000000"/>
          <w:sz w:val="28"/>
          <w:szCs w:val="28"/>
          <w:shd w:val="clear" w:color="auto" w:fill="FFFFFF"/>
        </w:rPr>
        <w:t>, основная сфера применения этих систем - математическое моделирование физических, биологических и любых других процессов.</w:t>
      </w:r>
    </w:p>
    <w:p w:rsidR="00F7327C" w:rsidRPr="007E6950" w:rsidRDefault="00F7327C" w:rsidP="00F7327C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Суперкомпьютеры используются во всех сферах:</w:t>
      </w:r>
    </w:p>
    <w:p w:rsidR="00F7327C" w:rsidRPr="007E6950" w:rsidRDefault="00F7327C" w:rsidP="00F7327C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где</w:t>
      </w:r>
      <w:r w:rsidR="00AD4E57" w:rsidRPr="007E69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для решения задачи применяется численное моделирование</w:t>
      </w:r>
      <w:r w:rsidRPr="007E69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сопряженное с очень большим объемом сложных вычислений;</w:t>
      </w:r>
    </w:p>
    <w:p w:rsidR="00F7327C" w:rsidRPr="007E6950" w:rsidRDefault="00F7327C" w:rsidP="00F7327C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7E6950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там, где требуется огромный объём сложных вычислений, обработка большого количества данных в реальном времени, или решение задачи может быть найдено простым перебором множества значений множества исходных параметров </w:t>
      </w:r>
    </w:p>
    <w:p w:rsidR="00DC7202" w:rsidRPr="007E6950" w:rsidRDefault="00F7327C" w:rsidP="00F7327C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7E6950">
        <w:rPr>
          <w:color w:val="202122"/>
          <w:sz w:val="28"/>
          <w:szCs w:val="28"/>
        </w:rPr>
        <w:t xml:space="preserve">2. </w:t>
      </w:r>
    </w:p>
    <w:tbl>
      <w:tblPr>
        <w:tblStyle w:val="a7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851"/>
        <w:gridCol w:w="850"/>
        <w:gridCol w:w="1276"/>
        <w:gridCol w:w="1559"/>
        <w:gridCol w:w="1418"/>
        <w:gridCol w:w="1701"/>
        <w:gridCol w:w="1701"/>
      </w:tblGrid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№ п</w:t>
            </w:r>
            <w:r w:rsidRPr="007E6950">
              <w:rPr>
                <w:color w:val="202122"/>
                <w:sz w:val="28"/>
                <w:szCs w:val="28"/>
                <w:lang w:val="en-US"/>
              </w:rPr>
              <w:t>/</w:t>
            </w:r>
            <w:r w:rsidRPr="007E6950">
              <w:rPr>
                <w:color w:val="202122"/>
                <w:sz w:val="28"/>
                <w:szCs w:val="28"/>
              </w:rPr>
              <w:t>п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название</w:t>
            </w:r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Год первого запуска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страна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производитель</w:t>
            </w:r>
          </w:p>
        </w:tc>
        <w:tc>
          <w:tcPr>
            <w:tcW w:w="1559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быстродействие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Количество ядер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Потребляемая мощность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память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:rsidR="006146D1" w:rsidRPr="007E6950" w:rsidRDefault="007E6950" w:rsidP="000C68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="006146D1" w:rsidRPr="007E6950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br/>
              </w:r>
              <w:r w:rsidR="006146D1" w:rsidRPr="007E6950">
                <w:rPr>
                  <w:rStyle w:val="a3"/>
                  <w:rFonts w:ascii="Times New Roman" w:hAnsi="Times New Roman" w:cs="Times New Roman"/>
                  <w:b/>
                  <w:bCs/>
                  <w:color w:val="auto"/>
                  <w:sz w:val="28"/>
                  <w:szCs w:val="28"/>
                  <w:u w:val="none"/>
                </w:rPr>
                <w:t>Supercomputer Fugaku</w:t>
              </w:r>
            </w:hyperlink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2020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Япония</w:t>
            </w:r>
          </w:p>
        </w:tc>
        <w:tc>
          <w:tcPr>
            <w:tcW w:w="1276" w:type="dxa"/>
          </w:tcPr>
          <w:p w:rsidR="006146D1" w:rsidRPr="007E6950" w:rsidRDefault="006146D1" w:rsidP="000C682B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</w:r>
            <w:proofErr w:type="spellStart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Fujitsu</w:t>
            </w:r>
            <w:proofErr w:type="spellEnd"/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442,010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7,630,848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29,899.23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5,087,232 GB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9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Summit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2018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США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IBM</w:t>
            </w:r>
          </w:p>
        </w:tc>
        <w:tc>
          <w:tcPr>
            <w:tcW w:w="1559" w:type="dxa"/>
          </w:tcPr>
          <w:p w:rsidR="00AD4E57" w:rsidRPr="007E6950" w:rsidRDefault="00AD4E57" w:rsidP="00AD4E57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 xml:space="preserve">148,600 </w:t>
            </w:r>
            <w:proofErr w:type="spellStart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TFlop</w:t>
            </w:r>
            <w:proofErr w:type="spellEnd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/s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2,414,592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10,096.00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2,801,664 GB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3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0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</w:rPr>
                <w:t>Sierra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2018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США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IBM / NVIDIA /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Mellanox</w:t>
            </w:r>
            <w:proofErr w:type="spellEnd"/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93,014.6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1,572,480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7,438.28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1,382,400 GB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4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1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Sunway</w:t>
              </w:r>
              <w:proofErr w:type="spellEnd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TaihuLight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2016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Китай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NRCPC</w:t>
            </w:r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93,014.6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10,649,600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15,371.00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1,310,720 GB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5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2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</w:rPr>
                <w:t>Perlmutter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2021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США</w:t>
            </w:r>
          </w:p>
        </w:tc>
        <w:tc>
          <w:tcPr>
            <w:tcW w:w="1276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HP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64,590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706,304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2,528.00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390,176 GB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3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Selene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2020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США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Nvidia</w:t>
            </w:r>
            <w:proofErr w:type="spellEnd"/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63,460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555,520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2,646.00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1,120,000 GB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7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4" w:history="1"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</w:rPr>
                <w:t>Tianhe-2A</w:t>
              </w:r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2013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Китай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NUDT</w:t>
            </w:r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61,444.5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4,981,760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18,482.00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2,277,376 GB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lastRenderedPageBreak/>
              <w:t>8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5" w:history="1"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JUWELS </w:t>
              </w:r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Booster</w:t>
              </w:r>
              <w:proofErr w:type="spellEnd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Module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2020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Германия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Atos</w:t>
            </w:r>
            <w:proofErr w:type="spellEnd"/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44,120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449,280</w:t>
            </w:r>
          </w:p>
        </w:tc>
        <w:tc>
          <w:tcPr>
            <w:tcW w:w="1701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 xml:space="preserve">1,764.22 </w:t>
            </w:r>
            <w:proofErr w:type="spellStart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kW</w:t>
            </w:r>
            <w:proofErr w:type="spellEnd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 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701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>628,992 GB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9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6" w:history="1"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</w:rPr>
                <w:t>HPC5</w:t>
              </w:r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2020</w:t>
            </w:r>
          </w:p>
        </w:tc>
        <w:tc>
          <w:tcPr>
            <w:tcW w:w="850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Италия</w:t>
            </w:r>
          </w:p>
        </w:tc>
        <w:tc>
          <w:tcPr>
            <w:tcW w:w="1276" w:type="dxa"/>
          </w:tcPr>
          <w:p w:rsidR="006146D1" w:rsidRPr="007E6950" w:rsidRDefault="006146D1" w:rsidP="00615A9E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</w:r>
            <w:proofErr w:type="spellStart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Dell</w:t>
            </w:r>
            <w:proofErr w:type="spellEnd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 xml:space="preserve"> EMC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35,450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669,760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2,252.17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kW</w:t>
            </w:r>
            <w:proofErr w:type="spellEnd"/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349,440 GB</w:t>
            </w:r>
          </w:p>
        </w:tc>
      </w:tr>
      <w:tr w:rsidR="006146D1" w:rsidRPr="007E6950" w:rsidTr="00AD4E57"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10</w:t>
            </w:r>
          </w:p>
        </w:tc>
        <w:tc>
          <w:tcPr>
            <w:tcW w:w="1276" w:type="dxa"/>
          </w:tcPr>
          <w:p w:rsidR="006146D1" w:rsidRPr="007E6950" w:rsidRDefault="007E6950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hyperlink r:id="rId17" w:history="1">
              <w:proofErr w:type="spellStart"/>
              <w:r w:rsidR="006146D1" w:rsidRPr="007E6950">
                <w:rPr>
                  <w:rStyle w:val="a3"/>
                  <w:b/>
                  <w:bCs/>
                  <w:color w:val="auto"/>
                  <w:sz w:val="28"/>
                  <w:szCs w:val="28"/>
                  <w:u w:val="none"/>
                  <w:shd w:val="clear" w:color="auto" w:fill="FFFFFF"/>
                </w:rPr>
                <w:t>Frontera</w:t>
              </w:r>
              <w:proofErr w:type="spellEnd"/>
            </w:hyperlink>
          </w:p>
        </w:tc>
        <w:tc>
          <w:tcPr>
            <w:tcW w:w="85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2019</w:t>
            </w:r>
          </w:p>
        </w:tc>
        <w:tc>
          <w:tcPr>
            <w:tcW w:w="850" w:type="dxa"/>
          </w:tcPr>
          <w:p w:rsidR="006146D1" w:rsidRPr="007E6950" w:rsidRDefault="00D36F41" w:rsidP="00F7327C">
            <w:pPr>
              <w:pStyle w:val="a4"/>
              <w:spacing w:before="120" w:beforeAutospacing="0" w:after="120" w:afterAutospacing="0"/>
              <w:rPr>
                <w:color w:val="3D3C3F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США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Dell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 EMC</w:t>
            </w:r>
          </w:p>
        </w:tc>
        <w:tc>
          <w:tcPr>
            <w:tcW w:w="1559" w:type="dxa"/>
          </w:tcPr>
          <w:p w:rsidR="00AD4E57" w:rsidRPr="007E6950" w:rsidRDefault="00AD4E57" w:rsidP="00AD4E57">
            <w:pPr>
              <w:rPr>
                <w:rFonts w:ascii="Times New Roman" w:hAnsi="Times New Roman" w:cs="Times New Roman"/>
                <w:color w:val="3D3C3F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br/>
              <w:t xml:space="preserve">23,516.4 </w:t>
            </w:r>
            <w:proofErr w:type="spellStart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TFlop</w:t>
            </w:r>
            <w:proofErr w:type="spellEnd"/>
            <w:r w:rsidRPr="007E6950">
              <w:rPr>
                <w:rFonts w:ascii="Times New Roman" w:hAnsi="Times New Roman" w:cs="Times New Roman"/>
                <w:color w:val="3D3C3F"/>
                <w:sz w:val="28"/>
                <w:szCs w:val="28"/>
              </w:rPr>
              <w:t>/s</w:t>
            </w:r>
          </w:p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</w:p>
        </w:tc>
        <w:tc>
          <w:tcPr>
            <w:tcW w:w="1418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448,448</w:t>
            </w:r>
          </w:p>
        </w:tc>
        <w:tc>
          <w:tcPr>
            <w:tcW w:w="1701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1,537,536 GB</w:t>
            </w:r>
          </w:p>
        </w:tc>
      </w:tr>
      <w:tr w:rsidR="006146D1" w:rsidRPr="007E6950" w:rsidTr="00AD4E57">
        <w:trPr>
          <w:trHeight w:val="214"/>
        </w:trPr>
        <w:tc>
          <w:tcPr>
            <w:tcW w:w="567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11</w:t>
            </w:r>
          </w:p>
        </w:tc>
        <w:tc>
          <w:tcPr>
            <w:tcW w:w="1276" w:type="dxa"/>
          </w:tcPr>
          <w:p w:rsidR="006146D1" w:rsidRPr="007E6950" w:rsidRDefault="006146D1" w:rsidP="00F7327C">
            <w:pPr>
              <w:pStyle w:val="a4"/>
              <w:spacing w:before="120" w:beforeAutospacing="0" w:after="120" w:afterAutospacing="0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  <w:shd w:val="clear" w:color="auto" w:fill="FFFFFF"/>
              </w:rPr>
              <w:t>«</w:t>
            </w:r>
            <w:proofErr w:type="spellStart"/>
            <w:r w:rsidRPr="007E6950">
              <w:rPr>
                <w:sz w:val="28"/>
                <w:szCs w:val="28"/>
                <w:shd w:val="clear" w:color="auto" w:fill="FFFFFF"/>
              </w:rPr>
              <w:t>Кристофари</w:t>
            </w:r>
            <w:proofErr w:type="spellEnd"/>
            <w:r w:rsidRPr="007E6950">
              <w:rPr>
                <w:sz w:val="28"/>
                <w:szCs w:val="28"/>
                <w:shd w:val="clear" w:color="auto" w:fill="FFFFFF"/>
              </w:rPr>
              <w:t>»</w:t>
            </w:r>
          </w:p>
        </w:tc>
        <w:tc>
          <w:tcPr>
            <w:tcW w:w="851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2019</w:t>
            </w:r>
          </w:p>
        </w:tc>
        <w:tc>
          <w:tcPr>
            <w:tcW w:w="850" w:type="dxa"/>
          </w:tcPr>
          <w:p w:rsidR="006146D1" w:rsidRPr="007E6950" w:rsidRDefault="00B54D5D" w:rsidP="00F7327C">
            <w:pPr>
              <w:pStyle w:val="a4"/>
              <w:spacing w:before="120" w:beforeAutospacing="0" w:after="120" w:afterAutospacing="0"/>
              <w:rPr>
                <w:color w:val="3D3C3F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</w:rPr>
              <w:t>Россия</w:t>
            </w:r>
          </w:p>
        </w:tc>
        <w:tc>
          <w:tcPr>
            <w:tcW w:w="1276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3D3C3F"/>
                <w:sz w:val="28"/>
                <w:szCs w:val="28"/>
                <w:shd w:val="clear" w:color="auto" w:fill="FFFFFF"/>
              </w:rPr>
            </w:pP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Nvidia</w:t>
            </w:r>
            <w:proofErr w:type="spellEnd"/>
          </w:p>
        </w:tc>
        <w:tc>
          <w:tcPr>
            <w:tcW w:w="1559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 xml:space="preserve">6,669 </w:t>
            </w:r>
            <w:proofErr w:type="spellStart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TFlop</w:t>
            </w:r>
            <w:proofErr w:type="spellEnd"/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/s</w:t>
            </w:r>
          </w:p>
        </w:tc>
        <w:tc>
          <w:tcPr>
            <w:tcW w:w="1418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3D3C3F"/>
                <w:sz w:val="28"/>
                <w:szCs w:val="28"/>
                <w:shd w:val="clear" w:color="auto" w:fill="FFFFFF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99,600</w:t>
            </w:r>
          </w:p>
        </w:tc>
        <w:tc>
          <w:tcPr>
            <w:tcW w:w="1701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202122"/>
                <w:sz w:val="28"/>
                <w:szCs w:val="28"/>
              </w:rPr>
            </w:pPr>
            <w:r w:rsidRPr="007E6950">
              <w:rPr>
                <w:color w:val="202122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:rsidR="006146D1" w:rsidRPr="007E6950" w:rsidRDefault="00AD4E57" w:rsidP="00F7327C">
            <w:pPr>
              <w:pStyle w:val="a4"/>
              <w:spacing w:before="120" w:beforeAutospacing="0" w:after="120" w:afterAutospacing="0"/>
              <w:rPr>
                <w:color w:val="3D3C3F"/>
                <w:sz w:val="28"/>
                <w:szCs w:val="28"/>
                <w:shd w:val="clear" w:color="auto" w:fill="FFFFFF"/>
              </w:rPr>
            </w:pPr>
            <w:r w:rsidRPr="007E6950">
              <w:rPr>
                <w:color w:val="3D3C3F"/>
                <w:sz w:val="28"/>
                <w:szCs w:val="28"/>
                <w:shd w:val="clear" w:color="auto" w:fill="FFFFFF"/>
              </w:rPr>
              <w:t>112,500 GB</w:t>
            </w:r>
          </w:p>
        </w:tc>
      </w:tr>
    </w:tbl>
    <w:p w:rsidR="00F7327C" w:rsidRPr="007E6950" w:rsidRDefault="00F7327C" w:rsidP="00F7327C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:rsidR="00D36F41" w:rsidRPr="007E6950" w:rsidRDefault="00D36F41" w:rsidP="00D36F41">
      <w:pPr>
        <w:rPr>
          <w:rFonts w:ascii="Times New Roman" w:hAnsi="Times New Roman" w:cs="Times New Roman"/>
          <w:sz w:val="28"/>
          <w:szCs w:val="28"/>
        </w:rPr>
      </w:pPr>
      <w:r w:rsidRPr="007E6950">
        <w:rPr>
          <w:rFonts w:ascii="Times New Roman" w:hAnsi="Times New Roman" w:cs="Times New Roman"/>
          <w:color w:val="202122"/>
          <w:sz w:val="28"/>
          <w:szCs w:val="28"/>
        </w:rPr>
        <w:t xml:space="preserve">1. </w:t>
      </w:r>
      <w:hyperlink r:id="rId18" w:history="1">
        <w:r w:rsidRPr="007E6950">
          <w:rPr>
            <w:rStyle w:val="a3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Supercomputer Fugaku</w:t>
        </w:r>
      </w:hyperlink>
    </w:p>
    <w:p w:rsidR="00D36F41" w:rsidRPr="007E6950" w:rsidRDefault="00D36F41" w:rsidP="00F7327C">
      <w:pPr>
        <w:pStyle w:val="a4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398520" cy="2097567"/>
            <wp:effectExtent l="0" t="0" r="0" b="0"/>
            <wp:docPr id="1" name="Рисунок 1" descr="Названы самые быстрые суперкомпьют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званы самые быстрые суперкомпьютеры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78" cy="21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2. </w:t>
      </w:r>
      <w:hyperlink r:id="rId20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Summit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2834640" cy="2267584"/>
            <wp:effectExtent l="0" t="0" r="3810" b="0"/>
            <wp:docPr id="2" name="Рисунок 2" descr="Summit (суперкомпьютер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mmit (суперкомпьютер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52" cy="226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3. </w:t>
      </w:r>
      <w:hyperlink r:id="rId22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</w:rPr>
          <w:t>Sierra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546156" cy="2026920"/>
            <wp:effectExtent l="0" t="0" r="0" b="0"/>
            <wp:docPr id="3" name="Рисунок 3" descr="Американский суперкомпьютер Sierra для задач ядерного арсенала | DanFlops | 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мериканский суперкомпьютер Sierra для задач ядерного арсенала | DanFlops | 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02" cy="20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4. </w:t>
      </w:r>
      <w:hyperlink r:id="rId24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Sunway</w:t>
        </w:r>
        <w:proofErr w:type="spellEnd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TaihuLight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236713" cy="2156460"/>
            <wp:effectExtent l="0" t="0" r="1905" b="0"/>
            <wp:docPr id="4" name="Рисунок 4" descr="Основой китайского суперкомпьютера Sunway TaihuLight, признанного самым  быстрым в мире, стали собственные 260-ядерные процессоры ShenWei SW26010 -  ITC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сновой китайского суперкомпьютера Sunway TaihuLight, признанного самым  быстрым в мире, стали собственные 260-ядерные процессоры ShenWei SW26010 -  ITC.u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11" cy="215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5. </w:t>
      </w:r>
      <w:hyperlink r:id="rId26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</w:rPr>
          <w:t>Perlmutter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291840" cy="2090319"/>
            <wp:effectExtent l="0" t="0" r="3810" b="5715"/>
            <wp:docPr id="5" name="Рисунок 5" descr="Perlmutter стал самым мощным ИИ-суперкомпьютером в мире: 6 тыс. NVIDIA A100  и 3,8 Эфлопс / Server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rlmutter стал самым мощным ИИ-суперкомпьютером в мире: 6 тыс. NVIDIA A100  и 3,8 Эфлопс / ServerNew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23" cy="209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6. </w:t>
      </w:r>
      <w:hyperlink r:id="rId28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Selene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185160" cy="1787936"/>
            <wp:effectExtent l="0" t="0" r="0" b="3175"/>
            <wp:docPr id="6" name="Рисунок 6" descr="Суперкомпьютер на процессорах ARM впервые в истории возглавил рейтинг  Top500 - Время электро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уперкомпьютер на процессорах ARM впервые в истории возглавил рейтинг  Top500 - Время электроник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96" cy="179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7. </w:t>
      </w:r>
      <w:hyperlink r:id="rId30" w:history="1"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</w:rPr>
          <w:t>Tianhe-2A</w:t>
        </w:r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301508" cy="2202180"/>
            <wp:effectExtent l="0" t="0" r="0" b="7620"/>
            <wp:docPr id="7" name="Рисунок 7" descr="Новости по тегу: tianhe-2, страница 1 / Server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овости по тегу: tianhe-2, страница 1 / ServerNew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70" cy="220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8. </w:t>
      </w:r>
      <w:hyperlink r:id="rId32" w:history="1"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 xml:space="preserve">JUWELS </w:t>
        </w:r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Booster</w:t>
        </w:r>
        <w:proofErr w:type="spellEnd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Module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3116580" cy="1655683"/>
            <wp:effectExtent l="0" t="0" r="7620" b="1905"/>
            <wp:docPr id="8" name="Рисунок 8" descr="JUWELS Supercomputer Gets 70-Petaflops Booster Module | NVIDI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UWELS Supercomputer Gets 70-Petaflops Booster Module | NVIDIA Blo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55" cy="16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9. </w:t>
      </w:r>
      <w:hyperlink r:id="rId34" w:history="1"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</w:rPr>
          <w:t>HPC5</w:t>
        </w:r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lastRenderedPageBreak/>
        <w:drawing>
          <wp:inline distT="0" distB="0" distL="0" distR="0">
            <wp:extent cx="2590800" cy="1295400"/>
            <wp:effectExtent l="0" t="0" r="0" b="0"/>
            <wp:docPr id="9" name="Рисунок 9" descr="Eni&amp;#39;s new HPC5 supercomputer is helping to develop a vaccine against  COVID-19 | Eni Oil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ni&amp;#39;s new HPC5 supercomputer is helping to develop a vaccine against  COVID-19 | Eni Oil Product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7" cy="129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10. </w:t>
      </w:r>
      <w:hyperlink r:id="rId36" w:history="1">
        <w:proofErr w:type="spellStart"/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  <w:shd w:val="clear" w:color="auto" w:fill="FFFFFF"/>
          </w:rPr>
          <w:t>Frontera</w:t>
        </w:r>
        <w:proofErr w:type="spellEnd"/>
      </w:hyperlink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2491740" cy="1497172"/>
            <wp:effectExtent l="0" t="0" r="3810" b="8255"/>
            <wp:docPr id="10" name="Рисунок 10" descr="В США запущен Frontera — самый мощный академический суперкомпьютер в мире /  Server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 США запущен Frontera — самый мощный академический суперкомпьютер в мире /  ServerNew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78" cy="14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41" w:rsidRPr="007E6950" w:rsidRDefault="00D36F41" w:rsidP="006146D1">
      <w:pPr>
        <w:pStyle w:val="2"/>
        <w:shd w:val="clear" w:color="auto" w:fill="FCFCFC"/>
        <w:spacing w:before="0" w:beforeAutospacing="0"/>
        <w:rPr>
          <w:sz w:val="28"/>
          <w:szCs w:val="28"/>
          <w:shd w:val="clear" w:color="auto" w:fill="FFFFFF"/>
        </w:rPr>
      </w:pPr>
      <w:r w:rsidRPr="007E6950">
        <w:rPr>
          <w:color w:val="404040"/>
          <w:sz w:val="28"/>
          <w:szCs w:val="28"/>
        </w:rPr>
        <w:t xml:space="preserve">11. </w:t>
      </w:r>
      <w:r w:rsidRPr="007E6950">
        <w:rPr>
          <w:sz w:val="28"/>
          <w:szCs w:val="28"/>
          <w:shd w:val="clear" w:color="auto" w:fill="FFFFFF"/>
        </w:rPr>
        <w:t>«</w:t>
      </w:r>
      <w:proofErr w:type="spellStart"/>
      <w:r w:rsidRPr="007E6950">
        <w:rPr>
          <w:sz w:val="28"/>
          <w:szCs w:val="28"/>
          <w:shd w:val="clear" w:color="auto" w:fill="FFFFFF"/>
        </w:rPr>
        <w:t>Кристофари</w:t>
      </w:r>
      <w:proofErr w:type="spellEnd"/>
      <w:r w:rsidRPr="007E6950">
        <w:rPr>
          <w:sz w:val="28"/>
          <w:szCs w:val="28"/>
          <w:shd w:val="clear" w:color="auto" w:fill="FFFFFF"/>
        </w:rPr>
        <w:t>»</w:t>
      </w:r>
    </w:p>
    <w:p w:rsidR="00D3364F" w:rsidRPr="007E6950" w:rsidRDefault="00D36F41" w:rsidP="00D3364F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noProof/>
          <w:sz w:val="28"/>
          <w:szCs w:val="28"/>
        </w:rPr>
        <w:drawing>
          <wp:inline distT="0" distB="0" distL="0" distR="0">
            <wp:extent cx="2095500" cy="1684020"/>
            <wp:effectExtent l="0" t="0" r="0" b="0"/>
            <wp:docPr id="11" name="Рисунок 11" descr="Кристофари (суперкомпьютер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ристофари (суперкомпьютер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4F" w:rsidRPr="007E6950" w:rsidRDefault="00D3364F" w:rsidP="00D3364F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 xml:space="preserve">3. Суперкомпьютер </w:t>
      </w:r>
      <w:r w:rsidRPr="007E6950">
        <w:rPr>
          <w:color w:val="202122"/>
          <w:sz w:val="28"/>
          <w:szCs w:val="28"/>
        </w:rPr>
        <w:t xml:space="preserve"> </w:t>
      </w:r>
      <w:hyperlink r:id="rId39" w:history="1">
        <w:r w:rsidRPr="007E6950">
          <w:rPr>
            <w:rStyle w:val="a3"/>
            <w:b w:val="0"/>
            <w:bCs w:val="0"/>
            <w:color w:val="auto"/>
            <w:sz w:val="28"/>
            <w:szCs w:val="28"/>
            <w:u w:val="none"/>
          </w:rPr>
          <w:t>Supercomputer Fugaku</w:t>
        </w:r>
      </w:hyperlink>
      <w:r w:rsidRPr="007E6950">
        <w:rPr>
          <w:sz w:val="28"/>
          <w:szCs w:val="28"/>
        </w:rPr>
        <w:t xml:space="preserve"> по сравнению с моим телефоном </w:t>
      </w:r>
      <w:r w:rsidRPr="007E6950">
        <w:rPr>
          <w:sz w:val="28"/>
          <w:szCs w:val="28"/>
          <w:lang w:val="en-US"/>
        </w:rPr>
        <w:t>Xiaomi</w:t>
      </w:r>
      <w:r w:rsidRPr="007E6950">
        <w:rPr>
          <w:sz w:val="28"/>
          <w:szCs w:val="28"/>
        </w:rPr>
        <w:t xml:space="preserve"> </w:t>
      </w:r>
      <w:proofErr w:type="spellStart"/>
      <w:r w:rsidRPr="007E6950">
        <w:rPr>
          <w:sz w:val="28"/>
          <w:szCs w:val="28"/>
          <w:lang w:val="en-US"/>
        </w:rPr>
        <w:t>Poco</w:t>
      </w:r>
      <w:proofErr w:type="spellEnd"/>
      <w:r w:rsidRPr="007E6950">
        <w:rPr>
          <w:sz w:val="28"/>
          <w:szCs w:val="28"/>
        </w:rPr>
        <w:t xml:space="preserve"> </w:t>
      </w:r>
      <w:r w:rsidRPr="007E6950">
        <w:rPr>
          <w:sz w:val="28"/>
          <w:szCs w:val="28"/>
          <w:lang w:val="en-US"/>
        </w:rPr>
        <w:t>X</w:t>
      </w:r>
      <w:r w:rsidRPr="007E6950">
        <w:rPr>
          <w:sz w:val="28"/>
          <w:szCs w:val="28"/>
        </w:rPr>
        <w:t xml:space="preserve">3 во много раз мощнее, чем процессор смартфона. </w:t>
      </w:r>
      <w:r w:rsidRPr="007E6950">
        <w:rPr>
          <w:color w:val="404040"/>
          <w:sz w:val="28"/>
          <w:szCs w:val="28"/>
        </w:rPr>
        <w:t xml:space="preserve">Первой ЭВМ Марк I работает хуже, чем современные мобильные телефоны. </w:t>
      </w:r>
    </w:p>
    <w:p w:rsidR="00D3364F" w:rsidRPr="007E6950" w:rsidRDefault="00D3364F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</w:p>
    <w:p w:rsidR="00D36F41" w:rsidRPr="007E6950" w:rsidRDefault="007E6950" w:rsidP="006146D1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hyperlink r:id="rId40" w:anchor="id9" w:history="1">
        <w:r w:rsidR="006146D1" w:rsidRPr="007E6950">
          <w:rPr>
            <w:rStyle w:val="section-number"/>
            <w:color w:val="404040"/>
            <w:sz w:val="28"/>
            <w:szCs w:val="28"/>
          </w:rPr>
          <w:t>1.2.2. </w:t>
        </w:r>
        <w:r w:rsidR="006146D1" w:rsidRPr="007E6950">
          <w:rPr>
            <w:rStyle w:val="a3"/>
            <w:color w:val="404040"/>
            <w:sz w:val="28"/>
            <w:szCs w:val="28"/>
          </w:rPr>
          <w:t>Языки программирования сегодня</w:t>
        </w:r>
      </w:hyperlink>
    </w:p>
    <w:p w:rsidR="006146D1" w:rsidRPr="007E6950" w:rsidRDefault="006146D1" w:rsidP="006146D1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Откройте </w:t>
      </w:r>
      <w:hyperlink r:id="rId41" w:tgtFrame="_blank" w:history="1">
        <w:r w:rsidRPr="007E6950">
          <w:rPr>
            <w:rStyle w:val="a3"/>
            <w:color w:val="1B7A41"/>
            <w:sz w:val="28"/>
            <w:szCs w:val="28"/>
          </w:rPr>
          <w:t>рейтинг языков программирования от IEEE</w:t>
        </w:r>
      </w:hyperlink>
      <w:r w:rsidRPr="007E6950">
        <w:rPr>
          <w:color w:val="404040"/>
          <w:sz w:val="28"/>
          <w:szCs w:val="28"/>
        </w:rPr>
        <w:t>.</w:t>
      </w:r>
    </w:p>
    <w:p w:rsidR="006146D1" w:rsidRPr="007E6950" w:rsidRDefault="006146D1" w:rsidP="006146D1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Укажите, на основе чего строится данный индекс популярности и заполните следующую таблицу:</w:t>
      </w:r>
    </w:p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1040"/>
        <w:gridCol w:w="1320"/>
        <w:gridCol w:w="1756"/>
        <w:gridCol w:w="1772"/>
      </w:tblGrid>
      <w:tr w:rsidR="006146D1" w:rsidRPr="007E6950" w:rsidTr="006146D1">
        <w:trPr>
          <w:tblHeader/>
        </w:trPr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0" w:type="auto"/>
            <w:gridSpan w:val="4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t>Тип ПО</w:t>
            </w:r>
          </w:p>
        </w:tc>
      </w:tr>
      <w:tr w:rsidR="006146D1" w:rsidRPr="007E6950" w:rsidTr="006146D1">
        <w:trPr>
          <w:tblHeader/>
        </w:trPr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t>Место в рейтинге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7E6950">
              <w:rPr>
                <w:b/>
                <w:bCs/>
                <w:color w:val="000000"/>
                <w:sz w:val="28"/>
                <w:szCs w:val="28"/>
              </w:rPr>
              <w:t>Web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7E6950">
              <w:rPr>
                <w:b/>
                <w:bCs/>
                <w:color w:val="000000"/>
                <w:sz w:val="28"/>
                <w:szCs w:val="28"/>
              </w:rPr>
              <w:t>Mobile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7E6950">
              <w:rPr>
                <w:b/>
                <w:bCs/>
                <w:color w:val="000000"/>
                <w:sz w:val="28"/>
                <w:szCs w:val="28"/>
              </w:rPr>
              <w:t>Enterprise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7E6950">
              <w:rPr>
                <w:b/>
                <w:bCs/>
                <w:color w:val="000000"/>
                <w:sz w:val="28"/>
                <w:szCs w:val="28"/>
              </w:rPr>
              <w:t>Embedded</w:t>
            </w:r>
            <w:proofErr w:type="spellEnd"/>
          </w:p>
        </w:tc>
      </w:tr>
      <w:tr w:rsidR="006146D1" w:rsidRPr="007E6950" w:rsidTr="006146D1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</w:tr>
      <w:tr w:rsidR="006146D1" w:rsidRPr="007E6950" w:rsidTr="006146D1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</w:tr>
      <w:tr w:rsidR="006146D1" w:rsidRPr="007E6950" w:rsidTr="006146D1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</w:tr>
      <w:tr w:rsidR="006146D1" w:rsidRPr="007E6950" w:rsidTr="006146D1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</w:tr>
      <w:tr w:rsidR="006146D1" w:rsidRPr="007E6950" w:rsidTr="006146D1">
        <w:tc>
          <w:tcPr>
            <w:tcW w:w="0" w:type="auto"/>
            <w:tcBorders>
              <w:left w:val="single" w:sz="2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 </w:t>
            </w:r>
          </w:p>
        </w:tc>
      </w:tr>
    </w:tbl>
    <w:p w:rsidR="006146D1" w:rsidRPr="007E6950" w:rsidRDefault="006146D1" w:rsidP="006146D1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По результатам заполнения таблицы ответьте на следующие вопросы:</w:t>
      </w:r>
    </w:p>
    <w:p w:rsidR="006146D1" w:rsidRPr="007E6950" w:rsidRDefault="006146D1" w:rsidP="006146D1">
      <w:pPr>
        <w:pStyle w:val="a4"/>
        <w:numPr>
          <w:ilvl w:val="0"/>
          <w:numId w:val="5"/>
        </w:numPr>
        <w:shd w:val="clear" w:color="auto" w:fill="FCFCFC"/>
        <w:spacing w:before="0" w:beforeAutospacing="0" w:after="0" w:afterAutospacing="0" w:line="360" w:lineRule="atLeast"/>
        <w:ind w:left="360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какой язык программирования является наиболее универсальным (охватывает больше типов ПО)?</w:t>
      </w:r>
    </w:p>
    <w:p w:rsidR="006146D1" w:rsidRPr="007E6950" w:rsidRDefault="006146D1" w:rsidP="006146D1">
      <w:pPr>
        <w:pStyle w:val="a4"/>
        <w:numPr>
          <w:ilvl w:val="0"/>
          <w:numId w:val="5"/>
        </w:numPr>
        <w:shd w:val="clear" w:color="auto" w:fill="FCFCFC"/>
        <w:spacing w:before="0" w:beforeAutospacing="0" w:after="0" w:afterAutospacing="0" w:line="360" w:lineRule="atLeast"/>
        <w:ind w:left="360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какой язык программирования наименее универсален?</w:t>
      </w:r>
    </w:p>
    <w:p w:rsidR="00F7327C" w:rsidRPr="007E6950" w:rsidRDefault="00F7327C">
      <w:pPr>
        <w:rPr>
          <w:rFonts w:ascii="Times New Roman" w:hAnsi="Times New Roman" w:cs="Times New Roman"/>
          <w:sz w:val="28"/>
          <w:szCs w:val="28"/>
        </w:rPr>
      </w:pPr>
    </w:p>
    <w:p w:rsidR="006146D1" w:rsidRPr="007E6950" w:rsidRDefault="006146D1">
      <w:pPr>
        <w:rPr>
          <w:rFonts w:ascii="Times New Roman" w:hAnsi="Times New Roman" w:cs="Times New Roman"/>
          <w:sz w:val="28"/>
          <w:szCs w:val="28"/>
        </w:rPr>
      </w:pPr>
      <w:r w:rsidRPr="007E6950">
        <w:rPr>
          <w:rFonts w:ascii="Times New Roman" w:hAnsi="Times New Roman" w:cs="Times New Roman"/>
          <w:sz w:val="28"/>
          <w:szCs w:val="28"/>
        </w:rPr>
        <w:t xml:space="preserve">1. </w:t>
      </w:r>
    </w:p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2209"/>
        <w:gridCol w:w="1320"/>
        <w:gridCol w:w="1756"/>
        <w:gridCol w:w="1772"/>
      </w:tblGrid>
      <w:tr w:rsidR="006146D1" w:rsidRPr="007E6950" w:rsidTr="006146D1">
        <w:trPr>
          <w:tblHeader/>
        </w:trPr>
        <w:tc>
          <w:tcPr>
            <w:tcW w:w="1126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0" w:type="dxa"/>
            <w:gridSpan w:val="4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ПО</w:t>
            </w:r>
          </w:p>
        </w:tc>
      </w:tr>
      <w:tr w:rsidR="006146D1" w:rsidRPr="007E6950" w:rsidTr="006146D1">
        <w:trPr>
          <w:trHeight w:val="335"/>
          <w:tblHeader/>
        </w:trPr>
        <w:tc>
          <w:tcPr>
            <w:tcW w:w="1126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Место в рейтинге</w:t>
            </w:r>
          </w:p>
        </w:tc>
        <w:tc>
          <w:tcPr>
            <w:tcW w:w="2209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Web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Mobile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Enterprise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</w:p>
        </w:tc>
      </w:tr>
      <w:tr w:rsidR="006146D1" w:rsidRPr="007E6950" w:rsidTr="006146D1">
        <w:tc>
          <w:tcPr>
            <w:tcW w:w="1126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1</w:t>
            </w: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>. Python</w:t>
            </w:r>
          </w:p>
        </w:tc>
        <w:tc>
          <w:tcPr>
            <w:tcW w:w="220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923B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</w:tr>
      <w:tr w:rsidR="006146D1" w:rsidRPr="007E6950" w:rsidTr="006146D1">
        <w:tc>
          <w:tcPr>
            <w:tcW w:w="1126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2</w:t>
            </w: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>. Java</w:t>
            </w:r>
          </w:p>
        </w:tc>
        <w:tc>
          <w:tcPr>
            <w:tcW w:w="220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</w:tr>
      <w:tr w:rsidR="006146D1" w:rsidRPr="007E6950" w:rsidTr="006146D1">
        <w:tc>
          <w:tcPr>
            <w:tcW w:w="1126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3</w:t>
            </w: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>. C</w:t>
            </w:r>
          </w:p>
        </w:tc>
        <w:tc>
          <w:tcPr>
            <w:tcW w:w="220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</w:tr>
      <w:tr w:rsidR="006146D1" w:rsidRPr="007E6950" w:rsidTr="006146D1">
        <w:tc>
          <w:tcPr>
            <w:tcW w:w="1126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4</w:t>
            </w: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>. C++</w:t>
            </w:r>
          </w:p>
        </w:tc>
        <w:tc>
          <w:tcPr>
            <w:tcW w:w="220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</w:tr>
      <w:tr w:rsidR="006146D1" w:rsidRPr="007E6950" w:rsidTr="006146D1">
        <w:tc>
          <w:tcPr>
            <w:tcW w:w="1126" w:type="dxa"/>
            <w:tcBorders>
              <w:left w:val="single" w:sz="2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5</w:t>
            </w: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>. JavaScript</w:t>
            </w:r>
          </w:p>
        </w:tc>
        <w:tc>
          <w:tcPr>
            <w:tcW w:w="2209" w:type="dxa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BF20CE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146D1" w:rsidRPr="007E6950" w:rsidRDefault="006146D1" w:rsidP="006146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 </w:t>
            </w:r>
            <w:r w:rsidR="00741A53" w:rsidRPr="007E6950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</w:t>
            </w:r>
          </w:p>
        </w:tc>
      </w:tr>
    </w:tbl>
    <w:p w:rsidR="006146D1" w:rsidRPr="007E6950" w:rsidRDefault="006146D1">
      <w:pPr>
        <w:rPr>
          <w:rFonts w:ascii="Times New Roman" w:hAnsi="Times New Roman" w:cs="Times New Roman"/>
          <w:sz w:val="28"/>
          <w:szCs w:val="28"/>
        </w:rPr>
      </w:pPr>
    </w:p>
    <w:p w:rsidR="005C42AB" w:rsidRPr="007E6950" w:rsidRDefault="005C42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6950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BF20CE" w:rsidRPr="007E6950"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:rsidR="005C42AB" w:rsidRPr="007E6950" w:rsidRDefault="005C42AB">
      <w:pPr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7E6950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7E6950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JavaScript</w:t>
      </w:r>
    </w:p>
    <w:p w:rsidR="005C42AB" w:rsidRPr="007E6950" w:rsidRDefault="007E6950" w:rsidP="005C42AB">
      <w:pPr>
        <w:pStyle w:val="2"/>
        <w:shd w:val="clear" w:color="auto" w:fill="FCFCFC"/>
        <w:spacing w:before="0" w:beforeAutospacing="0"/>
        <w:rPr>
          <w:color w:val="404040"/>
          <w:sz w:val="28"/>
          <w:szCs w:val="28"/>
        </w:rPr>
      </w:pPr>
      <w:hyperlink r:id="rId42" w:anchor="id10" w:history="1">
        <w:r w:rsidR="005C42AB" w:rsidRPr="007E6950">
          <w:rPr>
            <w:rStyle w:val="section-number"/>
            <w:color w:val="404040"/>
            <w:sz w:val="28"/>
            <w:szCs w:val="28"/>
          </w:rPr>
          <w:t>1.2.3. </w:t>
        </w:r>
        <w:r w:rsidR="005C42AB" w:rsidRPr="007E6950">
          <w:rPr>
            <w:rStyle w:val="a3"/>
            <w:color w:val="404040"/>
            <w:sz w:val="28"/>
            <w:szCs w:val="28"/>
          </w:rPr>
          <w:t>Тип транслятора</w:t>
        </w:r>
      </w:hyperlink>
    </w:p>
    <w:p w:rsidR="005C42AB" w:rsidRPr="007E6950" w:rsidRDefault="005C42AB" w:rsidP="005C42AB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На сайте TIOBE имеется собственный </w:t>
      </w:r>
      <w:hyperlink r:id="rId43" w:tgtFrame="_blank" w:history="1">
        <w:r w:rsidRPr="007E6950">
          <w:rPr>
            <w:rStyle w:val="a3"/>
            <w:color w:val="1B7A41"/>
            <w:sz w:val="28"/>
            <w:szCs w:val="28"/>
          </w:rPr>
          <w:t>рейтинг популярности языков</w:t>
        </w:r>
      </w:hyperlink>
      <w:r w:rsidRPr="007E6950">
        <w:rPr>
          <w:color w:val="404040"/>
          <w:sz w:val="28"/>
          <w:szCs w:val="28"/>
        </w:rPr>
        <w:t>.</w:t>
      </w:r>
    </w:p>
    <w:p w:rsidR="005C42AB" w:rsidRPr="007E6950" w:rsidRDefault="005C42AB" w:rsidP="005C42AB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lastRenderedPageBreak/>
        <w:t>Укажите, на основе чего строится данный индекс популярности, после чего возьмите первые 15 языков программирования и заполните следующую таблицу, используя информацию из сети Интернет:</w:t>
      </w:r>
    </w:p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1175"/>
        <w:gridCol w:w="2661"/>
      </w:tblGrid>
      <w:tr w:rsidR="005C42AB" w:rsidRPr="007E6950" w:rsidTr="005C42AB">
        <w:trPr>
          <w:tblHeader/>
        </w:trPr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t>Язык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7E6950">
              <w:rPr>
                <w:b/>
                <w:bCs/>
                <w:color w:val="000000"/>
                <w:sz w:val="28"/>
                <w:szCs w:val="28"/>
              </w:rPr>
              <w:t>Тип транслятора</w:t>
            </w:r>
          </w:p>
        </w:tc>
      </w:tr>
      <w:tr w:rsidR="005C42AB" w:rsidRPr="007E6950" w:rsidTr="005C42AB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7E6950">
              <w:rPr>
                <w:sz w:val="28"/>
                <w:szCs w:val="28"/>
              </w:rPr>
              <w:t>Java</w:t>
            </w:r>
            <w:proofErr w:type="spellEnd"/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Гибрид</w:t>
            </w:r>
          </w:p>
        </w:tc>
      </w:tr>
      <w:tr w:rsidR="005C42AB" w:rsidRPr="007E6950" w:rsidTr="005C42AB">
        <w:tc>
          <w:tcPr>
            <w:tcW w:w="0" w:type="auto"/>
            <w:tcBorders>
              <w:left w:val="single" w:sz="2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>
            <w:pPr>
              <w:pStyle w:val="a4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7E6950">
              <w:rPr>
                <w:sz w:val="28"/>
                <w:szCs w:val="28"/>
              </w:rPr>
              <w:t>.</w:t>
            </w:r>
          </w:p>
        </w:tc>
      </w:tr>
    </w:tbl>
    <w:p w:rsidR="005C42AB" w:rsidRPr="007E6950" w:rsidRDefault="005C42AB" w:rsidP="005C42AB">
      <w:pPr>
        <w:pStyle w:val="a4"/>
        <w:shd w:val="clear" w:color="auto" w:fill="FCFCFC"/>
        <w:spacing w:before="0" w:beforeAutospacing="0" w:after="360" w:afterAutospacing="0" w:line="360" w:lineRule="atLeast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После заполнения:</w:t>
      </w:r>
    </w:p>
    <w:p w:rsidR="005C42AB" w:rsidRPr="007E6950" w:rsidRDefault="005C42AB" w:rsidP="005C42AB">
      <w:pPr>
        <w:pStyle w:val="a4"/>
        <w:numPr>
          <w:ilvl w:val="0"/>
          <w:numId w:val="6"/>
        </w:numPr>
        <w:shd w:val="clear" w:color="auto" w:fill="FCFCFC"/>
        <w:spacing w:before="0" w:beforeAutospacing="0" w:after="0" w:afterAutospacing="0" w:line="360" w:lineRule="atLeast"/>
        <w:ind w:left="360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определите количество языков программирования с выбранным типом транслятора (например, компилируемых - 6, гибридов - 2 и т.д.);</w:t>
      </w:r>
    </w:p>
    <w:p w:rsidR="00923B91" w:rsidRPr="007E6950" w:rsidRDefault="005C42AB" w:rsidP="00923B91">
      <w:pPr>
        <w:pStyle w:val="a4"/>
        <w:numPr>
          <w:ilvl w:val="0"/>
          <w:numId w:val="6"/>
        </w:numPr>
        <w:shd w:val="clear" w:color="auto" w:fill="FCFCFC"/>
        <w:spacing w:before="0" w:beforeAutospacing="0" w:after="0" w:afterAutospacing="0" w:line="360" w:lineRule="atLeast"/>
        <w:ind w:left="360"/>
        <w:jc w:val="both"/>
        <w:rPr>
          <w:color w:val="404040"/>
          <w:sz w:val="28"/>
          <w:szCs w:val="28"/>
        </w:rPr>
      </w:pPr>
      <w:r w:rsidRPr="007E6950">
        <w:rPr>
          <w:color w:val="404040"/>
          <w:sz w:val="28"/>
          <w:szCs w:val="28"/>
        </w:rPr>
        <w:t>ответьте, чем может объясняться такое соотношение.</w:t>
      </w:r>
    </w:p>
    <w:p w:rsidR="00923B91" w:rsidRPr="007E6950" w:rsidRDefault="00923B91" w:rsidP="00923B91">
      <w:pPr>
        <w:pStyle w:val="a4"/>
        <w:shd w:val="clear" w:color="auto" w:fill="FCFCFC"/>
        <w:spacing w:before="0" w:beforeAutospacing="0" w:after="0" w:afterAutospacing="0" w:line="360" w:lineRule="atLeast"/>
        <w:jc w:val="both"/>
        <w:rPr>
          <w:color w:val="404040"/>
          <w:sz w:val="28"/>
          <w:szCs w:val="28"/>
        </w:rPr>
      </w:pPr>
    </w:p>
    <w:p w:rsidR="005C42AB" w:rsidRPr="007E6950" w:rsidRDefault="005C42A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3288"/>
        <w:gridCol w:w="2661"/>
      </w:tblGrid>
      <w:tr w:rsidR="005C42AB" w:rsidRPr="007E6950" w:rsidTr="005C42AB">
        <w:trPr>
          <w:tblHeader/>
        </w:trPr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Язык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Тип транслятора</w:t>
            </w:r>
          </w:p>
        </w:tc>
      </w:tr>
      <w:tr w:rsidR="005C42AB" w:rsidRPr="007E6950" w:rsidTr="005C42AB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Java</w:t>
            </w:r>
            <w:proofErr w:type="spellEnd"/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5C42AB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Гибрид</w:t>
            </w:r>
          </w:p>
        </w:tc>
      </w:tr>
      <w:tr w:rsidR="005C42AB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5C42AB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Интерпритатор</w:t>
            </w:r>
            <w:proofErr w:type="spellEnd"/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C++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BA52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7E6950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</w:p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Интерпритатор</w:t>
            </w:r>
            <w:proofErr w:type="spellEnd"/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С#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Гибрид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GCC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ICC AVR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BF20C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Fortain</w:t>
            </w:r>
            <w:proofErr w:type="spellEnd"/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Swift</w:t>
            </w:r>
            <w:proofErr w:type="spellEnd"/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Ruby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Интерпритатор</w:t>
            </w:r>
            <w:proofErr w:type="spellEnd"/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Assembler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Компилятор</w:t>
            </w:r>
          </w:p>
        </w:tc>
      </w:tr>
      <w:tr w:rsidR="00BA52EC" w:rsidRPr="007E6950" w:rsidTr="00BA52EC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13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Интерпритатор</w:t>
            </w:r>
            <w:proofErr w:type="spellEnd"/>
          </w:p>
        </w:tc>
      </w:tr>
      <w:tr w:rsidR="00BA52EC" w:rsidRPr="007E6950" w:rsidTr="00923B91">
        <w:tc>
          <w:tcPr>
            <w:tcW w:w="0" w:type="auto"/>
            <w:tcBorders>
              <w:left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A52EC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7E695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PHP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BA52EC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Интерпритатор</w:t>
            </w:r>
            <w:proofErr w:type="spellEnd"/>
          </w:p>
        </w:tc>
      </w:tr>
      <w:tr w:rsidR="00923B91" w:rsidRPr="007E6950" w:rsidTr="005C42AB">
        <w:tc>
          <w:tcPr>
            <w:tcW w:w="0" w:type="auto"/>
            <w:tcBorders>
              <w:left w:val="single" w:sz="2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923B91" w:rsidRPr="007E6950" w:rsidRDefault="00923B91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923B91" w:rsidRPr="007E6950" w:rsidRDefault="00923B91" w:rsidP="00923B91">
            <w:pPr>
              <w:pStyle w:val="2"/>
              <w:spacing w:before="300" w:beforeAutospacing="0" w:after="150" w:afterAutospacing="0"/>
              <w:rPr>
                <w:sz w:val="28"/>
                <w:szCs w:val="28"/>
              </w:rPr>
            </w:pPr>
            <w:proofErr w:type="spellStart"/>
            <w:r w:rsidRPr="007E6950">
              <w:rPr>
                <w:b w:val="0"/>
                <w:bCs w:val="0"/>
                <w:sz w:val="28"/>
                <w:szCs w:val="28"/>
              </w:rPr>
              <w:t>The</w:t>
            </w:r>
            <w:proofErr w:type="spellEnd"/>
            <w:r w:rsidRPr="007E6950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7E6950">
              <w:rPr>
                <w:b w:val="0"/>
                <w:bCs w:val="0"/>
                <w:sz w:val="28"/>
                <w:szCs w:val="28"/>
              </w:rPr>
              <w:t>Classic</w:t>
            </w:r>
            <w:proofErr w:type="spellEnd"/>
            <w:r w:rsidRPr="007E6950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7E6950">
              <w:rPr>
                <w:b w:val="0"/>
                <w:bCs w:val="0"/>
                <w:sz w:val="28"/>
                <w:szCs w:val="28"/>
              </w:rPr>
              <w:t>Visual</w:t>
            </w:r>
            <w:proofErr w:type="spellEnd"/>
            <w:r w:rsidRPr="007E6950">
              <w:rPr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7E6950">
              <w:rPr>
                <w:b w:val="0"/>
                <w:bCs w:val="0"/>
                <w:sz w:val="28"/>
                <w:szCs w:val="28"/>
              </w:rPr>
              <w:t>Basic</w:t>
            </w:r>
            <w:proofErr w:type="spellEnd"/>
          </w:p>
          <w:p w:rsidR="00923B91" w:rsidRPr="007E6950" w:rsidRDefault="00923B91" w:rsidP="005C42A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923B91" w:rsidRPr="007E6950" w:rsidRDefault="00BF20CE" w:rsidP="005C42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69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Гибрид</w:t>
            </w:r>
          </w:p>
        </w:tc>
      </w:tr>
    </w:tbl>
    <w:p w:rsidR="005C42AB" w:rsidRPr="007E6950" w:rsidRDefault="00BF20CE">
      <w:pPr>
        <w:rPr>
          <w:rFonts w:ascii="Times New Roman" w:hAnsi="Times New Roman" w:cs="Times New Roman"/>
          <w:sz w:val="28"/>
          <w:szCs w:val="28"/>
        </w:rPr>
      </w:pPr>
      <w:r w:rsidRPr="007E6950">
        <w:rPr>
          <w:rFonts w:ascii="Times New Roman" w:hAnsi="Times New Roman" w:cs="Times New Roman"/>
          <w:sz w:val="28"/>
          <w:szCs w:val="28"/>
        </w:rPr>
        <w:t xml:space="preserve">2. Гибридов 3, </w:t>
      </w:r>
      <w:proofErr w:type="spellStart"/>
      <w:r w:rsidRPr="007E6950">
        <w:rPr>
          <w:rFonts w:ascii="Times New Roman" w:hAnsi="Times New Roman" w:cs="Times New Roman"/>
          <w:sz w:val="28"/>
          <w:szCs w:val="28"/>
        </w:rPr>
        <w:t>интерпритируемых</w:t>
      </w:r>
      <w:proofErr w:type="spellEnd"/>
      <w:r w:rsidRPr="007E6950">
        <w:rPr>
          <w:rFonts w:ascii="Times New Roman" w:hAnsi="Times New Roman" w:cs="Times New Roman"/>
          <w:sz w:val="28"/>
          <w:szCs w:val="28"/>
        </w:rPr>
        <w:t xml:space="preserve"> 5, компилируемых 7. </w:t>
      </w:r>
    </w:p>
    <w:p w:rsidR="00BF20CE" w:rsidRPr="007E6950" w:rsidRDefault="00BF20CE" w:rsidP="00BF20CE">
      <w:pPr>
        <w:rPr>
          <w:rFonts w:ascii="Times New Roman" w:hAnsi="Times New Roman" w:cs="Times New Roman"/>
          <w:sz w:val="28"/>
          <w:szCs w:val="28"/>
        </w:rPr>
      </w:pPr>
      <w:r w:rsidRPr="007E6950">
        <w:rPr>
          <w:rFonts w:ascii="Times New Roman" w:hAnsi="Times New Roman" w:cs="Times New Roman"/>
          <w:sz w:val="28"/>
          <w:szCs w:val="28"/>
        </w:rPr>
        <w:t xml:space="preserve">3. </w:t>
      </w:r>
      <w:r w:rsidRPr="007E695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Рейтинги основаны на количестве квалифицированных инженеров во всем мире, курсов и сторонних поставщиков.</w:t>
      </w:r>
    </w:p>
    <w:sectPr w:rsidR="00BF20CE" w:rsidRPr="007E69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E61F6"/>
    <w:multiLevelType w:val="multilevel"/>
    <w:tmpl w:val="DB8A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5037E"/>
    <w:multiLevelType w:val="multilevel"/>
    <w:tmpl w:val="387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5956EC"/>
    <w:multiLevelType w:val="multilevel"/>
    <w:tmpl w:val="B058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1845E3"/>
    <w:multiLevelType w:val="multilevel"/>
    <w:tmpl w:val="B578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9250156"/>
    <w:multiLevelType w:val="multilevel"/>
    <w:tmpl w:val="BC126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7A4EA9"/>
    <w:multiLevelType w:val="multilevel"/>
    <w:tmpl w:val="DE80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2B6"/>
    <w:rsid w:val="000C682B"/>
    <w:rsid w:val="00173D45"/>
    <w:rsid w:val="004522B6"/>
    <w:rsid w:val="005C42AB"/>
    <w:rsid w:val="006146D1"/>
    <w:rsid w:val="00615A9E"/>
    <w:rsid w:val="00647248"/>
    <w:rsid w:val="00741A53"/>
    <w:rsid w:val="007E6950"/>
    <w:rsid w:val="00923B91"/>
    <w:rsid w:val="00AD4E57"/>
    <w:rsid w:val="00B54D5D"/>
    <w:rsid w:val="00BA52EC"/>
    <w:rsid w:val="00BF20CE"/>
    <w:rsid w:val="00D3364F"/>
    <w:rsid w:val="00D36F41"/>
    <w:rsid w:val="00DC7202"/>
    <w:rsid w:val="00DE5282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7F8E5"/>
  <w15:chartTrackingRefBased/>
  <w15:docId w15:val="{DCE4CBD2-0F33-4DF7-BDC8-C11D229B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5A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732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327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F7327C"/>
    <w:rPr>
      <w:color w:val="0000FF"/>
      <w:u w:val="single"/>
    </w:rPr>
  </w:style>
  <w:style w:type="character" w:customStyle="1" w:styleId="section-number">
    <w:name w:val="section-number"/>
    <w:basedOn w:val="a0"/>
    <w:rsid w:val="00F7327C"/>
  </w:style>
  <w:style w:type="paragraph" w:styleId="a4">
    <w:name w:val="Normal (Web)"/>
    <w:basedOn w:val="a"/>
    <w:uiPriority w:val="99"/>
    <w:unhideWhenUsed/>
    <w:rsid w:val="00F73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F7327C"/>
    <w:rPr>
      <w:i/>
      <w:iCs/>
    </w:rPr>
  </w:style>
  <w:style w:type="character" w:styleId="a6">
    <w:name w:val="Strong"/>
    <w:basedOn w:val="a0"/>
    <w:uiPriority w:val="22"/>
    <w:qFormat/>
    <w:rsid w:val="00F7327C"/>
    <w:rPr>
      <w:b/>
      <w:bCs/>
    </w:rPr>
  </w:style>
  <w:style w:type="table" w:styleId="a7">
    <w:name w:val="Table Grid"/>
    <w:basedOn w:val="a1"/>
    <w:uiPriority w:val="39"/>
    <w:rsid w:val="00DC7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15A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23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3B9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923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68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65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337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op500.org/system/179807" TargetMode="External"/><Relationship Id="rId13" Type="http://schemas.openxmlformats.org/officeDocument/2006/relationships/hyperlink" Target="https://www.top500.org/system/179842" TargetMode="External"/><Relationship Id="rId18" Type="http://schemas.openxmlformats.org/officeDocument/2006/relationships/hyperlink" Target="https://www.top500.org/system/179807" TargetMode="External"/><Relationship Id="rId26" Type="http://schemas.openxmlformats.org/officeDocument/2006/relationships/hyperlink" Target="https://www.top500.org/system/179972" TargetMode="External"/><Relationship Id="rId39" Type="http://schemas.openxmlformats.org/officeDocument/2006/relationships/hyperlink" Target="https://www.top500.org/system/17980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34" Type="http://schemas.openxmlformats.org/officeDocument/2006/relationships/hyperlink" Target="https://www.top500.org/system/179856" TargetMode="External"/><Relationship Id="rId42" Type="http://schemas.openxmlformats.org/officeDocument/2006/relationships/hyperlink" Target="https://www.yuripetrov.ru/edu/python/ch_01_02.html" TargetMode="External"/><Relationship Id="rId7" Type="http://schemas.openxmlformats.org/officeDocument/2006/relationships/hyperlink" Target="https://ru.wikipedia.org/wiki/TOP500" TargetMode="External"/><Relationship Id="rId12" Type="http://schemas.openxmlformats.org/officeDocument/2006/relationships/hyperlink" Target="https://www.top500.org/system/179972" TargetMode="External"/><Relationship Id="rId17" Type="http://schemas.openxmlformats.org/officeDocument/2006/relationships/hyperlink" Target="https://www.top500.org/system/179607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8.jpeg"/><Relationship Id="rId38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top500.org/system/179856" TargetMode="External"/><Relationship Id="rId20" Type="http://schemas.openxmlformats.org/officeDocument/2006/relationships/hyperlink" Target="https://www.top500.org/system/179397" TargetMode="External"/><Relationship Id="rId29" Type="http://schemas.openxmlformats.org/officeDocument/2006/relationships/image" Target="media/image6.jpeg"/><Relationship Id="rId41" Type="http://schemas.openxmlformats.org/officeDocument/2006/relationships/hyperlink" Target="http://spectrum.ieee.org/static/interactive-the-top-programming-languages-20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op500.org/" TargetMode="External"/><Relationship Id="rId11" Type="http://schemas.openxmlformats.org/officeDocument/2006/relationships/hyperlink" Target="https://www.top500.org/system/178764" TargetMode="External"/><Relationship Id="rId24" Type="http://schemas.openxmlformats.org/officeDocument/2006/relationships/hyperlink" Target="https://www.top500.org/system/178764" TargetMode="External"/><Relationship Id="rId32" Type="http://schemas.openxmlformats.org/officeDocument/2006/relationships/hyperlink" Target="https://www.top500.org/system/179894" TargetMode="External"/><Relationship Id="rId37" Type="http://schemas.openxmlformats.org/officeDocument/2006/relationships/image" Target="media/image10.jpeg"/><Relationship Id="rId40" Type="http://schemas.openxmlformats.org/officeDocument/2006/relationships/hyperlink" Target="https://www.yuripetrov.ru/edu/python/ch_01_02.html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www.yuripetrov.ru/edu/python/ch_01_02.html" TargetMode="External"/><Relationship Id="rId15" Type="http://schemas.openxmlformats.org/officeDocument/2006/relationships/hyperlink" Target="https://www.top500.org/system/179894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s://www.top500.org/system/179842" TargetMode="External"/><Relationship Id="rId36" Type="http://schemas.openxmlformats.org/officeDocument/2006/relationships/hyperlink" Target="https://www.top500.org/system/179607" TargetMode="External"/><Relationship Id="rId10" Type="http://schemas.openxmlformats.org/officeDocument/2006/relationships/hyperlink" Target="https://www.top500.org/system/179398" TargetMode="External"/><Relationship Id="rId19" Type="http://schemas.openxmlformats.org/officeDocument/2006/relationships/image" Target="media/image1.jpeg"/><Relationship Id="rId31" Type="http://schemas.openxmlformats.org/officeDocument/2006/relationships/image" Target="media/image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op500.org/system/179397" TargetMode="External"/><Relationship Id="rId14" Type="http://schemas.openxmlformats.org/officeDocument/2006/relationships/hyperlink" Target="https://www.top500.org/system/177999" TargetMode="External"/><Relationship Id="rId22" Type="http://schemas.openxmlformats.org/officeDocument/2006/relationships/hyperlink" Target="https://www.top500.org/system/179398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www.top500.org/system/177999" TargetMode="External"/><Relationship Id="rId35" Type="http://schemas.openxmlformats.org/officeDocument/2006/relationships/image" Target="media/image9.jpeg"/><Relationship Id="rId43" Type="http://schemas.openxmlformats.org/officeDocument/2006/relationships/hyperlink" Target="http://www.tiobe.com/tiobe-index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7</cp:revision>
  <dcterms:created xsi:type="dcterms:W3CDTF">2021-09-19T11:44:00Z</dcterms:created>
  <dcterms:modified xsi:type="dcterms:W3CDTF">2021-09-24T05:52:00Z</dcterms:modified>
</cp:coreProperties>
</file>