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59275" w14:textId="498D73C1" w:rsidR="00E36796" w:rsidRPr="00C86D85" w:rsidRDefault="001573E2" w:rsidP="001573E2">
      <w:r w:rsidRPr="00C86D85">
        <w:t>Andrzej Janaszek</w:t>
      </w:r>
      <w:r w:rsidRPr="00C86D85">
        <w:br/>
        <w:t>Informatyka Techniczna 3 rok</w:t>
      </w:r>
    </w:p>
    <w:p w14:paraId="1BA6C856" w14:textId="66B27BA3" w:rsidR="00A558EC" w:rsidRPr="00C86D85" w:rsidRDefault="004B1626">
      <w:pPr>
        <w:rPr>
          <w:rStyle w:val="Heading1Char"/>
        </w:rPr>
      </w:pPr>
      <w:r w:rsidRPr="00C86D85">
        <w:rPr>
          <w:rStyle w:val="Heading1Char"/>
        </w:rPr>
        <w:t>Wstęp. Schemat modelu, geometria, warunki brzegowe i charakterystyka oprogramowania.</w:t>
      </w:r>
    </w:p>
    <w:p w14:paraId="10D6050F" w14:textId="77A97C1B" w:rsidR="00A558EC" w:rsidRPr="00C86D85" w:rsidRDefault="00807552" w:rsidP="00807552">
      <w:pPr>
        <w:pStyle w:val="Heading2"/>
      </w:pPr>
      <w:r w:rsidRPr="00C86D85">
        <w:t>Opis modelu procesu i schematy siatek.</w:t>
      </w:r>
    </w:p>
    <w:p w14:paraId="1DE4EE93" w14:textId="6BE6EA87" w:rsidR="00135458" w:rsidRPr="00C86D85" w:rsidRDefault="00135458" w:rsidP="00135458">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1</w:t>
      </w:r>
      <w:r w:rsidRPr="00C86D85">
        <w:fldChar w:fldCharType="end"/>
      </w:r>
      <w:r w:rsidRPr="00C86D85">
        <w:t>Schematy siatek a) 4x4, b) 4x4_mix, c) 31x31. Żółte linie i wierzchołki zarysowują schemat siatki.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485"/>
        <w:gridCol w:w="3485"/>
        <w:gridCol w:w="3486"/>
      </w:tblGrid>
      <w:tr w:rsidR="00A558EC" w:rsidRPr="00C86D85" w14:paraId="2CB18609" w14:textId="77777777" w:rsidTr="0089196A">
        <w:trPr>
          <w:trHeight w:val="3402"/>
        </w:trPr>
        <w:tc>
          <w:tcPr>
            <w:tcW w:w="3485" w:type="dxa"/>
          </w:tcPr>
          <w:p w14:paraId="51BE56D0" w14:textId="00D804C2" w:rsidR="00A558EC" w:rsidRPr="00C86D85" w:rsidRDefault="00A558EC">
            <w:pPr>
              <w:rPr>
                <w:rStyle w:val="Heading1Char"/>
              </w:rPr>
            </w:pPr>
            <w:r w:rsidRPr="00C86D85">
              <w:rPr>
                <w:rStyle w:val="Heading1Char"/>
              </w:rPr>
              <w:drawing>
                <wp:inline distT="0" distB="0" distL="0" distR="0" wp14:anchorId="7EF79CEB" wp14:editId="3C6FC83A">
                  <wp:extent cx="2209822" cy="2202815"/>
                  <wp:effectExtent l="0" t="0" r="0" b="6985"/>
                  <wp:docPr id="2010569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11768" cy="2204755"/>
                          </a:xfrm>
                          <a:prstGeom prst="rect">
                            <a:avLst/>
                          </a:prstGeom>
                          <a:noFill/>
                          <a:ln>
                            <a:noFill/>
                          </a:ln>
                        </pic:spPr>
                      </pic:pic>
                    </a:graphicData>
                  </a:graphic>
                </wp:inline>
              </w:drawing>
            </w:r>
          </w:p>
        </w:tc>
        <w:tc>
          <w:tcPr>
            <w:tcW w:w="3485" w:type="dxa"/>
          </w:tcPr>
          <w:p w14:paraId="0E154F8B" w14:textId="2DF5615D" w:rsidR="00A558EC" w:rsidRPr="00C86D85" w:rsidRDefault="00A558EC">
            <w:pPr>
              <w:rPr>
                <w:rStyle w:val="Heading1Char"/>
              </w:rPr>
            </w:pPr>
            <w:r w:rsidRPr="00C86D85">
              <w:rPr>
                <w:rStyle w:val="Heading1Char"/>
              </w:rPr>
              <w:drawing>
                <wp:inline distT="0" distB="0" distL="0" distR="0" wp14:anchorId="5B6A44A9" wp14:editId="7EE89A2E">
                  <wp:extent cx="2209879" cy="2202872"/>
                  <wp:effectExtent l="0" t="0" r="0" b="6985"/>
                  <wp:docPr id="1358312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18180" cy="2211147"/>
                          </a:xfrm>
                          <a:prstGeom prst="rect">
                            <a:avLst/>
                          </a:prstGeom>
                          <a:noFill/>
                          <a:ln>
                            <a:noFill/>
                          </a:ln>
                        </pic:spPr>
                      </pic:pic>
                    </a:graphicData>
                  </a:graphic>
                </wp:inline>
              </w:drawing>
            </w:r>
          </w:p>
        </w:tc>
        <w:tc>
          <w:tcPr>
            <w:tcW w:w="3486" w:type="dxa"/>
          </w:tcPr>
          <w:p w14:paraId="62994323" w14:textId="4EBC6F20" w:rsidR="00A558EC" w:rsidRPr="00C86D85" w:rsidRDefault="00A558EC">
            <w:pPr>
              <w:rPr>
                <w:rStyle w:val="Heading1Char"/>
              </w:rPr>
            </w:pPr>
            <w:r w:rsidRPr="00C86D85">
              <w:rPr>
                <w:rStyle w:val="Heading1Char"/>
              </w:rPr>
              <w:drawing>
                <wp:inline distT="0" distB="0" distL="0" distR="0" wp14:anchorId="0550AE13" wp14:editId="5AC4BA97">
                  <wp:extent cx="2209800" cy="2209800"/>
                  <wp:effectExtent l="0" t="0" r="0" b="0"/>
                  <wp:docPr id="2705371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inline>
              </w:drawing>
            </w:r>
          </w:p>
        </w:tc>
      </w:tr>
    </w:tbl>
    <w:p w14:paraId="51E77719" w14:textId="54FB87D4" w:rsidR="00A558EC" w:rsidRPr="00C86D85" w:rsidRDefault="00A558EC"/>
    <w:p w14:paraId="42F89A73" w14:textId="24DE3C3A" w:rsidR="00203C08" w:rsidRPr="00C86D85" w:rsidRDefault="00203C08">
      <w:r w:rsidRPr="00C86D85">
        <w:t xml:space="preserve">Proste siatki 4x4 oraz 4x4_mix </w:t>
      </w:r>
      <w:r w:rsidR="004100D4" w:rsidRPr="00C86D85">
        <w:t xml:space="preserve"> </w:t>
      </w:r>
      <w:r w:rsidRPr="00C86D85">
        <w:t xml:space="preserve">służą do testowania kodu. Wersja </w:t>
      </w:r>
      <w:r w:rsidR="004100D4" w:rsidRPr="00C86D85">
        <w:t>„</w:t>
      </w:r>
      <w:r w:rsidRPr="00C86D85">
        <w:t>mix</w:t>
      </w:r>
      <w:r w:rsidR="004100D4" w:rsidRPr="00C86D85">
        <w:t>”</w:t>
      </w:r>
      <w:r w:rsidRPr="00C86D85">
        <w:t xml:space="preserve"> do m.in. sprawdzania poprawności liczenia </w:t>
      </w:r>
      <w:r w:rsidR="00FD3944" w:rsidRPr="00C86D85">
        <w:t xml:space="preserve">wyznaczników </w:t>
      </w:r>
      <w:r w:rsidRPr="00C86D85">
        <w:t>jakobianów.</w:t>
      </w:r>
      <w:r w:rsidR="003E17EA" w:rsidRPr="00C86D85">
        <w:t xml:space="preserve"> Siatka 31x31 pozwala na dokładniejsze obliczenia.</w:t>
      </w:r>
    </w:p>
    <w:p w14:paraId="15777436" w14:textId="19FE12CD" w:rsidR="003E17EA" w:rsidRPr="00C86D85" w:rsidRDefault="003E17EA">
      <w:r w:rsidRPr="00C86D85">
        <w:t>Warunki brzegowe zadane są na każdą z czterech krawędzi siatki (na prawej, górnej, lewej i dolnej).</w:t>
      </w:r>
    </w:p>
    <w:p w14:paraId="36E73A23" w14:textId="3863F298" w:rsidR="00F715CA" w:rsidRPr="00C86D85" w:rsidRDefault="00394A89">
      <w:r w:rsidRPr="00C86D85">
        <w:t>Oprogramowanie symuluje nagrzewanie się, np. stalowej płyty</w:t>
      </w:r>
      <w:r w:rsidR="007D033C" w:rsidRPr="00C86D85">
        <w:t xml:space="preserve"> w </w:t>
      </w:r>
      <w:r w:rsidR="00F715CA" w:rsidRPr="00C86D85">
        <w:t xml:space="preserve">. </w:t>
      </w:r>
      <w:r w:rsidRPr="00C86D85">
        <w:t>Na jej krawędziach dochodzi do konwekcji wymuszonej (eng. forced convection)</w:t>
      </w:r>
      <w:r w:rsidR="00F715CA" w:rsidRPr="00C86D85">
        <w:t>.</w:t>
      </w:r>
    </w:p>
    <w:p w14:paraId="2EB02DFC" w14:textId="799965FE" w:rsidR="006030E9" w:rsidRPr="00C86D85" w:rsidRDefault="00F715CA">
      <w:r w:rsidRPr="00C86D85">
        <w:t>Wartości fizyczne symulacji:</w:t>
      </w:r>
      <w:r w:rsidRPr="00C86D85">
        <w:br/>
      </w:r>
      <w:r w:rsidRPr="00C86D85">
        <w:rPr>
          <w:rFonts w:ascii="Times New Roman" w:hAnsi="Times New Roman" w:cs="Times New Roman"/>
        </w:rPr>
        <w:t>α</w:t>
      </w:r>
      <w:r w:rsidRPr="00C86D85">
        <w:t xml:space="preserve"> </w:t>
      </w:r>
      <w:r w:rsidR="00CD0E61" w:rsidRPr="00C86D85">
        <w:t xml:space="preserve">(efektywny współczynnik wymiany ciepła) </w:t>
      </w:r>
      <w:r w:rsidRPr="00C86D85">
        <w:t>= 300</w:t>
      </w:r>
      <w:r w:rsidRPr="00C86D85">
        <w:br/>
        <w:t>Density (gęstość) = 7800</w:t>
      </w:r>
      <w:r w:rsidRPr="00C86D85">
        <w:br/>
        <w:t xml:space="preserve">SpecificHeat (ciepło właściwe) = </w:t>
      </w:r>
      <w:r w:rsidR="008100B1" w:rsidRPr="00C86D85">
        <w:t>700</w:t>
      </w:r>
      <w:r w:rsidRPr="00C86D85">
        <w:br/>
        <w:t>Conductivity (</w:t>
      </w:r>
      <w:r w:rsidR="009F4BB5" w:rsidRPr="00C86D85">
        <w:t xml:space="preserve">współczynnik </w:t>
      </w:r>
      <w:r w:rsidRPr="00C86D85">
        <w:t>przewodnoś</w:t>
      </w:r>
      <w:r w:rsidR="009F4BB5" w:rsidRPr="00C86D85">
        <w:t>ci</w:t>
      </w:r>
      <w:r w:rsidRPr="00C86D85">
        <w:t xml:space="preserve"> ciepln</w:t>
      </w:r>
      <w:r w:rsidR="009F4BB5" w:rsidRPr="00C86D85">
        <w:t>ej</w:t>
      </w:r>
      <w:r w:rsidRPr="00C86D85">
        <w:t>) = 25</w:t>
      </w:r>
      <w:r w:rsidR="006D0446" w:rsidRPr="00C86D85">
        <w:br/>
      </w:r>
      <w:r w:rsidR="006030E9" w:rsidRPr="00C86D85">
        <w:t>Tot (temperatura otoczenia) = 1200°C</w:t>
      </w:r>
    </w:p>
    <w:p w14:paraId="1260ACF4" w14:textId="4D931EC9" w:rsidR="001F6664" w:rsidRPr="00C86D85" w:rsidRDefault="009F4BB5">
      <w:pPr>
        <w:rPr>
          <w:color w:val="EE0000"/>
        </w:rPr>
      </w:pPr>
      <w:r w:rsidRPr="00C86D85">
        <w:t xml:space="preserve">Wartość </w:t>
      </w:r>
      <w:r w:rsidR="0018765E" w:rsidRPr="00C86D85">
        <w:rPr>
          <w:rFonts w:ascii="Times New Roman" w:hAnsi="Times New Roman" w:cs="Times New Roman"/>
        </w:rPr>
        <w:t>α = 300</w:t>
      </w:r>
      <w:r w:rsidR="0018765E" w:rsidRPr="00C86D85">
        <w:t xml:space="preserve"> sugeruje, że jest to konwekcja wymuszona. Własności fizyczne materiału </w:t>
      </w:r>
      <w:r w:rsidR="00EA20FB" w:rsidRPr="00C86D85">
        <w:t xml:space="preserve">mniej więcej </w:t>
      </w:r>
      <w:r w:rsidR="0018765E" w:rsidRPr="00C86D85">
        <w:t>odpowiadają stali.</w:t>
      </w:r>
      <w:r w:rsidR="001C0BBA" w:rsidRPr="00C86D85">
        <w:t xml:space="preserve"> </w:t>
      </w:r>
      <w:sdt>
        <w:sdtPr>
          <w:rPr>
            <w:rStyle w:val="IntenseReference"/>
          </w:rPr>
          <w:id w:val="1219624743"/>
          <w:citation/>
        </w:sdtPr>
        <w:sdtContent>
          <w:r w:rsidR="001C0BBA" w:rsidRPr="00C86D85">
            <w:rPr>
              <w:rStyle w:val="IntenseReference"/>
            </w:rPr>
            <w:fldChar w:fldCharType="begin"/>
          </w:r>
          <w:r w:rsidR="001C0BBA" w:rsidRPr="00C86D85">
            <w:rPr>
              <w:rStyle w:val="IntenseReference"/>
            </w:rPr>
            <w:instrText xml:space="preserve"> CITATION Ell22 \l 2057 </w:instrText>
          </w:r>
          <w:r w:rsidR="001C0BBA" w:rsidRPr="00C86D85">
            <w:rPr>
              <w:rStyle w:val="IntenseReference"/>
            </w:rPr>
            <w:fldChar w:fldCharType="separate"/>
          </w:r>
          <w:r w:rsidR="00A43DE4" w:rsidRPr="00A43DE4">
            <w:rPr>
              <w:color w:val="0F4761" w:themeColor="accent1" w:themeShade="BF"/>
              <w:spacing w:val="5"/>
            </w:rPr>
            <w:t>[1]</w:t>
          </w:r>
          <w:r w:rsidR="001C0BBA" w:rsidRPr="00C86D85">
            <w:rPr>
              <w:rStyle w:val="IntenseReference"/>
            </w:rPr>
            <w:fldChar w:fldCharType="end"/>
          </w:r>
        </w:sdtContent>
      </w:sdt>
      <w:sdt>
        <w:sdtPr>
          <w:rPr>
            <w:rStyle w:val="IntenseReference"/>
          </w:rPr>
          <w:id w:val="1493296093"/>
          <w:citation/>
        </w:sdtPr>
        <w:sdtContent>
          <w:r w:rsidR="001C0BBA" w:rsidRPr="00C86D85">
            <w:rPr>
              <w:rStyle w:val="IntenseReference"/>
            </w:rPr>
            <w:fldChar w:fldCharType="begin"/>
          </w:r>
          <w:r w:rsidR="001C0BBA" w:rsidRPr="00C86D85">
            <w:rPr>
              <w:rStyle w:val="IntenseReference"/>
            </w:rPr>
            <w:instrText xml:space="preserve"> CITATION Eng261 \l 2057 </w:instrText>
          </w:r>
          <w:r w:rsidR="001C0BBA" w:rsidRPr="00C86D85">
            <w:rPr>
              <w:rStyle w:val="IntenseReference"/>
            </w:rPr>
            <w:fldChar w:fldCharType="separate"/>
          </w:r>
          <w:r w:rsidR="00A43DE4">
            <w:rPr>
              <w:rStyle w:val="IntenseReference"/>
            </w:rPr>
            <w:t xml:space="preserve"> </w:t>
          </w:r>
          <w:r w:rsidR="00A43DE4" w:rsidRPr="00A43DE4">
            <w:rPr>
              <w:color w:val="0F4761" w:themeColor="accent1" w:themeShade="BF"/>
              <w:spacing w:val="5"/>
            </w:rPr>
            <w:t>[2]</w:t>
          </w:r>
          <w:r w:rsidR="001C0BBA" w:rsidRPr="00C86D85">
            <w:rPr>
              <w:rStyle w:val="IntenseReference"/>
            </w:rPr>
            <w:fldChar w:fldCharType="end"/>
          </w:r>
        </w:sdtContent>
      </w:sdt>
      <w:sdt>
        <w:sdtPr>
          <w:rPr>
            <w:rStyle w:val="IntenseReference"/>
          </w:rPr>
          <w:id w:val="-1388256098"/>
          <w:citation/>
        </w:sdtPr>
        <w:sdtContent>
          <w:r w:rsidR="001C0BBA" w:rsidRPr="00C86D85">
            <w:rPr>
              <w:rStyle w:val="IntenseReference"/>
            </w:rPr>
            <w:fldChar w:fldCharType="begin"/>
          </w:r>
          <w:r w:rsidR="001C0BBA" w:rsidRPr="00C86D85">
            <w:rPr>
              <w:rStyle w:val="IntenseReference"/>
            </w:rPr>
            <w:instrText xml:space="preserve"> CITATION Eng262 \l 2057 </w:instrText>
          </w:r>
          <w:r w:rsidR="001C0BBA" w:rsidRPr="00C86D85">
            <w:rPr>
              <w:rStyle w:val="IntenseReference"/>
            </w:rPr>
            <w:fldChar w:fldCharType="separate"/>
          </w:r>
          <w:r w:rsidR="00A43DE4">
            <w:rPr>
              <w:rStyle w:val="IntenseReference"/>
            </w:rPr>
            <w:t xml:space="preserve"> </w:t>
          </w:r>
          <w:r w:rsidR="00A43DE4" w:rsidRPr="00A43DE4">
            <w:rPr>
              <w:color w:val="0F4761" w:themeColor="accent1" w:themeShade="BF"/>
              <w:spacing w:val="5"/>
            </w:rPr>
            <w:t>[3]</w:t>
          </w:r>
          <w:r w:rsidR="001C0BBA" w:rsidRPr="00C86D85">
            <w:rPr>
              <w:rStyle w:val="IntenseReference"/>
            </w:rPr>
            <w:fldChar w:fldCharType="end"/>
          </w:r>
        </w:sdtContent>
      </w:sdt>
    </w:p>
    <w:p w14:paraId="288CF3A5" w14:textId="77777777" w:rsidR="00CD7413" w:rsidRPr="00C86D85" w:rsidRDefault="00CD7413">
      <w:pPr>
        <w:rPr>
          <w:rFonts w:asciiTheme="majorHAnsi" w:eastAsiaTheme="majorEastAsia" w:hAnsiTheme="majorHAnsi" w:cstheme="majorBidi"/>
          <w:color w:val="0F4761" w:themeColor="accent1" w:themeShade="BF"/>
          <w:sz w:val="32"/>
          <w:szCs w:val="32"/>
        </w:rPr>
      </w:pPr>
      <w:r w:rsidRPr="00C86D85">
        <w:br w:type="page"/>
      </w:r>
    </w:p>
    <w:p w14:paraId="3B843D88" w14:textId="41E27AC7" w:rsidR="001F6664" w:rsidRPr="00C86D85" w:rsidRDefault="00B755F9" w:rsidP="00B755F9">
      <w:pPr>
        <w:pStyle w:val="Heading2"/>
      </w:pPr>
      <w:r w:rsidRPr="00C86D85">
        <w:lastRenderedPageBreak/>
        <w:t>Charakterystyka oprogramowania</w:t>
      </w:r>
    </w:p>
    <w:p w14:paraId="11547E57" w14:textId="597E9D34" w:rsidR="00462FB7" w:rsidRPr="00C86D85" w:rsidRDefault="00462FB7" w:rsidP="00462FB7">
      <w:pPr>
        <w:pStyle w:val="Heading3"/>
      </w:pPr>
      <w:r w:rsidRPr="00C86D85">
        <w:t>Przedstawienie plików programu:</w:t>
      </w:r>
    </w:p>
    <w:p w14:paraId="60694E23" w14:textId="77777777" w:rsidR="00462FB7" w:rsidRPr="00C86D85" w:rsidRDefault="0003010B">
      <w:r w:rsidRPr="00C86D85">
        <w:rPr>
          <w:b/>
          <w:bCs/>
        </w:rPr>
        <w:t>model.h</w:t>
      </w:r>
      <w:r w:rsidRPr="00C86D85">
        <w:t xml:space="preserve"> – zawiera klasy: Jacobian, Node, Element4, Grid, GlobalData oraz funkcje pomocniczą load_data_from_file.</w:t>
      </w:r>
    </w:p>
    <w:p w14:paraId="4A018786" w14:textId="77777777" w:rsidR="00462FB7" w:rsidRPr="00C86D85" w:rsidRDefault="0003010B">
      <w:r w:rsidRPr="00C86D85">
        <w:rPr>
          <w:b/>
          <w:bCs/>
        </w:rPr>
        <w:t>utils.h</w:t>
      </w:r>
      <w:r w:rsidRPr="00C86D85">
        <w:t xml:space="preserve"> – zawiera dwie funkcje pomocnicze do pracy na ciągach znaków.</w:t>
      </w:r>
    </w:p>
    <w:p w14:paraId="77111DF5" w14:textId="77777777" w:rsidR="00462FB7" w:rsidRPr="00C86D85" w:rsidRDefault="0003010B">
      <w:r w:rsidRPr="00C86D85">
        <w:rPr>
          <w:b/>
          <w:bCs/>
        </w:rPr>
        <w:t>solver.h</w:t>
      </w:r>
      <w:r w:rsidRPr="00C86D85">
        <w:t xml:space="preserve"> – zawiera kod wygenerowany LLM (chatGTP) do rozwiazywania równań liniowych w formie macierzowej.</w:t>
      </w:r>
    </w:p>
    <w:p w14:paraId="29004376" w14:textId="77777777" w:rsidR="00462FB7" w:rsidRPr="00C86D85" w:rsidRDefault="0003010B">
      <w:r w:rsidRPr="00C86D85">
        <w:rPr>
          <w:b/>
          <w:bCs/>
        </w:rPr>
        <w:t>vtu_parser.h</w:t>
      </w:r>
      <w:r w:rsidRPr="00C86D85">
        <w:t xml:space="preserve"> – zawiera kod wygenerowany LLM (chatGPT) służący do zapisywania symulacji plikach do </w:t>
      </w:r>
      <w:r w:rsidR="008B1F1C" w:rsidRPr="00C86D85">
        <w:t>wizualizacji</w:t>
      </w:r>
      <w:r w:rsidRPr="00C86D85">
        <w:t xml:space="preserve"> programem ParaView. Plik .p</w:t>
      </w:r>
      <w:r w:rsidR="00C1373C" w:rsidRPr="00C86D85">
        <w:t>vd</w:t>
      </w:r>
      <w:r w:rsidRPr="00C86D85">
        <w:t xml:space="preserve"> zawiera informacje o krokach symulacji (pozostałych </w:t>
      </w:r>
      <w:r w:rsidR="008B1F1C" w:rsidRPr="00C86D85">
        <w:t>plikach</w:t>
      </w:r>
      <w:r w:rsidRPr="00C86D85">
        <w:t>), a pliki .vtu zawierają dane z danego kroku symulacji.</w:t>
      </w:r>
    </w:p>
    <w:p w14:paraId="0FAC1B25" w14:textId="77777777" w:rsidR="00462FB7" w:rsidRPr="00C86D85" w:rsidRDefault="002D581D">
      <w:r w:rsidRPr="00C86D85">
        <w:rPr>
          <w:b/>
          <w:bCs/>
        </w:rPr>
        <w:t>gauss.h</w:t>
      </w:r>
      <w:r w:rsidRPr="00C86D85">
        <w:t xml:space="preserve"> – zawiera klasę UniversalElement4, GaussQuad oraz funkcję init_univElem_bc_edges_N_values. Zawiera on zatem klasę odpwoiedzialną za element uniwersalny, klasę służącą do wykonywania całkowania numerycznego metodą gausa oraz funkjcę do ustawienia wartości funkcji kształtu dla krawędzi elementu uniwersalnego.</w:t>
      </w:r>
    </w:p>
    <w:p w14:paraId="7AC3AEE7" w14:textId="5CADB957" w:rsidR="0003010B" w:rsidRPr="00C86D85" w:rsidRDefault="002D581D">
      <w:r w:rsidRPr="00C86D85">
        <w:rPr>
          <w:b/>
          <w:bCs/>
        </w:rPr>
        <w:t>mes.cpp</w:t>
      </w:r>
      <w:r w:rsidRPr="00C86D85">
        <w:t xml:space="preserve"> – plik główny programu</w:t>
      </w:r>
      <w:r w:rsidR="0022128A" w:rsidRPr="00C86D85">
        <w:t xml:space="preserve"> zawiera funkcje</w:t>
      </w:r>
      <w:r w:rsidR="004B2780" w:rsidRPr="00C86D85">
        <w:t>:</w:t>
      </w:r>
      <w:r w:rsidR="0022128A" w:rsidRPr="00C86D85">
        <w:t xml:space="preserve"> a) obliczające wartości danych macierzy (H,C,P,HBC), b) agregujące c) funkcje pomocnicze, które zapisują do pliku, wypisują w terminalu.</w:t>
      </w:r>
      <w:r w:rsidR="004B2780" w:rsidRPr="00C86D85">
        <w:t xml:space="preserve"> W funkcji głównej programu przeprowadzana jest konfiguracja programu oraz pętla symulacji </w:t>
      </w:r>
    </w:p>
    <w:p w14:paraId="11D690EB" w14:textId="30C3130F" w:rsidR="006A7C30" w:rsidRPr="00C86D85" w:rsidRDefault="006A7C30" w:rsidP="00462FB7">
      <w:pPr>
        <w:pStyle w:val="Heading3"/>
      </w:pPr>
      <w:r w:rsidRPr="00C86D85">
        <w:t>Opis działania:</w:t>
      </w:r>
    </w:p>
    <w:p w14:paraId="7AAEE08B" w14:textId="1BFD77E9" w:rsidR="006A7C30" w:rsidRPr="00C86D85" w:rsidRDefault="006A7C30">
      <w:r w:rsidRPr="00C86D85">
        <w:t>- ustawiamy liczbę punktów całkowania</w:t>
      </w:r>
      <w:r w:rsidRPr="00C86D85">
        <w:br/>
        <w:t>- inicjalizujemy</w:t>
      </w:r>
      <w:r w:rsidR="003A228D" w:rsidRPr="00C86D85">
        <w:t xml:space="preserve"> element uniwersalny oraz liczymy wartości, które są stałe w trakcie trwania symulacji.</w:t>
      </w:r>
      <w:r w:rsidR="003A228D" w:rsidRPr="00C86D85">
        <w:br/>
        <w:t>- ustawiamy odpowiednie ścieżki do plików</w:t>
      </w:r>
      <w:r w:rsidR="003A228D" w:rsidRPr="00C86D85">
        <w:br/>
        <w:t>- inicjalizujemy obiekty z danymi globalnymi, siatkę, danymi równania.</w:t>
      </w:r>
    </w:p>
    <w:p w14:paraId="46F39B5B" w14:textId="770FFA37" w:rsidR="00C1373C" w:rsidRPr="00C86D85" w:rsidRDefault="00C1373C">
      <w:r w:rsidRPr="00C86D85">
        <w:t>W pętli symulacji:</w:t>
      </w:r>
    </w:p>
    <w:p w14:paraId="5261162A" w14:textId="193A1C4B" w:rsidR="00C1373C" w:rsidRPr="00C86D85" w:rsidRDefault="00C1373C">
      <w:r w:rsidRPr="00C86D85">
        <w:t>- Liczymy macierze H i C (lokalne)</w:t>
      </w:r>
      <w:r w:rsidRPr="00C86D85">
        <w:br/>
        <w:t>- liczymy P</w:t>
      </w:r>
      <w:r w:rsidRPr="00C86D85">
        <w:br/>
        <w:t>- agregujemy</w:t>
      </w:r>
      <w:r w:rsidRPr="00C86D85">
        <w:br/>
        <w:t>- agregujemy część związaną z czasem (lub nie jeżeli zakomentujemu dla procesu stacjonarnego)</w:t>
      </w:r>
      <w:r w:rsidRPr="00C86D85">
        <w:br/>
        <w:t>- obliczamy układ równań</w:t>
      </w:r>
      <w:r w:rsidRPr="00C86D85">
        <w:br/>
        <w:t>- zapisujemy / wypisujemy dane</w:t>
      </w:r>
    </w:p>
    <w:p w14:paraId="4CA179BE" w14:textId="1369C679" w:rsidR="004B1626" w:rsidRPr="00C86D85" w:rsidRDefault="004B1626">
      <w:r w:rsidRPr="00C86D85">
        <w:br w:type="page"/>
      </w:r>
    </w:p>
    <w:p w14:paraId="5EEB2B63" w14:textId="3DBECEEF" w:rsidR="00C27AF1" w:rsidRPr="00C86D85" w:rsidRDefault="0029136B" w:rsidP="00B83E68">
      <w:pPr>
        <w:pStyle w:val="Heading1"/>
      </w:pPr>
      <w:r w:rsidRPr="00C86D85">
        <w:lastRenderedPageBreak/>
        <w:t>Testy i p</w:t>
      </w:r>
      <w:r w:rsidR="001F33B2" w:rsidRPr="00C86D85">
        <w:t>orównanie wyników programu z wynikami z UPEL.:</w:t>
      </w:r>
    </w:p>
    <w:p w14:paraId="31CB913E" w14:textId="390B28C7" w:rsidR="001F33B2" w:rsidRPr="00C86D85" w:rsidRDefault="001F33B2" w:rsidP="00B83E68">
      <w:pPr>
        <w:pStyle w:val="Heading2"/>
      </w:pPr>
      <w:r w:rsidRPr="00C86D85">
        <w:t>Siatka 4x4: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228"/>
        <w:gridCol w:w="5228"/>
      </w:tblGrid>
      <w:tr w:rsidR="001F33B2" w:rsidRPr="00C86D85" w14:paraId="31C175F5" w14:textId="77777777" w:rsidTr="00C27E5F">
        <w:trPr>
          <w:trHeight w:hRule="exact" w:val="4422"/>
        </w:trPr>
        <w:tc>
          <w:tcPr>
            <w:tcW w:w="5228" w:type="dxa"/>
          </w:tcPr>
          <w:p w14:paraId="766DB0E1" w14:textId="133EEB7F" w:rsidR="001F33B2" w:rsidRPr="00C86D85" w:rsidRDefault="00C27E5F" w:rsidP="0037664E">
            <w:pPr>
              <w:keepNext/>
            </w:pPr>
            <w:r w:rsidRPr="00C86D85">
              <w:drawing>
                <wp:inline distT="0" distB="0" distL="0" distR="0" wp14:anchorId="6FDD264C" wp14:editId="1EEA61FC">
                  <wp:extent cx="3315169" cy="2813050"/>
                  <wp:effectExtent l="0" t="0" r="0" b="6350"/>
                  <wp:docPr id="158933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9724" name=""/>
                          <pic:cNvPicPr/>
                        </pic:nvPicPr>
                        <pic:blipFill>
                          <a:blip r:embed="rId9"/>
                          <a:stretch>
                            <a:fillRect/>
                          </a:stretch>
                        </pic:blipFill>
                        <pic:spPr>
                          <a:xfrm>
                            <a:off x="0" y="0"/>
                            <a:ext cx="3331730" cy="2827103"/>
                          </a:xfrm>
                          <a:prstGeom prst="rect">
                            <a:avLst/>
                          </a:prstGeom>
                        </pic:spPr>
                      </pic:pic>
                    </a:graphicData>
                  </a:graphic>
                </wp:inline>
              </w:drawing>
            </w:r>
          </w:p>
        </w:tc>
        <w:tc>
          <w:tcPr>
            <w:tcW w:w="5228" w:type="dxa"/>
          </w:tcPr>
          <w:p w14:paraId="6927AA69" w14:textId="57EC95DA" w:rsidR="001F33B2" w:rsidRPr="00C86D85" w:rsidRDefault="00C27E5F">
            <w:r w:rsidRPr="00C86D85">
              <w:drawing>
                <wp:inline distT="0" distB="0" distL="0" distR="0" wp14:anchorId="2A3DB3E6" wp14:editId="15B8DC89">
                  <wp:extent cx="3103409" cy="2827867"/>
                  <wp:effectExtent l="0" t="0" r="1905" b="0"/>
                  <wp:docPr id="34462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28768" name=""/>
                          <pic:cNvPicPr/>
                        </pic:nvPicPr>
                        <pic:blipFill>
                          <a:blip r:embed="rId10"/>
                          <a:stretch>
                            <a:fillRect/>
                          </a:stretch>
                        </pic:blipFill>
                        <pic:spPr>
                          <a:xfrm>
                            <a:off x="0" y="0"/>
                            <a:ext cx="3120669" cy="2843594"/>
                          </a:xfrm>
                          <a:prstGeom prst="rect">
                            <a:avLst/>
                          </a:prstGeom>
                        </pic:spPr>
                      </pic:pic>
                    </a:graphicData>
                  </a:graphic>
                </wp:inline>
              </w:drawing>
            </w:r>
          </w:p>
        </w:tc>
      </w:tr>
    </w:tbl>
    <w:p w14:paraId="51B0BB2E" w14:textId="7380808B" w:rsidR="00E86914" w:rsidRPr="00C86D85" w:rsidRDefault="00E86914" w:rsidP="00E86914">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2</w:t>
      </w:r>
      <w:r w:rsidRPr="00C86D85">
        <w:fldChar w:fldCharType="end"/>
      </w:r>
      <w:r w:rsidRPr="00C86D85">
        <w:t xml:space="preserve">. </w:t>
      </w:r>
      <w:r w:rsidR="00253420" w:rsidRPr="00C86D85">
        <w:t xml:space="preserve">Porównanie macierzy </w:t>
      </w:r>
      <w:r w:rsidR="0094252F" w:rsidRPr="00C86D85">
        <w:t xml:space="preserve">H, </w:t>
      </w:r>
      <w:r w:rsidR="00253420" w:rsidRPr="00C86D85">
        <w:t xml:space="preserve">H+BC i P dla siatki 4x4. </w:t>
      </w:r>
      <w:r w:rsidRPr="00C86D85">
        <w:t>Po lewej dane z UPeL, po prawej dane z oprogramowania.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228"/>
        <w:gridCol w:w="5228"/>
      </w:tblGrid>
      <w:tr w:rsidR="006B7F2F" w:rsidRPr="00C86D85" w14:paraId="6D7B3923" w14:textId="77777777" w:rsidTr="00D9334D">
        <w:tc>
          <w:tcPr>
            <w:tcW w:w="5228" w:type="dxa"/>
          </w:tcPr>
          <w:p w14:paraId="40D3CCB8" w14:textId="0BA4F7AC" w:rsidR="006B7F2F" w:rsidRPr="00C86D85" w:rsidRDefault="006B7F2F">
            <w:r w:rsidRPr="00C86D85">
              <w:drawing>
                <wp:inline distT="0" distB="0" distL="0" distR="0" wp14:anchorId="52BE2693" wp14:editId="1AE31C98">
                  <wp:extent cx="3308839" cy="1499937"/>
                  <wp:effectExtent l="0" t="0" r="6350" b="5080"/>
                  <wp:docPr id="51885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50316" name=""/>
                          <pic:cNvPicPr/>
                        </pic:nvPicPr>
                        <pic:blipFill>
                          <a:blip r:embed="rId11"/>
                          <a:stretch>
                            <a:fillRect/>
                          </a:stretch>
                        </pic:blipFill>
                        <pic:spPr>
                          <a:xfrm>
                            <a:off x="0" y="0"/>
                            <a:ext cx="3337622" cy="1512985"/>
                          </a:xfrm>
                          <a:prstGeom prst="rect">
                            <a:avLst/>
                          </a:prstGeom>
                        </pic:spPr>
                      </pic:pic>
                    </a:graphicData>
                  </a:graphic>
                </wp:inline>
              </w:drawing>
            </w:r>
          </w:p>
        </w:tc>
        <w:tc>
          <w:tcPr>
            <w:tcW w:w="5228" w:type="dxa"/>
          </w:tcPr>
          <w:p w14:paraId="186172BB" w14:textId="5D35AB77" w:rsidR="006B7F2F" w:rsidRPr="00C86D85" w:rsidRDefault="006B7F2F">
            <w:r w:rsidRPr="00C86D85">
              <w:drawing>
                <wp:inline distT="0" distB="0" distL="0" distR="0" wp14:anchorId="6EFFDD0D" wp14:editId="7CFEF3F3">
                  <wp:extent cx="3192379" cy="1498100"/>
                  <wp:effectExtent l="0" t="0" r="8255" b="6985"/>
                  <wp:docPr id="52281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12675" name=""/>
                          <pic:cNvPicPr/>
                        </pic:nvPicPr>
                        <pic:blipFill>
                          <a:blip r:embed="rId12"/>
                          <a:stretch>
                            <a:fillRect/>
                          </a:stretch>
                        </pic:blipFill>
                        <pic:spPr>
                          <a:xfrm>
                            <a:off x="0" y="0"/>
                            <a:ext cx="3192667" cy="1498235"/>
                          </a:xfrm>
                          <a:prstGeom prst="rect">
                            <a:avLst/>
                          </a:prstGeom>
                        </pic:spPr>
                      </pic:pic>
                    </a:graphicData>
                  </a:graphic>
                </wp:inline>
              </w:drawing>
            </w:r>
          </w:p>
        </w:tc>
      </w:tr>
    </w:tbl>
    <w:p w14:paraId="53D7E52E" w14:textId="0B892EB9" w:rsidR="006B7F2F" w:rsidRPr="00C86D85" w:rsidRDefault="00F26445" w:rsidP="00F26445">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3</w:t>
      </w:r>
      <w:r w:rsidRPr="00C86D85">
        <w:fldChar w:fldCharType="end"/>
      </w:r>
      <w:r w:rsidRPr="00C86D85">
        <w:t>. Porównanie macierzy C dla siatki 4x4. Po lewej dane z UPeL, po prawej dane z oprogramowania.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228"/>
        <w:gridCol w:w="5228"/>
      </w:tblGrid>
      <w:tr w:rsidR="00245129" w:rsidRPr="00C86D85" w14:paraId="75D1B242" w14:textId="77777777" w:rsidTr="00D77357">
        <w:tc>
          <w:tcPr>
            <w:tcW w:w="5228" w:type="dxa"/>
          </w:tcPr>
          <w:p w14:paraId="7FDC1651" w14:textId="2718A7F6" w:rsidR="00245129" w:rsidRPr="00C86D85" w:rsidRDefault="00245129" w:rsidP="00D77357">
            <w:r w:rsidRPr="00C86D85">
              <w:drawing>
                <wp:inline distT="0" distB="0" distL="0" distR="0" wp14:anchorId="05283B23" wp14:editId="0056BC10">
                  <wp:extent cx="3313988" cy="1576387"/>
                  <wp:effectExtent l="0" t="0" r="1270" b="5080"/>
                  <wp:docPr id="184490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08122" name=""/>
                          <pic:cNvPicPr/>
                        </pic:nvPicPr>
                        <pic:blipFill rotWithShape="1">
                          <a:blip r:embed="rId13"/>
                          <a:srcRect l="717"/>
                          <a:stretch>
                            <a:fillRect/>
                          </a:stretch>
                        </pic:blipFill>
                        <pic:spPr bwMode="auto">
                          <a:xfrm>
                            <a:off x="0" y="0"/>
                            <a:ext cx="3342938" cy="1590158"/>
                          </a:xfrm>
                          <a:prstGeom prst="rect">
                            <a:avLst/>
                          </a:prstGeom>
                          <a:ln>
                            <a:noFill/>
                          </a:ln>
                          <a:extLst>
                            <a:ext uri="{53640926-AAD7-44D8-BBD7-CCE9431645EC}">
                              <a14:shadowObscured xmlns:a14="http://schemas.microsoft.com/office/drawing/2010/main"/>
                            </a:ext>
                          </a:extLst>
                        </pic:spPr>
                      </pic:pic>
                    </a:graphicData>
                  </a:graphic>
                </wp:inline>
              </w:drawing>
            </w:r>
          </w:p>
        </w:tc>
        <w:tc>
          <w:tcPr>
            <w:tcW w:w="5228" w:type="dxa"/>
          </w:tcPr>
          <w:p w14:paraId="39510FA3" w14:textId="52B5D098" w:rsidR="00245129" w:rsidRPr="00C86D85" w:rsidRDefault="00245129" w:rsidP="00D77357">
            <w:r w:rsidRPr="00C86D85">
              <w:drawing>
                <wp:inline distT="0" distB="0" distL="0" distR="0" wp14:anchorId="2410425E" wp14:editId="0D1F5940">
                  <wp:extent cx="3210771" cy="1581150"/>
                  <wp:effectExtent l="0" t="0" r="8890" b="0"/>
                  <wp:docPr id="405220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20002" name=""/>
                          <pic:cNvPicPr/>
                        </pic:nvPicPr>
                        <pic:blipFill>
                          <a:blip r:embed="rId14"/>
                          <a:stretch>
                            <a:fillRect/>
                          </a:stretch>
                        </pic:blipFill>
                        <pic:spPr>
                          <a:xfrm>
                            <a:off x="0" y="0"/>
                            <a:ext cx="3247098" cy="1599039"/>
                          </a:xfrm>
                          <a:prstGeom prst="rect">
                            <a:avLst/>
                          </a:prstGeom>
                        </pic:spPr>
                      </pic:pic>
                    </a:graphicData>
                  </a:graphic>
                </wp:inline>
              </w:drawing>
            </w:r>
          </w:p>
        </w:tc>
      </w:tr>
    </w:tbl>
    <w:p w14:paraId="0FE18C55" w14:textId="26AF898E" w:rsidR="005D4327" w:rsidRPr="00C86D85" w:rsidRDefault="00E22957" w:rsidP="005D4327">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4</w:t>
      </w:r>
      <w:r w:rsidRPr="00C86D85">
        <w:fldChar w:fldCharType="end"/>
      </w:r>
      <w:r w:rsidRPr="00C86D85">
        <w:t>. Porównanie macierzy H i P po agregacji z czasem dla siatki 4x4. Po lewej dane z UPeL, po prawej dane z oprogramowania.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66"/>
      </w:tblGrid>
      <w:tr w:rsidR="00993280" w:rsidRPr="00C86D85" w14:paraId="02F27B96" w14:textId="77777777" w:rsidTr="00993280">
        <w:trPr>
          <w:trHeight w:hRule="exact" w:val="680"/>
        </w:trPr>
        <w:tc>
          <w:tcPr>
            <w:tcW w:w="10456" w:type="dxa"/>
          </w:tcPr>
          <w:p w14:paraId="3BD8B05C" w14:textId="1064EC4B" w:rsidR="00993280" w:rsidRPr="00C86D85" w:rsidRDefault="00993280" w:rsidP="005D4327">
            <w:pPr>
              <w:pStyle w:val="Caption"/>
            </w:pPr>
            <w:r w:rsidRPr="00C86D85">
              <w:drawing>
                <wp:inline distT="0" distB="0" distL="0" distR="0" wp14:anchorId="0AC9AA2E" wp14:editId="75924B46">
                  <wp:extent cx="6645910" cy="432435"/>
                  <wp:effectExtent l="0" t="0" r="2540" b="5715"/>
                  <wp:docPr id="17632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5324" name=""/>
                          <pic:cNvPicPr/>
                        </pic:nvPicPr>
                        <pic:blipFill>
                          <a:blip r:embed="rId15"/>
                          <a:stretch>
                            <a:fillRect/>
                          </a:stretch>
                        </pic:blipFill>
                        <pic:spPr>
                          <a:xfrm>
                            <a:off x="0" y="0"/>
                            <a:ext cx="6645910" cy="432435"/>
                          </a:xfrm>
                          <a:prstGeom prst="rect">
                            <a:avLst/>
                          </a:prstGeom>
                        </pic:spPr>
                      </pic:pic>
                    </a:graphicData>
                  </a:graphic>
                </wp:inline>
              </w:drawing>
            </w:r>
          </w:p>
        </w:tc>
      </w:tr>
      <w:tr w:rsidR="00993280" w:rsidRPr="00C86D85" w14:paraId="4C14EE08" w14:textId="77777777" w:rsidTr="00993280">
        <w:trPr>
          <w:trHeight w:hRule="exact" w:val="680"/>
        </w:trPr>
        <w:tc>
          <w:tcPr>
            <w:tcW w:w="10456" w:type="dxa"/>
          </w:tcPr>
          <w:p w14:paraId="2B7BEBE1" w14:textId="573FFB2A" w:rsidR="00993280" w:rsidRPr="00C86D85" w:rsidRDefault="00993280" w:rsidP="00993280">
            <w:pPr>
              <w:pStyle w:val="Caption"/>
              <w:tabs>
                <w:tab w:val="left" w:pos="1305"/>
              </w:tabs>
            </w:pPr>
            <w:r w:rsidRPr="00C86D85">
              <w:drawing>
                <wp:inline distT="0" distB="0" distL="0" distR="0" wp14:anchorId="2BC7D836" wp14:editId="5B9D24EE">
                  <wp:extent cx="6663867" cy="385762"/>
                  <wp:effectExtent l="0" t="0" r="3810" b="0"/>
                  <wp:docPr id="205629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98013" name=""/>
                          <pic:cNvPicPr/>
                        </pic:nvPicPr>
                        <pic:blipFill rotWithShape="1">
                          <a:blip r:embed="rId16"/>
                          <a:srcRect r="1897"/>
                          <a:stretch>
                            <a:fillRect/>
                          </a:stretch>
                        </pic:blipFill>
                        <pic:spPr bwMode="auto">
                          <a:xfrm>
                            <a:off x="0" y="0"/>
                            <a:ext cx="7350611" cy="4255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89685D0" w14:textId="681612A8" w:rsidR="005D4327" w:rsidRPr="00C86D85" w:rsidRDefault="00EB5F19" w:rsidP="00EB5F19">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5</w:t>
      </w:r>
      <w:r w:rsidRPr="00C86D85">
        <w:fldChar w:fldCharType="end"/>
      </w:r>
      <w:r w:rsidRPr="00C86D85">
        <w:t>. Porównanie wktora P dla kolejnej iteracji. Na górze wyniki z UPeL na dole wyniki oprogramowania.</w:t>
      </w:r>
    </w:p>
    <w:p w14:paraId="70DB9F37" w14:textId="1883A37D" w:rsidR="00E06B94" w:rsidRPr="00C86D85" w:rsidRDefault="00E06B94">
      <w:r w:rsidRPr="00C86D85">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28"/>
        <w:gridCol w:w="5228"/>
      </w:tblGrid>
      <w:tr w:rsidR="001A4FE8" w:rsidRPr="00C86D85" w14:paraId="1764E51C" w14:textId="77777777" w:rsidTr="00BF2741">
        <w:trPr>
          <w:trHeight w:val="510"/>
        </w:trPr>
        <w:tc>
          <w:tcPr>
            <w:tcW w:w="5228" w:type="dxa"/>
            <w:vAlign w:val="center"/>
          </w:tcPr>
          <w:p w14:paraId="0A373A36" w14:textId="6A51E05C" w:rsidR="001A4FE8" w:rsidRPr="00C86D85" w:rsidRDefault="001A4FE8" w:rsidP="008B2C63">
            <w:pPr>
              <w:pStyle w:val="Caption"/>
            </w:pPr>
            <w:r w:rsidRPr="00C86D85">
              <w:lastRenderedPageBreak/>
              <w:t xml:space="preserve">Tabela </w:t>
            </w:r>
            <w:r w:rsidR="00730AD7" w:rsidRPr="00C86D85">
              <w:fldChar w:fldCharType="begin"/>
            </w:r>
            <w:r w:rsidR="00730AD7" w:rsidRPr="00C86D85">
              <w:instrText xml:space="preserve"> SEQ Tabela \* ARABIC </w:instrText>
            </w:r>
            <w:r w:rsidR="00730AD7" w:rsidRPr="00C86D85">
              <w:fldChar w:fldCharType="separate"/>
            </w:r>
            <w:r w:rsidR="00E504AE">
              <w:t>1</w:t>
            </w:r>
            <w:r w:rsidR="00730AD7" w:rsidRPr="00C86D85">
              <w:fldChar w:fldCharType="end"/>
            </w:r>
            <w:r w:rsidR="00FB1C6A" w:rsidRPr="00C86D85">
              <w:t>.</w:t>
            </w:r>
            <w:r w:rsidRPr="00C86D85">
              <w:t xml:space="preserve"> Zestawienie min. i max. temperatur dla siatki 4x4.</w:t>
            </w:r>
            <w:r w:rsidR="00C60903" w:rsidRPr="00C86D85">
              <w:t xml:space="preserve"> Wartości z programu i z UPeL.</w:t>
            </w:r>
          </w:p>
        </w:tc>
        <w:tc>
          <w:tcPr>
            <w:tcW w:w="5228" w:type="dxa"/>
            <w:vAlign w:val="center"/>
          </w:tcPr>
          <w:p w14:paraId="03C0D2D5" w14:textId="24716340" w:rsidR="001A4FE8" w:rsidRPr="00C86D85" w:rsidRDefault="001A4FE8" w:rsidP="008B2C63">
            <w:pPr>
              <w:pStyle w:val="Caption"/>
            </w:pPr>
            <w:r w:rsidRPr="00C86D85">
              <w:t xml:space="preserve">Tabela </w:t>
            </w:r>
            <w:r w:rsidR="00730AD7" w:rsidRPr="00C86D85">
              <w:fldChar w:fldCharType="begin"/>
            </w:r>
            <w:r w:rsidR="00730AD7" w:rsidRPr="00C86D85">
              <w:instrText xml:space="preserve"> SEQ Tabela \* ARABIC </w:instrText>
            </w:r>
            <w:r w:rsidR="00730AD7" w:rsidRPr="00C86D85">
              <w:fldChar w:fldCharType="separate"/>
            </w:r>
            <w:r w:rsidR="00E504AE">
              <w:t>2</w:t>
            </w:r>
            <w:r w:rsidR="00730AD7" w:rsidRPr="00C86D85">
              <w:fldChar w:fldCharType="end"/>
            </w:r>
            <w:r w:rsidR="00FB1C6A" w:rsidRPr="00C86D85">
              <w:t>.</w:t>
            </w:r>
            <w:r w:rsidRPr="00C86D85">
              <w:t xml:space="preserve"> Zestawienie min, max, avg (średniej) temperatury w danym kroku dla siatki 4x4</w:t>
            </w:r>
          </w:p>
        </w:tc>
      </w:tr>
      <w:tr w:rsidR="00F943D7" w:rsidRPr="00C86D85" w14:paraId="7E18AEED" w14:textId="77777777" w:rsidTr="00036263">
        <w:tc>
          <w:tcPr>
            <w:tcW w:w="5228" w:type="dxa"/>
            <w:vAlign w:val="center"/>
          </w:tcPr>
          <w:tbl>
            <w:tblPr>
              <w:tblW w:w="4800" w:type="dxa"/>
              <w:tblLook w:val="04A0" w:firstRow="1" w:lastRow="0" w:firstColumn="1" w:lastColumn="0" w:noHBand="0" w:noVBand="1"/>
            </w:tblPr>
            <w:tblGrid>
              <w:gridCol w:w="960"/>
              <w:gridCol w:w="960"/>
              <w:gridCol w:w="960"/>
              <w:gridCol w:w="960"/>
              <w:gridCol w:w="960"/>
            </w:tblGrid>
            <w:tr w:rsidR="00F943D7" w:rsidRPr="00C86D85" w14:paraId="03D77E45" w14:textId="77777777" w:rsidTr="00D77357">
              <w:trPr>
                <w:trHeight w:val="288"/>
              </w:trPr>
              <w:tc>
                <w:tcPr>
                  <w:tcW w:w="960" w:type="dxa"/>
                  <w:vMerge w:val="restart"/>
                  <w:tcBorders>
                    <w:top w:val="single" w:sz="4" w:space="0" w:color="auto"/>
                    <w:left w:val="single" w:sz="4" w:space="0" w:color="auto"/>
                    <w:bottom w:val="single" w:sz="4" w:space="0" w:color="auto"/>
                    <w:right w:val="single" w:sz="4" w:space="0" w:color="auto"/>
                  </w:tcBorders>
                  <w:shd w:val="clear" w:color="000000" w:fill="FBE2D5"/>
                  <w:noWrap/>
                  <w:vAlign w:val="center"/>
                  <w:hideMark/>
                </w:tcPr>
                <w:p w14:paraId="379722E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time [s]</w:t>
                  </w:r>
                </w:p>
              </w:tc>
              <w:tc>
                <w:tcPr>
                  <w:tcW w:w="1920" w:type="dxa"/>
                  <w:gridSpan w:val="2"/>
                  <w:tcBorders>
                    <w:top w:val="single" w:sz="4" w:space="0" w:color="auto"/>
                    <w:left w:val="nil"/>
                    <w:bottom w:val="single" w:sz="4" w:space="0" w:color="auto"/>
                    <w:right w:val="single" w:sz="4" w:space="0" w:color="auto"/>
                  </w:tcBorders>
                  <w:shd w:val="clear" w:color="000000" w:fill="F7C7AC"/>
                  <w:noWrap/>
                  <w:vAlign w:val="center"/>
                  <w:hideMark/>
                </w:tcPr>
                <w:p w14:paraId="3C2284F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Program</w:t>
                  </w:r>
                </w:p>
              </w:tc>
              <w:tc>
                <w:tcPr>
                  <w:tcW w:w="1920" w:type="dxa"/>
                  <w:gridSpan w:val="2"/>
                  <w:tcBorders>
                    <w:top w:val="single" w:sz="4" w:space="0" w:color="auto"/>
                    <w:left w:val="nil"/>
                    <w:bottom w:val="single" w:sz="4" w:space="0" w:color="auto"/>
                    <w:right w:val="single" w:sz="4" w:space="0" w:color="auto"/>
                  </w:tcBorders>
                  <w:shd w:val="clear" w:color="000000" w:fill="F7C7AC"/>
                  <w:noWrap/>
                  <w:vAlign w:val="center"/>
                  <w:hideMark/>
                </w:tcPr>
                <w:p w14:paraId="135375B6"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UPeL</w:t>
                  </w:r>
                </w:p>
              </w:tc>
            </w:tr>
            <w:tr w:rsidR="00F943D7" w:rsidRPr="00C86D85" w14:paraId="744952F3" w14:textId="77777777" w:rsidTr="00D77357">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7D13C48D"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p>
              </w:tc>
              <w:tc>
                <w:tcPr>
                  <w:tcW w:w="960" w:type="dxa"/>
                  <w:tcBorders>
                    <w:top w:val="nil"/>
                    <w:left w:val="nil"/>
                    <w:bottom w:val="single" w:sz="4" w:space="0" w:color="auto"/>
                    <w:right w:val="single" w:sz="4" w:space="0" w:color="auto"/>
                  </w:tcBorders>
                  <w:shd w:val="clear" w:color="000000" w:fill="FBE2D5"/>
                  <w:noWrap/>
                  <w:vAlign w:val="center"/>
                  <w:hideMark/>
                </w:tcPr>
                <w:p w14:paraId="7A684ADB"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min[°C]</w:t>
                  </w:r>
                </w:p>
              </w:tc>
              <w:tc>
                <w:tcPr>
                  <w:tcW w:w="960" w:type="dxa"/>
                  <w:tcBorders>
                    <w:top w:val="nil"/>
                    <w:left w:val="nil"/>
                    <w:bottom w:val="single" w:sz="4" w:space="0" w:color="auto"/>
                    <w:right w:val="single" w:sz="4" w:space="0" w:color="auto"/>
                  </w:tcBorders>
                  <w:shd w:val="clear" w:color="000000" w:fill="FBE2D5"/>
                  <w:noWrap/>
                  <w:vAlign w:val="center"/>
                  <w:hideMark/>
                </w:tcPr>
                <w:p w14:paraId="0E0CBAA8"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max[°C]</w:t>
                  </w:r>
                </w:p>
              </w:tc>
              <w:tc>
                <w:tcPr>
                  <w:tcW w:w="960" w:type="dxa"/>
                  <w:tcBorders>
                    <w:top w:val="nil"/>
                    <w:left w:val="nil"/>
                    <w:bottom w:val="single" w:sz="4" w:space="0" w:color="auto"/>
                    <w:right w:val="single" w:sz="4" w:space="0" w:color="auto"/>
                  </w:tcBorders>
                  <w:shd w:val="clear" w:color="000000" w:fill="FBE2D5"/>
                  <w:noWrap/>
                  <w:vAlign w:val="center"/>
                  <w:hideMark/>
                </w:tcPr>
                <w:p w14:paraId="196185B1"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min[°C]</w:t>
                  </w:r>
                </w:p>
              </w:tc>
              <w:tc>
                <w:tcPr>
                  <w:tcW w:w="960" w:type="dxa"/>
                  <w:tcBorders>
                    <w:top w:val="nil"/>
                    <w:left w:val="nil"/>
                    <w:bottom w:val="single" w:sz="4" w:space="0" w:color="auto"/>
                    <w:right w:val="single" w:sz="4" w:space="0" w:color="auto"/>
                  </w:tcBorders>
                  <w:shd w:val="clear" w:color="000000" w:fill="FBE2D5"/>
                  <w:noWrap/>
                  <w:vAlign w:val="center"/>
                  <w:hideMark/>
                </w:tcPr>
                <w:p w14:paraId="4D5295CA"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max[°C]</w:t>
                  </w:r>
                </w:p>
              </w:tc>
            </w:tr>
            <w:tr w:rsidR="00F943D7" w:rsidRPr="00C86D85" w14:paraId="6396185B" w14:textId="77777777" w:rsidTr="00D77357">
              <w:trPr>
                <w:trHeight w:val="288"/>
              </w:trPr>
              <w:tc>
                <w:tcPr>
                  <w:tcW w:w="960" w:type="dxa"/>
                  <w:tcBorders>
                    <w:top w:val="nil"/>
                    <w:left w:val="single" w:sz="4" w:space="0" w:color="auto"/>
                    <w:bottom w:val="nil"/>
                    <w:right w:val="nil"/>
                  </w:tcBorders>
                  <w:noWrap/>
                  <w:vAlign w:val="center"/>
                  <w:hideMark/>
                </w:tcPr>
                <w:p w14:paraId="3C003C0C"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w:t>
                  </w:r>
                </w:p>
              </w:tc>
              <w:tc>
                <w:tcPr>
                  <w:tcW w:w="960" w:type="dxa"/>
                  <w:tcBorders>
                    <w:top w:val="nil"/>
                    <w:left w:val="single" w:sz="4" w:space="0" w:color="auto"/>
                    <w:bottom w:val="nil"/>
                    <w:right w:val="nil"/>
                  </w:tcBorders>
                  <w:noWrap/>
                  <w:vAlign w:val="center"/>
                  <w:hideMark/>
                </w:tcPr>
                <w:p w14:paraId="700C774A"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110.038</w:t>
                  </w:r>
                </w:p>
              </w:tc>
              <w:tc>
                <w:tcPr>
                  <w:tcW w:w="960" w:type="dxa"/>
                  <w:tcBorders>
                    <w:top w:val="nil"/>
                    <w:left w:val="nil"/>
                    <w:bottom w:val="nil"/>
                    <w:right w:val="single" w:sz="4" w:space="0" w:color="auto"/>
                  </w:tcBorders>
                  <w:noWrap/>
                  <w:vAlign w:val="center"/>
                  <w:hideMark/>
                </w:tcPr>
                <w:p w14:paraId="29495768"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365.815</w:t>
                  </w:r>
                </w:p>
              </w:tc>
              <w:tc>
                <w:tcPr>
                  <w:tcW w:w="960" w:type="dxa"/>
                  <w:tcBorders>
                    <w:top w:val="nil"/>
                    <w:left w:val="nil"/>
                    <w:bottom w:val="nil"/>
                    <w:right w:val="nil"/>
                  </w:tcBorders>
                  <w:noWrap/>
                  <w:vAlign w:val="center"/>
                  <w:hideMark/>
                </w:tcPr>
                <w:p w14:paraId="7DAAFEA1"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110.038</w:t>
                  </w:r>
                </w:p>
              </w:tc>
              <w:tc>
                <w:tcPr>
                  <w:tcW w:w="960" w:type="dxa"/>
                  <w:tcBorders>
                    <w:top w:val="nil"/>
                    <w:left w:val="nil"/>
                    <w:bottom w:val="nil"/>
                    <w:right w:val="single" w:sz="4" w:space="0" w:color="auto"/>
                  </w:tcBorders>
                  <w:noWrap/>
                  <w:vAlign w:val="center"/>
                  <w:hideMark/>
                </w:tcPr>
                <w:p w14:paraId="23F75C21"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365.815</w:t>
                  </w:r>
                </w:p>
              </w:tc>
            </w:tr>
            <w:tr w:rsidR="00F943D7" w:rsidRPr="00C86D85" w14:paraId="75F37B13" w14:textId="77777777" w:rsidTr="00D77357">
              <w:trPr>
                <w:trHeight w:val="288"/>
              </w:trPr>
              <w:tc>
                <w:tcPr>
                  <w:tcW w:w="960" w:type="dxa"/>
                  <w:tcBorders>
                    <w:top w:val="nil"/>
                    <w:left w:val="single" w:sz="4" w:space="0" w:color="auto"/>
                    <w:bottom w:val="nil"/>
                    <w:right w:val="nil"/>
                  </w:tcBorders>
                  <w:noWrap/>
                  <w:vAlign w:val="center"/>
                  <w:hideMark/>
                </w:tcPr>
                <w:p w14:paraId="1031480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960" w:type="dxa"/>
                  <w:tcBorders>
                    <w:top w:val="nil"/>
                    <w:left w:val="single" w:sz="4" w:space="0" w:color="auto"/>
                    <w:bottom w:val="nil"/>
                    <w:right w:val="nil"/>
                  </w:tcBorders>
                  <w:noWrap/>
                  <w:vAlign w:val="center"/>
                  <w:hideMark/>
                </w:tcPr>
                <w:p w14:paraId="4DA42C3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168.837</w:t>
                  </w:r>
                </w:p>
              </w:tc>
              <w:tc>
                <w:tcPr>
                  <w:tcW w:w="960" w:type="dxa"/>
                  <w:tcBorders>
                    <w:top w:val="nil"/>
                    <w:left w:val="nil"/>
                    <w:bottom w:val="nil"/>
                    <w:right w:val="single" w:sz="4" w:space="0" w:color="auto"/>
                  </w:tcBorders>
                  <w:noWrap/>
                  <w:vAlign w:val="center"/>
                  <w:hideMark/>
                </w:tcPr>
                <w:p w14:paraId="2E425D9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502.592</w:t>
                  </w:r>
                </w:p>
              </w:tc>
              <w:tc>
                <w:tcPr>
                  <w:tcW w:w="960" w:type="dxa"/>
                  <w:tcBorders>
                    <w:top w:val="nil"/>
                    <w:left w:val="nil"/>
                    <w:bottom w:val="nil"/>
                    <w:right w:val="nil"/>
                  </w:tcBorders>
                  <w:noWrap/>
                  <w:vAlign w:val="center"/>
                  <w:hideMark/>
                </w:tcPr>
                <w:p w14:paraId="430CD7CC"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168.837</w:t>
                  </w:r>
                </w:p>
              </w:tc>
              <w:tc>
                <w:tcPr>
                  <w:tcW w:w="960" w:type="dxa"/>
                  <w:tcBorders>
                    <w:top w:val="nil"/>
                    <w:left w:val="nil"/>
                    <w:bottom w:val="nil"/>
                    <w:right w:val="single" w:sz="4" w:space="0" w:color="auto"/>
                  </w:tcBorders>
                  <w:noWrap/>
                  <w:vAlign w:val="center"/>
                  <w:hideMark/>
                </w:tcPr>
                <w:p w14:paraId="5EBF8F90"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502.592</w:t>
                  </w:r>
                </w:p>
              </w:tc>
            </w:tr>
            <w:tr w:rsidR="00F943D7" w:rsidRPr="00C86D85" w14:paraId="3362BE47" w14:textId="77777777" w:rsidTr="00D77357">
              <w:trPr>
                <w:trHeight w:val="288"/>
              </w:trPr>
              <w:tc>
                <w:tcPr>
                  <w:tcW w:w="960" w:type="dxa"/>
                  <w:tcBorders>
                    <w:top w:val="nil"/>
                    <w:left w:val="single" w:sz="4" w:space="0" w:color="auto"/>
                    <w:bottom w:val="nil"/>
                    <w:right w:val="nil"/>
                  </w:tcBorders>
                  <w:noWrap/>
                  <w:vAlign w:val="center"/>
                  <w:hideMark/>
                </w:tcPr>
                <w:p w14:paraId="18C57A1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150</w:t>
                  </w:r>
                </w:p>
              </w:tc>
              <w:tc>
                <w:tcPr>
                  <w:tcW w:w="960" w:type="dxa"/>
                  <w:tcBorders>
                    <w:top w:val="nil"/>
                    <w:left w:val="single" w:sz="4" w:space="0" w:color="auto"/>
                    <w:bottom w:val="nil"/>
                    <w:right w:val="nil"/>
                  </w:tcBorders>
                  <w:noWrap/>
                  <w:vAlign w:val="center"/>
                  <w:hideMark/>
                </w:tcPr>
                <w:p w14:paraId="6AE9BDA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242.801</w:t>
                  </w:r>
                </w:p>
              </w:tc>
              <w:tc>
                <w:tcPr>
                  <w:tcW w:w="960" w:type="dxa"/>
                  <w:tcBorders>
                    <w:top w:val="nil"/>
                    <w:left w:val="nil"/>
                    <w:bottom w:val="nil"/>
                    <w:right w:val="single" w:sz="4" w:space="0" w:color="auto"/>
                  </w:tcBorders>
                  <w:noWrap/>
                  <w:vAlign w:val="center"/>
                  <w:hideMark/>
                </w:tcPr>
                <w:p w14:paraId="241DFF8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587.373</w:t>
                  </w:r>
                </w:p>
              </w:tc>
              <w:tc>
                <w:tcPr>
                  <w:tcW w:w="960" w:type="dxa"/>
                  <w:tcBorders>
                    <w:top w:val="nil"/>
                    <w:left w:val="nil"/>
                    <w:bottom w:val="nil"/>
                    <w:right w:val="nil"/>
                  </w:tcBorders>
                  <w:noWrap/>
                  <w:vAlign w:val="center"/>
                  <w:hideMark/>
                </w:tcPr>
                <w:p w14:paraId="2DE0665D"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242.801</w:t>
                  </w:r>
                </w:p>
              </w:tc>
              <w:tc>
                <w:tcPr>
                  <w:tcW w:w="960" w:type="dxa"/>
                  <w:tcBorders>
                    <w:top w:val="nil"/>
                    <w:left w:val="nil"/>
                    <w:bottom w:val="nil"/>
                    <w:right w:val="single" w:sz="4" w:space="0" w:color="auto"/>
                  </w:tcBorders>
                  <w:noWrap/>
                  <w:vAlign w:val="center"/>
                  <w:hideMark/>
                </w:tcPr>
                <w:p w14:paraId="14C3B77C"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587.373</w:t>
                  </w:r>
                </w:p>
              </w:tc>
            </w:tr>
            <w:tr w:rsidR="00F943D7" w:rsidRPr="00C86D85" w14:paraId="15D92F9E" w14:textId="77777777" w:rsidTr="00D77357">
              <w:trPr>
                <w:trHeight w:val="288"/>
              </w:trPr>
              <w:tc>
                <w:tcPr>
                  <w:tcW w:w="960" w:type="dxa"/>
                  <w:tcBorders>
                    <w:top w:val="nil"/>
                    <w:left w:val="single" w:sz="4" w:space="0" w:color="auto"/>
                    <w:bottom w:val="nil"/>
                    <w:right w:val="nil"/>
                  </w:tcBorders>
                  <w:noWrap/>
                  <w:vAlign w:val="center"/>
                  <w:hideMark/>
                </w:tcPr>
                <w:p w14:paraId="6E2A8667"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w:t>
                  </w:r>
                </w:p>
              </w:tc>
              <w:tc>
                <w:tcPr>
                  <w:tcW w:w="960" w:type="dxa"/>
                  <w:tcBorders>
                    <w:top w:val="nil"/>
                    <w:left w:val="single" w:sz="4" w:space="0" w:color="auto"/>
                    <w:bottom w:val="nil"/>
                    <w:right w:val="nil"/>
                  </w:tcBorders>
                  <w:noWrap/>
                  <w:vAlign w:val="center"/>
                  <w:hideMark/>
                </w:tcPr>
                <w:p w14:paraId="70730ABC"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318.615</w:t>
                  </w:r>
                </w:p>
              </w:tc>
              <w:tc>
                <w:tcPr>
                  <w:tcW w:w="960" w:type="dxa"/>
                  <w:tcBorders>
                    <w:top w:val="nil"/>
                    <w:left w:val="nil"/>
                    <w:bottom w:val="nil"/>
                    <w:right w:val="single" w:sz="4" w:space="0" w:color="auto"/>
                  </w:tcBorders>
                  <w:noWrap/>
                  <w:vAlign w:val="center"/>
                  <w:hideMark/>
                </w:tcPr>
                <w:p w14:paraId="086FCF1A"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649.387</w:t>
                  </w:r>
                </w:p>
              </w:tc>
              <w:tc>
                <w:tcPr>
                  <w:tcW w:w="960" w:type="dxa"/>
                  <w:tcBorders>
                    <w:top w:val="nil"/>
                    <w:left w:val="nil"/>
                    <w:bottom w:val="nil"/>
                    <w:right w:val="nil"/>
                  </w:tcBorders>
                  <w:noWrap/>
                  <w:vAlign w:val="center"/>
                  <w:hideMark/>
                </w:tcPr>
                <w:p w14:paraId="4468D536"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318.615</w:t>
                  </w:r>
                </w:p>
              </w:tc>
              <w:tc>
                <w:tcPr>
                  <w:tcW w:w="960" w:type="dxa"/>
                  <w:tcBorders>
                    <w:top w:val="nil"/>
                    <w:left w:val="nil"/>
                    <w:bottom w:val="nil"/>
                    <w:right w:val="single" w:sz="4" w:space="0" w:color="auto"/>
                  </w:tcBorders>
                  <w:noWrap/>
                  <w:vAlign w:val="center"/>
                  <w:hideMark/>
                </w:tcPr>
                <w:p w14:paraId="04C85E60"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649.387</w:t>
                  </w:r>
                </w:p>
              </w:tc>
            </w:tr>
            <w:tr w:rsidR="00F943D7" w:rsidRPr="00C86D85" w14:paraId="029A4690" w14:textId="77777777" w:rsidTr="00D77357">
              <w:trPr>
                <w:trHeight w:val="288"/>
              </w:trPr>
              <w:tc>
                <w:tcPr>
                  <w:tcW w:w="960" w:type="dxa"/>
                  <w:tcBorders>
                    <w:top w:val="nil"/>
                    <w:left w:val="single" w:sz="4" w:space="0" w:color="auto"/>
                    <w:bottom w:val="nil"/>
                    <w:right w:val="nil"/>
                  </w:tcBorders>
                  <w:noWrap/>
                  <w:vAlign w:val="center"/>
                  <w:hideMark/>
                </w:tcPr>
                <w:p w14:paraId="4804705A"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250</w:t>
                  </w:r>
                </w:p>
              </w:tc>
              <w:tc>
                <w:tcPr>
                  <w:tcW w:w="960" w:type="dxa"/>
                  <w:tcBorders>
                    <w:top w:val="nil"/>
                    <w:left w:val="single" w:sz="4" w:space="0" w:color="auto"/>
                    <w:bottom w:val="nil"/>
                    <w:right w:val="nil"/>
                  </w:tcBorders>
                  <w:noWrap/>
                  <w:vAlign w:val="center"/>
                  <w:hideMark/>
                </w:tcPr>
                <w:p w14:paraId="6D57101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391.256</w:t>
                  </w:r>
                </w:p>
              </w:tc>
              <w:tc>
                <w:tcPr>
                  <w:tcW w:w="960" w:type="dxa"/>
                  <w:tcBorders>
                    <w:top w:val="nil"/>
                    <w:left w:val="nil"/>
                    <w:bottom w:val="nil"/>
                    <w:right w:val="single" w:sz="4" w:space="0" w:color="auto"/>
                  </w:tcBorders>
                  <w:noWrap/>
                  <w:vAlign w:val="center"/>
                  <w:hideMark/>
                </w:tcPr>
                <w:p w14:paraId="401276E3"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700.068</w:t>
                  </w:r>
                </w:p>
              </w:tc>
              <w:tc>
                <w:tcPr>
                  <w:tcW w:w="960" w:type="dxa"/>
                  <w:tcBorders>
                    <w:top w:val="nil"/>
                    <w:left w:val="nil"/>
                    <w:bottom w:val="nil"/>
                    <w:right w:val="nil"/>
                  </w:tcBorders>
                  <w:noWrap/>
                  <w:vAlign w:val="center"/>
                  <w:hideMark/>
                </w:tcPr>
                <w:p w14:paraId="1F67C59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391.256</w:t>
                  </w:r>
                </w:p>
              </w:tc>
              <w:tc>
                <w:tcPr>
                  <w:tcW w:w="960" w:type="dxa"/>
                  <w:tcBorders>
                    <w:top w:val="nil"/>
                    <w:left w:val="nil"/>
                    <w:bottom w:val="nil"/>
                    <w:right w:val="single" w:sz="4" w:space="0" w:color="auto"/>
                  </w:tcBorders>
                  <w:noWrap/>
                  <w:vAlign w:val="center"/>
                  <w:hideMark/>
                </w:tcPr>
                <w:p w14:paraId="6B143DF8"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700.068</w:t>
                  </w:r>
                </w:p>
              </w:tc>
            </w:tr>
            <w:tr w:rsidR="00F943D7" w:rsidRPr="00C86D85" w14:paraId="2B7E11C5" w14:textId="77777777" w:rsidTr="00D77357">
              <w:trPr>
                <w:trHeight w:val="288"/>
              </w:trPr>
              <w:tc>
                <w:tcPr>
                  <w:tcW w:w="960" w:type="dxa"/>
                  <w:tcBorders>
                    <w:top w:val="nil"/>
                    <w:left w:val="single" w:sz="4" w:space="0" w:color="auto"/>
                    <w:bottom w:val="nil"/>
                    <w:right w:val="nil"/>
                  </w:tcBorders>
                  <w:noWrap/>
                  <w:vAlign w:val="center"/>
                  <w:hideMark/>
                </w:tcPr>
                <w:p w14:paraId="7391B257"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300</w:t>
                  </w:r>
                </w:p>
              </w:tc>
              <w:tc>
                <w:tcPr>
                  <w:tcW w:w="960" w:type="dxa"/>
                  <w:tcBorders>
                    <w:top w:val="nil"/>
                    <w:left w:val="single" w:sz="4" w:space="0" w:color="auto"/>
                    <w:bottom w:val="nil"/>
                    <w:right w:val="nil"/>
                  </w:tcBorders>
                  <w:noWrap/>
                  <w:vAlign w:val="center"/>
                  <w:hideMark/>
                </w:tcPr>
                <w:p w14:paraId="37739E0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459.037</w:t>
                  </w:r>
                </w:p>
              </w:tc>
              <w:tc>
                <w:tcPr>
                  <w:tcW w:w="960" w:type="dxa"/>
                  <w:tcBorders>
                    <w:top w:val="nil"/>
                    <w:left w:val="nil"/>
                    <w:bottom w:val="nil"/>
                    <w:right w:val="single" w:sz="4" w:space="0" w:color="auto"/>
                  </w:tcBorders>
                  <w:noWrap/>
                  <w:vAlign w:val="center"/>
                  <w:hideMark/>
                </w:tcPr>
                <w:p w14:paraId="69817A9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744.063</w:t>
                  </w:r>
                </w:p>
              </w:tc>
              <w:tc>
                <w:tcPr>
                  <w:tcW w:w="960" w:type="dxa"/>
                  <w:tcBorders>
                    <w:top w:val="nil"/>
                    <w:left w:val="nil"/>
                    <w:bottom w:val="nil"/>
                    <w:right w:val="nil"/>
                  </w:tcBorders>
                  <w:noWrap/>
                  <w:vAlign w:val="center"/>
                  <w:hideMark/>
                </w:tcPr>
                <w:p w14:paraId="27488763"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459.037</w:t>
                  </w:r>
                </w:p>
              </w:tc>
              <w:tc>
                <w:tcPr>
                  <w:tcW w:w="960" w:type="dxa"/>
                  <w:tcBorders>
                    <w:top w:val="nil"/>
                    <w:left w:val="nil"/>
                    <w:bottom w:val="nil"/>
                    <w:right w:val="single" w:sz="4" w:space="0" w:color="auto"/>
                  </w:tcBorders>
                  <w:noWrap/>
                  <w:vAlign w:val="center"/>
                  <w:hideMark/>
                </w:tcPr>
                <w:p w14:paraId="247EB1F7"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744.063</w:t>
                  </w:r>
                </w:p>
              </w:tc>
            </w:tr>
            <w:tr w:rsidR="00F943D7" w:rsidRPr="00C86D85" w14:paraId="3FC15D61" w14:textId="77777777" w:rsidTr="00D77357">
              <w:trPr>
                <w:trHeight w:val="288"/>
              </w:trPr>
              <w:tc>
                <w:tcPr>
                  <w:tcW w:w="960" w:type="dxa"/>
                  <w:tcBorders>
                    <w:top w:val="nil"/>
                    <w:left w:val="single" w:sz="4" w:space="0" w:color="auto"/>
                    <w:bottom w:val="nil"/>
                    <w:right w:val="nil"/>
                  </w:tcBorders>
                  <w:noWrap/>
                  <w:vAlign w:val="center"/>
                  <w:hideMark/>
                </w:tcPr>
                <w:p w14:paraId="1E7C7F8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350</w:t>
                  </w:r>
                </w:p>
              </w:tc>
              <w:tc>
                <w:tcPr>
                  <w:tcW w:w="960" w:type="dxa"/>
                  <w:tcBorders>
                    <w:top w:val="nil"/>
                    <w:left w:val="single" w:sz="4" w:space="0" w:color="auto"/>
                    <w:bottom w:val="nil"/>
                    <w:right w:val="nil"/>
                  </w:tcBorders>
                  <w:noWrap/>
                  <w:vAlign w:val="center"/>
                  <w:hideMark/>
                </w:tcPr>
                <w:p w14:paraId="2934D9B3"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521.586</w:t>
                  </w:r>
                </w:p>
              </w:tc>
              <w:tc>
                <w:tcPr>
                  <w:tcW w:w="960" w:type="dxa"/>
                  <w:tcBorders>
                    <w:top w:val="nil"/>
                    <w:left w:val="nil"/>
                    <w:bottom w:val="nil"/>
                    <w:right w:val="single" w:sz="4" w:space="0" w:color="auto"/>
                  </w:tcBorders>
                  <w:noWrap/>
                  <w:vAlign w:val="center"/>
                  <w:hideMark/>
                </w:tcPr>
                <w:p w14:paraId="6B906D5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783.383</w:t>
                  </w:r>
                </w:p>
              </w:tc>
              <w:tc>
                <w:tcPr>
                  <w:tcW w:w="960" w:type="dxa"/>
                  <w:tcBorders>
                    <w:top w:val="nil"/>
                    <w:left w:val="nil"/>
                    <w:bottom w:val="nil"/>
                    <w:right w:val="nil"/>
                  </w:tcBorders>
                  <w:noWrap/>
                  <w:vAlign w:val="center"/>
                  <w:hideMark/>
                </w:tcPr>
                <w:p w14:paraId="1EBF56C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521.586</w:t>
                  </w:r>
                </w:p>
              </w:tc>
              <w:tc>
                <w:tcPr>
                  <w:tcW w:w="960" w:type="dxa"/>
                  <w:tcBorders>
                    <w:top w:val="nil"/>
                    <w:left w:val="nil"/>
                    <w:bottom w:val="nil"/>
                    <w:right w:val="single" w:sz="4" w:space="0" w:color="auto"/>
                  </w:tcBorders>
                  <w:noWrap/>
                  <w:vAlign w:val="center"/>
                  <w:hideMark/>
                </w:tcPr>
                <w:p w14:paraId="2D701423"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783.383</w:t>
                  </w:r>
                </w:p>
              </w:tc>
            </w:tr>
            <w:tr w:rsidR="00F943D7" w:rsidRPr="00C86D85" w14:paraId="0892B3E4" w14:textId="77777777" w:rsidTr="00D77357">
              <w:trPr>
                <w:trHeight w:val="288"/>
              </w:trPr>
              <w:tc>
                <w:tcPr>
                  <w:tcW w:w="960" w:type="dxa"/>
                  <w:tcBorders>
                    <w:top w:val="nil"/>
                    <w:left w:val="single" w:sz="4" w:space="0" w:color="auto"/>
                    <w:bottom w:val="nil"/>
                    <w:right w:val="nil"/>
                  </w:tcBorders>
                  <w:noWrap/>
                  <w:vAlign w:val="center"/>
                  <w:hideMark/>
                </w:tcPr>
                <w:p w14:paraId="782823D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400</w:t>
                  </w:r>
                </w:p>
              </w:tc>
              <w:tc>
                <w:tcPr>
                  <w:tcW w:w="960" w:type="dxa"/>
                  <w:tcBorders>
                    <w:top w:val="nil"/>
                    <w:left w:val="single" w:sz="4" w:space="0" w:color="auto"/>
                    <w:bottom w:val="nil"/>
                    <w:right w:val="nil"/>
                  </w:tcBorders>
                  <w:noWrap/>
                  <w:vAlign w:val="center"/>
                  <w:hideMark/>
                </w:tcPr>
                <w:p w14:paraId="36F39B2A"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579.034</w:t>
                  </w:r>
                </w:p>
              </w:tc>
              <w:tc>
                <w:tcPr>
                  <w:tcW w:w="960" w:type="dxa"/>
                  <w:tcBorders>
                    <w:top w:val="nil"/>
                    <w:left w:val="nil"/>
                    <w:bottom w:val="nil"/>
                    <w:right w:val="single" w:sz="4" w:space="0" w:color="auto"/>
                  </w:tcBorders>
                  <w:noWrap/>
                  <w:vAlign w:val="center"/>
                  <w:hideMark/>
                </w:tcPr>
                <w:p w14:paraId="3A946C9B"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818.992</w:t>
                  </w:r>
                </w:p>
              </w:tc>
              <w:tc>
                <w:tcPr>
                  <w:tcW w:w="960" w:type="dxa"/>
                  <w:tcBorders>
                    <w:top w:val="nil"/>
                    <w:left w:val="nil"/>
                    <w:bottom w:val="nil"/>
                    <w:right w:val="nil"/>
                  </w:tcBorders>
                  <w:noWrap/>
                  <w:vAlign w:val="center"/>
                  <w:hideMark/>
                </w:tcPr>
                <w:p w14:paraId="6B1741A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579.034</w:t>
                  </w:r>
                </w:p>
              </w:tc>
              <w:tc>
                <w:tcPr>
                  <w:tcW w:w="960" w:type="dxa"/>
                  <w:tcBorders>
                    <w:top w:val="nil"/>
                    <w:left w:val="nil"/>
                    <w:bottom w:val="nil"/>
                    <w:right w:val="single" w:sz="4" w:space="0" w:color="auto"/>
                  </w:tcBorders>
                  <w:noWrap/>
                  <w:vAlign w:val="center"/>
                  <w:hideMark/>
                </w:tcPr>
                <w:p w14:paraId="763FCC6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818.992</w:t>
                  </w:r>
                </w:p>
              </w:tc>
            </w:tr>
            <w:tr w:rsidR="00F943D7" w:rsidRPr="00C86D85" w14:paraId="4FFC0067" w14:textId="77777777" w:rsidTr="00CF1522">
              <w:trPr>
                <w:trHeight w:val="288"/>
              </w:trPr>
              <w:tc>
                <w:tcPr>
                  <w:tcW w:w="960" w:type="dxa"/>
                  <w:tcBorders>
                    <w:top w:val="nil"/>
                    <w:left w:val="single" w:sz="4" w:space="0" w:color="auto"/>
                    <w:right w:val="nil"/>
                  </w:tcBorders>
                  <w:noWrap/>
                  <w:vAlign w:val="center"/>
                  <w:hideMark/>
                </w:tcPr>
                <w:p w14:paraId="7F0BE527"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450</w:t>
                  </w:r>
                </w:p>
              </w:tc>
              <w:tc>
                <w:tcPr>
                  <w:tcW w:w="960" w:type="dxa"/>
                  <w:tcBorders>
                    <w:top w:val="nil"/>
                    <w:left w:val="single" w:sz="4" w:space="0" w:color="auto"/>
                    <w:right w:val="nil"/>
                  </w:tcBorders>
                  <w:noWrap/>
                  <w:vAlign w:val="center"/>
                  <w:hideMark/>
                </w:tcPr>
                <w:p w14:paraId="0662F34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631.689</w:t>
                  </w:r>
                </w:p>
              </w:tc>
              <w:tc>
                <w:tcPr>
                  <w:tcW w:w="960" w:type="dxa"/>
                  <w:tcBorders>
                    <w:top w:val="nil"/>
                    <w:left w:val="nil"/>
                    <w:right w:val="single" w:sz="4" w:space="0" w:color="auto"/>
                  </w:tcBorders>
                  <w:noWrap/>
                  <w:vAlign w:val="center"/>
                  <w:hideMark/>
                </w:tcPr>
                <w:p w14:paraId="1D1B5956"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851.431</w:t>
                  </w:r>
                </w:p>
              </w:tc>
              <w:tc>
                <w:tcPr>
                  <w:tcW w:w="960" w:type="dxa"/>
                  <w:tcBorders>
                    <w:top w:val="nil"/>
                    <w:left w:val="nil"/>
                    <w:right w:val="nil"/>
                  </w:tcBorders>
                  <w:noWrap/>
                  <w:vAlign w:val="center"/>
                  <w:hideMark/>
                </w:tcPr>
                <w:p w14:paraId="3D3F05B8"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631.689</w:t>
                  </w:r>
                </w:p>
              </w:tc>
              <w:tc>
                <w:tcPr>
                  <w:tcW w:w="960" w:type="dxa"/>
                  <w:tcBorders>
                    <w:top w:val="nil"/>
                    <w:left w:val="nil"/>
                    <w:right w:val="single" w:sz="4" w:space="0" w:color="auto"/>
                  </w:tcBorders>
                  <w:noWrap/>
                  <w:vAlign w:val="center"/>
                  <w:hideMark/>
                </w:tcPr>
                <w:p w14:paraId="35CB36A4"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851.431</w:t>
                  </w:r>
                </w:p>
              </w:tc>
            </w:tr>
            <w:tr w:rsidR="00F943D7" w:rsidRPr="00C86D85" w14:paraId="4C1B8B34" w14:textId="77777777" w:rsidTr="00CF1522">
              <w:trPr>
                <w:trHeight w:val="288"/>
              </w:trPr>
              <w:tc>
                <w:tcPr>
                  <w:tcW w:w="960" w:type="dxa"/>
                  <w:tcBorders>
                    <w:top w:val="nil"/>
                    <w:left w:val="single" w:sz="4" w:space="0" w:color="auto"/>
                    <w:bottom w:val="single" w:sz="4" w:space="0" w:color="auto"/>
                    <w:right w:val="nil"/>
                  </w:tcBorders>
                  <w:noWrap/>
                  <w:vAlign w:val="center"/>
                  <w:hideMark/>
                </w:tcPr>
                <w:p w14:paraId="11A84C8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500</w:t>
                  </w:r>
                </w:p>
              </w:tc>
              <w:tc>
                <w:tcPr>
                  <w:tcW w:w="960" w:type="dxa"/>
                  <w:tcBorders>
                    <w:top w:val="nil"/>
                    <w:left w:val="single" w:sz="4" w:space="0" w:color="auto"/>
                    <w:bottom w:val="single" w:sz="4" w:space="0" w:color="auto"/>
                    <w:right w:val="nil"/>
                  </w:tcBorders>
                  <w:noWrap/>
                  <w:vAlign w:val="center"/>
                  <w:hideMark/>
                </w:tcPr>
                <w:p w14:paraId="008DB4F6"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679.908</w:t>
                  </w:r>
                </w:p>
              </w:tc>
              <w:tc>
                <w:tcPr>
                  <w:tcW w:w="960" w:type="dxa"/>
                  <w:tcBorders>
                    <w:top w:val="nil"/>
                    <w:left w:val="nil"/>
                    <w:bottom w:val="single" w:sz="4" w:space="0" w:color="auto"/>
                    <w:right w:val="single" w:sz="4" w:space="0" w:color="auto"/>
                  </w:tcBorders>
                  <w:noWrap/>
                  <w:vAlign w:val="center"/>
                  <w:hideMark/>
                </w:tcPr>
                <w:p w14:paraId="5763FEE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881.058</w:t>
                  </w:r>
                </w:p>
              </w:tc>
              <w:tc>
                <w:tcPr>
                  <w:tcW w:w="960" w:type="dxa"/>
                  <w:tcBorders>
                    <w:top w:val="nil"/>
                    <w:left w:val="nil"/>
                    <w:bottom w:val="single" w:sz="4" w:space="0" w:color="auto"/>
                    <w:right w:val="nil"/>
                  </w:tcBorders>
                  <w:noWrap/>
                  <w:vAlign w:val="center"/>
                  <w:hideMark/>
                </w:tcPr>
                <w:p w14:paraId="323602D0"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679.908</w:t>
                  </w:r>
                </w:p>
              </w:tc>
              <w:tc>
                <w:tcPr>
                  <w:tcW w:w="960" w:type="dxa"/>
                  <w:tcBorders>
                    <w:top w:val="nil"/>
                    <w:left w:val="nil"/>
                    <w:bottom w:val="single" w:sz="4" w:space="0" w:color="auto"/>
                    <w:right w:val="single" w:sz="4" w:space="0" w:color="auto"/>
                  </w:tcBorders>
                  <w:noWrap/>
                  <w:vAlign w:val="center"/>
                  <w:hideMark/>
                </w:tcPr>
                <w:p w14:paraId="5D16BB47"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881.058</w:t>
                  </w:r>
                </w:p>
              </w:tc>
            </w:tr>
          </w:tbl>
          <w:p w14:paraId="1F0425A2" w14:textId="77777777" w:rsidR="00F943D7" w:rsidRPr="00C86D85" w:rsidRDefault="00F943D7" w:rsidP="00036263">
            <w:pPr>
              <w:jc w:val="center"/>
              <w:rPr>
                <w:i/>
                <w:iCs/>
                <w:color w:val="0E2841" w:themeColor="text2"/>
                <w:sz w:val="18"/>
                <w:szCs w:val="18"/>
              </w:rPr>
            </w:pPr>
          </w:p>
        </w:tc>
        <w:tc>
          <w:tcPr>
            <w:tcW w:w="5228" w:type="dxa"/>
            <w:vAlign w:val="center"/>
          </w:tcPr>
          <w:tbl>
            <w:tblPr>
              <w:tblW w:w="4813" w:type="dxa"/>
              <w:tblLook w:val="04A0" w:firstRow="1" w:lastRow="0" w:firstColumn="1" w:lastColumn="0" w:noHBand="0" w:noVBand="1"/>
            </w:tblPr>
            <w:tblGrid>
              <w:gridCol w:w="599"/>
              <w:gridCol w:w="966"/>
              <w:gridCol w:w="1072"/>
              <w:gridCol w:w="1104"/>
              <w:gridCol w:w="1072"/>
            </w:tblGrid>
            <w:tr w:rsidR="00F943D7" w:rsidRPr="00C86D85" w14:paraId="13642500" w14:textId="77777777" w:rsidTr="001A4FE8">
              <w:trPr>
                <w:trHeight w:val="288"/>
              </w:trPr>
              <w:tc>
                <w:tcPr>
                  <w:tcW w:w="4813" w:type="dxa"/>
                  <w:gridSpan w:val="5"/>
                  <w:tcBorders>
                    <w:top w:val="single" w:sz="4" w:space="0" w:color="auto"/>
                    <w:left w:val="single" w:sz="4" w:space="0" w:color="auto"/>
                    <w:bottom w:val="single" w:sz="4" w:space="0" w:color="auto"/>
                    <w:right w:val="single" w:sz="4" w:space="0" w:color="auto"/>
                  </w:tcBorders>
                  <w:shd w:val="clear" w:color="000000" w:fill="F7C7AC"/>
                  <w:noWrap/>
                  <w:vAlign w:val="bottom"/>
                  <w:hideMark/>
                </w:tcPr>
                <w:p w14:paraId="485581D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SIATKA 4X4</w:t>
                  </w:r>
                </w:p>
              </w:tc>
            </w:tr>
            <w:tr w:rsidR="00F943D7" w:rsidRPr="00C86D85" w14:paraId="6BC4FD05" w14:textId="77777777" w:rsidTr="001A4FE8">
              <w:trPr>
                <w:trHeight w:val="288"/>
              </w:trPr>
              <w:tc>
                <w:tcPr>
                  <w:tcW w:w="599" w:type="dxa"/>
                  <w:tcBorders>
                    <w:top w:val="nil"/>
                    <w:left w:val="single" w:sz="4" w:space="0" w:color="auto"/>
                    <w:bottom w:val="single" w:sz="4" w:space="0" w:color="auto"/>
                    <w:right w:val="single" w:sz="4" w:space="0" w:color="auto"/>
                  </w:tcBorders>
                  <w:shd w:val="clear" w:color="000000" w:fill="FBE2D5"/>
                  <w:noWrap/>
                  <w:vAlign w:val="center"/>
                  <w:hideMark/>
                </w:tcPr>
                <w:p w14:paraId="03EC3471"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17A47273"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1AC75D60"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6D55FD2B"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16DE5DE6"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 [°C]</w:t>
                  </w:r>
                </w:p>
              </w:tc>
            </w:tr>
            <w:tr w:rsidR="00F943D7" w:rsidRPr="00C86D85" w14:paraId="22C56E81" w14:textId="77777777" w:rsidTr="001A4FE8">
              <w:trPr>
                <w:trHeight w:val="288"/>
              </w:trPr>
              <w:tc>
                <w:tcPr>
                  <w:tcW w:w="599" w:type="dxa"/>
                  <w:tcBorders>
                    <w:top w:val="nil"/>
                    <w:left w:val="single" w:sz="4" w:space="0" w:color="auto"/>
                    <w:bottom w:val="nil"/>
                    <w:right w:val="nil"/>
                  </w:tcBorders>
                  <w:noWrap/>
                  <w:vAlign w:val="center"/>
                  <w:hideMark/>
                </w:tcPr>
                <w:p w14:paraId="7F2B990E"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469BB22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5E0F97E7"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110.038</w:t>
                  </w:r>
                </w:p>
              </w:tc>
              <w:tc>
                <w:tcPr>
                  <w:tcW w:w="1104" w:type="dxa"/>
                  <w:tcBorders>
                    <w:top w:val="nil"/>
                    <w:left w:val="nil"/>
                    <w:bottom w:val="nil"/>
                    <w:right w:val="nil"/>
                  </w:tcBorders>
                  <w:noWrap/>
                  <w:vAlign w:val="center"/>
                  <w:hideMark/>
                </w:tcPr>
                <w:p w14:paraId="1743692A"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365.815</w:t>
                  </w:r>
                </w:p>
              </w:tc>
              <w:tc>
                <w:tcPr>
                  <w:tcW w:w="1072" w:type="dxa"/>
                  <w:tcBorders>
                    <w:top w:val="nil"/>
                    <w:left w:val="nil"/>
                    <w:bottom w:val="nil"/>
                    <w:right w:val="single" w:sz="4" w:space="0" w:color="auto"/>
                  </w:tcBorders>
                  <w:noWrap/>
                  <w:vAlign w:val="center"/>
                  <w:hideMark/>
                </w:tcPr>
                <w:p w14:paraId="1026277C"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243.471</w:t>
                  </w:r>
                </w:p>
              </w:tc>
            </w:tr>
            <w:tr w:rsidR="00F943D7" w:rsidRPr="00C86D85" w14:paraId="1527E610" w14:textId="77777777" w:rsidTr="001A4FE8">
              <w:trPr>
                <w:trHeight w:val="288"/>
              </w:trPr>
              <w:tc>
                <w:tcPr>
                  <w:tcW w:w="599" w:type="dxa"/>
                  <w:tcBorders>
                    <w:top w:val="nil"/>
                    <w:left w:val="single" w:sz="4" w:space="0" w:color="auto"/>
                    <w:bottom w:val="nil"/>
                    <w:right w:val="nil"/>
                  </w:tcBorders>
                  <w:noWrap/>
                  <w:vAlign w:val="center"/>
                  <w:hideMark/>
                </w:tcPr>
                <w:p w14:paraId="0B2D160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5BB2786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68C22FA1"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168.837</w:t>
                  </w:r>
                </w:p>
              </w:tc>
              <w:tc>
                <w:tcPr>
                  <w:tcW w:w="1104" w:type="dxa"/>
                  <w:tcBorders>
                    <w:top w:val="nil"/>
                    <w:left w:val="nil"/>
                    <w:bottom w:val="nil"/>
                    <w:right w:val="nil"/>
                  </w:tcBorders>
                  <w:noWrap/>
                  <w:vAlign w:val="center"/>
                  <w:hideMark/>
                </w:tcPr>
                <w:p w14:paraId="7CAA2B5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502.592</w:t>
                  </w:r>
                </w:p>
              </w:tc>
              <w:tc>
                <w:tcPr>
                  <w:tcW w:w="1072" w:type="dxa"/>
                  <w:tcBorders>
                    <w:top w:val="nil"/>
                    <w:left w:val="nil"/>
                    <w:bottom w:val="nil"/>
                    <w:right w:val="single" w:sz="4" w:space="0" w:color="auto"/>
                  </w:tcBorders>
                  <w:noWrap/>
                  <w:vAlign w:val="center"/>
                  <w:hideMark/>
                </w:tcPr>
                <w:p w14:paraId="274ECD54"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344.407</w:t>
                  </w:r>
                </w:p>
              </w:tc>
            </w:tr>
            <w:tr w:rsidR="00F943D7" w:rsidRPr="00C86D85" w14:paraId="430B9B35" w14:textId="77777777" w:rsidTr="001A4FE8">
              <w:trPr>
                <w:trHeight w:val="288"/>
              </w:trPr>
              <w:tc>
                <w:tcPr>
                  <w:tcW w:w="599" w:type="dxa"/>
                  <w:tcBorders>
                    <w:top w:val="nil"/>
                    <w:left w:val="single" w:sz="4" w:space="0" w:color="auto"/>
                    <w:bottom w:val="nil"/>
                    <w:right w:val="nil"/>
                  </w:tcBorders>
                  <w:noWrap/>
                  <w:vAlign w:val="center"/>
                  <w:hideMark/>
                </w:tcPr>
                <w:p w14:paraId="36B19F6C"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573DC12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77271974"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242.801</w:t>
                  </w:r>
                </w:p>
              </w:tc>
              <w:tc>
                <w:tcPr>
                  <w:tcW w:w="1104" w:type="dxa"/>
                  <w:tcBorders>
                    <w:top w:val="nil"/>
                    <w:left w:val="nil"/>
                    <w:bottom w:val="nil"/>
                    <w:right w:val="nil"/>
                  </w:tcBorders>
                  <w:noWrap/>
                  <w:vAlign w:val="center"/>
                  <w:hideMark/>
                </w:tcPr>
                <w:p w14:paraId="32086AC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587.373</w:t>
                  </w:r>
                </w:p>
              </w:tc>
              <w:tc>
                <w:tcPr>
                  <w:tcW w:w="1072" w:type="dxa"/>
                  <w:tcBorders>
                    <w:top w:val="nil"/>
                    <w:left w:val="nil"/>
                    <w:bottom w:val="nil"/>
                    <w:right w:val="single" w:sz="4" w:space="0" w:color="auto"/>
                  </w:tcBorders>
                  <w:noWrap/>
                  <w:vAlign w:val="center"/>
                  <w:hideMark/>
                </w:tcPr>
                <w:p w14:paraId="07F4527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424.842</w:t>
                  </w:r>
                </w:p>
              </w:tc>
            </w:tr>
            <w:tr w:rsidR="00F943D7" w:rsidRPr="00C86D85" w14:paraId="7DC0F1A7" w14:textId="77777777" w:rsidTr="001A4FE8">
              <w:trPr>
                <w:trHeight w:val="288"/>
              </w:trPr>
              <w:tc>
                <w:tcPr>
                  <w:tcW w:w="599" w:type="dxa"/>
                  <w:tcBorders>
                    <w:top w:val="nil"/>
                    <w:left w:val="single" w:sz="4" w:space="0" w:color="auto"/>
                    <w:bottom w:val="nil"/>
                    <w:right w:val="nil"/>
                  </w:tcBorders>
                  <w:noWrap/>
                  <w:vAlign w:val="center"/>
                  <w:hideMark/>
                </w:tcPr>
                <w:p w14:paraId="2F4E182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62011FC0"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602C008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318.615</w:t>
                  </w:r>
                </w:p>
              </w:tc>
              <w:tc>
                <w:tcPr>
                  <w:tcW w:w="1104" w:type="dxa"/>
                  <w:tcBorders>
                    <w:top w:val="nil"/>
                    <w:left w:val="nil"/>
                    <w:bottom w:val="nil"/>
                    <w:right w:val="nil"/>
                  </w:tcBorders>
                  <w:noWrap/>
                  <w:vAlign w:val="center"/>
                  <w:hideMark/>
                </w:tcPr>
                <w:p w14:paraId="131E58CD"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649.387</w:t>
                  </w:r>
                </w:p>
              </w:tc>
              <w:tc>
                <w:tcPr>
                  <w:tcW w:w="1072" w:type="dxa"/>
                  <w:tcBorders>
                    <w:top w:val="nil"/>
                    <w:left w:val="nil"/>
                    <w:bottom w:val="nil"/>
                    <w:right w:val="single" w:sz="4" w:space="0" w:color="auto"/>
                  </w:tcBorders>
                  <w:noWrap/>
                  <w:vAlign w:val="center"/>
                  <w:hideMark/>
                </w:tcPr>
                <w:p w14:paraId="0E4164B3"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493.737</w:t>
                  </w:r>
                </w:p>
              </w:tc>
            </w:tr>
            <w:tr w:rsidR="00F943D7" w:rsidRPr="00C86D85" w14:paraId="102F4638" w14:textId="77777777" w:rsidTr="001A4FE8">
              <w:trPr>
                <w:trHeight w:val="288"/>
              </w:trPr>
              <w:tc>
                <w:tcPr>
                  <w:tcW w:w="599" w:type="dxa"/>
                  <w:tcBorders>
                    <w:top w:val="nil"/>
                    <w:left w:val="single" w:sz="4" w:space="0" w:color="auto"/>
                    <w:bottom w:val="nil"/>
                    <w:right w:val="nil"/>
                  </w:tcBorders>
                  <w:noWrap/>
                  <w:vAlign w:val="center"/>
                  <w:hideMark/>
                </w:tcPr>
                <w:p w14:paraId="6E03909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19CE2974"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1518F6B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391.256</w:t>
                  </w:r>
                </w:p>
              </w:tc>
              <w:tc>
                <w:tcPr>
                  <w:tcW w:w="1104" w:type="dxa"/>
                  <w:tcBorders>
                    <w:top w:val="nil"/>
                    <w:left w:val="nil"/>
                    <w:bottom w:val="nil"/>
                    <w:right w:val="nil"/>
                  </w:tcBorders>
                  <w:noWrap/>
                  <w:vAlign w:val="center"/>
                  <w:hideMark/>
                </w:tcPr>
                <w:p w14:paraId="79BDD7CB"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700.068</w:t>
                  </w:r>
                </w:p>
              </w:tc>
              <w:tc>
                <w:tcPr>
                  <w:tcW w:w="1072" w:type="dxa"/>
                  <w:tcBorders>
                    <w:top w:val="nil"/>
                    <w:left w:val="nil"/>
                    <w:bottom w:val="nil"/>
                    <w:right w:val="single" w:sz="4" w:space="0" w:color="auto"/>
                  </w:tcBorders>
                  <w:noWrap/>
                  <w:vAlign w:val="center"/>
                  <w:hideMark/>
                </w:tcPr>
                <w:p w14:paraId="030C769E"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554.917</w:t>
                  </w:r>
                </w:p>
              </w:tc>
            </w:tr>
            <w:tr w:rsidR="00F943D7" w:rsidRPr="00C86D85" w14:paraId="235C1EBE" w14:textId="77777777" w:rsidTr="001A4FE8">
              <w:trPr>
                <w:trHeight w:val="288"/>
              </w:trPr>
              <w:tc>
                <w:tcPr>
                  <w:tcW w:w="599" w:type="dxa"/>
                  <w:tcBorders>
                    <w:top w:val="nil"/>
                    <w:left w:val="single" w:sz="4" w:space="0" w:color="auto"/>
                    <w:bottom w:val="nil"/>
                    <w:right w:val="nil"/>
                  </w:tcBorders>
                  <w:noWrap/>
                  <w:vAlign w:val="center"/>
                  <w:hideMark/>
                </w:tcPr>
                <w:p w14:paraId="00A59C61"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6C6CEB0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2981A225"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459.037</w:t>
                  </w:r>
                </w:p>
              </w:tc>
              <w:tc>
                <w:tcPr>
                  <w:tcW w:w="1104" w:type="dxa"/>
                  <w:tcBorders>
                    <w:top w:val="nil"/>
                    <w:left w:val="nil"/>
                    <w:bottom w:val="nil"/>
                    <w:right w:val="nil"/>
                  </w:tcBorders>
                  <w:noWrap/>
                  <w:vAlign w:val="center"/>
                  <w:hideMark/>
                </w:tcPr>
                <w:p w14:paraId="6D363DC8"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744.063</w:t>
                  </w:r>
                </w:p>
              </w:tc>
              <w:tc>
                <w:tcPr>
                  <w:tcW w:w="1072" w:type="dxa"/>
                  <w:tcBorders>
                    <w:top w:val="nil"/>
                    <w:left w:val="nil"/>
                    <w:bottom w:val="nil"/>
                    <w:right w:val="single" w:sz="4" w:space="0" w:color="auto"/>
                  </w:tcBorders>
                  <w:noWrap/>
                  <w:vAlign w:val="center"/>
                  <w:hideMark/>
                </w:tcPr>
                <w:p w14:paraId="54ED016A"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610.162</w:t>
                  </w:r>
                </w:p>
              </w:tc>
            </w:tr>
            <w:tr w:rsidR="00F943D7" w:rsidRPr="00C86D85" w14:paraId="297FBCEE" w14:textId="77777777" w:rsidTr="001A4FE8">
              <w:trPr>
                <w:trHeight w:val="288"/>
              </w:trPr>
              <w:tc>
                <w:tcPr>
                  <w:tcW w:w="599" w:type="dxa"/>
                  <w:tcBorders>
                    <w:top w:val="nil"/>
                    <w:left w:val="single" w:sz="4" w:space="0" w:color="auto"/>
                    <w:bottom w:val="nil"/>
                    <w:right w:val="nil"/>
                  </w:tcBorders>
                  <w:noWrap/>
                  <w:vAlign w:val="center"/>
                  <w:hideMark/>
                </w:tcPr>
                <w:p w14:paraId="201433B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420FF0E1"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7898D0E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521.586</w:t>
                  </w:r>
                </w:p>
              </w:tc>
              <w:tc>
                <w:tcPr>
                  <w:tcW w:w="1104" w:type="dxa"/>
                  <w:tcBorders>
                    <w:top w:val="nil"/>
                    <w:left w:val="nil"/>
                    <w:bottom w:val="nil"/>
                    <w:right w:val="nil"/>
                  </w:tcBorders>
                  <w:noWrap/>
                  <w:vAlign w:val="center"/>
                  <w:hideMark/>
                </w:tcPr>
                <w:p w14:paraId="199461EE"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783.383</w:t>
                  </w:r>
                </w:p>
              </w:tc>
              <w:tc>
                <w:tcPr>
                  <w:tcW w:w="1072" w:type="dxa"/>
                  <w:tcBorders>
                    <w:top w:val="nil"/>
                    <w:left w:val="nil"/>
                    <w:bottom w:val="nil"/>
                    <w:right w:val="single" w:sz="4" w:space="0" w:color="auto"/>
                  </w:tcBorders>
                  <w:noWrap/>
                  <w:vAlign w:val="center"/>
                  <w:hideMark/>
                </w:tcPr>
                <w:p w14:paraId="6C7D99BC"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660.424</w:t>
                  </w:r>
                </w:p>
              </w:tc>
            </w:tr>
            <w:tr w:rsidR="00F943D7" w:rsidRPr="00C86D85" w14:paraId="4ADFAA23" w14:textId="77777777" w:rsidTr="001A4FE8">
              <w:trPr>
                <w:trHeight w:val="288"/>
              </w:trPr>
              <w:tc>
                <w:tcPr>
                  <w:tcW w:w="599" w:type="dxa"/>
                  <w:tcBorders>
                    <w:top w:val="nil"/>
                    <w:left w:val="single" w:sz="4" w:space="0" w:color="auto"/>
                    <w:bottom w:val="nil"/>
                    <w:right w:val="nil"/>
                  </w:tcBorders>
                  <w:noWrap/>
                  <w:vAlign w:val="center"/>
                  <w:hideMark/>
                </w:tcPr>
                <w:p w14:paraId="247FC536"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54BD7EC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04B5BA84"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579.034</w:t>
                  </w:r>
                </w:p>
              </w:tc>
              <w:tc>
                <w:tcPr>
                  <w:tcW w:w="1104" w:type="dxa"/>
                  <w:tcBorders>
                    <w:top w:val="nil"/>
                    <w:left w:val="nil"/>
                    <w:bottom w:val="nil"/>
                    <w:right w:val="nil"/>
                  </w:tcBorders>
                  <w:noWrap/>
                  <w:vAlign w:val="center"/>
                  <w:hideMark/>
                </w:tcPr>
                <w:p w14:paraId="4AC11718"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818.992</w:t>
                  </w:r>
                </w:p>
              </w:tc>
              <w:tc>
                <w:tcPr>
                  <w:tcW w:w="1072" w:type="dxa"/>
                  <w:tcBorders>
                    <w:top w:val="nil"/>
                    <w:left w:val="nil"/>
                    <w:bottom w:val="nil"/>
                    <w:right w:val="single" w:sz="4" w:space="0" w:color="auto"/>
                  </w:tcBorders>
                  <w:noWrap/>
                  <w:vAlign w:val="center"/>
                  <w:hideMark/>
                </w:tcPr>
                <w:p w14:paraId="6C9FD5F3"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706.303</w:t>
                  </w:r>
                </w:p>
              </w:tc>
            </w:tr>
            <w:tr w:rsidR="00F943D7" w:rsidRPr="00C86D85" w14:paraId="11B8A19D" w14:textId="77777777" w:rsidTr="00834313">
              <w:trPr>
                <w:trHeight w:val="288"/>
              </w:trPr>
              <w:tc>
                <w:tcPr>
                  <w:tcW w:w="599" w:type="dxa"/>
                  <w:tcBorders>
                    <w:top w:val="nil"/>
                    <w:left w:val="single" w:sz="4" w:space="0" w:color="auto"/>
                    <w:right w:val="nil"/>
                  </w:tcBorders>
                  <w:noWrap/>
                  <w:vAlign w:val="center"/>
                  <w:hideMark/>
                </w:tcPr>
                <w:p w14:paraId="018ED90F"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right w:val="nil"/>
                  </w:tcBorders>
                  <w:noWrap/>
                  <w:vAlign w:val="center"/>
                  <w:hideMark/>
                </w:tcPr>
                <w:p w14:paraId="6029CDD8"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right w:val="nil"/>
                  </w:tcBorders>
                  <w:noWrap/>
                  <w:vAlign w:val="center"/>
                  <w:hideMark/>
                </w:tcPr>
                <w:p w14:paraId="3ECAB68E"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631.689</w:t>
                  </w:r>
                </w:p>
              </w:tc>
              <w:tc>
                <w:tcPr>
                  <w:tcW w:w="1104" w:type="dxa"/>
                  <w:tcBorders>
                    <w:top w:val="nil"/>
                    <w:left w:val="nil"/>
                    <w:right w:val="nil"/>
                  </w:tcBorders>
                  <w:noWrap/>
                  <w:vAlign w:val="center"/>
                  <w:hideMark/>
                </w:tcPr>
                <w:p w14:paraId="01CA37C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851.431</w:t>
                  </w:r>
                </w:p>
              </w:tc>
              <w:tc>
                <w:tcPr>
                  <w:tcW w:w="1072" w:type="dxa"/>
                  <w:tcBorders>
                    <w:top w:val="nil"/>
                    <w:left w:val="nil"/>
                    <w:right w:val="single" w:sz="4" w:space="0" w:color="auto"/>
                  </w:tcBorders>
                  <w:noWrap/>
                  <w:vAlign w:val="center"/>
                  <w:hideMark/>
                </w:tcPr>
                <w:p w14:paraId="45CAD776"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748.241</w:t>
                  </w:r>
                </w:p>
              </w:tc>
            </w:tr>
            <w:tr w:rsidR="00F943D7" w:rsidRPr="00C86D85" w14:paraId="11444CE1" w14:textId="77777777" w:rsidTr="00834313">
              <w:trPr>
                <w:trHeight w:val="288"/>
              </w:trPr>
              <w:tc>
                <w:tcPr>
                  <w:tcW w:w="599" w:type="dxa"/>
                  <w:tcBorders>
                    <w:top w:val="nil"/>
                    <w:left w:val="single" w:sz="4" w:space="0" w:color="auto"/>
                    <w:bottom w:val="single" w:sz="4" w:space="0" w:color="auto"/>
                    <w:right w:val="nil"/>
                  </w:tcBorders>
                  <w:noWrap/>
                  <w:vAlign w:val="center"/>
                  <w:hideMark/>
                </w:tcPr>
                <w:p w14:paraId="731CC30C"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31739A59"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3AF50CE4"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679.908</w:t>
                  </w:r>
                </w:p>
              </w:tc>
              <w:tc>
                <w:tcPr>
                  <w:tcW w:w="1104" w:type="dxa"/>
                  <w:tcBorders>
                    <w:top w:val="nil"/>
                    <w:left w:val="nil"/>
                    <w:bottom w:val="single" w:sz="4" w:space="0" w:color="auto"/>
                    <w:right w:val="nil"/>
                  </w:tcBorders>
                  <w:noWrap/>
                  <w:vAlign w:val="center"/>
                  <w:hideMark/>
                </w:tcPr>
                <w:p w14:paraId="65FC6862"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881.058</w:t>
                  </w:r>
                </w:p>
              </w:tc>
              <w:tc>
                <w:tcPr>
                  <w:tcW w:w="1072" w:type="dxa"/>
                  <w:tcBorders>
                    <w:top w:val="nil"/>
                    <w:left w:val="nil"/>
                    <w:bottom w:val="single" w:sz="4" w:space="0" w:color="auto"/>
                    <w:right w:val="single" w:sz="4" w:space="0" w:color="auto"/>
                  </w:tcBorders>
                  <w:noWrap/>
                  <w:vAlign w:val="center"/>
                  <w:hideMark/>
                </w:tcPr>
                <w:p w14:paraId="1F3D647A" w14:textId="77777777" w:rsidR="00F943D7" w:rsidRPr="00C86D85"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786.6</w:t>
                  </w:r>
                </w:p>
              </w:tc>
            </w:tr>
          </w:tbl>
          <w:p w14:paraId="7D248BEB" w14:textId="77777777" w:rsidR="00F943D7" w:rsidRPr="00C86D85" w:rsidRDefault="00F943D7" w:rsidP="00036263">
            <w:pPr>
              <w:jc w:val="center"/>
              <w:rPr>
                <w:i/>
                <w:iCs/>
                <w:color w:val="0E2841" w:themeColor="text2"/>
                <w:sz w:val="18"/>
                <w:szCs w:val="18"/>
              </w:rPr>
            </w:pPr>
          </w:p>
        </w:tc>
      </w:tr>
    </w:tbl>
    <w:p w14:paraId="5FE5831E" w14:textId="72275B70" w:rsidR="00206372" w:rsidRPr="00C86D85" w:rsidRDefault="00206372" w:rsidP="00206372"/>
    <w:p w14:paraId="39CC943C" w14:textId="7F87068E" w:rsidR="00425945" w:rsidRPr="00C86D85" w:rsidRDefault="00425945" w:rsidP="00425945">
      <w:pPr>
        <w:pStyle w:val="Caption"/>
      </w:pPr>
      <w:r w:rsidRPr="00C86D85">
        <w:t xml:space="preserve">Tabela </w:t>
      </w:r>
      <w:r w:rsidR="00730AD7" w:rsidRPr="00C86D85">
        <w:fldChar w:fldCharType="begin"/>
      </w:r>
      <w:r w:rsidR="00730AD7" w:rsidRPr="00C86D85">
        <w:instrText xml:space="preserve"> SEQ Tabela \* ARABIC </w:instrText>
      </w:r>
      <w:r w:rsidR="00730AD7" w:rsidRPr="00C86D85">
        <w:fldChar w:fldCharType="separate"/>
      </w:r>
      <w:r w:rsidR="00E504AE">
        <w:t>3</w:t>
      </w:r>
      <w:r w:rsidR="00730AD7" w:rsidRPr="00C86D85">
        <w:fldChar w:fldCharType="end"/>
      </w:r>
      <w:r w:rsidR="00FB1C6A" w:rsidRPr="00C86D85">
        <w:t>.</w:t>
      </w:r>
      <w:r w:rsidRPr="00C86D85">
        <w:t xml:space="preserve"> Zestawienie wyników dla 2,3 i 4 punktów całkowania. Brak różnic dla wyników</w:t>
      </w:r>
      <w:r w:rsidR="00C06D2C" w:rsidRPr="00C86D85">
        <w:t xml:space="preserve"> przy zadanej dokładności.</w:t>
      </w:r>
      <w:r w:rsidRPr="00C86D85">
        <w:t xml:space="preserve"> </w:t>
      </w:r>
    </w:p>
    <w:tbl>
      <w:tblPr>
        <w:tblW w:w="9600" w:type="dxa"/>
        <w:jc w:val="center"/>
        <w:tblLook w:val="04A0" w:firstRow="1" w:lastRow="0" w:firstColumn="1" w:lastColumn="0" w:noHBand="0" w:noVBand="1"/>
      </w:tblPr>
      <w:tblGrid>
        <w:gridCol w:w="599"/>
        <w:gridCol w:w="966"/>
        <w:gridCol w:w="1072"/>
        <w:gridCol w:w="1104"/>
        <w:gridCol w:w="1072"/>
        <w:gridCol w:w="599"/>
        <w:gridCol w:w="966"/>
        <w:gridCol w:w="1072"/>
        <w:gridCol w:w="1104"/>
        <w:gridCol w:w="1072"/>
      </w:tblGrid>
      <w:tr w:rsidR="00425945" w:rsidRPr="00C86D85" w14:paraId="7525C74C" w14:textId="77777777" w:rsidTr="00AF43AD">
        <w:trPr>
          <w:trHeight w:val="288"/>
          <w:jc w:val="center"/>
        </w:trPr>
        <w:tc>
          <w:tcPr>
            <w:tcW w:w="4800" w:type="dxa"/>
            <w:gridSpan w:val="5"/>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5499B26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SIATKA 4X4 - 3 Punkty Calkowania</w:t>
            </w:r>
          </w:p>
        </w:tc>
        <w:tc>
          <w:tcPr>
            <w:tcW w:w="4800" w:type="dxa"/>
            <w:gridSpan w:val="5"/>
            <w:tcBorders>
              <w:top w:val="single" w:sz="4" w:space="0" w:color="auto"/>
              <w:left w:val="nil"/>
              <w:bottom w:val="single" w:sz="4" w:space="0" w:color="auto"/>
              <w:right w:val="single" w:sz="4" w:space="0" w:color="auto"/>
            </w:tcBorders>
            <w:shd w:val="clear" w:color="000000" w:fill="F7C7AC"/>
            <w:noWrap/>
            <w:vAlign w:val="center"/>
            <w:hideMark/>
          </w:tcPr>
          <w:p w14:paraId="275EA67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SIATKA 4X4 - 4 Punkty Calkowania</w:t>
            </w:r>
          </w:p>
        </w:tc>
      </w:tr>
      <w:tr w:rsidR="00425945" w:rsidRPr="00C86D85" w14:paraId="256BE6A1" w14:textId="77777777" w:rsidTr="00AF43AD">
        <w:trPr>
          <w:trHeight w:val="288"/>
          <w:jc w:val="center"/>
        </w:trPr>
        <w:tc>
          <w:tcPr>
            <w:tcW w:w="586" w:type="dxa"/>
            <w:tcBorders>
              <w:top w:val="nil"/>
              <w:left w:val="single" w:sz="4" w:space="0" w:color="auto"/>
              <w:bottom w:val="single" w:sz="4" w:space="0" w:color="auto"/>
              <w:right w:val="single" w:sz="4" w:space="0" w:color="auto"/>
            </w:tcBorders>
            <w:shd w:val="clear" w:color="000000" w:fill="FBE2D5"/>
            <w:noWrap/>
            <w:vAlign w:val="center"/>
            <w:hideMark/>
          </w:tcPr>
          <w:p w14:paraId="455BB029"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6981F0F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3906B01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509E333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601F2B5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 [°C]</w:t>
            </w:r>
          </w:p>
        </w:tc>
        <w:tc>
          <w:tcPr>
            <w:tcW w:w="586" w:type="dxa"/>
            <w:tcBorders>
              <w:top w:val="nil"/>
              <w:left w:val="nil"/>
              <w:bottom w:val="single" w:sz="4" w:space="0" w:color="auto"/>
              <w:right w:val="single" w:sz="4" w:space="0" w:color="auto"/>
            </w:tcBorders>
            <w:shd w:val="clear" w:color="000000" w:fill="FBE2D5"/>
            <w:noWrap/>
            <w:vAlign w:val="center"/>
            <w:hideMark/>
          </w:tcPr>
          <w:p w14:paraId="26CF174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71BBE03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4F969D3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601B0A9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0872567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 [°C]</w:t>
            </w:r>
          </w:p>
        </w:tc>
      </w:tr>
      <w:tr w:rsidR="00425945" w:rsidRPr="00C86D85" w14:paraId="6A39C580" w14:textId="77777777" w:rsidTr="00AF43AD">
        <w:trPr>
          <w:trHeight w:val="288"/>
          <w:jc w:val="center"/>
        </w:trPr>
        <w:tc>
          <w:tcPr>
            <w:tcW w:w="586" w:type="dxa"/>
            <w:tcBorders>
              <w:top w:val="nil"/>
              <w:left w:val="single" w:sz="4" w:space="0" w:color="auto"/>
              <w:bottom w:val="nil"/>
              <w:right w:val="nil"/>
            </w:tcBorders>
            <w:noWrap/>
            <w:vAlign w:val="center"/>
            <w:hideMark/>
          </w:tcPr>
          <w:p w14:paraId="377B685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145E676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04B1FB8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110.038</w:t>
            </w:r>
          </w:p>
        </w:tc>
        <w:tc>
          <w:tcPr>
            <w:tcW w:w="1104" w:type="dxa"/>
            <w:tcBorders>
              <w:top w:val="nil"/>
              <w:left w:val="nil"/>
              <w:bottom w:val="nil"/>
              <w:right w:val="nil"/>
            </w:tcBorders>
            <w:noWrap/>
            <w:vAlign w:val="center"/>
            <w:hideMark/>
          </w:tcPr>
          <w:p w14:paraId="3B0ABEA9"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365.815</w:t>
            </w:r>
          </w:p>
        </w:tc>
        <w:tc>
          <w:tcPr>
            <w:tcW w:w="1072" w:type="dxa"/>
            <w:tcBorders>
              <w:top w:val="nil"/>
              <w:left w:val="nil"/>
              <w:bottom w:val="nil"/>
              <w:right w:val="single" w:sz="4" w:space="0" w:color="auto"/>
            </w:tcBorders>
            <w:noWrap/>
            <w:vAlign w:val="center"/>
            <w:hideMark/>
          </w:tcPr>
          <w:p w14:paraId="26412CB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243.471</w:t>
            </w:r>
          </w:p>
        </w:tc>
        <w:tc>
          <w:tcPr>
            <w:tcW w:w="586" w:type="dxa"/>
            <w:tcBorders>
              <w:top w:val="nil"/>
              <w:left w:val="nil"/>
              <w:bottom w:val="nil"/>
              <w:right w:val="nil"/>
            </w:tcBorders>
            <w:noWrap/>
            <w:vAlign w:val="center"/>
            <w:hideMark/>
          </w:tcPr>
          <w:p w14:paraId="2D5D41B9"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6DAF167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70FEDA2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110.038</w:t>
            </w:r>
          </w:p>
        </w:tc>
        <w:tc>
          <w:tcPr>
            <w:tcW w:w="1104" w:type="dxa"/>
            <w:tcBorders>
              <w:top w:val="nil"/>
              <w:left w:val="nil"/>
              <w:bottom w:val="nil"/>
              <w:right w:val="nil"/>
            </w:tcBorders>
            <w:noWrap/>
            <w:vAlign w:val="center"/>
            <w:hideMark/>
          </w:tcPr>
          <w:p w14:paraId="7C0315A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365.815</w:t>
            </w:r>
          </w:p>
        </w:tc>
        <w:tc>
          <w:tcPr>
            <w:tcW w:w="1072" w:type="dxa"/>
            <w:tcBorders>
              <w:top w:val="nil"/>
              <w:left w:val="nil"/>
              <w:bottom w:val="nil"/>
              <w:right w:val="single" w:sz="4" w:space="0" w:color="auto"/>
            </w:tcBorders>
            <w:noWrap/>
            <w:vAlign w:val="center"/>
            <w:hideMark/>
          </w:tcPr>
          <w:p w14:paraId="1D6296A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243.471</w:t>
            </w:r>
          </w:p>
        </w:tc>
      </w:tr>
      <w:tr w:rsidR="00425945" w:rsidRPr="00C86D85" w14:paraId="3A574A2B" w14:textId="77777777" w:rsidTr="00AF43AD">
        <w:trPr>
          <w:trHeight w:val="288"/>
          <w:jc w:val="center"/>
        </w:trPr>
        <w:tc>
          <w:tcPr>
            <w:tcW w:w="586" w:type="dxa"/>
            <w:tcBorders>
              <w:top w:val="nil"/>
              <w:left w:val="single" w:sz="4" w:space="0" w:color="auto"/>
              <w:bottom w:val="nil"/>
              <w:right w:val="nil"/>
            </w:tcBorders>
            <w:noWrap/>
            <w:vAlign w:val="center"/>
            <w:hideMark/>
          </w:tcPr>
          <w:p w14:paraId="455ABAF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44C4163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3194E61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168.837</w:t>
            </w:r>
          </w:p>
        </w:tc>
        <w:tc>
          <w:tcPr>
            <w:tcW w:w="1104" w:type="dxa"/>
            <w:tcBorders>
              <w:top w:val="nil"/>
              <w:left w:val="nil"/>
              <w:bottom w:val="nil"/>
              <w:right w:val="nil"/>
            </w:tcBorders>
            <w:noWrap/>
            <w:vAlign w:val="center"/>
            <w:hideMark/>
          </w:tcPr>
          <w:p w14:paraId="384BDD5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502.592</w:t>
            </w:r>
          </w:p>
        </w:tc>
        <w:tc>
          <w:tcPr>
            <w:tcW w:w="1072" w:type="dxa"/>
            <w:tcBorders>
              <w:top w:val="nil"/>
              <w:left w:val="nil"/>
              <w:bottom w:val="nil"/>
              <w:right w:val="single" w:sz="4" w:space="0" w:color="auto"/>
            </w:tcBorders>
            <w:noWrap/>
            <w:vAlign w:val="center"/>
            <w:hideMark/>
          </w:tcPr>
          <w:p w14:paraId="51773C6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344.407</w:t>
            </w:r>
          </w:p>
        </w:tc>
        <w:tc>
          <w:tcPr>
            <w:tcW w:w="586" w:type="dxa"/>
            <w:tcBorders>
              <w:top w:val="nil"/>
              <w:left w:val="nil"/>
              <w:bottom w:val="nil"/>
              <w:right w:val="nil"/>
            </w:tcBorders>
            <w:noWrap/>
            <w:vAlign w:val="center"/>
            <w:hideMark/>
          </w:tcPr>
          <w:p w14:paraId="6655278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6BDAB71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40AEE50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168.837</w:t>
            </w:r>
          </w:p>
        </w:tc>
        <w:tc>
          <w:tcPr>
            <w:tcW w:w="1104" w:type="dxa"/>
            <w:tcBorders>
              <w:top w:val="nil"/>
              <w:left w:val="nil"/>
              <w:bottom w:val="nil"/>
              <w:right w:val="nil"/>
            </w:tcBorders>
            <w:noWrap/>
            <w:vAlign w:val="center"/>
            <w:hideMark/>
          </w:tcPr>
          <w:p w14:paraId="1094A77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502.592</w:t>
            </w:r>
          </w:p>
        </w:tc>
        <w:tc>
          <w:tcPr>
            <w:tcW w:w="1072" w:type="dxa"/>
            <w:tcBorders>
              <w:top w:val="nil"/>
              <w:left w:val="nil"/>
              <w:bottom w:val="nil"/>
              <w:right w:val="single" w:sz="4" w:space="0" w:color="auto"/>
            </w:tcBorders>
            <w:noWrap/>
            <w:vAlign w:val="center"/>
            <w:hideMark/>
          </w:tcPr>
          <w:p w14:paraId="31E85D7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344.407</w:t>
            </w:r>
          </w:p>
        </w:tc>
      </w:tr>
      <w:tr w:rsidR="00425945" w:rsidRPr="00C86D85" w14:paraId="432321EE" w14:textId="77777777" w:rsidTr="00AF43AD">
        <w:trPr>
          <w:trHeight w:val="288"/>
          <w:jc w:val="center"/>
        </w:trPr>
        <w:tc>
          <w:tcPr>
            <w:tcW w:w="586" w:type="dxa"/>
            <w:tcBorders>
              <w:top w:val="nil"/>
              <w:left w:val="single" w:sz="4" w:space="0" w:color="auto"/>
              <w:bottom w:val="nil"/>
              <w:right w:val="nil"/>
            </w:tcBorders>
            <w:noWrap/>
            <w:vAlign w:val="center"/>
            <w:hideMark/>
          </w:tcPr>
          <w:p w14:paraId="41C5319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450BF26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76601C8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242.801</w:t>
            </w:r>
          </w:p>
        </w:tc>
        <w:tc>
          <w:tcPr>
            <w:tcW w:w="1104" w:type="dxa"/>
            <w:tcBorders>
              <w:top w:val="nil"/>
              <w:left w:val="nil"/>
              <w:bottom w:val="nil"/>
              <w:right w:val="nil"/>
            </w:tcBorders>
            <w:noWrap/>
            <w:vAlign w:val="center"/>
            <w:hideMark/>
          </w:tcPr>
          <w:p w14:paraId="60328A0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587.373</w:t>
            </w:r>
          </w:p>
        </w:tc>
        <w:tc>
          <w:tcPr>
            <w:tcW w:w="1072" w:type="dxa"/>
            <w:tcBorders>
              <w:top w:val="nil"/>
              <w:left w:val="nil"/>
              <w:bottom w:val="nil"/>
              <w:right w:val="single" w:sz="4" w:space="0" w:color="auto"/>
            </w:tcBorders>
            <w:noWrap/>
            <w:vAlign w:val="center"/>
            <w:hideMark/>
          </w:tcPr>
          <w:p w14:paraId="0DE72B6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424.842</w:t>
            </w:r>
          </w:p>
        </w:tc>
        <w:tc>
          <w:tcPr>
            <w:tcW w:w="586" w:type="dxa"/>
            <w:tcBorders>
              <w:top w:val="nil"/>
              <w:left w:val="nil"/>
              <w:bottom w:val="nil"/>
              <w:right w:val="nil"/>
            </w:tcBorders>
            <w:noWrap/>
            <w:vAlign w:val="center"/>
            <w:hideMark/>
          </w:tcPr>
          <w:p w14:paraId="7878F2F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530E0B2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5CCEC92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242.801</w:t>
            </w:r>
          </w:p>
        </w:tc>
        <w:tc>
          <w:tcPr>
            <w:tcW w:w="1104" w:type="dxa"/>
            <w:tcBorders>
              <w:top w:val="nil"/>
              <w:left w:val="nil"/>
              <w:bottom w:val="nil"/>
              <w:right w:val="nil"/>
            </w:tcBorders>
            <w:noWrap/>
            <w:vAlign w:val="center"/>
            <w:hideMark/>
          </w:tcPr>
          <w:p w14:paraId="040701C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587.373</w:t>
            </w:r>
          </w:p>
        </w:tc>
        <w:tc>
          <w:tcPr>
            <w:tcW w:w="1072" w:type="dxa"/>
            <w:tcBorders>
              <w:top w:val="nil"/>
              <w:left w:val="nil"/>
              <w:bottom w:val="nil"/>
              <w:right w:val="single" w:sz="4" w:space="0" w:color="auto"/>
            </w:tcBorders>
            <w:noWrap/>
            <w:vAlign w:val="center"/>
            <w:hideMark/>
          </w:tcPr>
          <w:p w14:paraId="1BDB323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424.842</w:t>
            </w:r>
          </w:p>
        </w:tc>
      </w:tr>
      <w:tr w:rsidR="00425945" w:rsidRPr="00C86D85" w14:paraId="550F3D47" w14:textId="77777777" w:rsidTr="00AF43AD">
        <w:trPr>
          <w:trHeight w:val="288"/>
          <w:jc w:val="center"/>
        </w:trPr>
        <w:tc>
          <w:tcPr>
            <w:tcW w:w="586" w:type="dxa"/>
            <w:tcBorders>
              <w:top w:val="nil"/>
              <w:left w:val="single" w:sz="4" w:space="0" w:color="auto"/>
              <w:bottom w:val="nil"/>
              <w:right w:val="nil"/>
            </w:tcBorders>
            <w:noWrap/>
            <w:vAlign w:val="center"/>
            <w:hideMark/>
          </w:tcPr>
          <w:p w14:paraId="35D9842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74AF73B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09F7A32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318.615</w:t>
            </w:r>
          </w:p>
        </w:tc>
        <w:tc>
          <w:tcPr>
            <w:tcW w:w="1104" w:type="dxa"/>
            <w:tcBorders>
              <w:top w:val="nil"/>
              <w:left w:val="nil"/>
              <w:bottom w:val="nil"/>
              <w:right w:val="nil"/>
            </w:tcBorders>
            <w:noWrap/>
            <w:vAlign w:val="center"/>
            <w:hideMark/>
          </w:tcPr>
          <w:p w14:paraId="7C3BD1E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649.387</w:t>
            </w:r>
          </w:p>
        </w:tc>
        <w:tc>
          <w:tcPr>
            <w:tcW w:w="1072" w:type="dxa"/>
            <w:tcBorders>
              <w:top w:val="nil"/>
              <w:left w:val="nil"/>
              <w:bottom w:val="nil"/>
              <w:right w:val="single" w:sz="4" w:space="0" w:color="auto"/>
            </w:tcBorders>
            <w:noWrap/>
            <w:vAlign w:val="center"/>
            <w:hideMark/>
          </w:tcPr>
          <w:p w14:paraId="1DEFB17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493.737</w:t>
            </w:r>
          </w:p>
        </w:tc>
        <w:tc>
          <w:tcPr>
            <w:tcW w:w="586" w:type="dxa"/>
            <w:tcBorders>
              <w:top w:val="nil"/>
              <w:left w:val="nil"/>
              <w:bottom w:val="nil"/>
              <w:right w:val="nil"/>
            </w:tcBorders>
            <w:noWrap/>
            <w:vAlign w:val="center"/>
            <w:hideMark/>
          </w:tcPr>
          <w:p w14:paraId="0F778DC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7886CE9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66AFE1F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318.615</w:t>
            </w:r>
          </w:p>
        </w:tc>
        <w:tc>
          <w:tcPr>
            <w:tcW w:w="1104" w:type="dxa"/>
            <w:tcBorders>
              <w:top w:val="nil"/>
              <w:left w:val="nil"/>
              <w:bottom w:val="nil"/>
              <w:right w:val="nil"/>
            </w:tcBorders>
            <w:noWrap/>
            <w:vAlign w:val="center"/>
            <w:hideMark/>
          </w:tcPr>
          <w:p w14:paraId="047C0D8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649.387</w:t>
            </w:r>
          </w:p>
        </w:tc>
        <w:tc>
          <w:tcPr>
            <w:tcW w:w="1072" w:type="dxa"/>
            <w:tcBorders>
              <w:top w:val="nil"/>
              <w:left w:val="nil"/>
              <w:bottom w:val="nil"/>
              <w:right w:val="single" w:sz="4" w:space="0" w:color="auto"/>
            </w:tcBorders>
            <w:noWrap/>
            <w:vAlign w:val="center"/>
            <w:hideMark/>
          </w:tcPr>
          <w:p w14:paraId="2620D81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493.737</w:t>
            </w:r>
          </w:p>
        </w:tc>
      </w:tr>
      <w:tr w:rsidR="00425945" w:rsidRPr="00C86D85" w14:paraId="0458D507" w14:textId="77777777" w:rsidTr="00AF43AD">
        <w:trPr>
          <w:trHeight w:val="288"/>
          <w:jc w:val="center"/>
        </w:trPr>
        <w:tc>
          <w:tcPr>
            <w:tcW w:w="586" w:type="dxa"/>
            <w:tcBorders>
              <w:top w:val="nil"/>
              <w:left w:val="single" w:sz="4" w:space="0" w:color="auto"/>
              <w:bottom w:val="nil"/>
              <w:right w:val="nil"/>
            </w:tcBorders>
            <w:noWrap/>
            <w:vAlign w:val="center"/>
            <w:hideMark/>
          </w:tcPr>
          <w:p w14:paraId="44AEB2D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7D0FF17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67AE683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391.256</w:t>
            </w:r>
          </w:p>
        </w:tc>
        <w:tc>
          <w:tcPr>
            <w:tcW w:w="1104" w:type="dxa"/>
            <w:tcBorders>
              <w:top w:val="nil"/>
              <w:left w:val="nil"/>
              <w:bottom w:val="nil"/>
              <w:right w:val="nil"/>
            </w:tcBorders>
            <w:noWrap/>
            <w:vAlign w:val="center"/>
            <w:hideMark/>
          </w:tcPr>
          <w:p w14:paraId="28E21DD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700.068</w:t>
            </w:r>
          </w:p>
        </w:tc>
        <w:tc>
          <w:tcPr>
            <w:tcW w:w="1072" w:type="dxa"/>
            <w:tcBorders>
              <w:top w:val="nil"/>
              <w:left w:val="nil"/>
              <w:bottom w:val="nil"/>
              <w:right w:val="single" w:sz="4" w:space="0" w:color="auto"/>
            </w:tcBorders>
            <w:noWrap/>
            <w:vAlign w:val="center"/>
            <w:hideMark/>
          </w:tcPr>
          <w:p w14:paraId="059EA81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554.917</w:t>
            </w:r>
          </w:p>
        </w:tc>
        <w:tc>
          <w:tcPr>
            <w:tcW w:w="586" w:type="dxa"/>
            <w:tcBorders>
              <w:top w:val="nil"/>
              <w:left w:val="nil"/>
              <w:bottom w:val="nil"/>
              <w:right w:val="nil"/>
            </w:tcBorders>
            <w:noWrap/>
            <w:vAlign w:val="center"/>
            <w:hideMark/>
          </w:tcPr>
          <w:p w14:paraId="32A3CAB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50A5473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6FAAF12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391.256</w:t>
            </w:r>
          </w:p>
        </w:tc>
        <w:tc>
          <w:tcPr>
            <w:tcW w:w="1104" w:type="dxa"/>
            <w:tcBorders>
              <w:top w:val="nil"/>
              <w:left w:val="nil"/>
              <w:bottom w:val="nil"/>
              <w:right w:val="nil"/>
            </w:tcBorders>
            <w:noWrap/>
            <w:vAlign w:val="center"/>
            <w:hideMark/>
          </w:tcPr>
          <w:p w14:paraId="0BF2915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700.068</w:t>
            </w:r>
          </w:p>
        </w:tc>
        <w:tc>
          <w:tcPr>
            <w:tcW w:w="1072" w:type="dxa"/>
            <w:tcBorders>
              <w:top w:val="nil"/>
              <w:left w:val="nil"/>
              <w:bottom w:val="nil"/>
              <w:right w:val="single" w:sz="4" w:space="0" w:color="auto"/>
            </w:tcBorders>
            <w:noWrap/>
            <w:vAlign w:val="center"/>
            <w:hideMark/>
          </w:tcPr>
          <w:p w14:paraId="73BF136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554.917</w:t>
            </w:r>
          </w:p>
        </w:tc>
      </w:tr>
      <w:tr w:rsidR="00425945" w:rsidRPr="00C86D85" w14:paraId="4CB6C87B" w14:textId="77777777" w:rsidTr="00AF43AD">
        <w:trPr>
          <w:trHeight w:val="288"/>
          <w:jc w:val="center"/>
        </w:trPr>
        <w:tc>
          <w:tcPr>
            <w:tcW w:w="586" w:type="dxa"/>
            <w:tcBorders>
              <w:top w:val="nil"/>
              <w:left w:val="single" w:sz="4" w:space="0" w:color="auto"/>
              <w:bottom w:val="nil"/>
              <w:right w:val="nil"/>
            </w:tcBorders>
            <w:noWrap/>
            <w:vAlign w:val="center"/>
            <w:hideMark/>
          </w:tcPr>
          <w:p w14:paraId="5EF12969"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64CE800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61117E8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459.037</w:t>
            </w:r>
          </w:p>
        </w:tc>
        <w:tc>
          <w:tcPr>
            <w:tcW w:w="1104" w:type="dxa"/>
            <w:tcBorders>
              <w:top w:val="nil"/>
              <w:left w:val="nil"/>
              <w:bottom w:val="nil"/>
              <w:right w:val="nil"/>
            </w:tcBorders>
            <w:noWrap/>
            <w:vAlign w:val="center"/>
            <w:hideMark/>
          </w:tcPr>
          <w:p w14:paraId="7730DF6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744.063</w:t>
            </w:r>
          </w:p>
        </w:tc>
        <w:tc>
          <w:tcPr>
            <w:tcW w:w="1072" w:type="dxa"/>
            <w:tcBorders>
              <w:top w:val="nil"/>
              <w:left w:val="nil"/>
              <w:bottom w:val="nil"/>
              <w:right w:val="single" w:sz="4" w:space="0" w:color="auto"/>
            </w:tcBorders>
            <w:noWrap/>
            <w:vAlign w:val="center"/>
            <w:hideMark/>
          </w:tcPr>
          <w:p w14:paraId="28F7801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610.162</w:t>
            </w:r>
          </w:p>
        </w:tc>
        <w:tc>
          <w:tcPr>
            <w:tcW w:w="586" w:type="dxa"/>
            <w:tcBorders>
              <w:top w:val="nil"/>
              <w:left w:val="nil"/>
              <w:bottom w:val="nil"/>
              <w:right w:val="nil"/>
            </w:tcBorders>
            <w:noWrap/>
            <w:vAlign w:val="center"/>
            <w:hideMark/>
          </w:tcPr>
          <w:p w14:paraId="39FA783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58E342E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218A7F19"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459.037</w:t>
            </w:r>
          </w:p>
        </w:tc>
        <w:tc>
          <w:tcPr>
            <w:tcW w:w="1104" w:type="dxa"/>
            <w:tcBorders>
              <w:top w:val="nil"/>
              <w:left w:val="nil"/>
              <w:bottom w:val="nil"/>
              <w:right w:val="nil"/>
            </w:tcBorders>
            <w:noWrap/>
            <w:vAlign w:val="center"/>
            <w:hideMark/>
          </w:tcPr>
          <w:p w14:paraId="593A9A2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744.063</w:t>
            </w:r>
          </w:p>
        </w:tc>
        <w:tc>
          <w:tcPr>
            <w:tcW w:w="1072" w:type="dxa"/>
            <w:tcBorders>
              <w:top w:val="nil"/>
              <w:left w:val="nil"/>
              <w:bottom w:val="nil"/>
              <w:right w:val="single" w:sz="4" w:space="0" w:color="auto"/>
            </w:tcBorders>
            <w:noWrap/>
            <w:vAlign w:val="center"/>
            <w:hideMark/>
          </w:tcPr>
          <w:p w14:paraId="3837B8B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610.162</w:t>
            </w:r>
          </w:p>
        </w:tc>
      </w:tr>
      <w:tr w:rsidR="00425945" w:rsidRPr="00C86D85" w14:paraId="0442E6DE" w14:textId="77777777" w:rsidTr="00AF43AD">
        <w:trPr>
          <w:trHeight w:val="288"/>
          <w:jc w:val="center"/>
        </w:trPr>
        <w:tc>
          <w:tcPr>
            <w:tcW w:w="586" w:type="dxa"/>
            <w:tcBorders>
              <w:top w:val="nil"/>
              <w:left w:val="single" w:sz="4" w:space="0" w:color="auto"/>
              <w:bottom w:val="nil"/>
              <w:right w:val="nil"/>
            </w:tcBorders>
            <w:noWrap/>
            <w:vAlign w:val="center"/>
            <w:hideMark/>
          </w:tcPr>
          <w:p w14:paraId="1B35FBC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010842F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34FD5FA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521.586</w:t>
            </w:r>
          </w:p>
        </w:tc>
        <w:tc>
          <w:tcPr>
            <w:tcW w:w="1104" w:type="dxa"/>
            <w:tcBorders>
              <w:top w:val="nil"/>
              <w:left w:val="nil"/>
              <w:bottom w:val="nil"/>
              <w:right w:val="nil"/>
            </w:tcBorders>
            <w:noWrap/>
            <w:vAlign w:val="center"/>
            <w:hideMark/>
          </w:tcPr>
          <w:p w14:paraId="774C9CA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783.383</w:t>
            </w:r>
          </w:p>
        </w:tc>
        <w:tc>
          <w:tcPr>
            <w:tcW w:w="1072" w:type="dxa"/>
            <w:tcBorders>
              <w:top w:val="nil"/>
              <w:left w:val="nil"/>
              <w:bottom w:val="nil"/>
              <w:right w:val="single" w:sz="4" w:space="0" w:color="auto"/>
            </w:tcBorders>
            <w:noWrap/>
            <w:vAlign w:val="center"/>
            <w:hideMark/>
          </w:tcPr>
          <w:p w14:paraId="5121D2F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660.424</w:t>
            </w:r>
          </w:p>
        </w:tc>
        <w:tc>
          <w:tcPr>
            <w:tcW w:w="586" w:type="dxa"/>
            <w:tcBorders>
              <w:top w:val="nil"/>
              <w:left w:val="nil"/>
              <w:bottom w:val="nil"/>
              <w:right w:val="nil"/>
            </w:tcBorders>
            <w:noWrap/>
            <w:vAlign w:val="center"/>
            <w:hideMark/>
          </w:tcPr>
          <w:p w14:paraId="19A6794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2287CA8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4E714AD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521.586</w:t>
            </w:r>
          </w:p>
        </w:tc>
        <w:tc>
          <w:tcPr>
            <w:tcW w:w="1104" w:type="dxa"/>
            <w:tcBorders>
              <w:top w:val="nil"/>
              <w:left w:val="nil"/>
              <w:bottom w:val="nil"/>
              <w:right w:val="nil"/>
            </w:tcBorders>
            <w:noWrap/>
            <w:vAlign w:val="center"/>
            <w:hideMark/>
          </w:tcPr>
          <w:p w14:paraId="6B5059D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783.383</w:t>
            </w:r>
          </w:p>
        </w:tc>
        <w:tc>
          <w:tcPr>
            <w:tcW w:w="1072" w:type="dxa"/>
            <w:tcBorders>
              <w:top w:val="nil"/>
              <w:left w:val="nil"/>
              <w:bottom w:val="nil"/>
              <w:right w:val="single" w:sz="4" w:space="0" w:color="auto"/>
            </w:tcBorders>
            <w:noWrap/>
            <w:vAlign w:val="center"/>
            <w:hideMark/>
          </w:tcPr>
          <w:p w14:paraId="0492869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660.424</w:t>
            </w:r>
          </w:p>
        </w:tc>
      </w:tr>
      <w:tr w:rsidR="00425945" w:rsidRPr="00C86D85" w14:paraId="47EB7A61" w14:textId="77777777" w:rsidTr="00AF43AD">
        <w:trPr>
          <w:trHeight w:val="288"/>
          <w:jc w:val="center"/>
        </w:trPr>
        <w:tc>
          <w:tcPr>
            <w:tcW w:w="586" w:type="dxa"/>
            <w:tcBorders>
              <w:top w:val="nil"/>
              <w:left w:val="single" w:sz="4" w:space="0" w:color="auto"/>
              <w:bottom w:val="nil"/>
              <w:right w:val="nil"/>
            </w:tcBorders>
            <w:noWrap/>
            <w:vAlign w:val="center"/>
            <w:hideMark/>
          </w:tcPr>
          <w:p w14:paraId="159F7E1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22B5B92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308C39B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579.034</w:t>
            </w:r>
          </w:p>
        </w:tc>
        <w:tc>
          <w:tcPr>
            <w:tcW w:w="1104" w:type="dxa"/>
            <w:tcBorders>
              <w:top w:val="nil"/>
              <w:left w:val="nil"/>
              <w:bottom w:val="nil"/>
              <w:right w:val="nil"/>
            </w:tcBorders>
            <w:noWrap/>
            <w:vAlign w:val="center"/>
            <w:hideMark/>
          </w:tcPr>
          <w:p w14:paraId="0E8E548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818.992</w:t>
            </w:r>
          </w:p>
        </w:tc>
        <w:tc>
          <w:tcPr>
            <w:tcW w:w="1072" w:type="dxa"/>
            <w:tcBorders>
              <w:top w:val="nil"/>
              <w:left w:val="nil"/>
              <w:bottom w:val="nil"/>
              <w:right w:val="single" w:sz="4" w:space="0" w:color="auto"/>
            </w:tcBorders>
            <w:noWrap/>
            <w:vAlign w:val="center"/>
            <w:hideMark/>
          </w:tcPr>
          <w:p w14:paraId="054DAA5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706.303</w:t>
            </w:r>
          </w:p>
        </w:tc>
        <w:tc>
          <w:tcPr>
            <w:tcW w:w="586" w:type="dxa"/>
            <w:tcBorders>
              <w:top w:val="nil"/>
              <w:left w:val="nil"/>
              <w:bottom w:val="nil"/>
              <w:right w:val="nil"/>
            </w:tcBorders>
            <w:noWrap/>
            <w:vAlign w:val="center"/>
            <w:hideMark/>
          </w:tcPr>
          <w:p w14:paraId="0F8CA9A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2254D0D9"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2ADCC74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579.034</w:t>
            </w:r>
          </w:p>
        </w:tc>
        <w:tc>
          <w:tcPr>
            <w:tcW w:w="1104" w:type="dxa"/>
            <w:tcBorders>
              <w:top w:val="nil"/>
              <w:left w:val="nil"/>
              <w:bottom w:val="nil"/>
              <w:right w:val="nil"/>
            </w:tcBorders>
            <w:noWrap/>
            <w:vAlign w:val="center"/>
            <w:hideMark/>
          </w:tcPr>
          <w:p w14:paraId="72D5122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818.992</w:t>
            </w:r>
          </w:p>
        </w:tc>
        <w:tc>
          <w:tcPr>
            <w:tcW w:w="1072" w:type="dxa"/>
            <w:tcBorders>
              <w:top w:val="nil"/>
              <w:left w:val="nil"/>
              <w:bottom w:val="nil"/>
              <w:right w:val="single" w:sz="4" w:space="0" w:color="auto"/>
            </w:tcBorders>
            <w:noWrap/>
            <w:vAlign w:val="center"/>
            <w:hideMark/>
          </w:tcPr>
          <w:p w14:paraId="73275B6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706.303</w:t>
            </w:r>
          </w:p>
        </w:tc>
      </w:tr>
      <w:tr w:rsidR="00425945" w:rsidRPr="00C86D85" w14:paraId="0EFBF091" w14:textId="77777777" w:rsidTr="00AF43AD">
        <w:trPr>
          <w:trHeight w:val="288"/>
          <w:jc w:val="center"/>
        </w:trPr>
        <w:tc>
          <w:tcPr>
            <w:tcW w:w="586" w:type="dxa"/>
            <w:tcBorders>
              <w:top w:val="nil"/>
              <w:left w:val="single" w:sz="4" w:space="0" w:color="auto"/>
              <w:bottom w:val="nil"/>
              <w:right w:val="nil"/>
            </w:tcBorders>
            <w:noWrap/>
            <w:vAlign w:val="center"/>
            <w:hideMark/>
          </w:tcPr>
          <w:p w14:paraId="2FC2B8F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5C3F0B3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bottom w:val="nil"/>
              <w:right w:val="nil"/>
            </w:tcBorders>
            <w:noWrap/>
            <w:vAlign w:val="center"/>
            <w:hideMark/>
          </w:tcPr>
          <w:p w14:paraId="799DFFE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631.689</w:t>
            </w:r>
          </w:p>
        </w:tc>
        <w:tc>
          <w:tcPr>
            <w:tcW w:w="1104" w:type="dxa"/>
            <w:tcBorders>
              <w:top w:val="nil"/>
              <w:left w:val="nil"/>
              <w:bottom w:val="nil"/>
              <w:right w:val="nil"/>
            </w:tcBorders>
            <w:noWrap/>
            <w:vAlign w:val="center"/>
            <w:hideMark/>
          </w:tcPr>
          <w:p w14:paraId="3D6EAF89"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851.431</w:t>
            </w:r>
          </w:p>
        </w:tc>
        <w:tc>
          <w:tcPr>
            <w:tcW w:w="1072" w:type="dxa"/>
            <w:tcBorders>
              <w:top w:val="nil"/>
              <w:left w:val="nil"/>
              <w:bottom w:val="nil"/>
              <w:right w:val="single" w:sz="4" w:space="0" w:color="auto"/>
            </w:tcBorders>
            <w:noWrap/>
            <w:vAlign w:val="center"/>
            <w:hideMark/>
          </w:tcPr>
          <w:p w14:paraId="5A50EF3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748.241</w:t>
            </w:r>
          </w:p>
        </w:tc>
        <w:tc>
          <w:tcPr>
            <w:tcW w:w="586" w:type="dxa"/>
            <w:tcBorders>
              <w:top w:val="nil"/>
              <w:left w:val="nil"/>
              <w:bottom w:val="nil"/>
              <w:right w:val="nil"/>
            </w:tcBorders>
            <w:noWrap/>
            <w:vAlign w:val="center"/>
            <w:hideMark/>
          </w:tcPr>
          <w:p w14:paraId="6DF5DFA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0C91FF3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bottom w:val="nil"/>
              <w:right w:val="nil"/>
            </w:tcBorders>
            <w:noWrap/>
            <w:vAlign w:val="center"/>
            <w:hideMark/>
          </w:tcPr>
          <w:p w14:paraId="57F9541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631.689</w:t>
            </w:r>
          </w:p>
        </w:tc>
        <w:tc>
          <w:tcPr>
            <w:tcW w:w="1104" w:type="dxa"/>
            <w:tcBorders>
              <w:top w:val="nil"/>
              <w:left w:val="nil"/>
              <w:bottom w:val="nil"/>
              <w:right w:val="nil"/>
            </w:tcBorders>
            <w:noWrap/>
            <w:vAlign w:val="center"/>
            <w:hideMark/>
          </w:tcPr>
          <w:p w14:paraId="131D135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851.431</w:t>
            </w:r>
          </w:p>
        </w:tc>
        <w:tc>
          <w:tcPr>
            <w:tcW w:w="1072" w:type="dxa"/>
            <w:tcBorders>
              <w:top w:val="nil"/>
              <w:left w:val="nil"/>
              <w:bottom w:val="nil"/>
              <w:right w:val="single" w:sz="4" w:space="0" w:color="auto"/>
            </w:tcBorders>
            <w:noWrap/>
            <w:vAlign w:val="center"/>
            <w:hideMark/>
          </w:tcPr>
          <w:p w14:paraId="5D7C920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748.241</w:t>
            </w:r>
          </w:p>
        </w:tc>
      </w:tr>
      <w:tr w:rsidR="00425945" w:rsidRPr="00C86D85" w14:paraId="0404DF70" w14:textId="77777777" w:rsidTr="00AF43AD">
        <w:trPr>
          <w:trHeight w:val="288"/>
          <w:jc w:val="center"/>
        </w:trPr>
        <w:tc>
          <w:tcPr>
            <w:tcW w:w="586" w:type="dxa"/>
            <w:tcBorders>
              <w:top w:val="nil"/>
              <w:left w:val="single" w:sz="4" w:space="0" w:color="auto"/>
              <w:bottom w:val="single" w:sz="4" w:space="0" w:color="auto"/>
              <w:right w:val="nil"/>
            </w:tcBorders>
            <w:noWrap/>
            <w:vAlign w:val="center"/>
            <w:hideMark/>
          </w:tcPr>
          <w:p w14:paraId="7248971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65D9DBF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71D9A2C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679.908</w:t>
            </w:r>
          </w:p>
        </w:tc>
        <w:tc>
          <w:tcPr>
            <w:tcW w:w="1104" w:type="dxa"/>
            <w:tcBorders>
              <w:top w:val="nil"/>
              <w:left w:val="nil"/>
              <w:bottom w:val="single" w:sz="4" w:space="0" w:color="auto"/>
              <w:right w:val="nil"/>
            </w:tcBorders>
            <w:noWrap/>
            <w:vAlign w:val="center"/>
            <w:hideMark/>
          </w:tcPr>
          <w:p w14:paraId="4546574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881.058</w:t>
            </w:r>
          </w:p>
        </w:tc>
        <w:tc>
          <w:tcPr>
            <w:tcW w:w="1072" w:type="dxa"/>
            <w:tcBorders>
              <w:top w:val="nil"/>
              <w:left w:val="nil"/>
              <w:bottom w:val="single" w:sz="4" w:space="0" w:color="auto"/>
              <w:right w:val="single" w:sz="4" w:space="0" w:color="auto"/>
            </w:tcBorders>
            <w:noWrap/>
            <w:vAlign w:val="center"/>
            <w:hideMark/>
          </w:tcPr>
          <w:p w14:paraId="3690090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786.6</w:t>
            </w:r>
          </w:p>
        </w:tc>
        <w:tc>
          <w:tcPr>
            <w:tcW w:w="586" w:type="dxa"/>
            <w:tcBorders>
              <w:top w:val="nil"/>
              <w:left w:val="nil"/>
              <w:bottom w:val="single" w:sz="4" w:space="0" w:color="auto"/>
              <w:right w:val="nil"/>
            </w:tcBorders>
            <w:noWrap/>
            <w:vAlign w:val="center"/>
            <w:hideMark/>
          </w:tcPr>
          <w:p w14:paraId="4EB631A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3E9B6F5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6C0A513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679.908</w:t>
            </w:r>
          </w:p>
        </w:tc>
        <w:tc>
          <w:tcPr>
            <w:tcW w:w="1104" w:type="dxa"/>
            <w:tcBorders>
              <w:top w:val="nil"/>
              <w:left w:val="nil"/>
              <w:bottom w:val="single" w:sz="4" w:space="0" w:color="auto"/>
              <w:right w:val="nil"/>
            </w:tcBorders>
            <w:noWrap/>
            <w:vAlign w:val="center"/>
            <w:hideMark/>
          </w:tcPr>
          <w:p w14:paraId="62DB70B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881.058</w:t>
            </w:r>
          </w:p>
        </w:tc>
        <w:tc>
          <w:tcPr>
            <w:tcW w:w="1072" w:type="dxa"/>
            <w:tcBorders>
              <w:top w:val="nil"/>
              <w:left w:val="nil"/>
              <w:bottom w:val="single" w:sz="4" w:space="0" w:color="auto"/>
              <w:right w:val="single" w:sz="4" w:space="0" w:color="auto"/>
            </w:tcBorders>
            <w:noWrap/>
            <w:vAlign w:val="center"/>
            <w:hideMark/>
          </w:tcPr>
          <w:p w14:paraId="177F26E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786.6</w:t>
            </w:r>
          </w:p>
        </w:tc>
      </w:tr>
      <w:tr w:rsidR="00425945" w:rsidRPr="00C86D85" w14:paraId="440EB843" w14:textId="77777777" w:rsidTr="00AF43AD">
        <w:trPr>
          <w:trHeight w:val="288"/>
          <w:jc w:val="center"/>
        </w:trPr>
        <w:tc>
          <w:tcPr>
            <w:tcW w:w="4800" w:type="dxa"/>
            <w:gridSpan w:val="5"/>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49FC8BE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Różnica w wartościach miedzy 2 a 3 PC</w:t>
            </w:r>
          </w:p>
        </w:tc>
        <w:tc>
          <w:tcPr>
            <w:tcW w:w="4800" w:type="dxa"/>
            <w:gridSpan w:val="5"/>
            <w:tcBorders>
              <w:top w:val="single" w:sz="4" w:space="0" w:color="auto"/>
              <w:left w:val="nil"/>
              <w:bottom w:val="single" w:sz="4" w:space="0" w:color="auto"/>
              <w:right w:val="single" w:sz="4" w:space="0" w:color="auto"/>
            </w:tcBorders>
            <w:shd w:val="clear" w:color="000000" w:fill="F7C7AC"/>
            <w:noWrap/>
            <w:vAlign w:val="center"/>
            <w:hideMark/>
          </w:tcPr>
          <w:p w14:paraId="788FE9F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Różnica w wartościach miedzy 2 a 4 PC</w:t>
            </w:r>
          </w:p>
        </w:tc>
      </w:tr>
      <w:tr w:rsidR="00425945" w:rsidRPr="00C86D85" w14:paraId="7B2EC9C1" w14:textId="77777777" w:rsidTr="00AF43AD">
        <w:trPr>
          <w:trHeight w:val="288"/>
          <w:jc w:val="center"/>
        </w:trPr>
        <w:tc>
          <w:tcPr>
            <w:tcW w:w="586" w:type="dxa"/>
            <w:tcBorders>
              <w:top w:val="nil"/>
              <w:left w:val="single" w:sz="4" w:space="0" w:color="auto"/>
              <w:bottom w:val="single" w:sz="4" w:space="0" w:color="auto"/>
              <w:right w:val="single" w:sz="4" w:space="0" w:color="auto"/>
            </w:tcBorders>
            <w:shd w:val="clear" w:color="000000" w:fill="FBE2D5"/>
            <w:noWrap/>
            <w:vAlign w:val="center"/>
            <w:hideMark/>
          </w:tcPr>
          <w:p w14:paraId="03BFC9F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6FB3EA9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643B5ED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54B37DE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04F11E0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 [°C]</w:t>
            </w:r>
          </w:p>
        </w:tc>
        <w:tc>
          <w:tcPr>
            <w:tcW w:w="586" w:type="dxa"/>
            <w:tcBorders>
              <w:top w:val="nil"/>
              <w:left w:val="nil"/>
              <w:bottom w:val="single" w:sz="4" w:space="0" w:color="auto"/>
              <w:right w:val="single" w:sz="4" w:space="0" w:color="auto"/>
            </w:tcBorders>
            <w:shd w:val="clear" w:color="000000" w:fill="FBE2D5"/>
            <w:noWrap/>
            <w:vAlign w:val="center"/>
            <w:hideMark/>
          </w:tcPr>
          <w:p w14:paraId="3119744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388E355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42A1F06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59905B0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12023EC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 [°C]</w:t>
            </w:r>
          </w:p>
        </w:tc>
      </w:tr>
      <w:tr w:rsidR="00425945" w:rsidRPr="00C86D85" w14:paraId="14BF89CA" w14:textId="77777777" w:rsidTr="00AF43AD">
        <w:trPr>
          <w:trHeight w:val="288"/>
          <w:jc w:val="center"/>
        </w:trPr>
        <w:tc>
          <w:tcPr>
            <w:tcW w:w="586" w:type="dxa"/>
            <w:tcBorders>
              <w:top w:val="nil"/>
              <w:left w:val="single" w:sz="4" w:space="0" w:color="auto"/>
              <w:bottom w:val="nil"/>
              <w:right w:val="nil"/>
            </w:tcBorders>
            <w:noWrap/>
            <w:vAlign w:val="center"/>
            <w:hideMark/>
          </w:tcPr>
          <w:p w14:paraId="4CFEE82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6A1DD1F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150C3BA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115A6B5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54D4960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7A8BCDC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6062193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2E6E4F9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58F009F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0BBAB50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6268F231" w14:textId="77777777" w:rsidTr="00AF43AD">
        <w:trPr>
          <w:trHeight w:val="288"/>
          <w:jc w:val="center"/>
        </w:trPr>
        <w:tc>
          <w:tcPr>
            <w:tcW w:w="586" w:type="dxa"/>
            <w:tcBorders>
              <w:top w:val="nil"/>
              <w:left w:val="single" w:sz="4" w:space="0" w:color="auto"/>
              <w:bottom w:val="nil"/>
              <w:right w:val="nil"/>
            </w:tcBorders>
            <w:noWrap/>
            <w:vAlign w:val="center"/>
            <w:hideMark/>
          </w:tcPr>
          <w:p w14:paraId="1315BF5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445AF00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6FB6506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03814F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4288A6B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0F6F83C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442055D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278926E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53A6BFB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3F16A29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1B850111" w14:textId="77777777" w:rsidTr="00AF43AD">
        <w:trPr>
          <w:trHeight w:val="288"/>
          <w:jc w:val="center"/>
        </w:trPr>
        <w:tc>
          <w:tcPr>
            <w:tcW w:w="586" w:type="dxa"/>
            <w:tcBorders>
              <w:top w:val="nil"/>
              <w:left w:val="single" w:sz="4" w:space="0" w:color="auto"/>
              <w:bottom w:val="nil"/>
              <w:right w:val="nil"/>
            </w:tcBorders>
            <w:noWrap/>
            <w:vAlign w:val="center"/>
            <w:hideMark/>
          </w:tcPr>
          <w:p w14:paraId="6F20327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413DECC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7FB27D5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7D80538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3F10DD2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0501C25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2F88756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210C609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72E30DF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0B9CDAD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4932F7EE" w14:textId="77777777" w:rsidTr="00AF43AD">
        <w:trPr>
          <w:trHeight w:val="288"/>
          <w:jc w:val="center"/>
        </w:trPr>
        <w:tc>
          <w:tcPr>
            <w:tcW w:w="586" w:type="dxa"/>
            <w:tcBorders>
              <w:top w:val="nil"/>
              <w:left w:val="single" w:sz="4" w:space="0" w:color="auto"/>
              <w:bottom w:val="nil"/>
              <w:right w:val="nil"/>
            </w:tcBorders>
            <w:noWrap/>
            <w:vAlign w:val="center"/>
            <w:hideMark/>
          </w:tcPr>
          <w:p w14:paraId="5886A62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40A193E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11B45F1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FB18C9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696C3BE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7842D0B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364E582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7699595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740531C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06536AC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0109D6C7" w14:textId="77777777" w:rsidTr="00AF43AD">
        <w:trPr>
          <w:trHeight w:val="288"/>
          <w:jc w:val="center"/>
        </w:trPr>
        <w:tc>
          <w:tcPr>
            <w:tcW w:w="586" w:type="dxa"/>
            <w:tcBorders>
              <w:top w:val="nil"/>
              <w:left w:val="single" w:sz="4" w:space="0" w:color="auto"/>
              <w:bottom w:val="nil"/>
              <w:right w:val="nil"/>
            </w:tcBorders>
            <w:noWrap/>
            <w:vAlign w:val="center"/>
            <w:hideMark/>
          </w:tcPr>
          <w:p w14:paraId="435E376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10816C3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5021AAD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36A2BAD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1BE5A1D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537DAA1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16F3F68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284634C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28644B1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2AA1175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3F9382A5" w14:textId="77777777" w:rsidTr="00AF43AD">
        <w:trPr>
          <w:trHeight w:val="288"/>
          <w:jc w:val="center"/>
        </w:trPr>
        <w:tc>
          <w:tcPr>
            <w:tcW w:w="586" w:type="dxa"/>
            <w:tcBorders>
              <w:top w:val="nil"/>
              <w:left w:val="single" w:sz="4" w:space="0" w:color="auto"/>
              <w:bottom w:val="nil"/>
              <w:right w:val="nil"/>
            </w:tcBorders>
            <w:noWrap/>
            <w:vAlign w:val="center"/>
            <w:hideMark/>
          </w:tcPr>
          <w:p w14:paraId="7181462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076DAA1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15237B9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0D49290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4AB7848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7D62FA9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59354A4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6C6E64C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621CCC8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05DE634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64A5BB18" w14:textId="77777777" w:rsidTr="00AF43AD">
        <w:trPr>
          <w:trHeight w:val="288"/>
          <w:jc w:val="center"/>
        </w:trPr>
        <w:tc>
          <w:tcPr>
            <w:tcW w:w="586" w:type="dxa"/>
            <w:tcBorders>
              <w:top w:val="nil"/>
              <w:left w:val="single" w:sz="4" w:space="0" w:color="auto"/>
              <w:bottom w:val="nil"/>
              <w:right w:val="nil"/>
            </w:tcBorders>
            <w:noWrap/>
            <w:vAlign w:val="center"/>
            <w:hideMark/>
          </w:tcPr>
          <w:p w14:paraId="1907C45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5A04139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6971A8A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86106F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4D54C67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484F68F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297A0D5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4A5DAA8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0662D4A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1885EB6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62207985" w14:textId="77777777" w:rsidTr="00AF43AD">
        <w:trPr>
          <w:trHeight w:val="288"/>
          <w:jc w:val="center"/>
        </w:trPr>
        <w:tc>
          <w:tcPr>
            <w:tcW w:w="586" w:type="dxa"/>
            <w:tcBorders>
              <w:top w:val="nil"/>
              <w:left w:val="single" w:sz="4" w:space="0" w:color="auto"/>
              <w:bottom w:val="nil"/>
              <w:right w:val="nil"/>
            </w:tcBorders>
            <w:noWrap/>
            <w:vAlign w:val="center"/>
            <w:hideMark/>
          </w:tcPr>
          <w:p w14:paraId="4507634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477899A5"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78AB3CA2"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5C42100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6D6ED70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503B2D1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093E6CC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3AE0E85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613D17D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7FC921B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7D2AEAB2" w14:textId="77777777" w:rsidTr="00AF43AD">
        <w:trPr>
          <w:trHeight w:val="288"/>
          <w:jc w:val="center"/>
        </w:trPr>
        <w:tc>
          <w:tcPr>
            <w:tcW w:w="586" w:type="dxa"/>
            <w:tcBorders>
              <w:top w:val="nil"/>
              <w:left w:val="single" w:sz="4" w:space="0" w:color="auto"/>
              <w:bottom w:val="nil"/>
              <w:right w:val="nil"/>
            </w:tcBorders>
            <w:noWrap/>
            <w:vAlign w:val="center"/>
            <w:hideMark/>
          </w:tcPr>
          <w:p w14:paraId="12E2DB21"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23FD457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bottom w:val="nil"/>
              <w:right w:val="nil"/>
            </w:tcBorders>
            <w:noWrap/>
            <w:vAlign w:val="center"/>
            <w:hideMark/>
          </w:tcPr>
          <w:p w14:paraId="465F0D8C"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7977E7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19DC57F4"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3526FD9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33DC3EF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bottom w:val="nil"/>
              <w:right w:val="nil"/>
            </w:tcBorders>
            <w:noWrap/>
            <w:vAlign w:val="center"/>
            <w:hideMark/>
          </w:tcPr>
          <w:p w14:paraId="23673AE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A4C89B6"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754BEF5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1EFEDE5A" w14:textId="77777777" w:rsidTr="00AF43AD">
        <w:trPr>
          <w:trHeight w:val="288"/>
          <w:jc w:val="center"/>
        </w:trPr>
        <w:tc>
          <w:tcPr>
            <w:tcW w:w="586" w:type="dxa"/>
            <w:tcBorders>
              <w:top w:val="nil"/>
              <w:left w:val="single" w:sz="4" w:space="0" w:color="auto"/>
              <w:bottom w:val="single" w:sz="4" w:space="0" w:color="auto"/>
              <w:right w:val="nil"/>
            </w:tcBorders>
            <w:noWrap/>
            <w:vAlign w:val="center"/>
            <w:hideMark/>
          </w:tcPr>
          <w:p w14:paraId="727AB11D"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67E98883"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052707D9"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single" w:sz="4" w:space="0" w:color="auto"/>
              <w:right w:val="nil"/>
            </w:tcBorders>
            <w:noWrap/>
            <w:vAlign w:val="center"/>
            <w:hideMark/>
          </w:tcPr>
          <w:p w14:paraId="4564C5C8"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single" w:sz="4" w:space="0" w:color="auto"/>
              <w:right w:val="single" w:sz="4" w:space="0" w:color="auto"/>
            </w:tcBorders>
            <w:noWrap/>
            <w:vAlign w:val="center"/>
            <w:hideMark/>
          </w:tcPr>
          <w:p w14:paraId="46045B1A"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single" w:sz="4" w:space="0" w:color="auto"/>
              <w:right w:val="nil"/>
            </w:tcBorders>
            <w:noWrap/>
            <w:vAlign w:val="center"/>
            <w:hideMark/>
          </w:tcPr>
          <w:p w14:paraId="3027DF4B"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04AE1AD7"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26484E5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single" w:sz="4" w:space="0" w:color="auto"/>
              <w:right w:val="nil"/>
            </w:tcBorders>
            <w:noWrap/>
            <w:vAlign w:val="center"/>
            <w:hideMark/>
          </w:tcPr>
          <w:p w14:paraId="3EF3690E"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single" w:sz="4" w:space="0" w:color="auto"/>
              <w:right w:val="single" w:sz="4" w:space="0" w:color="auto"/>
            </w:tcBorders>
            <w:noWrap/>
            <w:vAlign w:val="center"/>
            <w:hideMark/>
          </w:tcPr>
          <w:p w14:paraId="1B12100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r>
      <w:tr w:rsidR="00425945" w:rsidRPr="00C86D85" w14:paraId="75E1DC70" w14:textId="77777777" w:rsidTr="00AF43AD">
        <w:trPr>
          <w:trHeight w:val="288"/>
          <w:jc w:val="center"/>
        </w:trPr>
        <w:tc>
          <w:tcPr>
            <w:tcW w:w="4800" w:type="dxa"/>
            <w:gridSpan w:val="5"/>
            <w:tcBorders>
              <w:top w:val="single" w:sz="4" w:space="0" w:color="auto"/>
              <w:left w:val="single" w:sz="4" w:space="0" w:color="auto"/>
              <w:bottom w:val="single" w:sz="4" w:space="0" w:color="auto"/>
              <w:right w:val="single" w:sz="4" w:space="0" w:color="000000"/>
            </w:tcBorders>
            <w:noWrap/>
            <w:vAlign w:val="center"/>
            <w:hideMark/>
          </w:tcPr>
          <w:p w14:paraId="32A4E070"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brak róznicy</w:t>
            </w:r>
          </w:p>
        </w:tc>
        <w:tc>
          <w:tcPr>
            <w:tcW w:w="4800" w:type="dxa"/>
            <w:gridSpan w:val="5"/>
            <w:tcBorders>
              <w:top w:val="single" w:sz="4" w:space="0" w:color="auto"/>
              <w:left w:val="nil"/>
              <w:bottom w:val="single" w:sz="4" w:space="0" w:color="auto"/>
              <w:right w:val="single" w:sz="4" w:space="0" w:color="000000"/>
            </w:tcBorders>
            <w:noWrap/>
            <w:vAlign w:val="center"/>
            <w:hideMark/>
          </w:tcPr>
          <w:p w14:paraId="7A42F5EF" w14:textId="77777777" w:rsidR="00425945" w:rsidRPr="00C86D85"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brak różnicy</w:t>
            </w:r>
          </w:p>
        </w:tc>
      </w:tr>
    </w:tbl>
    <w:p w14:paraId="3E046AA0" w14:textId="77777777" w:rsidR="00425945" w:rsidRPr="00C86D85" w:rsidRDefault="00425945" w:rsidP="00206372"/>
    <w:p w14:paraId="358369E8" w14:textId="0468899E" w:rsidR="00D4661D" w:rsidRPr="00C86D85" w:rsidRDefault="00D4661D" w:rsidP="00206372">
      <w:r w:rsidRPr="00C86D85">
        <w:t xml:space="preserve">Porównanie macierzy H również </w:t>
      </w:r>
      <w:r w:rsidR="00391DD7" w:rsidRPr="00C86D85">
        <w:t>nie</w:t>
      </w:r>
      <w:r w:rsidRPr="00C86D85">
        <w:t xml:space="preserve"> wykazuje różnic w wartościach.</w:t>
      </w:r>
    </w:p>
    <w:p w14:paraId="0D4862F3" w14:textId="748E101A" w:rsidR="00364936" w:rsidRPr="00C86D85" w:rsidRDefault="00364936">
      <w:r w:rsidRPr="00C86D85">
        <w:br w:type="page"/>
      </w:r>
    </w:p>
    <w:p w14:paraId="6130ECC3" w14:textId="5F4FA3B6" w:rsidR="00364936" w:rsidRPr="00C86D85" w:rsidRDefault="00364936" w:rsidP="006800FA">
      <w:pPr>
        <w:pStyle w:val="Heading2"/>
      </w:pPr>
      <w:r w:rsidRPr="00C86D85">
        <w:lastRenderedPageBreak/>
        <w:t>Siatka 4x4 MIX:</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228"/>
        <w:gridCol w:w="5228"/>
      </w:tblGrid>
      <w:tr w:rsidR="003E724D" w:rsidRPr="00C86D85" w14:paraId="04921F94" w14:textId="77777777" w:rsidTr="00734228">
        <w:trPr>
          <w:trHeight w:hRule="exact" w:val="4025"/>
        </w:trPr>
        <w:tc>
          <w:tcPr>
            <w:tcW w:w="5228" w:type="dxa"/>
          </w:tcPr>
          <w:p w14:paraId="6F68ED97" w14:textId="29448914" w:rsidR="003E724D" w:rsidRPr="00C86D85" w:rsidRDefault="003E724D" w:rsidP="00D77357">
            <w:pPr>
              <w:keepNext/>
            </w:pPr>
            <w:r w:rsidRPr="00C86D85">
              <w:drawing>
                <wp:inline distT="0" distB="0" distL="0" distR="0" wp14:anchorId="454B9F01" wp14:editId="4A4E830B">
                  <wp:extent cx="3303222" cy="2533650"/>
                  <wp:effectExtent l="0" t="0" r="0" b="0"/>
                  <wp:docPr id="199850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01115" name=""/>
                          <pic:cNvPicPr/>
                        </pic:nvPicPr>
                        <pic:blipFill>
                          <a:blip r:embed="rId17"/>
                          <a:stretch>
                            <a:fillRect/>
                          </a:stretch>
                        </pic:blipFill>
                        <pic:spPr>
                          <a:xfrm>
                            <a:off x="0" y="0"/>
                            <a:ext cx="3314151" cy="2542033"/>
                          </a:xfrm>
                          <a:prstGeom prst="rect">
                            <a:avLst/>
                          </a:prstGeom>
                        </pic:spPr>
                      </pic:pic>
                    </a:graphicData>
                  </a:graphic>
                </wp:inline>
              </w:drawing>
            </w:r>
          </w:p>
        </w:tc>
        <w:tc>
          <w:tcPr>
            <w:tcW w:w="5228" w:type="dxa"/>
          </w:tcPr>
          <w:p w14:paraId="5E773643" w14:textId="77777777" w:rsidR="003E724D" w:rsidRPr="00C86D85" w:rsidRDefault="003E724D" w:rsidP="00D77357">
            <w:r w:rsidRPr="00C86D85">
              <w:drawing>
                <wp:inline distT="0" distB="0" distL="0" distR="0" wp14:anchorId="788A6881" wp14:editId="50791A78">
                  <wp:extent cx="3009900" cy="2537804"/>
                  <wp:effectExtent l="0" t="0" r="0" b="0"/>
                  <wp:docPr id="199190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04175" name=""/>
                          <pic:cNvPicPr/>
                        </pic:nvPicPr>
                        <pic:blipFill>
                          <a:blip r:embed="rId18"/>
                          <a:stretch>
                            <a:fillRect/>
                          </a:stretch>
                        </pic:blipFill>
                        <pic:spPr>
                          <a:xfrm>
                            <a:off x="0" y="0"/>
                            <a:ext cx="3015831" cy="2542805"/>
                          </a:xfrm>
                          <a:prstGeom prst="rect">
                            <a:avLst/>
                          </a:prstGeom>
                        </pic:spPr>
                      </pic:pic>
                    </a:graphicData>
                  </a:graphic>
                </wp:inline>
              </w:drawing>
            </w:r>
          </w:p>
          <w:p w14:paraId="276FBC28" w14:textId="10FDED6F" w:rsidR="00B6054E" w:rsidRPr="00C86D85" w:rsidRDefault="00B6054E" w:rsidP="00B6054E">
            <w:pPr>
              <w:keepNext/>
            </w:pPr>
          </w:p>
        </w:tc>
      </w:tr>
    </w:tbl>
    <w:p w14:paraId="2941E089" w14:textId="635E4DC3" w:rsidR="00364936" w:rsidRPr="00C86D85" w:rsidRDefault="00B6054E" w:rsidP="00B6054E">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6</w:t>
      </w:r>
      <w:r w:rsidRPr="00C86D85">
        <w:fldChar w:fldCharType="end"/>
      </w:r>
      <w:r w:rsidRPr="00C86D85">
        <w:t>. Porównanie macierzy H, H+BC i P dla siatki 4x4 MIX. Po lewej dane z UPeL, po prawej dane z oprogramowania</w:t>
      </w:r>
      <w:r w:rsidR="00834554" w:rsidRPr="00C86D85">
        <w:t>.</w:t>
      </w:r>
    </w:p>
    <w:p w14:paraId="6DFFD736" w14:textId="376C40CD" w:rsidR="00834554" w:rsidRPr="00C86D85" w:rsidRDefault="00834554" w:rsidP="00834554">
      <w:pPr>
        <w:pStyle w:val="Caption"/>
      </w:pPr>
      <w:r w:rsidRPr="00C86D85">
        <w:br/>
        <w:t xml:space="preserve">Tabela </w:t>
      </w:r>
      <w:r w:rsidR="00730AD7" w:rsidRPr="00C86D85">
        <w:fldChar w:fldCharType="begin"/>
      </w:r>
      <w:r w:rsidR="00730AD7" w:rsidRPr="00C86D85">
        <w:instrText xml:space="preserve"> SEQ Tabela \* ARABIC </w:instrText>
      </w:r>
      <w:r w:rsidR="00730AD7" w:rsidRPr="00C86D85">
        <w:fldChar w:fldCharType="separate"/>
      </w:r>
      <w:r w:rsidR="00E504AE">
        <w:t>4</w:t>
      </w:r>
      <w:r w:rsidR="00730AD7" w:rsidRPr="00C86D85">
        <w:fldChar w:fldCharType="end"/>
      </w:r>
      <w:r w:rsidR="00FB1C6A" w:rsidRPr="00C86D85">
        <w:t>.</w:t>
      </w:r>
      <w:r w:rsidRPr="00C86D85">
        <w:t xml:space="preserve"> Zestawienie min, max, avg (średniej) temperatury w danym kroku dla siatki 4x4 mix.</w:t>
      </w:r>
      <w:r w:rsidR="003C4563" w:rsidRPr="00C86D85">
        <w:t xml:space="preserve"> Krok ustawiony na 55 sekund aby wyniki miały sens fizyczny (brak spadku temperatury poniżej wartości początkowej)</w:t>
      </w:r>
      <w:r w:rsidR="00A77812" w:rsidRPr="00C86D85">
        <w:t>.</w:t>
      </w:r>
    </w:p>
    <w:tbl>
      <w:tblPr>
        <w:tblW w:w="4813" w:type="dxa"/>
        <w:jc w:val="center"/>
        <w:tblLook w:val="04A0" w:firstRow="1" w:lastRow="0" w:firstColumn="1" w:lastColumn="0" w:noHBand="0" w:noVBand="1"/>
      </w:tblPr>
      <w:tblGrid>
        <w:gridCol w:w="599"/>
        <w:gridCol w:w="966"/>
        <w:gridCol w:w="1072"/>
        <w:gridCol w:w="1104"/>
        <w:gridCol w:w="1072"/>
      </w:tblGrid>
      <w:tr w:rsidR="007D1820" w:rsidRPr="00C86D85" w14:paraId="695B8088" w14:textId="77777777" w:rsidTr="005F3DD9">
        <w:trPr>
          <w:trHeight w:val="288"/>
          <w:jc w:val="center"/>
        </w:trPr>
        <w:tc>
          <w:tcPr>
            <w:tcW w:w="4813" w:type="dxa"/>
            <w:gridSpan w:val="5"/>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0CD1D816"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SIATKA 4X4 MIX</w:t>
            </w:r>
          </w:p>
        </w:tc>
      </w:tr>
      <w:tr w:rsidR="007D1820" w:rsidRPr="00C86D85" w14:paraId="2B92B1AD" w14:textId="77777777" w:rsidTr="005F3DD9">
        <w:trPr>
          <w:trHeight w:val="288"/>
          <w:jc w:val="center"/>
        </w:trPr>
        <w:tc>
          <w:tcPr>
            <w:tcW w:w="599" w:type="dxa"/>
            <w:tcBorders>
              <w:top w:val="nil"/>
              <w:left w:val="single" w:sz="4" w:space="0" w:color="auto"/>
              <w:bottom w:val="single" w:sz="4" w:space="0" w:color="auto"/>
              <w:right w:val="single" w:sz="4" w:space="0" w:color="auto"/>
            </w:tcBorders>
            <w:shd w:val="clear" w:color="000000" w:fill="FBE2D5"/>
            <w:noWrap/>
            <w:vAlign w:val="center"/>
            <w:hideMark/>
          </w:tcPr>
          <w:p w14:paraId="765ED89D"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2FA8FEDD"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014639A2"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7E1DAB0E"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5338228F"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 [°C]</w:t>
            </w:r>
          </w:p>
        </w:tc>
      </w:tr>
      <w:tr w:rsidR="007D1820" w:rsidRPr="00C86D85" w14:paraId="03BA15B9" w14:textId="77777777" w:rsidTr="005F3DD9">
        <w:trPr>
          <w:trHeight w:val="288"/>
          <w:jc w:val="center"/>
        </w:trPr>
        <w:tc>
          <w:tcPr>
            <w:tcW w:w="599" w:type="dxa"/>
            <w:tcBorders>
              <w:top w:val="nil"/>
              <w:left w:val="single" w:sz="4" w:space="0" w:color="auto"/>
              <w:bottom w:val="nil"/>
              <w:right w:val="nil"/>
            </w:tcBorders>
            <w:noWrap/>
            <w:vAlign w:val="center"/>
            <w:hideMark/>
          </w:tcPr>
          <w:p w14:paraId="35B6F8A3"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476D674C"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55</w:t>
            </w:r>
          </w:p>
        </w:tc>
        <w:tc>
          <w:tcPr>
            <w:tcW w:w="1072" w:type="dxa"/>
            <w:tcBorders>
              <w:top w:val="nil"/>
              <w:left w:val="nil"/>
              <w:bottom w:val="nil"/>
              <w:right w:val="nil"/>
            </w:tcBorders>
            <w:noWrap/>
            <w:vAlign w:val="center"/>
            <w:hideMark/>
          </w:tcPr>
          <w:p w14:paraId="4B209F88"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100.586</w:t>
            </w:r>
          </w:p>
        </w:tc>
        <w:tc>
          <w:tcPr>
            <w:tcW w:w="1104" w:type="dxa"/>
            <w:tcBorders>
              <w:top w:val="nil"/>
              <w:left w:val="nil"/>
              <w:bottom w:val="nil"/>
              <w:right w:val="nil"/>
            </w:tcBorders>
            <w:noWrap/>
            <w:vAlign w:val="center"/>
            <w:hideMark/>
          </w:tcPr>
          <w:p w14:paraId="3D9504D7"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387.34</w:t>
            </w:r>
          </w:p>
        </w:tc>
        <w:tc>
          <w:tcPr>
            <w:tcW w:w="1072" w:type="dxa"/>
            <w:tcBorders>
              <w:top w:val="nil"/>
              <w:left w:val="nil"/>
              <w:bottom w:val="nil"/>
              <w:right w:val="single" w:sz="4" w:space="0" w:color="auto"/>
            </w:tcBorders>
            <w:noWrap/>
            <w:vAlign w:val="center"/>
            <w:hideMark/>
          </w:tcPr>
          <w:p w14:paraId="18E77D2E"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252.919</w:t>
            </w:r>
          </w:p>
        </w:tc>
      </w:tr>
      <w:tr w:rsidR="007D1820" w:rsidRPr="00C86D85" w14:paraId="20A983E9" w14:textId="77777777" w:rsidTr="005F3DD9">
        <w:trPr>
          <w:trHeight w:val="288"/>
          <w:jc w:val="center"/>
        </w:trPr>
        <w:tc>
          <w:tcPr>
            <w:tcW w:w="599" w:type="dxa"/>
            <w:tcBorders>
              <w:top w:val="nil"/>
              <w:left w:val="single" w:sz="4" w:space="0" w:color="auto"/>
              <w:bottom w:val="nil"/>
              <w:right w:val="nil"/>
            </w:tcBorders>
            <w:noWrap/>
            <w:vAlign w:val="center"/>
            <w:hideMark/>
          </w:tcPr>
          <w:p w14:paraId="14DFFCAD"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6FED419A"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110</w:t>
            </w:r>
          </w:p>
        </w:tc>
        <w:tc>
          <w:tcPr>
            <w:tcW w:w="1072" w:type="dxa"/>
            <w:tcBorders>
              <w:top w:val="nil"/>
              <w:left w:val="nil"/>
              <w:bottom w:val="nil"/>
              <w:right w:val="nil"/>
            </w:tcBorders>
            <w:noWrap/>
            <w:vAlign w:val="center"/>
            <w:hideMark/>
          </w:tcPr>
          <w:p w14:paraId="7BFA9918"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162.246</w:t>
            </w:r>
          </w:p>
        </w:tc>
        <w:tc>
          <w:tcPr>
            <w:tcW w:w="1104" w:type="dxa"/>
            <w:tcBorders>
              <w:top w:val="nil"/>
              <w:left w:val="nil"/>
              <w:bottom w:val="nil"/>
              <w:right w:val="nil"/>
            </w:tcBorders>
            <w:noWrap/>
            <w:vAlign w:val="center"/>
            <w:hideMark/>
          </w:tcPr>
          <w:p w14:paraId="57D01A24"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521.591</w:t>
            </w:r>
          </w:p>
        </w:tc>
        <w:tc>
          <w:tcPr>
            <w:tcW w:w="1072" w:type="dxa"/>
            <w:tcBorders>
              <w:top w:val="nil"/>
              <w:left w:val="nil"/>
              <w:bottom w:val="nil"/>
              <w:right w:val="single" w:sz="4" w:space="0" w:color="auto"/>
            </w:tcBorders>
            <w:noWrap/>
            <w:vAlign w:val="center"/>
            <w:hideMark/>
          </w:tcPr>
          <w:p w14:paraId="6587AA9F"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359.501</w:t>
            </w:r>
          </w:p>
        </w:tc>
      </w:tr>
      <w:tr w:rsidR="007D1820" w:rsidRPr="00C86D85" w14:paraId="05057825" w14:textId="77777777" w:rsidTr="005F3DD9">
        <w:trPr>
          <w:trHeight w:val="288"/>
          <w:jc w:val="center"/>
        </w:trPr>
        <w:tc>
          <w:tcPr>
            <w:tcW w:w="599" w:type="dxa"/>
            <w:tcBorders>
              <w:top w:val="nil"/>
              <w:left w:val="single" w:sz="4" w:space="0" w:color="auto"/>
              <w:bottom w:val="nil"/>
              <w:right w:val="nil"/>
            </w:tcBorders>
            <w:noWrap/>
            <w:vAlign w:val="center"/>
            <w:hideMark/>
          </w:tcPr>
          <w:p w14:paraId="22363592"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14B1F729"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165</w:t>
            </w:r>
          </w:p>
        </w:tc>
        <w:tc>
          <w:tcPr>
            <w:tcW w:w="1072" w:type="dxa"/>
            <w:tcBorders>
              <w:top w:val="nil"/>
              <w:left w:val="nil"/>
              <w:bottom w:val="nil"/>
              <w:right w:val="nil"/>
            </w:tcBorders>
            <w:noWrap/>
            <w:vAlign w:val="center"/>
            <w:hideMark/>
          </w:tcPr>
          <w:p w14:paraId="0A63A090"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242.975</w:t>
            </w:r>
          </w:p>
        </w:tc>
        <w:tc>
          <w:tcPr>
            <w:tcW w:w="1104" w:type="dxa"/>
            <w:tcBorders>
              <w:top w:val="nil"/>
              <w:left w:val="nil"/>
              <w:bottom w:val="nil"/>
              <w:right w:val="nil"/>
            </w:tcBorders>
            <w:noWrap/>
            <w:vAlign w:val="center"/>
            <w:hideMark/>
          </w:tcPr>
          <w:p w14:paraId="2B135E6C"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604.507</w:t>
            </w:r>
          </w:p>
        </w:tc>
        <w:tc>
          <w:tcPr>
            <w:tcW w:w="1072" w:type="dxa"/>
            <w:tcBorders>
              <w:top w:val="nil"/>
              <w:left w:val="nil"/>
              <w:bottom w:val="nil"/>
              <w:right w:val="single" w:sz="4" w:space="0" w:color="auto"/>
            </w:tcBorders>
            <w:noWrap/>
            <w:vAlign w:val="center"/>
            <w:hideMark/>
          </w:tcPr>
          <w:p w14:paraId="211A3239"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444.53</w:t>
            </w:r>
          </w:p>
        </w:tc>
      </w:tr>
      <w:tr w:rsidR="007D1820" w:rsidRPr="00C86D85" w14:paraId="0AAF45D0" w14:textId="77777777" w:rsidTr="005F3DD9">
        <w:trPr>
          <w:trHeight w:val="288"/>
          <w:jc w:val="center"/>
        </w:trPr>
        <w:tc>
          <w:tcPr>
            <w:tcW w:w="599" w:type="dxa"/>
            <w:tcBorders>
              <w:top w:val="nil"/>
              <w:left w:val="single" w:sz="4" w:space="0" w:color="auto"/>
              <w:bottom w:val="nil"/>
              <w:right w:val="nil"/>
            </w:tcBorders>
            <w:noWrap/>
            <w:vAlign w:val="center"/>
            <w:hideMark/>
          </w:tcPr>
          <w:p w14:paraId="3DDEE933"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2BA5277D"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220</w:t>
            </w:r>
          </w:p>
        </w:tc>
        <w:tc>
          <w:tcPr>
            <w:tcW w:w="1072" w:type="dxa"/>
            <w:tcBorders>
              <w:top w:val="nil"/>
              <w:left w:val="nil"/>
              <w:bottom w:val="nil"/>
              <w:right w:val="nil"/>
            </w:tcBorders>
            <w:noWrap/>
            <w:vAlign w:val="center"/>
            <w:hideMark/>
          </w:tcPr>
          <w:p w14:paraId="79E8B7B4"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325.955</w:t>
            </w:r>
          </w:p>
        </w:tc>
        <w:tc>
          <w:tcPr>
            <w:tcW w:w="1104" w:type="dxa"/>
            <w:tcBorders>
              <w:top w:val="nil"/>
              <w:left w:val="nil"/>
              <w:bottom w:val="nil"/>
              <w:right w:val="nil"/>
            </w:tcBorders>
            <w:noWrap/>
            <w:vAlign w:val="center"/>
            <w:hideMark/>
          </w:tcPr>
          <w:p w14:paraId="6FDC77AA"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666.72</w:t>
            </w:r>
          </w:p>
        </w:tc>
        <w:tc>
          <w:tcPr>
            <w:tcW w:w="1072" w:type="dxa"/>
            <w:tcBorders>
              <w:top w:val="nil"/>
              <w:left w:val="nil"/>
              <w:bottom w:val="nil"/>
              <w:right w:val="single" w:sz="4" w:space="0" w:color="auto"/>
            </w:tcBorders>
            <w:noWrap/>
            <w:vAlign w:val="center"/>
            <w:hideMark/>
          </w:tcPr>
          <w:p w14:paraId="77E79796"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517.34</w:t>
            </w:r>
          </w:p>
        </w:tc>
      </w:tr>
      <w:tr w:rsidR="007D1820" w:rsidRPr="00C86D85" w14:paraId="4D597210" w14:textId="77777777" w:rsidTr="005F3DD9">
        <w:trPr>
          <w:trHeight w:val="288"/>
          <w:jc w:val="center"/>
        </w:trPr>
        <w:tc>
          <w:tcPr>
            <w:tcW w:w="599" w:type="dxa"/>
            <w:tcBorders>
              <w:top w:val="nil"/>
              <w:left w:val="single" w:sz="4" w:space="0" w:color="auto"/>
              <w:bottom w:val="nil"/>
              <w:right w:val="nil"/>
            </w:tcBorders>
            <w:noWrap/>
            <w:vAlign w:val="center"/>
            <w:hideMark/>
          </w:tcPr>
          <w:p w14:paraId="0115FAD5"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43446EAF"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275</w:t>
            </w:r>
          </w:p>
        </w:tc>
        <w:tc>
          <w:tcPr>
            <w:tcW w:w="1072" w:type="dxa"/>
            <w:tcBorders>
              <w:top w:val="nil"/>
              <w:left w:val="nil"/>
              <w:bottom w:val="nil"/>
              <w:right w:val="nil"/>
            </w:tcBorders>
            <w:noWrap/>
            <w:vAlign w:val="center"/>
            <w:hideMark/>
          </w:tcPr>
          <w:p w14:paraId="3356F6FC"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404.978</w:t>
            </w:r>
          </w:p>
        </w:tc>
        <w:tc>
          <w:tcPr>
            <w:tcW w:w="1104" w:type="dxa"/>
            <w:tcBorders>
              <w:top w:val="nil"/>
              <w:left w:val="nil"/>
              <w:bottom w:val="nil"/>
              <w:right w:val="nil"/>
            </w:tcBorders>
            <w:noWrap/>
            <w:vAlign w:val="center"/>
            <w:hideMark/>
          </w:tcPr>
          <w:p w14:paraId="2A4DE476"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718.638</w:t>
            </w:r>
          </w:p>
        </w:tc>
        <w:tc>
          <w:tcPr>
            <w:tcW w:w="1072" w:type="dxa"/>
            <w:tcBorders>
              <w:top w:val="nil"/>
              <w:left w:val="nil"/>
              <w:bottom w:val="nil"/>
              <w:right w:val="single" w:sz="4" w:space="0" w:color="auto"/>
            </w:tcBorders>
            <w:noWrap/>
            <w:vAlign w:val="center"/>
            <w:hideMark/>
          </w:tcPr>
          <w:p w14:paraId="09423E37"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581.772</w:t>
            </w:r>
          </w:p>
        </w:tc>
      </w:tr>
      <w:tr w:rsidR="007D1820" w:rsidRPr="00C86D85" w14:paraId="1BDE07C1" w14:textId="77777777" w:rsidTr="005F3DD9">
        <w:trPr>
          <w:trHeight w:val="288"/>
          <w:jc w:val="center"/>
        </w:trPr>
        <w:tc>
          <w:tcPr>
            <w:tcW w:w="599" w:type="dxa"/>
            <w:tcBorders>
              <w:top w:val="nil"/>
              <w:left w:val="single" w:sz="4" w:space="0" w:color="auto"/>
              <w:bottom w:val="nil"/>
              <w:right w:val="nil"/>
            </w:tcBorders>
            <w:noWrap/>
            <w:vAlign w:val="center"/>
            <w:hideMark/>
          </w:tcPr>
          <w:p w14:paraId="7B799E7C"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03C1F09D"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330</w:t>
            </w:r>
          </w:p>
        </w:tc>
        <w:tc>
          <w:tcPr>
            <w:tcW w:w="1072" w:type="dxa"/>
            <w:tcBorders>
              <w:top w:val="nil"/>
              <w:left w:val="nil"/>
              <w:bottom w:val="nil"/>
              <w:right w:val="nil"/>
            </w:tcBorders>
            <w:noWrap/>
            <w:vAlign w:val="center"/>
            <w:hideMark/>
          </w:tcPr>
          <w:p w14:paraId="42386A5C"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478.079</w:t>
            </w:r>
          </w:p>
        </w:tc>
        <w:tc>
          <w:tcPr>
            <w:tcW w:w="1104" w:type="dxa"/>
            <w:tcBorders>
              <w:top w:val="nil"/>
              <w:left w:val="nil"/>
              <w:bottom w:val="nil"/>
              <w:right w:val="nil"/>
            </w:tcBorders>
            <w:noWrap/>
            <w:vAlign w:val="center"/>
            <w:hideMark/>
          </w:tcPr>
          <w:p w14:paraId="09553586"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764.339</w:t>
            </w:r>
          </w:p>
        </w:tc>
        <w:tc>
          <w:tcPr>
            <w:tcW w:w="1072" w:type="dxa"/>
            <w:tcBorders>
              <w:top w:val="nil"/>
              <w:left w:val="nil"/>
              <w:bottom w:val="nil"/>
              <w:right w:val="single" w:sz="4" w:space="0" w:color="auto"/>
            </w:tcBorders>
            <w:noWrap/>
            <w:vAlign w:val="center"/>
            <w:hideMark/>
          </w:tcPr>
          <w:p w14:paraId="24F310F3"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639.612</w:t>
            </w:r>
          </w:p>
        </w:tc>
      </w:tr>
      <w:tr w:rsidR="007D1820" w:rsidRPr="00C86D85" w14:paraId="5C1185B0" w14:textId="77777777" w:rsidTr="005F3DD9">
        <w:trPr>
          <w:trHeight w:val="288"/>
          <w:jc w:val="center"/>
        </w:trPr>
        <w:tc>
          <w:tcPr>
            <w:tcW w:w="599" w:type="dxa"/>
            <w:tcBorders>
              <w:top w:val="nil"/>
              <w:left w:val="single" w:sz="4" w:space="0" w:color="auto"/>
              <w:bottom w:val="nil"/>
              <w:right w:val="nil"/>
            </w:tcBorders>
            <w:noWrap/>
            <w:vAlign w:val="center"/>
            <w:hideMark/>
          </w:tcPr>
          <w:p w14:paraId="2FDC49E9"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310C3E78"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385</w:t>
            </w:r>
          </w:p>
        </w:tc>
        <w:tc>
          <w:tcPr>
            <w:tcW w:w="1072" w:type="dxa"/>
            <w:tcBorders>
              <w:top w:val="nil"/>
              <w:left w:val="nil"/>
              <w:bottom w:val="nil"/>
              <w:right w:val="nil"/>
            </w:tcBorders>
            <w:noWrap/>
            <w:vAlign w:val="center"/>
            <w:hideMark/>
          </w:tcPr>
          <w:p w14:paraId="3DC55EBB"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544.916</w:t>
            </w:r>
          </w:p>
        </w:tc>
        <w:tc>
          <w:tcPr>
            <w:tcW w:w="1104" w:type="dxa"/>
            <w:tcBorders>
              <w:top w:val="nil"/>
              <w:left w:val="nil"/>
              <w:bottom w:val="nil"/>
              <w:right w:val="nil"/>
            </w:tcBorders>
            <w:noWrap/>
            <w:vAlign w:val="center"/>
            <w:hideMark/>
          </w:tcPr>
          <w:p w14:paraId="57CFFD4E"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805.636</w:t>
            </w:r>
          </w:p>
        </w:tc>
        <w:tc>
          <w:tcPr>
            <w:tcW w:w="1072" w:type="dxa"/>
            <w:tcBorders>
              <w:top w:val="nil"/>
              <w:left w:val="nil"/>
              <w:bottom w:val="nil"/>
              <w:right w:val="single" w:sz="4" w:space="0" w:color="auto"/>
            </w:tcBorders>
            <w:noWrap/>
            <w:vAlign w:val="center"/>
            <w:hideMark/>
          </w:tcPr>
          <w:p w14:paraId="61357D37"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691.852</w:t>
            </w:r>
          </w:p>
        </w:tc>
      </w:tr>
      <w:tr w:rsidR="007D1820" w:rsidRPr="00C86D85" w14:paraId="679206CA" w14:textId="77777777" w:rsidTr="005F3DD9">
        <w:trPr>
          <w:trHeight w:val="288"/>
          <w:jc w:val="center"/>
        </w:trPr>
        <w:tc>
          <w:tcPr>
            <w:tcW w:w="599" w:type="dxa"/>
            <w:tcBorders>
              <w:top w:val="nil"/>
              <w:left w:val="single" w:sz="4" w:space="0" w:color="auto"/>
              <w:bottom w:val="nil"/>
              <w:right w:val="nil"/>
            </w:tcBorders>
            <w:noWrap/>
            <w:vAlign w:val="center"/>
            <w:hideMark/>
          </w:tcPr>
          <w:p w14:paraId="2742A18E"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423C9EA6"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440</w:t>
            </w:r>
          </w:p>
        </w:tc>
        <w:tc>
          <w:tcPr>
            <w:tcW w:w="1072" w:type="dxa"/>
            <w:tcBorders>
              <w:top w:val="nil"/>
              <w:left w:val="nil"/>
              <w:bottom w:val="nil"/>
              <w:right w:val="nil"/>
            </w:tcBorders>
            <w:noWrap/>
            <w:vAlign w:val="center"/>
            <w:hideMark/>
          </w:tcPr>
          <w:p w14:paraId="2A9F2CE2"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605.734</w:t>
            </w:r>
          </w:p>
        </w:tc>
        <w:tc>
          <w:tcPr>
            <w:tcW w:w="1104" w:type="dxa"/>
            <w:tcBorders>
              <w:top w:val="nil"/>
              <w:left w:val="nil"/>
              <w:bottom w:val="nil"/>
              <w:right w:val="nil"/>
            </w:tcBorders>
            <w:noWrap/>
            <w:vAlign w:val="center"/>
            <w:hideMark/>
          </w:tcPr>
          <w:p w14:paraId="3789A721"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842.654</w:t>
            </w:r>
          </w:p>
        </w:tc>
        <w:tc>
          <w:tcPr>
            <w:tcW w:w="1072" w:type="dxa"/>
            <w:tcBorders>
              <w:top w:val="nil"/>
              <w:left w:val="nil"/>
              <w:bottom w:val="nil"/>
              <w:right w:val="single" w:sz="4" w:space="0" w:color="auto"/>
            </w:tcBorders>
            <w:noWrap/>
            <w:vAlign w:val="center"/>
            <w:hideMark/>
          </w:tcPr>
          <w:p w14:paraId="36DD6C57"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739.153</w:t>
            </w:r>
          </w:p>
        </w:tc>
      </w:tr>
      <w:tr w:rsidR="007D1820" w:rsidRPr="00C86D85" w14:paraId="055B52B9" w14:textId="77777777" w:rsidTr="005F3DD9">
        <w:trPr>
          <w:trHeight w:val="288"/>
          <w:jc w:val="center"/>
        </w:trPr>
        <w:tc>
          <w:tcPr>
            <w:tcW w:w="599" w:type="dxa"/>
            <w:tcBorders>
              <w:top w:val="nil"/>
              <w:left w:val="single" w:sz="4" w:space="0" w:color="auto"/>
              <w:bottom w:val="single" w:sz="4" w:space="0" w:color="auto"/>
              <w:right w:val="nil"/>
            </w:tcBorders>
            <w:noWrap/>
            <w:vAlign w:val="center"/>
            <w:hideMark/>
          </w:tcPr>
          <w:p w14:paraId="681B74A2"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single" w:sz="4" w:space="0" w:color="auto"/>
              <w:right w:val="nil"/>
            </w:tcBorders>
            <w:noWrap/>
            <w:vAlign w:val="center"/>
            <w:hideMark/>
          </w:tcPr>
          <w:p w14:paraId="0056515C"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495</w:t>
            </w:r>
          </w:p>
        </w:tc>
        <w:tc>
          <w:tcPr>
            <w:tcW w:w="1072" w:type="dxa"/>
            <w:tcBorders>
              <w:top w:val="nil"/>
              <w:left w:val="nil"/>
              <w:bottom w:val="single" w:sz="4" w:space="0" w:color="auto"/>
              <w:right w:val="nil"/>
            </w:tcBorders>
            <w:noWrap/>
            <w:vAlign w:val="center"/>
            <w:hideMark/>
          </w:tcPr>
          <w:p w14:paraId="0A7BD61F"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660.966</w:t>
            </w:r>
          </w:p>
        </w:tc>
        <w:tc>
          <w:tcPr>
            <w:tcW w:w="1104" w:type="dxa"/>
            <w:tcBorders>
              <w:top w:val="nil"/>
              <w:left w:val="nil"/>
              <w:bottom w:val="single" w:sz="4" w:space="0" w:color="auto"/>
              <w:right w:val="nil"/>
            </w:tcBorders>
            <w:noWrap/>
            <w:vAlign w:val="center"/>
            <w:hideMark/>
          </w:tcPr>
          <w:p w14:paraId="4BD2105F"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876.041</w:t>
            </w:r>
          </w:p>
        </w:tc>
        <w:tc>
          <w:tcPr>
            <w:tcW w:w="1072" w:type="dxa"/>
            <w:tcBorders>
              <w:top w:val="nil"/>
              <w:left w:val="nil"/>
              <w:bottom w:val="single" w:sz="4" w:space="0" w:color="auto"/>
              <w:right w:val="single" w:sz="4" w:space="0" w:color="auto"/>
            </w:tcBorders>
            <w:noWrap/>
            <w:vAlign w:val="center"/>
            <w:hideMark/>
          </w:tcPr>
          <w:p w14:paraId="54CADBB3" w14:textId="77777777" w:rsidR="007D1820" w:rsidRPr="00C86D85"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782.026</w:t>
            </w:r>
          </w:p>
        </w:tc>
      </w:tr>
    </w:tbl>
    <w:p w14:paraId="7DAF6D81" w14:textId="64C86569" w:rsidR="00FB3B4F" w:rsidRPr="00C86D85" w:rsidRDefault="00FB3B4F" w:rsidP="00FB3B4F">
      <w:pPr>
        <w:pStyle w:val="Caption"/>
      </w:pPr>
    </w:p>
    <w:p w14:paraId="76E76181" w14:textId="77777777" w:rsidR="00FB3B4F" w:rsidRPr="00C86D85" w:rsidRDefault="00FB3B4F">
      <w:pPr>
        <w:rPr>
          <w:i/>
          <w:iCs/>
          <w:color w:val="0E2841" w:themeColor="text2"/>
          <w:sz w:val="22"/>
          <w:szCs w:val="18"/>
        </w:rPr>
      </w:pPr>
      <w:r w:rsidRPr="00C86D85">
        <w:br w:type="page"/>
      </w:r>
    </w:p>
    <w:p w14:paraId="78BB8473" w14:textId="77777777" w:rsidR="007439A5" w:rsidRPr="00C86D85" w:rsidRDefault="00C14808" w:rsidP="007439A5">
      <w:pPr>
        <w:pStyle w:val="Heading2"/>
      </w:pPr>
      <w:r w:rsidRPr="00C86D85">
        <w:lastRenderedPageBreak/>
        <w:t>Siatka 30x30</w:t>
      </w:r>
    </w:p>
    <w:p w14:paraId="5F8EA35B" w14:textId="212FB862" w:rsidR="007439A5" w:rsidRPr="00C86D85" w:rsidRDefault="007439A5" w:rsidP="007439A5">
      <w:pPr>
        <w:pStyle w:val="Caption"/>
      </w:pPr>
      <w:r w:rsidRPr="00C86D85">
        <w:t xml:space="preserve">Tabela </w:t>
      </w:r>
      <w:r w:rsidR="00730AD7" w:rsidRPr="00C86D85">
        <w:fldChar w:fldCharType="begin"/>
      </w:r>
      <w:r w:rsidR="00730AD7" w:rsidRPr="00C86D85">
        <w:instrText xml:space="preserve"> SEQ Tabela \* ARABIC </w:instrText>
      </w:r>
      <w:r w:rsidR="00730AD7" w:rsidRPr="00C86D85">
        <w:fldChar w:fldCharType="separate"/>
      </w:r>
      <w:r w:rsidR="00E504AE">
        <w:t>5</w:t>
      </w:r>
      <w:r w:rsidR="00730AD7" w:rsidRPr="00C86D85">
        <w:fldChar w:fldCharType="end"/>
      </w:r>
      <w:r w:rsidR="00FB1C6A" w:rsidRPr="00C86D85">
        <w:t>.</w:t>
      </w:r>
      <w:r w:rsidRPr="00C86D85">
        <w:t xml:space="preserve"> Zestawienie min, max, avg (średniej) temperatury w danym kroku dla siatki 30x30. </w:t>
      </w:r>
      <w:r w:rsidR="00F42C56" w:rsidRPr="00C86D85">
        <w:t>Temperatura w [*C]</w:t>
      </w:r>
    </w:p>
    <w:tbl>
      <w:tblPr>
        <w:tblW w:w="4813" w:type="dxa"/>
        <w:jc w:val="center"/>
        <w:tblLook w:val="04A0" w:firstRow="1" w:lastRow="0" w:firstColumn="1" w:lastColumn="0" w:noHBand="0" w:noVBand="1"/>
      </w:tblPr>
      <w:tblGrid>
        <w:gridCol w:w="599"/>
        <w:gridCol w:w="966"/>
        <w:gridCol w:w="1072"/>
        <w:gridCol w:w="1104"/>
        <w:gridCol w:w="1072"/>
      </w:tblGrid>
      <w:tr w:rsidR="00957133" w:rsidRPr="00C86D85" w14:paraId="0033E763" w14:textId="77777777" w:rsidTr="00AF43AD">
        <w:trPr>
          <w:trHeight w:val="288"/>
          <w:jc w:val="center"/>
        </w:trPr>
        <w:tc>
          <w:tcPr>
            <w:tcW w:w="4813" w:type="dxa"/>
            <w:gridSpan w:val="5"/>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6EF32088"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SIATKA 30x30</w:t>
            </w:r>
          </w:p>
        </w:tc>
      </w:tr>
      <w:tr w:rsidR="00957133" w:rsidRPr="00C86D85" w14:paraId="1385A443" w14:textId="77777777" w:rsidTr="00AF43AD">
        <w:trPr>
          <w:trHeight w:val="288"/>
          <w:jc w:val="center"/>
        </w:trPr>
        <w:tc>
          <w:tcPr>
            <w:tcW w:w="599" w:type="dxa"/>
            <w:tcBorders>
              <w:top w:val="nil"/>
              <w:left w:val="single" w:sz="4" w:space="0" w:color="auto"/>
              <w:bottom w:val="single" w:sz="4" w:space="0" w:color="auto"/>
              <w:right w:val="single" w:sz="4" w:space="0" w:color="auto"/>
            </w:tcBorders>
            <w:shd w:val="clear" w:color="000000" w:fill="FBE2D5"/>
            <w:noWrap/>
            <w:vAlign w:val="center"/>
            <w:hideMark/>
          </w:tcPr>
          <w:p w14:paraId="62407CAE"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5EFC167F"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07F7F4F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4E7D2748"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3258CB8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 [°C]</w:t>
            </w:r>
          </w:p>
        </w:tc>
      </w:tr>
      <w:tr w:rsidR="00957133" w:rsidRPr="00C86D85" w14:paraId="3CC8C6DD" w14:textId="77777777" w:rsidTr="00AF43AD">
        <w:trPr>
          <w:trHeight w:val="288"/>
          <w:jc w:val="center"/>
        </w:trPr>
        <w:tc>
          <w:tcPr>
            <w:tcW w:w="599" w:type="dxa"/>
            <w:tcBorders>
              <w:top w:val="nil"/>
              <w:left w:val="single" w:sz="4" w:space="0" w:color="auto"/>
              <w:bottom w:val="nil"/>
              <w:right w:val="nil"/>
            </w:tcBorders>
            <w:noWrap/>
            <w:vAlign w:val="center"/>
            <w:hideMark/>
          </w:tcPr>
          <w:p w14:paraId="08FB4F1F"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2C171541"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1072" w:type="dxa"/>
            <w:tcBorders>
              <w:top w:val="nil"/>
              <w:left w:val="nil"/>
              <w:bottom w:val="nil"/>
              <w:right w:val="nil"/>
            </w:tcBorders>
            <w:noWrap/>
            <w:vAlign w:val="center"/>
            <w:hideMark/>
          </w:tcPr>
          <w:p w14:paraId="0C9732E9"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1F88D563"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149.557</w:t>
            </w:r>
          </w:p>
        </w:tc>
        <w:tc>
          <w:tcPr>
            <w:tcW w:w="1072" w:type="dxa"/>
            <w:tcBorders>
              <w:top w:val="nil"/>
              <w:left w:val="nil"/>
              <w:bottom w:val="nil"/>
              <w:right w:val="single" w:sz="4" w:space="0" w:color="auto"/>
            </w:tcBorders>
            <w:noWrap/>
            <w:vAlign w:val="center"/>
            <w:hideMark/>
          </w:tcPr>
          <w:p w14:paraId="5F6EE80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103.904</w:t>
            </w:r>
          </w:p>
        </w:tc>
      </w:tr>
      <w:tr w:rsidR="00957133" w:rsidRPr="00C86D85" w14:paraId="4635F3E6" w14:textId="77777777" w:rsidTr="00AF43AD">
        <w:trPr>
          <w:trHeight w:val="288"/>
          <w:jc w:val="center"/>
        </w:trPr>
        <w:tc>
          <w:tcPr>
            <w:tcW w:w="599" w:type="dxa"/>
            <w:tcBorders>
              <w:top w:val="nil"/>
              <w:left w:val="single" w:sz="4" w:space="0" w:color="auto"/>
              <w:bottom w:val="nil"/>
              <w:right w:val="nil"/>
            </w:tcBorders>
            <w:noWrap/>
            <w:vAlign w:val="center"/>
            <w:hideMark/>
          </w:tcPr>
          <w:p w14:paraId="7D81D018"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78191151"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1072" w:type="dxa"/>
            <w:tcBorders>
              <w:top w:val="nil"/>
              <w:left w:val="nil"/>
              <w:bottom w:val="nil"/>
              <w:right w:val="nil"/>
            </w:tcBorders>
            <w:noWrap/>
            <w:vAlign w:val="center"/>
            <w:hideMark/>
          </w:tcPr>
          <w:p w14:paraId="74BA402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283B9EB0"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177.445</w:t>
            </w:r>
          </w:p>
        </w:tc>
        <w:tc>
          <w:tcPr>
            <w:tcW w:w="1072" w:type="dxa"/>
            <w:tcBorders>
              <w:top w:val="nil"/>
              <w:left w:val="nil"/>
              <w:bottom w:val="nil"/>
              <w:right w:val="single" w:sz="4" w:space="0" w:color="auto"/>
            </w:tcBorders>
            <w:noWrap/>
            <w:vAlign w:val="center"/>
            <w:hideMark/>
          </w:tcPr>
          <w:p w14:paraId="12439849"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107.077</w:t>
            </w:r>
          </w:p>
        </w:tc>
      </w:tr>
      <w:tr w:rsidR="00957133" w:rsidRPr="00C86D85" w14:paraId="282B256C" w14:textId="77777777" w:rsidTr="00AF43AD">
        <w:trPr>
          <w:trHeight w:val="288"/>
          <w:jc w:val="center"/>
        </w:trPr>
        <w:tc>
          <w:tcPr>
            <w:tcW w:w="599" w:type="dxa"/>
            <w:tcBorders>
              <w:top w:val="nil"/>
              <w:left w:val="single" w:sz="4" w:space="0" w:color="auto"/>
              <w:bottom w:val="nil"/>
              <w:right w:val="nil"/>
            </w:tcBorders>
            <w:noWrap/>
            <w:vAlign w:val="center"/>
            <w:hideMark/>
          </w:tcPr>
          <w:p w14:paraId="1EDA8E0E"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41887E3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w:t>
            </w:r>
          </w:p>
        </w:tc>
        <w:tc>
          <w:tcPr>
            <w:tcW w:w="1072" w:type="dxa"/>
            <w:tcBorders>
              <w:top w:val="nil"/>
              <w:left w:val="nil"/>
              <w:bottom w:val="nil"/>
              <w:right w:val="nil"/>
            </w:tcBorders>
            <w:noWrap/>
            <w:vAlign w:val="center"/>
            <w:hideMark/>
          </w:tcPr>
          <w:p w14:paraId="2C5EB04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479CE197"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197.267</w:t>
            </w:r>
          </w:p>
        </w:tc>
        <w:tc>
          <w:tcPr>
            <w:tcW w:w="1072" w:type="dxa"/>
            <w:tcBorders>
              <w:top w:val="nil"/>
              <w:left w:val="nil"/>
              <w:bottom w:val="nil"/>
              <w:right w:val="single" w:sz="4" w:space="0" w:color="auto"/>
            </w:tcBorders>
            <w:noWrap/>
            <w:vAlign w:val="center"/>
            <w:hideMark/>
          </w:tcPr>
          <w:p w14:paraId="6887433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109.964</w:t>
            </w:r>
          </w:p>
        </w:tc>
      </w:tr>
      <w:tr w:rsidR="00957133" w:rsidRPr="00C86D85" w14:paraId="29A5B32B" w14:textId="77777777" w:rsidTr="00AF43AD">
        <w:trPr>
          <w:trHeight w:val="288"/>
          <w:jc w:val="center"/>
        </w:trPr>
        <w:tc>
          <w:tcPr>
            <w:tcW w:w="599" w:type="dxa"/>
            <w:tcBorders>
              <w:top w:val="nil"/>
              <w:left w:val="single" w:sz="4" w:space="0" w:color="auto"/>
              <w:bottom w:val="nil"/>
              <w:right w:val="nil"/>
            </w:tcBorders>
            <w:noWrap/>
            <w:vAlign w:val="center"/>
            <w:hideMark/>
          </w:tcPr>
          <w:p w14:paraId="1A4764CC"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3FF2A14E"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1072" w:type="dxa"/>
            <w:tcBorders>
              <w:top w:val="nil"/>
              <w:left w:val="nil"/>
              <w:bottom w:val="nil"/>
              <w:right w:val="nil"/>
            </w:tcBorders>
            <w:noWrap/>
            <w:vAlign w:val="center"/>
            <w:hideMark/>
          </w:tcPr>
          <w:p w14:paraId="5A22F3D8"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09F17C6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213.153</w:t>
            </w:r>
          </w:p>
        </w:tc>
        <w:tc>
          <w:tcPr>
            <w:tcW w:w="1072" w:type="dxa"/>
            <w:tcBorders>
              <w:top w:val="nil"/>
              <w:left w:val="nil"/>
              <w:bottom w:val="nil"/>
              <w:right w:val="single" w:sz="4" w:space="0" w:color="auto"/>
            </w:tcBorders>
            <w:noWrap/>
            <w:vAlign w:val="center"/>
            <w:hideMark/>
          </w:tcPr>
          <w:p w14:paraId="103DB06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112.703</w:t>
            </w:r>
          </w:p>
        </w:tc>
      </w:tr>
      <w:tr w:rsidR="00957133" w:rsidRPr="00C86D85" w14:paraId="0FAC3ABD" w14:textId="77777777" w:rsidTr="00AF43AD">
        <w:trPr>
          <w:trHeight w:val="288"/>
          <w:jc w:val="center"/>
        </w:trPr>
        <w:tc>
          <w:tcPr>
            <w:tcW w:w="599" w:type="dxa"/>
            <w:tcBorders>
              <w:top w:val="nil"/>
              <w:left w:val="single" w:sz="4" w:space="0" w:color="auto"/>
              <w:bottom w:val="nil"/>
              <w:right w:val="nil"/>
            </w:tcBorders>
            <w:noWrap/>
            <w:vAlign w:val="center"/>
            <w:hideMark/>
          </w:tcPr>
          <w:p w14:paraId="54D7383C"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5F9537C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w:t>
            </w:r>
          </w:p>
        </w:tc>
        <w:tc>
          <w:tcPr>
            <w:tcW w:w="1072" w:type="dxa"/>
            <w:tcBorders>
              <w:top w:val="nil"/>
              <w:left w:val="nil"/>
              <w:bottom w:val="nil"/>
              <w:right w:val="nil"/>
            </w:tcBorders>
            <w:noWrap/>
            <w:vAlign w:val="center"/>
            <w:hideMark/>
          </w:tcPr>
          <w:p w14:paraId="7A8AA3C9"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33BA60F0"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226.683</w:t>
            </w:r>
          </w:p>
        </w:tc>
        <w:tc>
          <w:tcPr>
            <w:tcW w:w="1072" w:type="dxa"/>
            <w:tcBorders>
              <w:top w:val="nil"/>
              <w:left w:val="nil"/>
              <w:bottom w:val="nil"/>
              <w:right w:val="single" w:sz="4" w:space="0" w:color="auto"/>
            </w:tcBorders>
            <w:noWrap/>
            <w:vAlign w:val="center"/>
            <w:hideMark/>
          </w:tcPr>
          <w:p w14:paraId="1025A80A"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115.348</w:t>
            </w:r>
          </w:p>
        </w:tc>
      </w:tr>
      <w:tr w:rsidR="00957133" w:rsidRPr="00C86D85" w14:paraId="41CFCD35" w14:textId="77777777" w:rsidTr="00AF43AD">
        <w:trPr>
          <w:trHeight w:val="288"/>
          <w:jc w:val="center"/>
        </w:trPr>
        <w:tc>
          <w:tcPr>
            <w:tcW w:w="599" w:type="dxa"/>
            <w:tcBorders>
              <w:top w:val="nil"/>
              <w:left w:val="single" w:sz="4" w:space="0" w:color="auto"/>
              <w:bottom w:val="nil"/>
              <w:right w:val="nil"/>
            </w:tcBorders>
            <w:noWrap/>
            <w:vAlign w:val="center"/>
            <w:hideMark/>
          </w:tcPr>
          <w:p w14:paraId="5D56137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4A369068"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w:t>
            </w:r>
          </w:p>
        </w:tc>
        <w:tc>
          <w:tcPr>
            <w:tcW w:w="1072" w:type="dxa"/>
            <w:tcBorders>
              <w:top w:val="nil"/>
              <w:left w:val="nil"/>
              <w:bottom w:val="nil"/>
              <w:right w:val="nil"/>
            </w:tcBorders>
            <w:noWrap/>
            <w:vAlign w:val="center"/>
            <w:hideMark/>
          </w:tcPr>
          <w:p w14:paraId="2A4EB223"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28149FB7"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238.607</w:t>
            </w:r>
          </w:p>
        </w:tc>
        <w:tc>
          <w:tcPr>
            <w:tcW w:w="1072" w:type="dxa"/>
            <w:tcBorders>
              <w:top w:val="nil"/>
              <w:left w:val="nil"/>
              <w:bottom w:val="nil"/>
              <w:right w:val="single" w:sz="4" w:space="0" w:color="auto"/>
            </w:tcBorders>
            <w:noWrap/>
            <w:vAlign w:val="center"/>
            <w:hideMark/>
          </w:tcPr>
          <w:p w14:paraId="3A3FEF65"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117.924</w:t>
            </w:r>
          </w:p>
        </w:tc>
      </w:tr>
      <w:tr w:rsidR="00957133" w:rsidRPr="00C86D85" w14:paraId="3BE19620" w14:textId="77777777" w:rsidTr="00AF43AD">
        <w:trPr>
          <w:trHeight w:val="288"/>
          <w:jc w:val="center"/>
        </w:trPr>
        <w:tc>
          <w:tcPr>
            <w:tcW w:w="599" w:type="dxa"/>
            <w:tcBorders>
              <w:top w:val="nil"/>
              <w:left w:val="single" w:sz="4" w:space="0" w:color="auto"/>
              <w:bottom w:val="nil"/>
              <w:right w:val="nil"/>
            </w:tcBorders>
            <w:noWrap/>
            <w:vAlign w:val="center"/>
            <w:hideMark/>
          </w:tcPr>
          <w:p w14:paraId="5C004A1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1227140C"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w:t>
            </w:r>
          </w:p>
        </w:tc>
        <w:tc>
          <w:tcPr>
            <w:tcW w:w="1072" w:type="dxa"/>
            <w:tcBorders>
              <w:top w:val="nil"/>
              <w:left w:val="nil"/>
              <w:bottom w:val="nil"/>
              <w:right w:val="nil"/>
            </w:tcBorders>
            <w:noWrap/>
            <w:vAlign w:val="center"/>
            <w:hideMark/>
          </w:tcPr>
          <w:p w14:paraId="0038D2FA"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1F02604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249.347</w:t>
            </w:r>
          </w:p>
        </w:tc>
        <w:tc>
          <w:tcPr>
            <w:tcW w:w="1072" w:type="dxa"/>
            <w:tcBorders>
              <w:top w:val="nil"/>
              <w:left w:val="nil"/>
              <w:bottom w:val="nil"/>
              <w:right w:val="single" w:sz="4" w:space="0" w:color="auto"/>
            </w:tcBorders>
            <w:noWrap/>
            <w:vAlign w:val="center"/>
            <w:hideMark/>
          </w:tcPr>
          <w:p w14:paraId="3934DBD0"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120.447</w:t>
            </w:r>
          </w:p>
        </w:tc>
      </w:tr>
      <w:tr w:rsidR="00957133" w:rsidRPr="00C86D85" w14:paraId="09CE79DC" w14:textId="77777777" w:rsidTr="00AF43AD">
        <w:trPr>
          <w:trHeight w:val="288"/>
          <w:jc w:val="center"/>
        </w:trPr>
        <w:tc>
          <w:tcPr>
            <w:tcW w:w="599" w:type="dxa"/>
            <w:tcBorders>
              <w:top w:val="nil"/>
              <w:left w:val="single" w:sz="4" w:space="0" w:color="auto"/>
              <w:bottom w:val="nil"/>
              <w:right w:val="nil"/>
            </w:tcBorders>
            <w:noWrap/>
            <w:vAlign w:val="center"/>
            <w:hideMark/>
          </w:tcPr>
          <w:p w14:paraId="5849221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08AEA03C"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w:t>
            </w:r>
          </w:p>
        </w:tc>
        <w:tc>
          <w:tcPr>
            <w:tcW w:w="1072" w:type="dxa"/>
            <w:tcBorders>
              <w:top w:val="nil"/>
              <w:left w:val="nil"/>
              <w:bottom w:val="nil"/>
              <w:right w:val="nil"/>
            </w:tcBorders>
            <w:noWrap/>
            <w:vAlign w:val="center"/>
            <w:hideMark/>
          </w:tcPr>
          <w:p w14:paraId="2E45CE47"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4707414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259.165</w:t>
            </w:r>
          </w:p>
        </w:tc>
        <w:tc>
          <w:tcPr>
            <w:tcW w:w="1072" w:type="dxa"/>
            <w:tcBorders>
              <w:top w:val="nil"/>
              <w:left w:val="nil"/>
              <w:bottom w:val="nil"/>
              <w:right w:val="single" w:sz="4" w:space="0" w:color="auto"/>
            </w:tcBorders>
            <w:noWrap/>
            <w:vAlign w:val="center"/>
            <w:hideMark/>
          </w:tcPr>
          <w:p w14:paraId="7C5FFF3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122.926</w:t>
            </w:r>
          </w:p>
        </w:tc>
      </w:tr>
      <w:tr w:rsidR="00957133" w:rsidRPr="00C86D85" w14:paraId="28A120D7" w14:textId="77777777" w:rsidTr="00AF43AD">
        <w:trPr>
          <w:trHeight w:val="288"/>
          <w:jc w:val="center"/>
        </w:trPr>
        <w:tc>
          <w:tcPr>
            <w:tcW w:w="599" w:type="dxa"/>
            <w:tcBorders>
              <w:top w:val="nil"/>
              <w:left w:val="single" w:sz="4" w:space="0" w:color="auto"/>
              <w:bottom w:val="nil"/>
              <w:right w:val="nil"/>
            </w:tcBorders>
            <w:noWrap/>
            <w:vAlign w:val="center"/>
            <w:hideMark/>
          </w:tcPr>
          <w:p w14:paraId="5125AC1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2D47A68E"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w:t>
            </w:r>
          </w:p>
        </w:tc>
        <w:tc>
          <w:tcPr>
            <w:tcW w:w="1072" w:type="dxa"/>
            <w:tcBorders>
              <w:top w:val="nil"/>
              <w:left w:val="nil"/>
              <w:bottom w:val="nil"/>
              <w:right w:val="nil"/>
            </w:tcBorders>
            <w:noWrap/>
            <w:vAlign w:val="center"/>
            <w:hideMark/>
          </w:tcPr>
          <w:p w14:paraId="30CD51E8"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4FCBED39"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268.241</w:t>
            </w:r>
          </w:p>
        </w:tc>
        <w:tc>
          <w:tcPr>
            <w:tcW w:w="1072" w:type="dxa"/>
            <w:tcBorders>
              <w:top w:val="nil"/>
              <w:left w:val="nil"/>
              <w:bottom w:val="nil"/>
              <w:right w:val="single" w:sz="4" w:space="0" w:color="auto"/>
            </w:tcBorders>
            <w:noWrap/>
            <w:vAlign w:val="center"/>
            <w:hideMark/>
          </w:tcPr>
          <w:p w14:paraId="5D588988"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125.368</w:t>
            </w:r>
          </w:p>
        </w:tc>
      </w:tr>
      <w:tr w:rsidR="00957133" w:rsidRPr="00C86D85" w14:paraId="6CBCC196" w14:textId="77777777" w:rsidTr="00AF43AD">
        <w:trPr>
          <w:trHeight w:val="288"/>
          <w:jc w:val="center"/>
        </w:trPr>
        <w:tc>
          <w:tcPr>
            <w:tcW w:w="599" w:type="dxa"/>
            <w:tcBorders>
              <w:top w:val="nil"/>
              <w:left w:val="single" w:sz="4" w:space="0" w:color="auto"/>
              <w:bottom w:val="nil"/>
              <w:right w:val="nil"/>
            </w:tcBorders>
            <w:noWrap/>
            <w:vAlign w:val="center"/>
            <w:hideMark/>
          </w:tcPr>
          <w:p w14:paraId="4875AA4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nil"/>
              <w:right w:val="nil"/>
            </w:tcBorders>
            <w:noWrap/>
            <w:vAlign w:val="center"/>
            <w:hideMark/>
          </w:tcPr>
          <w:p w14:paraId="65132FC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w:t>
            </w:r>
          </w:p>
        </w:tc>
        <w:tc>
          <w:tcPr>
            <w:tcW w:w="1072" w:type="dxa"/>
            <w:tcBorders>
              <w:top w:val="nil"/>
              <w:left w:val="nil"/>
              <w:bottom w:val="nil"/>
              <w:right w:val="nil"/>
            </w:tcBorders>
            <w:noWrap/>
            <w:vAlign w:val="center"/>
            <w:hideMark/>
          </w:tcPr>
          <w:p w14:paraId="2C1CBD09"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658CD0A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276.701</w:t>
            </w:r>
          </w:p>
        </w:tc>
        <w:tc>
          <w:tcPr>
            <w:tcW w:w="1072" w:type="dxa"/>
            <w:tcBorders>
              <w:top w:val="nil"/>
              <w:left w:val="nil"/>
              <w:bottom w:val="nil"/>
              <w:right w:val="single" w:sz="4" w:space="0" w:color="auto"/>
            </w:tcBorders>
            <w:noWrap/>
            <w:vAlign w:val="center"/>
            <w:hideMark/>
          </w:tcPr>
          <w:p w14:paraId="662D23A1"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127.778</w:t>
            </w:r>
          </w:p>
        </w:tc>
      </w:tr>
      <w:tr w:rsidR="00957133" w:rsidRPr="00C86D85" w14:paraId="62BD261D" w14:textId="77777777" w:rsidTr="00AF43AD">
        <w:trPr>
          <w:trHeight w:val="288"/>
          <w:jc w:val="center"/>
        </w:trPr>
        <w:tc>
          <w:tcPr>
            <w:tcW w:w="599" w:type="dxa"/>
            <w:tcBorders>
              <w:top w:val="nil"/>
              <w:left w:val="single" w:sz="4" w:space="0" w:color="auto"/>
              <w:bottom w:val="nil"/>
              <w:right w:val="nil"/>
            </w:tcBorders>
            <w:noWrap/>
            <w:vAlign w:val="center"/>
            <w:hideMark/>
          </w:tcPr>
          <w:p w14:paraId="205B7920"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w:t>
            </w:r>
          </w:p>
        </w:tc>
        <w:tc>
          <w:tcPr>
            <w:tcW w:w="966" w:type="dxa"/>
            <w:tcBorders>
              <w:top w:val="nil"/>
              <w:left w:val="nil"/>
              <w:bottom w:val="nil"/>
              <w:right w:val="nil"/>
            </w:tcBorders>
            <w:noWrap/>
            <w:vAlign w:val="center"/>
            <w:hideMark/>
          </w:tcPr>
          <w:p w14:paraId="70428E2C"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w:t>
            </w:r>
          </w:p>
        </w:tc>
        <w:tc>
          <w:tcPr>
            <w:tcW w:w="1072" w:type="dxa"/>
            <w:tcBorders>
              <w:top w:val="nil"/>
              <w:left w:val="nil"/>
              <w:bottom w:val="nil"/>
              <w:right w:val="nil"/>
            </w:tcBorders>
            <w:noWrap/>
            <w:vAlign w:val="center"/>
            <w:hideMark/>
          </w:tcPr>
          <w:p w14:paraId="44552E1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100.001</w:t>
            </w:r>
          </w:p>
        </w:tc>
        <w:tc>
          <w:tcPr>
            <w:tcW w:w="1104" w:type="dxa"/>
            <w:tcBorders>
              <w:top w:val="nil"/>
              <w:left w:val="nil"/>
              <w:bottom w:val="nil"/>
              <w:right w:val="nil"/>
            </w:tcBorders>
            <w:noWrap/>
            <w:vAlign w:val="center"/>
            <w:hideMark/>
          </w:tcPr>
          <w:p w14:paraId="12D6D96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284.641</w:t>
            </w:r>
          </w:p>
        </w:tc>
        <w:tc>
          <w:tcPr>
            <w:tcW w:w="1072" w:type="dxa"/>
            <w:tcBorders>
              <w:top w:val="nil"/>
              <w:left w:val="nil"/>
              <w:bottom w:val="nil"/>
              <w:right w:val="single" w:sz="4" w:space="0" w:color="auto"/>
            </w:tcBorders>
            <w:noWrap/>
            <w:vAlign w:val="center"/>
            <w:hideMark/>
          </w:tcPr>
          <w:p w14:paraId="575E9669"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130.159</w:t>
            </w:r>
          </w:p>
        </w:tc>
      </w:tr>
      <w:tr w:rsidR="00957133" w:rsidRPr="00C86D85" w14:paraId="7C10613B" w14:textId="77777777" w:rsidTr="00AF43AD">
        <w:trPr>
          <w:trHeight w:val="288"/>
          <w:jc w:val="center"/>
        </w:trPr>
        <w:tc>
          <w:tcPr>
            <w:tcW w:w="599" w:type="dxa"/>
            <w:tcBorders>
              <w:top w:val="nil"/>
              <w:left w:val="single" w:sz="4" w:space="0" w:color="auto"/>
              <w:bottom w:val="nil"/>
              <w:right w:val="nil"/>
            </w:tcBorders>
            <w:noWrap/>
            <w:vAlign w:val="center"/>
            <w:hideMark/>
          </w:tcPr>
          <w:p w14:paraId="0D6C1CE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11</w:t>
            </w:r>
          </w:p>
        </w:tc>
        <w:tc>
          <w:tcPr>
            <w:tcW w:w="966" w:type="dxa"/>
            <w:tcBorders>
              <w:top w:val="nil"/>
              <w:left w:val="nil"/>
              <w:bottom w:val="nil"/>
              <w:right w:val="nil"/>
            </w:tcBorders>
            <w:noWrap/>
            <w:vAlign w:val="center"/>
            <w:hideMark/>
          </w:tcPr>
          <w:p w14:paraId="079E6347"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12</w:t>
            </w:r>
          </w:p>
        </w:tc>
        <w:tc>
          <w:tcPr>
            <w:tcW w:w="1072" w:type="dxa"/>
            <w:tcBorders>
              <w:top w:val="nil"/>
              <w:left w:val="nil"/>
              <w:bottom w:val="nil"/>
              <w:right w:val="nil"/>
            </w:tcBorders>
            <w:noWrap/>
            <w:vAlign w:val="center"/>
            <w:hideMark/>
          </w:tcPr>
          <w:p w14:paraId="62535097"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100.002</w:t>
            </w:r>
          </w:p>
        </w:tc>
        <w:tc>
          <w:tcPr>
            <w:tcW w:w="1104" w:type="dxa"/>
            <w:tcBorders>
              <w:top w:val="nil"/>
              <w:left w:val="nil"/>
              <w:bottom w:val="nil"/>
              <w:right w:val="nil"/>
            </w:tcBorders>
            <w:noWrap/>
            <w:vAlign w:val="center"/>
            <w:hideMark/>
          </w:tcPr>
          <w:p w14:paraId="31479AB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292.134</w:t>
            </w:r>
          </w:p>
        </w:tc>
        <w:tc>
          <w:tcPr>
            <w:tcW w:w="1072" w:type="dxa"/>
            <w:tcBorders>
              <w:top w:val="nil"/>
              <w:left w:val="nil"/>
              <w:bottom w:val="nil"/>
              <w:right w:val="single" w:sz="4" w:space="0" w:color="auto"/>
            </w:tcBorders>
            <w:noWrap/>
            <w:vAlign w:val="center"/>
            <w:hideMark/>
          </w:tcPr>
          <w:p w14:paraId="2307C4AA"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132.514</w:t>
            </w:r>
          </w:p>
        </w:tc>
      </w:tr>
      <w:tr w:rsidR="00957133" w:rsidRPr="00C86D85" w14:paraId="79DB0CD8" w14:textId="77777777" w:rsidTr="00AF43AD">
        <w:trPr>
          <w:trHeight w:val="288"/>
          <w:jc w:val="center"/>
        </w:trPr>
        <w:tc>
          <w:tcPr>
            <w:tcW w:w="599" w:type="dxa"/>
            <w:tcBorders>
              <w:top w:val="nil"/>
              <w:left w:val="single" w:sz="4" w:space="0" w:color="auto"/>
              <w:bottom w:val="nil"/>
              <w:right w:val="nil"/>
            </w:tcBorders>
            <w:noWrap/>
            <w:vAlign w:val="center"/>
            <w:hideMark/>
          </w:tcPr>
          <w:p w14:paraId="1B6F0C79"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12</w:t>
            </w:r>
          </w:p>
        </w:tc>
        <w:tc>
          <w:tcPr>
            <w:tcW w:w="966" w:type="dxa"/>
            <w:tcBorders>
              <w:top w:val="nil"/>
              <w:left w:val="nil"/>
              <w:bottom w:val="nil"/>
              <w:right w:val="nil"/>
            </w:tcBorders>
            <w:noWrap/>
            <w:vAlign w:val="center"/>
            <w:hideMark/>
          </w:tcPr>
          <w:p w14:paraId="0E3E3123"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w:t>
            </w:r>
          </w:p>
        </w:tc>
        <w:tc>
          <w:tcPr>
            <w:tcW w:w="1072" w:type="dxa"/>
            <w:tcBorders>
              <w:top w:val="nil"/>
              <w:left w:val="nil"/>
              <w:bottom w:val="nil"/>
              <w:right w:val="nil"/>
            </w:tcBorders>
            <w:noWrap/>
            <w:vAlign w:val="center"/>
            <w:hideMark/>
          </w:tcPr>
          <w:p w14:paraId="02EFC18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100.003</w:t>
            </w:r>
          </w:p>
        </w:tc>
        <w:tc>
          <w:tcPr>
            <w:tcW w:w="1104" w:type="dxa"/>
            <w:tcBorders>
              <w:top w:val="nil"/>
              <w:left w:val="nil"/>
              <w:bottom w:val="nil"/>
              <w:right w:val="nil"/>
            </w:tcBorders>
            <w:noWrap/>
            <w:vAlign w:val="center"/>
            <w:hideMark/>
          </w:tcPr>
          <w:p w14:paraId="42DFA877"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299.237</w:t>
            </w:r>
          </w:p>
        </w:tc>
        <w:tc>
          <w:tcPr>
            <w:tcW w:w="1072" w:type="dxa"/>
            <w:tcBorders>
              <w:top w:val="nil"/>
              <w:left w:val="nil"/>
              <w:bottom w:val="nil"/>
              <w:right w:val="single" w:sz="4" w:space="0" w:color="auto"/>
            </w:tcBorders>
            <w:noWrap/>
            <w:vAlign w:val="center"/>
            <w:hideMark/>
          </w:tcPr>
          <w:p w14:paraId="194EA9F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134.846</w:t>
            </w:r>
          </w:p>
        </w:tc>
      </w:tr>
      <w:tr w:rsidR="00957133" w:rsidRPr="00C86D85" w14:paraId="73B2B112" w14:textId="77777777" w:rsidTr="00AF43AD">
        <w:trPr>
          <w:trHeight w:val="288"/>
          <w:jc w:val="center"/>
        </w:trPr>
        <w:tc>
          <w:tcPr>
            <w:tcW w:w="599" w:type="dxa"/>
            <w:tcBorders>
              <w:top w:val="nil"/>
              <w:left w:val="single" w:sz="4" w:space="0" w:color="auto"/>
              <w:bottom w:val="nil"/>
              <w:right w:val="nil"/>
            </w:tcBorders>
            <w:noWrap/>
            <w:vAlign w:val="center"/>
            <w:hideMark/>
          </w:tcPr>
          <w:p w14:paraId="6388A970"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w:t>
            </w:r>
          </w:p>
        </w:tc>
        <w:tc>
          <w:tcPr>
            <w:tcW w:w="966" w:type="dxa"/>
            <w:tcBorders>
              <w:top w:val="nil"/>
              <w:left w:val="nil"/>
              <w:bottom w:val="nil"/>
              <w:right w:val="nil"/>
            </w:tcBorders>
            <w:noWrap/>
            <w:vAlign w:val="center"/>
            <w:hideMark/>
          </w:tcPr>
          <w:p w14:paraId="0CD907F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w:t>
            </w:r>
          </w:p>
        </w:tc>
        <w:tc>
          <w:tcPr>
            <w:tcW w:w="1072" w:type="dxa"/>
            <w:tcBorders>
              <w:top w:val="nil"/>
              <w:left w:val="nil"/>
              <w:bottom w:val="nil"/>
              <w:right w:val="nil"/>
            </w:tcBorders>
            <w:noWrap/>
            <w:vAlign w:val="center"/>
            <w:hideMark/>
          </w:tcPr>
          <w:p w14:paraId="7D13D6EF"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100.005</w:t>
            </w:r>
          </w:p>
        </w:tc>
        <w:tc>
          <w:tcPr>
            <w:tcW w:w="1104" w:type="dxa"/>
            <w:tcBorders>
              <w:top w:val="nil"/>
              <w:left w:val="nil"/>
              <w:bottom w:val="nil"/>
              <w:right w:val="nil"/>
            </w:tcBorders>
            <w:noWrap/>
            <w:vAlign w:val="center"/>
            <w:hideMark/>
          </w:tcPr>
          <w:p w14:paraId="7D299C3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305.997</w:t>
            </w:r>
          </w:p>
        </w:tc>
        <w:tc>
          <w:tcPr>
            <w:tcW w:w="1072" w:type="dxa"/>
            <w:tcBorders>
              <w:top w:val="nil"/>
              <w:left w:val="nil"/>
              <w:bottom w:val="nil"/>
              <w:right w:val="single" w:sz="4" w:space="0" w:color="auto"/>
            </w:tcBorders>
            <w:noWrap/>
            <w:vAlign w:val="center"/>
            <w:hideMark/>
          </w:tcPr>
          <w:p w14:paraId="405ABA87"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137.157</w:t>
            </w:r>
          </w:p>
        </w:tc>
      </w:tr>
      <w:tr w:rsidR="00957133" w:rsidRPr="00C86D85" w14:paraId="5B8EB80F" w14:textId="77777777" w:rsidTr="00AF43AD">
        <w:trPr>
          <w:trHeight w:val="288"/>
          <w:jc w:val="center"/>
        </w:trPr>
        <w:tc>
          <w:tcPr>
            <w:tcW w:w="599" w:type="dxa"/>
            <w:tcBorders>
              <w:top w:val="nil"/>
              <w:left w:val="single" w:sz="4" w:space="0" w:color="auto"/>
              <w:bottom w:val="nil"/>
              <w:right w:val="nil"/>
            </w:tcBorders>
            <w:noWrap/>
            <w:vAlign w:val="center"/>
            <w:hideMark/>
          </w:tcPr>
          <w:p w14:paraId="293FEC30"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w:t>
            </w:r>
          </w:p>
        </w:tc>
        <w:tc>
          <w:tcPr>
            <w:tcW w:w="966" w:type="dxa"/>
            <w:tcBorders>
              <w:top w:val="nil"/>
              <w:left w:val="nil"/>
              <w:bottom w:val="nil"/>
              <w:right w:val="nil"/>
            </w:tcBorders>
            <w:noWrap/>
            <w:vAlign w:val="center"/>
            <w:hideMark/>
          </w:tcPr>
          <w:p w14:paraId="1454AF9A"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w:t>
            </w:r>
          </w:p>
        </w:tc>
        <w:tc>
          <w:tcPr>
            <w:tcW w:w="1072" w:type="dxa"/>
            <w:tcBorders>
              <w:top w:val="nil"/>
              <w:left w:val="nil"/>
              <w:bottom w:val="nil"/>
              <w:right w:val="nil"/>
            </w:tcBorders>
            <w:noWrap/>
            <w:vAlign w:val="center"/>
            <w:hideMark/>
          </w:tcPr>
          <w:p w14:paraId="0FE16956"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100.009</w:t>
            </w:r>
          </w:p>
        </w:tc>
        <w:tc>
          <w:tcPr>
            <w:tcW w:w="1104" w:type="dxa"/>
            <w:tcBorders>
              <w:top w:val="nil"/>
              <w:left w:val="nil"/>
              <w:bottom w:val="nil"/>
              <w:right w:val="nil"/>
            </w:tcBorders>
            <w:noWrap/>
            <w:vAlign w:val="center"/>
            <w:hideMark/>
          </w:tcPr>
          <w:p w14:paraId="5592B92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312.451</w:t>
            </w:r>
          </w:p>
        </w:tc>
        <w:tc>
          <w:tcPr>
            <w:tcW w:w="1072" w:type="dxa"/>
            <w:tcBorders>
              <w:top w:val="nil"/>
              <w:left w:val="nil"/>
              <w:bottom w:val="nil"/>
              <w:right w:val="single" w:sz="4" w:space="0" w:color="auto"/>
            </w:tcBorders>
            <w:noWrap/>
            <w:vAlign w:val="center"/>
            <w:hideMark/>
          </w:tcPr>
          <w:p w14:paraId="78D697E9"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139.447</w:t>
            </w:r>
          </w:p>
        </w:tc>
      </w:tr>
      <w:tr w:rsidR="00957133" w:rsidRPr="00C86D85" w14:paraId="24BDD0ED" w14:textId="77777777" w:rsidTr="00AF43AD">
        <w:trPr>
          <w:trHeight w:val="288"/>
          <w:jc w:val="center"/>
        </w:trPr>
        <w:tc>
          <w:tcPr>
            <w:tcW w:w="599" w:type="dxa"/>
            <w:tcBorders>
              <w:top w:val="nil"/>
              <w:left w:val="single" w:sz="4" w:space="0" w:color="auto"/>
              <w:bottom w:val="nil"/>
              <w:right w:val="nil"/>
            </w:tcBorders>
            <w:noWrap/>
            <w:vAlign w:val="center"/>
            <w:hideMark/>
          </w:tcPr>
          <w:p w14:paraId="0D37FF61"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w:t>
            </w:r>
          </w:p>
        </w:tc>
        <w:tc>
          <w:tcPr>
            <w:tcW w:w="966" w:type="dxa"/>
            <w:tcBorders>
              <w:top w:val="nil"/>
              <w:left w:val="nil"/>
              <w:bottom w:val="nil"/>
              <w:right w:val="nil"/>
            </w:tcBorders>
            <w:noWrap/>
            <w:vAlign w:val="center"/>
            <w:hideMark/>
          </w:tcPr>
          <w:p w14:paraId="384CDD3E"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w:t>
            </w:r>
          </w:p>
        </w:tc>
        <w:tc>
          <w:tcPr>
            <w:tcW w:w="1072" w:type="dxa"/>
            <w:tcBorders>
              <w:top w:val="nil"/>
              <w:left w:val="nil"/>
              <w:bottom w:val="nil"/>
              <w:right w:val="nil"/>
            </w:tcBorders>
            <w:noWrap/>
            <w:vAlign w:val="center"/>
            <w:hideMark/>
          </w:tcPr>
          <w:p w14:paraId="77D0656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100.014</w:t>
            </w:r>
          </w:p>
        </w:tc>
        <w:tc>
          <w:tcPr>
            <w:tcW w:w="1104" w:type="dxa"/>
            <w:tcBorders>
              <w:top w:val="nil"/>
              <w:left w:val="nil"/>
              <w:bottom w:val="nil"/>
              <w:right w:val="nil"/>
            </w:tcBorders>
            <w:noWrap/>
            <w:vAlign w:val="center"/>
            <w:hideMark/>
          </w:tcPr>
          <w:p w14:paraId="10CFA82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318.631</w:t>
            </w:r>
          </w:p>
        </w:tc>
        <w:tc>
          <w:tcPr>
            <w:tcW w:w="1072" w:type="dxa"/>
            <w:tcBorders>
              <w:top w:val="nil"/>
              <w:left w:val="nil"/>
              <w:bottom w:val="nil"/>
              <w:right w:val="single" w:sz="4" w:space="0" w:color="auto"/>
            </w:tcBorders>
            <w:noWrap/>
            <w:vAlign w:val="center"/>
            <w:hideMark/>
          </w:tcPr>
          <w:p w14:paraId="09733B7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141.72</w:t>
            </w:r>
          </w:p>
        </w:tc>
      </w:tr>
      <w:tr w:rsidR="00957133" w:rsidRPr="00C86D85" w14:paraId="048F48C5" w14:textId="77777777" w:rsidTr="00AF43AD">
        <w:trPr>
          <w:trHeight w:val="288"/>
          <w:jc w:val="center"/>
        </w:trPr>
        <w:tc>
          <w:tcPr>
            <w:tcW w:w="599" w:type="dxa"/>
            <w:tcBorders>
              <w:top w:val="nil"/>
              <w:left w:val="single" w:sz="4" w:space="0" w:color="auto"/>
              <w:bottom w:val="nil"/>
              <w:right w:val="nil"/>
            </w:tcBorders>
            <w:noWrap/>
            <w:vAlign w:val="center"/>
            <w:hideMark/>
          </w:tcPr>
          <w:p w14:paraId="2104D583"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w:t>
            </w:r>
          </w:p>
        </w:tc>
        <w:tc>
          <w:tcPr>
            <w:tcW w:w="966" w:type="dxa"/>
            <w:tcBorders>
              <w:top w:val="nil"/>
              <w:left w:val="nil"/>
              <w:bottom w:val="nil"/>
              <w:right w:val="nil"/>
            </w:tcBorders>
            <w:noWrap/>
            <w:vAlign w:val="center"/>
            <w:hideMark/>
          </w:tcPr>
          <w:p w14:paraId="517FCC05"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17</w:t>
            </w:r>
          </w:p>
        </w:tc>
        <w:tc>
          <w:tcPr>
            <w:tcW w:w="1072" w:type="dxa"/>
            <w:tcBorders>
              <w:top w:val="nil"/>
              <w:left w:val="nil"/>
              <w:bottom w:val="nil"/>
              <w:right w:val="nil"/>
            </w:tcBorders>
            <w:noWrap/>
            <w:vAlign w:val="center"/>
            <w:hideMark/>
          </w:tcPr>
          <w:p w14:paraId="2EC2B5F5"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100.021</w:t>
            </w:r>
          </w:p>
        </w:tc>
        <w:tc>
          <w:tcPr>
            <w:tcW w:w="1104" w:type="dxa"/>
            <w:tcBorders>
              <w:top w:val="nil"/>
              <w:left w:val="nil"/>
              <w:bottom w:val="nil"/>
              <w:right w:val="nil"/>
            </w:tcBorders>
            <w:noWrap/>
            <w:vAlign w:val="center"/>
            <w:hideMark/>
          </w:tcPr>
          <w:p w14:paraId="7ECB3F2F"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324.564</w:t>
            </w:r>
          </w:p>
        </w:tc>
        <w:tc>
          <w:tcPr>
            <w:tcW w:w="1072" w:type="dxa"/>
            <w:tcBorders>
              <w:top w:val="nil"/>
              <w:left w:val="nil"/>
              <w:bottom w:val="nil"/>
              <w:right w:val="single" w:sz="4" w:space="0" w:color="auto"/>
            </w:tcBorders>
            <w:noWrap/>
            <w:vAlign w:val="center"/>
            <w:hideMark/>
          </w:tcPr>
          <w:p w14:paraId="5643DD57"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143.974</w:t>
            </w:r>
          </w:p>
        </w:tc>
      </w:tr>
      <w:tr w:rsidR="00957133" w:rsidRPr="00C86D85" w14:paraId="1DC8B9C4" w14:textId="77777777" w:rsidTr="00AF43AD">
        <w:trPr>
          <w:trHeight w:val="288"/>
          <w:jc w:val="center"/>
        </w:trPr>
        <w:tc>
          <w:tcPr>
            <w:tcW w:w="599" w:type="dxa"/>
            <w:tcBorders>
              <w:top w:val="nil"/>
              <w:left w:val="single" w:sz="4" w:space="0" w:color="auto"/>
              <w:bottom w:val="nil"/>
              <w:right w:val="nil"/>
            </w:tcBorders>
            <w:noWrap/>
            <w:vAlign w:val="center"/>
            <w:hideMark/>
          </w:tcPr>
          <w:p w14:paraId="07E7723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17</w:t>
            </w:r>
          </w:p>
        </w:tc>
        <w:tc>
          <w:tcPr>
            <w:tcW w:w="966" w:type="dxa"/>
            <w:tcBorders>
              <w:top w:val="nil"/>
              <w:left w:val="nil"/>
              <w:bottom w:val="nil"/>
              <w:right w:val="nil"/>
            </w:tcBorders>
            <w:noWrap/>
            <w:vAlign w:val="center"/>
            <w:hideMark/>
          </w:tcPr>
          <w:p w14:paraId="5514F70D"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18</w:t>
            </w:r>
          </w:p>
        </w:tc>
        <w:tc>
          <w:tcPr>
            <w:tcW w:w="1072" w:type="dxa"/>
            <w:tcBorders>
              <w:top w:val="nil"/>
              <w:left w:val="nil"/>
              <w:bottom w:val="nil"/>
              <w:right w:val="nil"/>
            </w:tcBorders>
            <w:noWrap/>
            <w:vAlign w:val="center"/>
            <w:hideMark/>
          </w:tcPr>
          <w:p w14:paraId="2056967A"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100.032</w:t>
            </w:r>
          </w:p>
        </w:tc>
        <w:tc>
          <w:tcPr>
            <w:tcW w:w="1104" w:type="dxa"/>
            <w:tcBorders>
              <w:top w:val="nil"/>
              <w:left w:val="nil"/>
              <w:bottom w:val="nil"/>
              <w:right w:val="nil"/>
            </w:tcBorders>
            <w:noWrap/>
            <w:vAlign w:val="center"/>
            <w:hideMark/>
          </w:tcPr>
          <w:p w14:paraId="34D77740"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330.271</w:t>
            </w:r>
          </w:p>
        </w:tc>
        <w:tc>
          <w:tcPr>
            <w:tcW w:w="1072" w:type="dxa"/>
            <w:tcBorders>
              <w:top w:val="nil"/>
              <w:left w:val="nil"/>
              <w:bottom w:val="nil"/>
              <w:right w:val="single" w:sz="4" w:space="0" w:color="auto"/>
            </w:tcBorders>
            <w:noWrap/>
            <w:vAlign w:val="center"/>
            <w:hideMark/>
          </w:tcPr>
          <w:p w14:paraId="49069D2E"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146.213</w:t>
            </w:r>
          </w:p>
        </w:tc>
      </w:tr>
      <w:tr w:rsidR="00957133" w:rsidRPr="00C86D85" w14:paraId="47EAD877" w14:textId="77777777" w:rsidTr="00AF43AD">
        <w:trPr>
          <w:trHeight w:val="288"/>
          <w:jc w:val="center"/>
        </w:trPr>
        <w:tc>
          <w:tcPr>
            <w:tcW w:w="599" w:type="dxa"/>
            <w:tcBorders>
              <w:top w:val="nil"/>
              <w:left w:val="single" w:sz="4" w:space="0" w:color="auto"/>
              <w:bottom w:val="nil"/>
              <w:right w:val="nil"/>
            </w:tcBorders>
            <w:noWrap/>
            <w:vAlign w:val="center"/>
            <w:hideMark/>
          </w:tcPr>
          <w:p w14:paraId="388B55B1"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18</w:t>
            </w:r>
          </w:p>
        </w:tc>
        <w:tc>
          <w:tcPr>
            <w:tcW w:w="966" w:type="dxa"/>
            <w:tcBorders>
              <w:top w:val="nil"/>
              <w:left w:val="nil"/>
              <w:bottom w:val="nil"/>
              <w:right w:val="nil"/>
            </w:tcBorders>
            <w:noWrap/>
            <w:vAlign w:val="center"/>
            <w:hideMark/>
          </w:tcPr>
          <w:p w14:paraId="546337B3"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19</w:t>
            </w:r>
          </w:p>
        </w:tc>
        <w:tc>
          <w:tcPr>
            <w:tcW w:w="1072" w:type="dxa"/>
            <w:tcBorders>
              <w:top w:val="nil"/>
              <w:left w:val="nil"/>
              <w:bottom w:val="nil"/>
              <w:right w:val="nil"/>
            </w:tcBorders>
            <w:noWrap/>
            <w:vAlign w:val="center"/>
            <w:hideMark/>
          </w:tcPr>
          <w:p w14:paraId="7D5CA40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100.046</w:t>
            </w:r>
          </w:p>
        </w:tc>
        <w:tc>
          <w:tcPr>
            <w:tcW w:w="1104" w:type="dxa"/>
            <w:tcBorders>
              <w:top w:val="nil"/>
              <w:left w:val="nil"/>
              <w:bottom w:val="nil"/>
              <w:right w:val="nil"/>
            </w:tcBorders>
            <w:noWrap/>
            <w:vAlign w:val="center"/>
            <w:hideMark/>
          </w:tcPr>
          <w:p w14:paraId="660E27EA"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335.772</w:t>
            </w:r>
          </w:p>
        </w:tc>
        <w:tc>
          <w:tcPr>
            <w:tcW w:w="1072" w:type="dxa"/>
            <w:tcBorders>
              <w:top w:val="nil"/>
              <w:left w:val="nil"/>
              <w:bottom w:val="nil"/>
              <w:right w:val="single" w:sz="4" w:space="0" w:color="auto"/>
            </w:tcBorders>
            <w:noWrap/>
            <w:vAlign w:val="center"/>
            <w:hideMark/>
          </w:tcPr>
          <w:p w14:paraId="481E27D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148.436</w:t>
            </w:r>
          </w:p>
        </w:tc>
      </w:tr>
      <w:tr w:rsidR="00957133" w:rsidRPr="00C86D85" w14:paraId="19580CC1" w14:textId="77777777" w:rsidTr="00AF43AD">
        <w:trPr>
          <w:trHeight w:val="288"/>
          <w:jc w:val="center"/>
        </w:trPr>
        <w:tc>
          <w:tcPr>
            <w:tcW w:w="599" w:type="dxa"/>
            <w:tcBorders>
              <w:top w:val="nil"/>
              <w:left w:val="single" w:sz="4" w:space="0" w:color="auto"/>
              <w:bottom w:val="single" w:sz="4" w:space="0" w:color="auto"/>
              <w:right w:val="nil"/>
            </w:tcBorders>
            <w:noWrap/>
            <w:vAlign w:val="center"/>
            <w:hideMark/>
          </w:tcPr>
          <w:p w14:paraId="177F2F04"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19</w:t>
            </w:r>
          </w:p>
        </w:tc>
        <w:tc>
          <w:tcPr>
            <w:tcW w:w="966" w:type="dxa"/>
            <w:tcBorders>
              <w:top w:val="nil"/>
              <w:left w:val="nil"/>
              <w:bottom w:val="single" w:sz="4" w:space="0" w:color="auto"/>
              <w:right w:val="nil"/>
            </w:tcBorders>
            <w:noWrap/>
            <w:vAlign w:val="center"/>
            <w:hideMark/>
          </w:tcPr>
          <w:p w14:paraId="053B6182"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w:t>
            </w:r>
          </w:p>
        </w:tc>
        <w:tc>
          <w:tcPr>
            <w:tcW w:w="1072" w:type="dxa"/>
            <w:tcBorders>
              <w:top w:val="nil"/>
              <w:left w:val="nil"/>
              <w:bottom w:val="single" w:sz="4" w:space="0" w:color="auto"/>
              <w:right w:val="nil"/>
            </w:tcBorders>
            <w:noWrap/>
            <w:vAlign w:val="center"/>
            <w:hideMark/>
          </w:tcPr>
          <w:p w14:paraId="52185C6B"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100.064</w:t>
            </w:r>
          </w:p>
        </w:tc>
        <w:tc>
          <w:tcPr>
            <w:tcW w:w="1104" w:type="dxa"/>
            <w:tcBorders>
              <w:top w:val="nil"/>
              <w:left w:val="nil"/>
              <w:bottom w:val="single" w:sz="4" w:space="0" w:color="auto"/>
              <w:right w:val="nil"/>
            </w:tcBorders>
            <w:noWrap/>
            <w:vAlign w:val="center"/>
            <w:hideMark/>
          </w:tcPr>
          <w:p w14:paraId="0B9E4473"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341.085</w:t>
            </w:r>
          </w:p>
        </w:tc>
        <w:tc>
          <w:tcPr>
            <w:tcW w:w="1072" w:type="dxa"/>
            <w:tcBorders>
              <w:top w:val="nil"/>
              <w:left w:val="nil"/>
              <w:bottom w:val="single" w:sz="4" w:space="0" w:color="auto"/>
              <w:right w:val="single" w:sz="4" w:space="0" w:color="auto"/>
            </w:tcBorders>
            <w:noWrap/>
            <w:vAlign w:val="center"/>
            <w:hideMark/>
          </w:tcPr>
          <w:p w14:paraId="51B49F82" w14:textId="77777777" w:rsidR="00957133" w:rsidRPr="00C86D85"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150.644</w:t>
            </w:r>
          </w:p>
        </w:tc>
      </w:tr>
    </w:tbl>
    <w:p w14:paraId="25FDDED7" w14:textId="77777777" w:rsidR="00BF2741" w:rsidRPr="00C86D85" w:rsidRDefault="00BF274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402"/>
        <w:gridCol w:w="3402"/>
      </w:tblGrid>
      <w:tr w:rsidR="00C55C76" w:rsidRPr="00C86D85" w14:paraId="4962F842" w14:textId="77777777" w:rsidTr="00AF43AD">
        <w:trPr>
          <w:trHeight w:hRule="exact" w:val="3402"/>
          <w:jc w:val="center"/>
        </w:trPr>
        <w:tc>
          <w:tcPr>
            <w:tcW w:w="3402" w:type="dxa"/>
          </w:tcPr>
          <w:p w14:paraId="4F5103E4" w14:textId="6B5A7441" w:rsidR="00C55C76" w:rsidRPr="00C86D85" w:rsidRDefault="00C55C76" w:rsidP="004E5E68">
            <w:pPr>
              <w:pStyle w:val="Caption"/>
            </w:pPr>
            <w:r w:rsidRPr="00C86D85">
              <w:drawing>
                <wp:inline distT="0" distB="0" distL="0" distR="0" wp14:anchorId="63F958F8" wp14:editId="4549AD1A">
                  <wp:extent cx="2146300" cy="2146300"/>
                  <wp:effectExtent l="0" t="0" r="6350" b="6350"/>
                  <wp:docPr id="1505755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tc>
        <w:tc>
          <w:tcPr>
            <w:tcW w:w="3402" w:type="dxa"/>
          </w:tcPr>
          <w:p w14:paraId="720F209C" w14:textId="29C1B8EE" w:rsidR="00C55C76" w:rsidRPr="00C86D85" w:rsidRDefault="00C55C76" w:rsidP="004E5E68">
            <w:pPr>
              <w:pStyle w:val="Caption"/>
            </w:pPr>
            <w:r w:rsidRPr="00C86D85">
              <w:drawing>
                <wp:inline distT="0" distB="0" distL="0" distR="0" wp14:anchorId="07E04021" wp14:editId="18BA7C92">
                  <wp:extent cx="2152650" cy="2146300"/>
                  <wp:effectExtent l="0" t="0" r="0" b="6350"/>
                  <wp:docPr id="1764233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52650" cy="2146300"/>
                          </a:xfrm>
                          <a:prstGeom prst="rect">
                            <a:avLst/>
                          </a:prstGeom>
                          <a:noFill/>
                          <a:ln>
                            <a:noFill/>
                          </a:ln>
                        </pic:spPr>
                      </pic:pic>
                    </a:graphicData>
                  </a:graphic>
                </wp:inline>
              </w:drawing>
            </w:r>
          </w:p>
        </w:tc>
      </w:tr>
      <w:tr w:rsidR="00C55C76" w:rsidRPr="00C86D85" w14:paraId="5B2338CE" w14:textId="77777777" w:rsidTr="00AF43AD">
        <w:trPr>
          <w:trHeight w:hRule="exact" w:val="3402"/>
          <w:jc w:val="center"/>
        </w:trPr>
        <w:tc>
          <w:tcPr>
            <w:tcW w:w="3402" w:type="dxa"/>
          </w:tcPr>
          <w:p w14:paraId="74DAD1EB" w14:textId="7532DB81" w:rsidR="00C55C76" w:rsidRPr="00C86D85" w:rsidRDefault="00C55C76" w:rsidP="004E5E68">
            <w:pPr>
              <w:pStyle w:val="Caption"/>
            </w:pPr>
            <w:r w:rsidRPr="00C86D85">
              <w:drawing>
                <wp:inline distT="0" distB="0" distL="0" distR="0" wp14:anchorId="6F4C6BFF" wp14:editId="0C830098">
                  <wp:extent cx="2152650" cy="2139950"/>
                  <wp:effectExtent l="0" t="0" r="0" b="0"/>
                  <wp:docPr id="997290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52650" cy="2139950"/>
                          </a:xfrm>
                          <a:prstGeom prst="rect">
                            <a:avLst/>
                          </a:prstGeom>
                          <a:noFill/>
                          <a:ln>
                            <a:noFill/>
                          </a:ln>
                        </pic:spPr>
                      </pic:pic>
                    </a:graphicData>
                  </a:graphic>
                </wp:inline>
              </w:drawing>
            </w:r>
          </w:p>
        </w:tc>
        <w:tc>
          <w:tcPr>
            <w:tcW w:w="3402" w:type="dxa"/>
          </w:tcPr>
          <w:p w14:paraId="09B40B54" w14:textId="52B6DCA1" w:rsidR="00C55C76" w:rsidRPr="00C86D85" w:rsidRDefault="00C55C76" w:rsidP="004E5E68">
            <w:pPr>
              <w:pStyle w:val="Caption"/>
            </w:pPr>
            <w:r w:rsidRPr="00C86D85">
              <w:drawing>
                <wp:inline distT="0" distB="0" distL="0" distR="0" wp14:anchorId="6D830142" wp14:editId="4C3AF2D7">
                  <wp:extent cx="2146300" cy="2139950"/>
                  <wp:effectExtent l="0" t="0" r="6350" b="0"/>
                  <wp:docPr id="18233725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46300" cy="2139950"/>
                          </a:xfrm>
                          <a:prstGeom prst="rect">
                            <a:avLst/>
                          </a:prstGeom>
                          <a:noFill/>
                          <a:ln>
                            <a:noFill/>
                          </a:ln>
                        </pic:spPr>
                      </pic:pic>
                    </a:graphicData>
                  </a:graphic>
                </wp:inline>
              </w:drawing>
            </w:r>
          </w:p>
        </w:tc>
      </w:tr>
    </w:tbl>
    <w:p w14:paraId="180D6C0A" w14:textId="321C2B82" w:rsidR="00FB3B4F" w:rsidRPr="00C86D85" w:rsidRDefault="004E5E68" w:rsidP="00FB3B4F">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7</w:t>
      </w:r>
      <w:r w:rsidRPr="00C86D85">
        <w:fldChar w:fldCharType="end"/>
      </w:r>
      <w:r w:rsidRPr="00C86D85">
        <w:t xml:space="preserve">. Wizualizacja gradientu temperatur w siatce 30x30 w </w:t>
      </w:r>
      <w:r w:rsidR="0085369A" w:rsidRPr="00C86D85">
        <w:t>5,10,15,20 sekundzie</w:t>
      </w:r>
      <w:r w:rsidRPr="00C86D85">
        <w:t xml:space="preserve"> symulacji.</w:t>
      </w:r>
      <w:r w:rsidR="00167CFC" w:rsidRPr="00C86D85">
        <w:t xml:space="preserve"> </w:t>
      </w:r>
      <w:r w:rsidRPr="00C86D85">
        <w:t>Progra</w:t>
      </w:r>
      <w:r w:rsidR="00B65750" w:rsidRPr="00C86D85">
        <w:t>m do wizualizacji</w:t>
      </w:r>
      <w:r w:rsidRPr="00C86D85">
        <w:t xml:space="preserve"> ParaView (</w:t>
      </w:r>
      <w:r w:rsidR="00C622C2" w:rsidRPr="00C86D85">
        <w:t xml:space="preserve">v. </w:t>
      </w:r>
      <w:r w:rsidRPr="00C86D85">
        <w:t>6.0.1)</w:t>
      </w:r>
    </w:p>
    <w:p w14:paraId="151D7618" w14:textId="14BF6369" w:rsidR="00FB3B4F" w:rsidRPr="00C86D85" w:rsidRDefault="00FB3B4F" w:rsidP="00FB3B4F">
      <w:pPr>
        <w:pStyle w:val="Heading2"/>
      </w:pPr>
      <w:r w:rsidRPr="00C86D85">
        <w:lastRenderedPageBreak/>
        <w:t>Wykresy temperatur w czasie symulacji</w:t>
      </w:r>
    </w:p>
    <w:p w14:paraId="11DD3B22" w14:textId="0EE994D4" w:rsidR="003B70BA" w:rsidRPr="00C86D85" w:rsidRDefault="003B70BA" w:rsidP="00070345">
      <w:pPr>
        <w:jc w:val="center"/>
      </w:pPr>
      <w:r w:rsidRPr="00C86D85">
        <w:drawing>
          <wp:inline distT="0" distB="0" distL="0" distR="0" wp14:anchorId="4A21220F" wp14:editId="15FD171B">
            <wp:extent cx="5517874" cy="3638219"/>
            <wp:effectExtent l="0" t="0" r="6985" b="635"/>
            <wp:docPr id="241375171" name="Chart 1">
              <a:extLst xmlns:a="http://schemas.openxmlformats.org/drawingml/2006/main">
                <a:ext uri="{FF2B5EF4-FFF2-40B4-BE49-F238E27FC236}">
                  <a16:creationId xmlns:a16="http://schemas.microsoft.com/office/drawing/2014/main" id="{6BD6C45F-EF33-821E-6432-000828E695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8386B81" w14:textId="2F9790E5" w:rsidR="00FB3B4F" w:rsidRPr="00C86D85" w:rsidRDefault="003B70BA" w:rsidP="00E67B25">
      <w:pPr>
        <w:jc w:val="center"/>
      </w:pPr>
      <w:r w:rsidRPr="00C86D85">
        <w:t xml:space="preserve">Rysunek </w:t>
      </w:r>
      <w:r w:rsidRPr="00C86D85">
        <w:fldChar w:fldCharType="begin"/>
      </w:r>
      <w:r w:rsidRPr="00C86D85">
        <w:instrText xml:space="preserve"> SEQ Rysunek \* ARABIC </w:instrText>
      </w:r>
      <w:r w:rsidRPr="00C86D85">
        <w:fldChar w:fldCharType="separate"/>
      </w:r>
      <w:r w:rsidR="00E504AE">
        <w:t>8</w:t>
      </w:r>
      <w:r w:rsidRPr="00C86D85">
        <w:fldChar w:fldCharType="end"/>
      </w:r>
      <w:r w:rsidR="00485D28" w:rsidRPr="00C86D85">
        <w:t>.</w:t>
      </w:r>
      <w:r w:rsidRPr="00C86D85">
        <w:t xml:space="preserve"> Wykres przedstawia temperaturę w czasie symulacji dla siatki 4x4</w:t>
      </w:r>
    </w:p>
    <w:p w14:paraId="23670405" w14:textId="77777777" w:rsidR="00C4557C" w:rsidRPr="00C86D85" w:rsidRDefault="00C4557C" w:rsidP="00FB3B4F"/>
    <w:p w14:paraId="708FB8EE" w14:textId="19799C0B" w:rsidR="00FB3B4F" w:rsidRPr="00C86D85" w:rsidRDefault="003B70BA" w:rsidP="00070345">
      <w:pPr>
        <w:jc w:val="center"/>
      </w:pPr>
      <w:r w:rsidRPr="00C86D85">
        <w:drawing>
          <wp:inline distT="0" distB="0" distL="0" distR="0" wp14:anchorId="6964114F" wp14:editId="466CC868">
            <wp:extent cx="5753350" cy="3674993"/>
            <wp:effectExtent l="0" t="0" r="0" b="1905"/>
            <wp:docPr id="1189859464" name="Chart 1">
              <a:extLst xmlns:a="http://schemas.openxmlformats.org/drawingml/2006/main">
                <a:ext uri="{FF2B5EF4-FFF2-40B4-BE49-F238E27FC236}">
                  <a16:creationId xmlns:a16="http://schemas.microsoft.com/office/drawing/2014/main" id="{9BD262B2-11F6-D7FE-C4B6-48E2436C3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050810F" w14:textId="23FC47F0" w:rsidR="003B70BA" w:rsidRPr="00C86D85" w:rsidRDefault="003B70BA" w:rsidP="00E67B25">
      <w:pPr>
        <w:jc w:val="center"/>
      </w:pPr>
      <w:r w:rsidRPr="00C86D85">
        <w:t xml:space="preserve">Rysunek </w:t>
      </w:r>
      <w:r w:rsidRPr="00C86D85">
        <w:fldChar w:fldCharType="begin"/>
      </w:r>
      <w:r w:rsidRPr="00C86D85">
        <w:instrText xml:space="preserve"> SEQ Rysunek \* ARABIC </w:instrText>
      </w:r>
      <w:r w:rsidRPr="00C86D85">
        <w:fldChar w:fldCharType="separate"/>
      </w:r>
      <w:r w:rsidR="00E504AE">
        <w:t>9</w:t>
      </w:r>
      <w:r w:rsidRPr="00C86D85">
        <w:fldChar w:fldCharType="end"/>
      </w:r>
      <w:r w:rsidR="00485D28" w:rsidRPr="00C86D85">
        <w:t>.</w:t>
      </w:r>
      <w:r w:rsidRPr="00C86D85">
        <w:t xml:space="preserve"> Wykres przedstawia temperaturę w czasie symulacji dla siatki 4x4_mix</w:t>
      </w:r>
    </w:p>
    <w:p w14:paraId="50970FA6" w14:textId="6B73F769" w:rsidR="003B70BA" w:rsidRPr="00C86D85" w:rsidRDefault="003B70BA" w:rsidP="003B70BA">
      <w:pPr>
        <w:pStyle w:val="Caption"/>
      </w:pPr>
    </w:p>
    <w:p w14:paraId="49D03416" w14:textId="77777777" w:rsidR="0093642F" w:rsidRPr="00C86D85" w:rsidRDefault="0093642F"/>
    <w:p w14:paraId="4AD853E6" w14:textId="77777777" w:rsidR="0093642F" w:rsidRPr="00C86D85" w:rsidRDefault="0093642F"/>
    <w:p w14:paraId="382321E0" w14:textId="7C251A64" w:rsidR="00FB3B4F" w:rsidRPr="00C86D85" w:rsidRDefault="00FB3B4F" w:rsidP="00070345">
      <w:pPr>
        <w:jc w:val="center"/>
      </w:pPr>
      <w:r w:rsidRPr="00C86D85">
        <w:br w:type="page"/>
      </w:r>
      <w:r w:rsidR="0093642F" w:rsidRPr="00C86D85">
        <w:lastRenderedPageBreak/>
        <w:drawing>
          <wp:inline distT="0" distB="0" distL="0" distR="0" wp14:anchorId="367256DB" wp14:editId="55FEA6C3">
            <wp:extent cx="5723447" cy="3747880"/>
            <wp:effectExtent l="0" t="0" r="10795" b="5080"/>
            <wp:docPr id="1324087300" name="Chart 1">
              <a:extLst xmlns:a="http://schemas.openxmlformats.org/drawingml/2006/main">
                <a:ext uri="{FF2B5EF4-FFF2-40B4-BE49-F238E27FC236}">
                  <a16:creationId xmlns:a16="http://schemas.microsoft.com/office/drawing/2014/main" id="{BBE7267B-F41F-2627-508B-035415F871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56DB670" w14:textId="1D4F7C70" w:rsidR="0093642F" w:rsidRPr="00C86D85" w:rsidRDefault="0093642F" w:rsidP="00E67B25">
      <w:pPr>
        <w:jc w:val="center"/>
      </w:pPr>
      <w:r w:rsidRPr="00C86D85">
        <w:t xml:space="preserve">Rysunek </w:t>
      </w:r>
      <w:r w:rsidRPr="00C86D85">
        <w:fldChar w:fldCharType="begin"/>
      </w:r>
      <w:r w:rsidRPr="00C86D85">
        <w:instrText xml:space="preserve"> SEQ Rysunek \* ARABIC </w:instrText>
      </w:r>
      <w:r w:rsidRPr="00C86D85">
        <w:fldChar w:fldCharType="separate"/>
      </w:r>
      <w:r w:rsidR="00E504AE">
        <w:t>10</w:t>
      </w:r>
      <w:r w:rsidRPr="00C86D85">
        <w:fldChar w:fldCharType="end"/>
      </w:r>
      <w:r w:rsidR="00485D28" w:rsidRPr="00C86D85">
        <w:t>.</w:t>
      </w:r>
      <w:r w:rsidRPr="00C86D85">
        <w:t xml:space="preserve"> Wykres przedstawia temperaturę w czasie symulacji dla siatki 31x31</w:t>
      </w:r>
    </w:p>
    <w:p w14:paraId="609E1D8A" w14:textId="6CFCD907" w:rsidR="0093642F" w:rsidRPr="00C86D85" w:rsidRDefault="0093642F" w:rsidP="0093642F">
      <w:pPr>
        <w:pStyle w:val="Caption"/>
      </w:pPr>
    </w:p>
    <w:p w14:paraId="7D313B5B" w14:textId="65A1261D" w:rsidR="005A063F" w:rsidRPr="00C86D85" w:rsidRDefault="005A063F" w:rsidP="005A063F">
      <w:r w:rsidRPr="00C86D85">
        <w:drawing>
          <wp:inline distT="0" distB="0" distL="0" distR="0" wp14:anchorId="724000E5" wp14:editId="65CA8CD8">
            <wp:extent cx="6645910" cy="4370070"/>
            <wp:effectExtent l="0" t="0" r="2540" b="11430"/>
            <wp:docPr id="87032627" name="Chart 1">
              <a:extLst xmlns:a="http://schemas.openxmlformats.org/drawingml/2006/main">
                <a:ext uri="{FF2B5EF4-FFF2-40B4-BE49-F238E27FC236}">
                  <a16:creationId xmlns:a16="http://schemas.microsoft.com/office/drawing/2014/main" id="{56FDA511-2818-A12C-B565-2B8E839DA30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36299E3" w14:textId="46053D6F" w:rsidR="005A063F" w:rsidRPr="00C86D85" w:rsidRDefault="005A063F" w:rsidP="005A063F">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11</w:t>
      </w:r>
      <w:r w:rsidRPr="00C86D85">
        <w:fldChar w:fldCharType="end"/>
      </w:r>
      <w:r w:rsidR="00485D28" w:rsidRPr="00C86D85">
        <w:t>.</w:t>
      </w:r>
      <w:r w:rsidRPr="00C86D85">
        <w:t xml:space="preserve">Zestawienie temperatur dla dwóch symulacji. Siatka 4x4 (krok 50s) oraz 4x4_mix (krok 55s). </w:t>
      </w:r>
    </w:p>
    <w:p w14:paraId="13313853" w14:textId="624A7B8D" w:rsidR="0093642F" w:rsidRPr="00C86D85" w:rsidRDefault="0093642F">
      <w:r w:rsidRPr="00C86D85">
        <w:br w:type="page"/>
      </w:r>
    </w:p>
    <w:p w14:paraId="2541CFCD" w14:textId="0A63219E" w:rsidR="004E5E68" w:rsidRPr="00C86D85" w:rsidRDefault="00FE7CF0" w:rsidP="00FE7CF0">
      <w:pPr>
        <w:pStyle w:val="Heading1"/>
      </w:pPr>
      <w:r w:rsidRPr="00C86D85">
        <w:lastRenderedPageBreak/>
        <w:t>Wnioski</w:t>
      </w:r>
    </w:p>
    <w:p w14:paraId="542174F5" w14:textId="2768DB31" w:rsidR="00D5128D" w:rsidRPr="00C86D85" w:rsidRDefault="00D5128D">
      <w:r w:rsidRPr="00C86D85">
        <w:t>Złe dobranie kroku czasowego do zagęszczenia, czy kształtu siatki może skutkować błędami i nie fizycznym zachowaniem symulacji.</w:t>
      </w:r>
    </w:p>
    <w:p w14:paraId="5C431D10" w14:textId="097249FE" w:rsidR="00D5128D" w:rsidRPr="00C86D85" w:rsidRDefault="00D5128D">
      <w:r w:rsidRPr="00C86D85">
        <w:t>Gęstość siatki ma znaczenie dla wyników i dokładności symulacji. Dla siatki 31x31 wyraźnie widać płynniej zmieniający się gradient. Gęstość siatki przekłada się natomiast na liczbę węzłów, co wydłuża czas obliczeń.</w:t>
      </w:r>
    </w:p>
    <w:p w14:paraId="46272B31" w14:textId="3AF3662F" w:rsidR="00D5128D" w:rsidRPr="00C86D85" w:rsidRDefault="00D5128D">
      <w:r w:rsidRPr="00C86D85">
        <w:t>Kształt siatki również wpływa na wyniki symulacji co widać porównując siatkę 4x4 oraz siatkę 4x4_mix. Można zauważyć że rozkład temperatury różni się ze względu na różny kształt elementów siatek.</w:t>
      </w:r>
    </w:p>
    <w:p w14:paraId="546AAC8F" w14:textId="1A9436B2" w:rsidR="000646AD" w:rsidRPr="00C86D85" w:rsidRDefault="001F33B2" w:rsidP="005B6D12">
      <w:pPr>
        <w:pStyle w:val="Heading1"/>
      </w:pPr>
      <w:r w:rsidRPr="00C86D85">
        <w:br w:type="page"/>
      </w:r>
      <w:r w:rsidR="00485D28" w:rsidRPr="00C86D85">
        <w:lastRenderedPageBreak/>
        <w:t xml:space="preserve"> Problem rzeczywisty. Symulacja chłodzenia procesora.</w:t>
      </w:r>
    </w:p>
    <w:p w14:paraId="5DC94E69" w14:textId="2192631E" w:rsidR="00BF2C69" w:rsidRDefault="00BF2C69" w:rsidP="00BF2C69">
      <w:pPr>
        <w:pStyle w:val="Heading2"/>
      </w:pPr>
      <w:r w:rsidRPr="00C86D85">
        <w:t>Opis oraz założenia modelu</w:t>
      </w:r>
    </w:p>
    <w:p w14:paraId="6AFB0139" w14:textId="21A12F0A" w:rsidR="00201B21" w:rsidRDefault="00201B21" w:rsidP="007D65E6">
      <w:pPr>
        <w:pStyle w:val="Heading3"/>
      </w:pPr>
      <w:r>
        <w:t xml:space="preserve">Wprowadzenie. </w:t>
      </w:r>
      <w:r w:rsidR="000D708E">
        <w:t>Krótki o</w:t>
      </w:r>
      <w:r>
        <w:t>pis</w:t>
      </w:r>
      <w:r w:rsidR="000D708E">
        <w:t xml:space="preserve"> problemu i modelu</w:t>
      </w:r>
      <w:r>
        <w:t>.</w:t>
      </w:r>
    </w:p>
    <w:p w14:paraId="7A3FAF43" w14:textId="24456BCA" w:rsidR="00201B21" w:rsidRDefault="00201B21" w:rsidP="00201B21">
      <w:r>
        <w:t>Model symuluje chłodzenie procesora poprzez radiator – część chłodzącą, na którą składa się IHS oraz żebra radiatora (</w:t>
      </w:r>
      <w:r w:rsidRPr="00201B21">
        <w:rPr>
          <w:rStyle w:val="IntenseReference"/>
        </w:rPr>
        <w:fldChar w:fldCharType="begin"/>
      </w:r>
      <w:r w:rsidRPr="00201B21">
        <w:rPr>
          <w:rStyle w:val="IntenseReference"/>
        </w:rPr>
        <w:instrText xml:space="preserve"> REF _Ref219459359 \h </w:instrText>
      </w:r>
      <w:r w:rsidRPr="00201B21">
        <w:rPr>
          <w:rStyle w:val="IntenseReference"/>
        </w:rPr>
      </w:r>
      <w:r>
        <w:rPr>
          <w:rStyle w:val="IntenseReference"/>
        </w:rPr>
        <w:instrText xml:space="preserve"> \* MERGEFORMAT </w:instrText>
      </w:r>
      <w:r w:rsidRPr="00201B21">
        <w:rPr>
          <w:rStyle w:val="IntenseReference"/>
        </w:rPr>
        <w:fldChar w:fldCharType="separate"/>
      </w:r>
      <w:r w:rsidR="00E504AE" w:rsidRPr="00E504AE">
        <w:rPr>
          <w:rStyle w:val="IntenseReference"/>
        </w:rPr>
        <w:t>Rysunek 12</w:t>
      </w:r>
      <w:r w:rsidRPr="00201B21">
        <w:rPr>
          <w:rStyle w:val="IntenseReference"/>
        </w:rPr>
        <w:fldChar w:fldCharType="end"/>
      </w:r>
      <w:r>
        <w:t>)</w:t>
      </w:r>
      <w:r w:rsidR="005E5766">
        <w:t>. Dla uproszczenia procesor (cpu die), IHS oraz żebra radiatora są wszystkie tym samym materiałem – miedzią. Pozostałe elementy siatki to powietrze.</w:t>
      </w:r>
    </w:p>
    <w:p w14:paraId="5CBE5BA3" w14:textId="1C1B909A" w:rsidR="005E5766" w:rsidRDefault="005E5766" w:rsidP="00201B21">
      <w:r>
        <w:t>Model symuluje proces stacjonarny, niestacjonarny oraz niestacjonarny ze sztuczną dyfuzją.</w:t>
      </w:r>
    </w:p>
    <w:p w14:paraId="4AA94795" w14:textId="2CEB70B0" w:rsidR="000D708E" w:rsidRPr="00201B21" w:rsidRDefault="000D708E" w:rsidP="00201B21">
      <w:r>
        <w:t>Źródłem ciepła w układzie jest procesor (cpu die), który traktowany jest jako wewnętrzne źródło ciepła.</w:t>
      </w:r>
    </w:p>
    <w:p w14:paraId="326B239A" w14:textId="1DD3B4BC" w:rsidR="00D64BBC" w:rsidRPr="00C86D85" w:rsidRDefault="00D64BBC" w:rsidP="00BF2C69">
      <w:pPr>
        <w:pStyle w:val="Heading3"/>
      </w:pPr>
      <w:r w:rsidRPr="00C86D85">
        <w:t>Wielkość i skala modelu:</w:t>
      </w:r>
    </w:p>
    <w:p w14:paraId="2743D1F9" w14:textId="0CD35650" w:rsidR="009D239B" w:rsidRPr="00C86D85" w:rsidRDefault="00AD0087">
      <w:r w:rsidRPr="00C86D85">
        <w:t>Model zakłada, że powierzchnia IHS w rzeczywistości to 40mmx40mm, a wielkość cpu die to około 13mmx13mm. Ze względu na przyjęte rozwiązanie w postaci siatki 30x30 elementów, gdzie każdy element jest kwadratem</w:t>
      </w:r>
      <w:r w:rsidR="009D239B" w:rsidRPr="00C86D85">
        <w:t>, skalujemy siatkę wstępną (od prowadzącego) współczynnikiem równym 0.39, tak aby otrzymać wielkość boku elementu równą 1.3mm. Dzieki takiemu rozwiązaniu wielkość cpu die to 13mm szerokości na 1.3mm wysokości, czyli wymiary powierzchniowe (szerokość) zgadzają się z rzeczywistością. Powierzchnia IHS jest jedynie w przybliżeniu równa 40mm, dokładnie wynosi 39mm.</w:t>
      </w:r>
      <w:r w:rsidR="000A5BE9" w:rsidRPr="00C86D85">
        <w:t xml:space="preserve"> </w:t>
      </w:r>
      <w:sdt>
        <w:sdtPr>
          <w:rPr>
            <w:rStyle w:val="IntenseReference"/>
          </w:rPr>
          <w:id w:val="230052148"/>
          <w:citation/>
        </w:sdtPr>
        <w:sdtContent>
          <w:r w:rsidR="006F048A" w:rsidRPr="00C86D85">
            <w:rPr>
              <w:rStyle w:val="IntenseReference"/>
            </w:rPr>
            <w:fldChar w:fldCharType="begin"/>
          </w:r>
          <w:r w:rsidR="006F048A" w:rsidRPr="00C86D85">
            <w:rPr>
              <w:rStyle w:val="IntenseReference"/>
            </w:rPr>
            <w:instrText xml:space="preserve"> CITATION Ell22 \l 2057 </w:instrText>
          </w:r>
          <w:r w:rsidR="006F048A" w:rsidRPr="00C86D85">
            <w:rPr>
              <w:rStyle w:val="IntenseReference"/>
            </w:rPr>
            <w:fldChar w:fldCharType="separate"/>
          </w:r>
          <w:r w:rsidR="00A43DE4" w:rsidRPr="00A43DE4">
            <w:rPr>
              <w:color w:val="0F4761" w:themeColor="accent1" w:themeShade="BF"/>
              <w:spacing w:val="5"/>
            </w:rPr>
            <w:t>[1]</w:t>
          </w:r>
          <w:r w:rsidR="006F048A" w:rsidRPr="00C86D85">
            <w:rPr>
              <w:rStyle w:val="IntenseReference"/>
            </w:rPr>
            <w:fldChar w:fldCharType="end"/>
          </w:r>
        </w:sdtContent>
      </w:sdt>
    </w:p>
    <w:p w14:paraId="225B366E" w14:textId="728DB5DF" w:rsidR="008D136F" w:rsidRPr="00C86D85" w:rsidRDefault="00D64BBC">
      <w:r w:rsidRPr="00C86D85">
        <w:t>Skalowanie odbywa się poprzez pomnożenie wartości współrzędnych x oraz y dla każdego węzła siatki.</w:t>
      </w:r>
    </w:p>
    <w:tbl>
      <w:tblPr>
        <w:tblStyle w:val="TableGrid"/>
        <w:tblW w:w="0" w:type="auto"/>
        <w:tblCellMar>
          <w:left w:w="0" w:type="dxa"/>
          <w:right w:w="0" w:type="dxa"/>
        </w:tblCellMar>
        <w:tblLook w:val="04A0" w:firstRow="1" w:lastRow="0" w:firstColumn="1" w:lastColumn="0" w:noHBand="0" w:noVBand="1"/>
      </w:tblPr>
      <w:tblGrid>
        <w:gridCol w:w="10456"/>
      </w:tblGrid>
      <w:tr w:rsidR="009D239B" w:rsidRPr="00C86D85" w14:paraId="12133D88" w14:textId="77777777" w:rsidTr="008D136F">
        <w:tc>
          <w:tcPr>
            <w:tcW w:w="10456" w:type="dxa"/>
            <w:tcBorders>
              <w:top w:val="nil"/>
              <w:left w:val="nil"/>
              <w:bottom w:val="nil"/>
              <w:right w:val="nil"/>
            </w:tcBorders>
          </w:tcPr>
          <w:p w14:paraId="21CB3E70" w14:textId="77777777" w:rsidR="008D136F" w:rsidRPr="00C86D85" w:rsidRDefault="008D136F" w:rsidP="008D136F">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FF8F40"/>
                <w:kern w:val="0"/>
                <w:sz w:val="21"/>
                <w:szCs w:val="21"/>
                <w:lang w:eastAsia="en-GB"/>
                <w14:ligatures w14:val="none"/>
              </w:rPr>
              <w:t>const</w:t>
            </w:r>
            <w:r w:rsidRPr="00C86D85">
              <w:rPr>
                <w:rFonts w:ascii="Consolas" w:eastAsia="Times New Roman" w:hAnsi="Consolas" w:cs="Times New Roman"/>
                <w:color w:val="BFBDB6"/>
                <w:kern w:val="0"/>
                <w:sz w:val="21"/>
                <w:szCs w:val="21"/>
                <w:lang w:eastAsia="en-GB"/>
                <w14:ligatures w14:val="none"/>
              </w:rPr>
              <w:t xml:space="preserve"> </w:t>
            </w:r>
            <w:r w:rsidRPr="00C86D85">
              <w:rPr>
                <w:rFonts w:ascii="Consolas" w:eastAsia="Times New Roman" w:hAnsi="Consolas" w:cs="Times New Roman"/>
                <w:color w:val="FF8F40"/>
                <w:kern w:val="0"/>
                <w:sz w:val="21"/>
                <w:szCs w:val="21"/>
                <w:lang w:eastAsia="en-GB"/>
                <w14:ligatures w14:val="none"/>
              </w:rPr>
              <w:t>double</w:t>
            </w:r>
            <w:r w:rsidRPr="00C86D85">
              <w:rPr>
                <w:rFonts w:ascii="Consolas" w:eastAsia="Times New Roman" w:hAnsi="Consolas" w:cs="Times New Roman"/>
                <w:color w:val="BFBDB6"/>
                <w:kern w:val="0"/>
                <w:sz w:val="21"/>
                <w:szCs w:val="21"/>
                <w:lang w:eastAsia="en-GB"/>
                <w14:ligatures w14:val="none"/>
              </w:rPr>
              <w:t xml:space="preserve"> SCALE_FACTOR_X </w:t>
            </w:r>
            <w:r w:rsidRPr="00C86D85">
              <w:rPr>
                <w:rFonts w:ascii="Consolas" w:eastAsia="Times New Roman" w:hAnsi="Consolas" w:cs="Times New Roman"/>
                <w:color w:val="F29668"/>
                <w:kern w:val="0"/>
                <w:sz w:val="21"/>
                <w:szCs w:val="21"/>
                <w:lang w:eastAsia="en-GB"/>
                <w14:ligatures w14:val="none"/>
              </w:rPr>
              <w:t>=</w:t>
            </w:r>
            <w:r w:rsidRPr="00C86D85">
              <w:rPr>
                <w:rFonts w:ascii="Consolas" w:eastAsia="Times New Roman" w:hAnsi="Consolas" w:cs="Times New Roman"/>
                <w:color w:val="BFBDB6"/>
                <w:kern w:val="0"/>
                <w:sz w:val="21"/>
                <w:szCs w:val="21"/>
                <w:lang w:eastAsia="en-GB"/>
                <w14:ligatures w14:val="none"/>
              </w:rPr>
              <w:t xml:space="preserve"> </w:t>
            </w:r>
            <w:r w:rsidRPr="00C86D85">
              <w:rPr>
                <w:rFonts w:ascii="Consolas" w:eastAsia="Times New Roman" w:hAnsi="Consolas" w:cs="Times New Roman"/>
                <w:color w:val="D2A6FF"/>
                <w:kern w:val="0"/>
                <w:sz w:val="21"/>
                <w:szCs w:val="21"/>
                <w:lang w:eastAsia="en-GB"/>
                <w14:ligatures w14:val="none"/>
              </w:rPr>
              <w:t>0.39</w:t>
            </w:r>
            <w:r w:rsidRPr="00C86D85">
              <w:rPr>
                <w:rFonts w:ascii="Consolas" w:eastAsia="Times New Roman" w:hAnsi="Consolas" w:cs="Times New Roman"/>
                <w:color w:val="BFBDB6"/>
                <w:kern w:val="0"/>
                <w:sz w:val="21"/>
                <w:szCs w:val="21"/>
                <w:lang w:eastAsia="en-GB"/>
                <w14:ligatures w14:val="none"/>
              </w:rPr>
              <w:t>;</w:t>
            </w:r>
          </w:p>
          <w:p w14:paraId="6CC85A26" w14:textId="77777777" w:rsidR="009D239B" w:rsidRPr="00C86D85" w:rsidRDefault="008D136F" w:rsidP="008D136F">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FF8F40"/>
                <w:kern w:val="0"/>
                <w:sz w:val="21"/>
                <w:szCs w:val="21"/>
                <w:lang w:eastAsia="en-GB"/>
                <w14:ligatures w14:val="none"/>
              </w:rPr>
              <w:t>const</w:t>
            </w:r>
            <w:r w:rsidRPr="00C86D85">
              <w:rPr>
                <w:rFonts w:ascii="Consolas" w:eastAsia="Times New Roman" w:hAnsi="Consolas" w:cs="Times New Roman"/>
                <w:color w:val="BFBDB6"/>
                <w:kern w:val="0"/>
                <w:sz w:val="21"/>
                <w:szCs w:val="21"/>
                <w:lang w:eastAsia="en-GB"/>
                <w14:ligatures w14:val="none"/>
              </w:rPr>
              <w:t xml:space="preserve"> </w:t>
            </w:r>
            <w:r w:rsidRPr="00C86D85">
              <w:rPr>
                <w:rFonts w:ascii="Consolas" w:eastAsia="Times New Roman" w:hAnsi="Consolas" w:cs="Times New Roman"/>
                <w:color w:val="FF8F40"/>
                <w:kern w:val="0"/>
                <w:sz w:val="21"/>
                <w:szCs w:val="21"/>
                <w:lang w:eastAsia="en-GB"/>
                <w14:ligatures w14:val="none"/>
              </w:rPr>
              <w:t>double</w:t>
            </w:r>
            <w:r w:rsidRPr="00C86D85">
              <w:rPr>
                <w:rFonts w:ascii="Consolas" w:eastAsia="Times New Roman" w:hAnsi="Consolas" w:cs="Times New Roman"/>
                <w:color w:val="BFBDB6"/>
                <w:kern w:val="0"/>
                <w:sz w:val="21"/>
                <w:szCs w:val="21"/>
                <w:lang w:eastAsia="en-GB"/>
                <w14:ligatures w14:val="none"/>
              </w:rPr>
              <w:t xml:space="preserve"> SCALE_FACTOR_Y </w:t>
            </w:r>
            <w:r w:rsidRPr="00C86D85">
              <w:rPr>
                <w:rFonts w:ascii="Consolas" w:eastAsia="Times New Roman" w:hAnsi="Consolas" w:cs="Times New Roman"/>
                <w:color w:val="F29668"/>
                <w:kern w:val="0"/>
                <w:sz w:val="21"/>
                <w:szCs w:val="21"/>
                <w:lang w:eastAsia="en-GB"/>
                <w14:ligatures w14:val="none"/>
              </w:rPr>
              <w:t>=</w:t>
            </w:r>
            <w:r w:rsidRPr="00C86D85">
              <w:rPr>
                <w:rFonts w:ascii="Consolas" w:eastAsia="Times New Roman" w:hAnsi="Consolas" w:cs="Times New Roman"/>
                <w:color w:val="BFBDB6"/>
                <w:kern w:val="0"/>
                <w:sz w:val="21"/>
                <w:szCs w:val="21"/>
                <w:lang w:eastAsia="en-GB"/>
                <w14:ligatures w14:val="none"/>
              </w:rPr>
              <w:t xml:space="preserve"> SCALE_FACTOR_X;</w:t>
            </w:r>
          </w:p>
          <w:p w14:paraId="7ADF67F4" w14:textId="77777777" w:rsidR="00D64BBC" w:rsidRPr="00C86D85" w:rsidRDefault="00D64BBC" w:rsidP="008D136F">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BFBDB6"/>
                <w:kern w:val="0"/>
                <w:sz w:val="21"/>
                <w:szCs w:val="21"/>
                <w:lang w:eastAsia="en-GB"/>
                <w14:ligatures w14:val="none"/>
              </w:rPr>
              <w:t>// ...</w:t>
            </w:r>
          </w:p>
          <w:p w14:paraId="74546353" w14:textId="77777777" w:rsidR="00E70AFB" w:rsidRPr="00C86D85"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FF8F40"/>
                <w:kern w:val="0"/>
                <w:sz w:val="21"/>
                <w:szCs w:val="21"/>
                <w:lang w:eastAsia="en-GB"/>
                <w14:ligatures w14:val="none"/>
              </w:rPr>
              <w:t>void</w:t>
            </w:r>
            <w:r w:rsidRPr="00C86D85">
              <w:rPr>
                <w:rFonts w:ascii="Consolas" w:eastAsia="Times New Roman" w:hAnsi="Consolas" w:cs="Times New Roman"/>
                <w:color w:val="BFBDB6"/>
                <w:kern w:val="0"/>
                <w:sz w:val="21"/>
                <w:szCs w:val="21"/>
                <w:lang w:eastAsia="en-GB"/>
                <w14:ligatures w14:val="none"/>
              </w:rPr>
              <w:t xml:space="preserve"> </w:t>
            </w:r>
            <w:r w:rsidRPr="00C86D85">
              <w:rPr>
                <w:rFonts w:ascii="Consolas" w:eastAsia="Times New Roman" w:hAnsi="Consolas" w:cs="Times New Roman"/>
                <w:color w:val="FFB454"/>
                <w:kern w:val="0"/>
                <w:sz w:val="21"/>
                <w:szCs w:val="21"/>
                <w:lang w:eastAsia="en-GB"/>
                <w14:ligatures w14:val="none"/>
              </w:rPr>
              <w:t>scale_mesh</w:t>
            </w:r>
            <w:r w:rsidRPr="00C86D85">
              <w:rPr>
                <w:rFonts w:ascii="Consolas" w:eastAsia="Times New Roman" w:hAnsi="Consolas" w:cs="Times New Roman"/>
                <w:color w:val="BFBDB6"/>
                <w:kern w:val="0"/>
                <w:sz w:val="21"/>
                <w:szCs w:val="21"/>
                <w:lang w:eastAsia="en-GB"/>
                <w14:ligatures w14:val="none"/>
              </w:rPr>
              <w:t>(</w:t>
            </w:r>
            <w:r w:rsidRPr="00C86D85">
              <w:rPr>
                <w:rFonts w:ascii="Consolas" w:eastAsia="Times New Roman" w:hAnsi="Consolas" w:cs="Times New Roman"/>
                <w:color w:val="59C2FF"/>
                <w:kern w:val="0"/>
                <w:sz w:val="21"/>
                <w:szCs w:val="21"/>
                <w:lang w:eastAsia="en-GB"/>
                <w14:ligatures w14:val="none"/>
              </w:rPr>
              <w:t>Grid</w:t>
            </w:r>
            <w:r w:rsidRPr="00C86D85">
              <w:rPr>
                <w:rFonts w:ascii="Consolas" w:eastAsia="Times New Roman" w:hAnsi="Consolas" w:cs="Times New Roman"/>
                <w:color w:val="FF8F40"/>
                <w:kern w:val="0"/>
                <w:sz w:val="21"/>
                <w:szCs w:val="21"/>
                <w:lang w:eastAsia="en-GB"/>
                <w14:ligatures w14:val="none"/>
              </w:rPr>
              <w:t>&amp;</w:t>
            </w:r>
            <w:r w:rsidRPr="00C86D85">
              <w:rPr>
                <w:rFonts w:ascii="Consolas" w:eastAsia="Times New Roman" w:hAnsi="Consolas" w:cs="Times New Roman"/>
                <w:color w:val="D2A6FF"/>
                <w:kern w:val="0"/>
                <w:sz w:val="21"/>
                <w:szCs w:val="21"/>
                <w:lang w:eastAsia="en-GB"/>
                <w14:ligatures w14:val="none"/>
              </w:rPr>
              <w:t xml:space="preserve"> grid</w:t>
            </w:r>
            <w:r w:rsidRPr="00C86D85">
              <w:rPr>
                <w:rFonts w:ascii="Consolas" w:eastAsia="Times New Roman" w:hAnsi="Consolas" w:cs="Times New Roman"/>
                <w:color w:val="BFBDB6"/>
                <w:kern w:val="0"/>
                <w:sz w:val="21"/>
                <w:szCs w:val="21"/>
                <w:lang w:eastAsia="en-GB"/>
                <w14:ligatures w14:val="none"/>
              </w:rPr>
              <w:t>,</w:t>
            </w:r>
            <w:r w:rsidRPr="00C86D85">
              <w:rPr>
                <w:rFonts w:ascii="Consolas" w:eastAsia="Times New Roman" w:hAnsi="Consolas" w:cs="Times New Roman"/>
                <w:color w:val="D2A6FF"/>
                <w:kern w:val="0"/>
                <w:sz w:val="21"/>
                <w:szCs w:val="21"/>
                <w:lang w:eastAsia="en-GB"/>
                <w14:ligatures w14:val="none"/>
              </w:rPr>
              <w:t xml:space="preserve"> </w:t>
            </w:r>
            <w:r w:rsidRPr="00C86D85">
              <w:rPr>
                <w:rFonts w:ascii="Consolas" w:eastAsia="Times New Roman" w:hAnsi="Consolas" w:cs="Times New Roman"/>
                <w:color w:val="FF8F40"/>
                <w:kern w:val="0"/>
                <w:sz w:val="21"/>
                <w:szCs w:val="21"/>
                <w:lang w:eastAsia="en-GB"/>
                <w14:ligatures w14:val="none"/>
              </w:rPr>
              <w:t>const</w:t>
            </w:r>
            <w:r w:rsidRPr="00C86D85">
              <w:rPr>
                <w:rFonts w:ascii="Consolas" w:eastAsia="Times New Roman" w:hAnsi="Consolas" w:cs="Times New Roman"/>
                <w:color w:val="D2A6FF"/>
                <w:kern w:val="0"/>
                <w:sz w:val="21"/>
                <w:szCs w:val="21"/>
                <w:lang w:eastAsia="en-GB"/>
                <w14:ligatures w14:val="none"/>
              </w:rPr>
              <w:t xml:space="preserve"> </w:t>
            </w:r>
            <w:r w:rsidRPr="00C86D85">
              <w:rPr>
                <w:rFonts w:ascii="Consolas" w:eastAsia="Times New Roman" w:hAnsi="Consolas" w:cs="Times New Roman"/>
                <w:color w:val="FF8F40"/>
                <w:kern w:val="0"/>
                <w:sz w:val="21"/>
                <w:szCs w:val="21"/>
                <w:lang w:eastAsia="en-GB"/>
                <w14:ligatures w14:val="none"/>
              </w:rPr>
              <w:t>double&amp;</w:t>
            </w:r>
            <w:r w:rsidRPr="00C86D85">
              <w:rPr>
                <w:rFonts w:ascii="Consolas" w:eastAsia="Times New Roman" w:hAnsi="Consolas" w:cs="Times New Roman"/>
                <w:color w:val="D2A6FF"/>
                <w:kern w:val="0"/>
                <w:sz w:val="21"/>
                <w:szCs w:val="21"/>
                <w:lang w:eastAsia="en-GB"/>
                <w14:ligatures w14:val="none"/>
              </w:rPr>
              <w:t xml:space="preserve"> scale_factor_x</w:t>
            </w:r>
            <w:r w:rsidRPr="00C86D85">
              <w:rPr>
                <w:rFonts w:ascii="Consolas" w:eastAsia="Times New Roman" w:hAnsi="Consolas" w:cs="Times New Roman"/>
                <w:color w:val="BFBDB6"/>
                <w:kern w:val="0"/>
                <w:sz w:val="21"/>
                <w:szCs w:val="21"/>
                <w:lang w:eastAsia="en-GB"/>
                <w14:ligatures w14:val="none"/>
              </w:rPr>
              <w:t>,</w:t>
            </w:r>
            <w:r w:rsidRPr="00C86D85">
              <w:rPr>
                <w:rFonts w:ascii="Consolas" w:eastAsia="Times New Roman" w:hAnsi="Consolas" w:cs="Times New Roman"/>
                <w:color w:val="D2A6FF"/>
                <w:kern w:val="0"/>
                <w:sz w:val="21"/>
                <w:szCs w:val="21"/>
                <w:lang w:eastAsia="en-GB"/>
                <w14:ligatures w14:val="none"/>
              </w:rPr>
              <w:t xml:space="preserve"> </w:t>
            </w:r>
            <w:r w:rsidRPr="00C86D85">
              <w:rPr>
                <w:rFonts w:ascii="Consolas" w:eastAsia="Times New Roman" w:hAnsi="Consolas" w:cs="Times New Roman"/>
                <w:color w:val="FF8F40"/>
                <w:kern w:val="0"/>
                <w:sz w:val="21"/>
                <w:szCs w:val="21"/>
                <w:lang w:eastAsia="en-GB"/>
                <w14:ligatures w14:val="none"/>
              </w:rPr>
              <w:t>const</w:t>
            </w:r>
            <w:r w:rsidRPr="00C86D85">
              <w:rPr>
                <w:rFonts w:ascii="Consolas" w:eastAsia="Times New Roman" w:hAnsi="Consolas" w:cs="Times New Roman"/>
                <w:color w:val="D2A6FF"/>
                <w:kern w:val="0"/>
                <w:sz w:val="21"/>
                <w:szCs w:val="21"/>
                <w:lang w:eastAsia="en-GB"/>
                <w14:ligatures w14:val="none"/>
              </w:rPr>
              <w:t xml:space="preserve"> </w:t>
            </w:r>
            <w:r w:rsidRPr="00C86D85">
              <w:rPr>
                <w:rFonts w:ascii="Consolas" w:eastAsia="Times New Roman" w:hAnsi="Consolas" w:cs="Times New Roman"/>
                <w:color w:val="FF8F40"/>
                <w:kern w:val="0"/>
                <w:sz w:val="21"/>
                <w:szCs w:val="21"/>
                <w:lang w:eastAsia="en-GB"/>
                <w14:ligatures w14:val="none"/>
              </w:rPr>
              <w:t>double&amp;</w:t>
            </w:r>
            <w:r w:rsidRPr="00C86D85">
              <w:rPr>
                <w:rFonts w:ascii="Consolas" w:eastAsia="Times New Roman" w:hAnsi="Consolas" w:cs="Times New Roman"/>
                <w:color w:val="D2A6FF"/>
                <w:kern w:val="0"/>
                <w:sz w:val="21"/>
                <w:szCs w:val="21"/>
                <w:lang w:eastAsia="en-GB"/>
                <w14:ligatures w14:val="none"/>
              </w:rPr>
              <w:t xml:space="preserve"> scale_factor_y</w:t>
            </w:r>
            <w:r w:rsidRPr="00C86D85">
              <w:rPr>
                <w:rFonts w:ascii="Consolas" w:eastAsia="Times New Roman" w:hAnsi="Consolas" w:cs="Times New Roman"/>
                <w:color w:val="BFBDB6"/>
                <w:kern w:val="0"/>
                <w:sz w:val="21"/>
                <w:szCs w:val="21"/>
                <w:lang w:eastAsia="en-GB"/>
                <w14:ligatures w14:val="none"/>
              </w:rPr>
              <w:t>){</w:t>
            </w:r>
          </w:p>
          <w:p w14:paraId="647361A9" w14:textId="77777777" w:rsidR="00E70AFB" w:rsidRPr="00C86D85"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BFBDB6"/>
                <w:kern w:val="0"/>
                <w:sz w:val="21"/>
                <w:szCs w:val="21"/>
                <w:lang w:eastAsia="en-GB"/>
                <w14:ligatures w14:val="none"/>
              </w:rPr>
              <w:t xml:space="preserve">    </w:t>
            </w:r>
            <w:r w:rsidRPr="00C86D85">
              <w:rPr>
                <w:rFonts w:ascii="Consolas" w:eastAsia="Times New Roman" w:hAnsi="Consolas" w:cs="Times New Roman"/>
                <w:color w:val="FF8F40"/>
                <w:kern w:val="0"/>
                <w:sz w:val="21"/>
                <w:szCs w:val="21"/>
                <w:lang w:eastAsia="en-GB"/>
                <w14:ligatures w14:val="none"/>
              </w:rPr>
              <w:t>for</w:t>
            </w:r>
            <w:r w:rsidRPr="00C86D85">
              <w:rPr>
                <w:rFonts w:ascii="Consolas" w:eastAsia="Times New Roman" w:hAnsi="Consolas" w:cs="Times New Roman"/>
                <w:color w:val="BFBDB6"/>
                <w:kern w:val="0"/>
                <w:sz w:val="21"/>
                <w:szCs w:val="21"/>
                <w:lang w:eastAsia="en-GB"/>
                <w14:ligatures w14:val="none"/>
              </w:rPr>
              <w:t>(</w:t>
            </w:r>
            <w:r w:rsidRPr="00C86D85">
              <w:rPr>
                <w:rFonts w:ascii="Consolas" w:eastAsia="Times New Roman" w:hAnsi="Consolas" w:cs="Times New Roman"/>
                <w:color w:val="FF8F40"/>
                <w:kern w:val="0"/>
                <w:sz w:val="21"/>
                <w:szCs w:val="21"/>
                <w:lang w:eastAsia="en-GB"/>
                <w14:ligatures w14:val="none"/>
              </w:rPr>
              <w:t>auto</w:t>
            </w:r>
            <w:r w:rsidRPr="00C86D85">
              <w:rPr>
                <w:rFonts w:ascii="Consolas" w:eastAsia="Times New Roman" w:hAnsi="Consolas" w:cs="Times New Roman"/>
                <w:color w:val="F29668"/>
                <w:kern w:val="0"/>
                <w:sz w:val="21"/>
                <w:szCs w:val="21"/>
                <w:lang w:eastAsia="en-GB"/>
                <w14:ligatures w14:val="none"/>
              </w:rPr>
              <w:t>&amp;</w:t>
            </w:r>
            <w:r w:rsidRPr="00C86D85">
              <w:rPr>
                <w:rFonts w:ascii="Consolas" w:eastAsia="Times New Roman" w:hAnsi="Consolas" w:cs="Times New Roman"/>
                <w:color w:val="BFBDB6"/>
                <w:kern w:val="0"/>
                <w:sz w:val="21"/>
                <w:szCs w:val="21"/>
                <w:lang w:eastAsia="en-GB"/>
                <w14:ligatures w14:val="none"/>
              </w:rPr>
              <w:t xml:space="preserve"> node : </w:t>
            </w:r>
            <w:r w:rsidRPr="00C86D85">
              <w:rPr>
                <w:rFonts w:ascii="Consolas" w:eastAsia="Times New Roman" w:hAnsi="Consolas" w:cs="Times New Roman"/>
                <w:color w:val="D2A6FF"/>
                <w:kern w:val="0"/>
                <w:sz w:val="21"/>
                <w:szCs w:val="21"/>
                <w:lang w:eastAsia="en-GB"/>
                <w14:ligatures w14:val="none"/>
              </w:rPr>
              <w:t>grid</w:t>
            </w:r>
            <w:r w:rsidRPr="00C86D85">
              <w:rPr>
                <w:rFonts w:ascii="Consolas" w:eastAsia="Times New Roman" w:hAnsi="Consolas" w:cs="Times New Roman"/>
                <w:color w:val="BFBDB6"/>
                <w:kern w:val="0"/>
                <w:sz w:val="21"/>
                <w:szCs w:val="21"/>
                <w:lang w:eastAsia="en-GB"/>
                <w14:ligatures w14:val="none"/>
              </w:rPr>
              <w:t>.nodes){</w:t>
            </w:r>
          </w:p>
          <w:p w14:paraId="397669A3" w14:textId="77777777" w:rsidR="00E70AFB" w:rsidRPr="00C86D85"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BFBDB6"/>
                <w:kern w:val="0"/>
                <w:sz w:val="21"/>
                <w:szCs w:val="21"/>
                <w:lang w:eastAsia="en-GB"/>
                <w14:ligatures w14:val="none"/>
              </w:rPr>
              <w:t xml:space="preserve">        node.x </w:t>
            </w:r>
            <w:r w:rsidRPr="00C86D85">
              <w:rPr>
                <w:rFonts w:ascii="Consolas" w:eastAsia="Times New Roman" w:hAnsi="Consolas" w:cs="Times New Roman"/>
                <w:color w:val="F29668"/>
                <w:kern w:val="0"/>
                <w:sz w:val="21"/>
                <w:szCs w:val="21"/>
                <w:lang w:eastAsia="en-GB"/>
                <w14:ligatures w14:val="none"/>
              </w:rPr>
              <w:t>=</w:t>
            </w:r>
            <w:r w:rsidRPr="00C86D85">
              <w:rPr>
                <w:rFonts w:ascii="Consolas" w:eastAsia="Times New Roman" w:hAnsi="Consolas" w:cs="Times New Roman"/>
                <w:color w:val="BFBDB6"/>
                <w:kern w:val="0"/>
                <w:sz w:val="21"/>
                <w:szCs w:val="21"/>
                <w:lang w:eastAsia="en-GB"/>
                <w14:ligatures w14:val="none"/>
              </w:rPr>
              <w:t xml:space="preserve"> node.x </w:t>
            </w:r>
            <w:r w:rsidRPr="00C86D85">
              <w:rPr>
                <w:rFonts w:ascii="Consolas" w:eastAsia="Times New Roman" w:hAnsi="Consolas" w:cs="Times New Roman"/>
                <w:color w:val="F29668"/>
                <w:kern w:val="0"/>
                <w:sz w:val="21"/>
                <w:szCs w:val="21"/>
                <w:lang w:eastAsia="en-GB"/>
                <w14:ligatures w14:val="none"/>
              </w:rPr>
              <w:t>*</w:t>
            </w:r>
            <w:r w:rsidRPr="00C86D85">
              <w:rPr>
                <w:rFonts w:ascii="Consolas" w:eastAsia="Times New Roman" w:hAnsi="Consolas" w:cs="Times New Roman"/>
                <w:color w:val="BFBDB6"/>
                <w:kern w:val="0"/>
                <w:sz w:val="21"/>
                <w:szCs w:val="21"/>
                <w:lang w:eastAsia="en-GB"/>
                <w14:ligatures w14:val="none"/>
              </w:rPr>
              <w:t xml:space="preserve"> </w:t>
            </w:r>
            <w:r w:rsidRPr="00C86D85">
              <w:rPr>
                <w:rFonts w:ascii="Consolas" w:eastAsia="Times New Roman" w:hAnsi="Consolas" w:cs="Times New Roman"/>
                <w:color w:val="D2A6FF"/>
                <w:kern w:val="0"/>
                <w:sz w:val="21"/>
                <w:szCs w:val="21"/>
                <w:lang w:eastAsia="en-GB"/>
                <w14:ligatures w14:val="none"/>
              </w:rPr>
              <w:t>scale_factor_x</w:t>
            </w:r>
            <w:r w:rsidRPr="00C86D85">
              <w:rPr>
                <w:rFonts w:ascii="Consolas" w:eastAsia="Times New Roman" w:hAnsi="Consolas" w:cs="Times New Roman"/>
                <w:color w:val="BFBDB6"/>
                <w:kern w:val="0"/>
                <w:sz w:val="21"/>
                <w:szCs w:val="21"/>
                <w:lang w:eastAsia="en-GB"/>
                <w14:ligatures w14:val="none"/>
              </w:rPr>
              <w:t>;</w:t>
            </w:r>
          </w:p>
          <w:p w14:paraId="0EBF5282" w14:textId="77777777" w:rsidR="00E70AFB" w:rsidRPr="00C86D85"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BFBDB6"/>
                <w:kern w:val="0"/>
                <w:sz w:val="21"/>
                <w:szCs w:val="21"/>
                <w:lang w:eastAsia="en-GB"/>
                <w14:ligatures w14:val="none"/>
              </w:rPr>
              <w:t xml:space="preserve">        node.y </w:t>
            </w:r>
            <w:r w:rsidRPr="00C86D85">
              <w:rPr>
                <w:rFonts w:ascii="Consolas" w:eastAsia="Times New Roman" w:hAnsi="Consolas" w:cs="Times New Roman"/>
                <w:color w:val="F29668"/>
                <w:kern w:val="0"/>
                <w:sz w:val="21"/>
                <w:szCs w:val="21"/>
                <w:lang w:eastAsia="en-GB"/>
                <w14:ligatures w14:val="none"/>
              </w:rPr>
              <w:t>=</w:t>
            </w:r>
            <w:r w:rsidRPr="00C86D85">
              <w:rPr>
                <w:rFonts w:ascii="Consolas" w:eastAsia="Times New Roman" w:hAnsi="Consolas" w:cs="Times New Roman"/>
                <w:color w:val="BFBDB6"/>
                <w:kern w:val="0"/>
                <w:sz w:val="21"/>
                <w:szCs w:val="21"/>
                <w:lang w:eastAsia="en-GB"/>
                <w14:ligatures w14:val="none"/>
              </w:rPr>
              <w:t xml:space="preserve"> node.y </w:t>
            </w:r>
            <w:r w:rsidRPr="00C86D85">
              <w:rPr>
                <w:rFonts w:ascii="Consolas" w:eastAsia="Times New Roman" w:hAnsi="Consolas" w:cs="Times New Roman"/>
                <w:color w:val="F29668"/>
                <w:kern w:val="0"/>
                <w:sz w:val="21"/>
                <w:szCs w:val="21"/>
                <w:lang w:eastAsia="en-GB"/>
                <w14:ligatures w14:val="none"/>
              </w:rPr>
              <w:t>*</w:t>
            </w:r>
            <w:r w:rsidRPr="00C86D85">
              <w:rPr>
                <w:rFonts w:ascii="Consolas" w:eastAsia="Times New Roman" w:hAnsi="Consolas" w:cs="Times New Roman"/>
                <w:color w:val="BFBDB6"/>
                <w:kern w:val="0"/>
                <w:sz w:val="21"/>
                <w:szCs w:val="21"/>
                <w:lang w:eastAsia="en-GB"/>
                <w14:ligatures w14:val="none"/>
              </w:rPr>
              <w:t xml:space="preserve"> </w:t>
            </w:r>
            <w:r w:rsidRPr="00C86D85">
              <w:rPr>
                <w:rFonts w:ascii="Consolas" w:eastAsia="Times New Roman" w:hAnsi="Consolas" w:cs="Times New Roman"/>
                <w:color w:val="D2A6FF"/>
                <w:kern w:val="0"/>
                <w:sz w:val="21"/>
                <w:szCs w:val="21"/>
                <w:lang w:eastAsia="en-GB"/>
                <w14:ligatures w14:val="none"/>
              </w:rPr>
              <w:t>scale_factor_y</w:t>
            </w:r>
            <w:r w:rsidRPr="00C86D85">
              <w:rPr>
                <w:rFonts w:ascii="Consolas" w:eastAsia="Times New Roman" w:hAnsi="Consolas" w:cs="Times New Roman"/>
                <w:color w:val="BFBDB6"/>
                <w:kern w:val="0"/>
                <w:sz w:val="21"/>
                <w:szCs w:val="21"/>
                <w:lang w:eastAsia="en-GB"/>
                <w14:ligatures w14:val="none"/>
              </w:rPr>
              <w:t>;</w:t>
            </w:r>
          </w:p>
          <w:p w14:paraId="5CCCF2DB" w14:textId="77777777" w:rsidR="00E70AFB" w:rsidRPr="00C86D85"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BFBDB6"/>
                <w:kern w:val="0"/>
                <w:sz w:val="21"/>
                <w:szCs w:val="21"/>
                <w:lang w:eastAsia="en-GB"/>
                <w14:ligatures w14:val="none"/>
              </w:rPr>
              <w:t>    }</w:t>
            </w:r>
          </w:p>
          <w:p w14:paraId="449E9051" w14:textId="0C2D8E05" w:rsidR="00D64BBC" w:rsidRPr="00C86D85" w:rsidRDefault="00E70AFB" w:rsidP="008D136F">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C86D85">
              <w:rPr>
                <w:rFonts w:ascii="Consolas" w:eastAsia="Times New Roman" w:hAnsi="Consolas" w:cs="Times New Roman"/>
                <w:color w:val="BFBDB6"/>
                <w:kern w:val="0"/>
                <w:sz w:val="21"/>
                <w:szCs w:val="21"/>
                <w:lang w:eastAsia="en-GB"/>
                <w14:ligatures w14:val="none"/>
              </w:rPr>
              <w:t>}</w:t>
            </w:r>
          </w:p>
        </w:tc>
      </w:tr>
    </w:tbl>
    <w:p w14:paraId="03BFFDDB" w14:textId="6F45A4C2" w:rsidR="00BF2C69" w:rsidRPr="00C86D85" w:rsidRDefault="008D136F" w:rsidP="008D136F">
      <w:pPr>
        <w:pStyle w:val="Caption"/>
      </w:pPr>
      <w:r w:rsidRPr="00C86D85">
        <w:t xml:space="preserve">Listing </w:t>
      </w:r>
      <w:r w:rsidRPr="00C86D85">
        <w:fldChar w:fldCharType="begin"/>
      </w:r>
      <w:r w:rsidRPr="00C86D85">
        <w:instrText xml:space="preserve"> SEQ Listing \* ARABIC </w:instrText>
      </w:r>
      <w:r w:rsidRPr="00C86D85">
        <w:fldChar w:fldCharType="separate"/>
      </w:r>
      <w:r w:rsidR="00E504AE">
        <w:t>1</w:t>
      </w:r>
      <w:r w:rsidRPr="00C86D85">
        <w:fldChar w:fldCharType="end"/>
      </w:r>
      <w:r w:rsidRPr="00C86D85">
        <w:t>. Fragment kodu reprezentujący stałą wartość współczynnika skalującego siatkę</w:t>
      </w:r>
      <w:r w:rsidR="00D64BBC" w:rsidRPr="00C86D85">
        <w:t xml:space="preserve"> oraz funkcję skalującą.</w:t>
      </w:r>
    </w:p>
    <w:p w14:paraId="03FEC3CA" w14:textId="67E4F3E5" w:rsidR="00BF2C69" w:rsidRPr="00C86D85" w:rsidRDefault="00BF2C69" w:rsidP="00BF2C69">
      <w:pPr>
        <w:pStyle w:val="Heading3"/>
      </w:pPr>
      <w:r w:rsidRPr="00C86D85">
        <w:t>Materiały oraz ich własności fizyczne</w:t>
      </w:r>
      <w:r w:rsidR="003A61D5" w:rsidRPr="00C86D85">
        <w:t>:</w:t>
      </w:r>
    </w:p>
    <w:p w14:paraId="36CC1FC6" w14:textId="63A2370B" w:rsidR="00BF2C69" w:rsidRPr="00C86D85" w:rsidRDefault="00BF2C69" w:rsidP="00BF2C69">
      <w:r w:rsidRPr="00C86D85">
        <w:t xml:space="preserve">Materiały stosowane w modelu to miedź (czysta) oraz powietrze. </w:t>
      </w:r>
      <w:r w:rsidR="00395F80" w:rsidRPr="00C86D85">
        <w:t xml:space="preserve">Wartości zostały sprawdzone w źródłach internetowych dla temperatury 20°C oraz uśrednione z 2 źródeł w których podana została informacja dla jakiej temperatury są to dane. </w:t>
      </w:r>
      <w:r w:rsidRPr="00C86D85">
        <w:t>Przyjęto następujące własności:</w:t>
      </w:r>
    </w:p>
    <w:p w14:paraId="2EF3FF75" w14:textId="7EFF4EB3" w:rsidR="008A433C" w:rsidRPr="00C86D85" w:rsidRDefault="006E7C0F" w:rsidP="006E7C0F">
      <w:pPr>
        <w:pStyle w:val="Caption"/>
      </w:pPr>
      <w:r w:rsidRPr="00C86D85">
        <w:t xml:space="preserve">Tabela </w:t>
      </w:r>
      <w:r w:rsidR="00730AD7" w:rsidRPr="00C86D85">
        <w:fldChar w:fldCharType="begin"/>
      </w:r>
      <w:r w:rsidR="00730AD7" w:rsidRPr="00C86D85">
        <w:instrText xml:space="preserve"> SEQ Tabela \* ARABIC </w:instrText>
      </w:r>
      <w:r w:rsidR="00730AD7" w:rsidRPr="00C86D85">
        <w:fldChar w:fldCharType="separate"/>
      </w:r>
      <w:r w:rsidR="00E504AE">
        <w:t>6</w:t>
      </w:r>
      <w:r w:rsidR="00730AD7" w:rsidRPr="00C86D85">
        <w:fldChar w:fldCharType="end"/>
      </w:r>
      <w:r w:rsidRPr="00C86D85">
        <w:t>. Wartości własności fizycznych dla powietrza oraz miedzi.</w:t>
      </w:r>
      <w:sdt>
        <w:sdtPr>
          <w:rPr>
            <w:rStyle w:val="IntenseReference"/>
          </w:rPr>
          <w:id w:val="51745734"/>
          <w:citation/>
        </w:sdtPr>
        <w:sdtContent>
          <w:r w:rsidR="006F048A" w:rsidRPr="00C86D85">
            <w:rPr>
              <w:rStyle w:val="IntenseReference"/>
            </w:rPr>
            <w:fldChar w:fldCharType="begin"/>
          </w:r>
          <w:r w:rsidR="006F048A" w:rsidRPr="00C86D85">
            <w:rPr>
              <w:rStyle w:val="IntenseReference"/>
            </w:rPr>
            <w:instrText xml:space="preserve"> CITATION Air26 \l 2057 </w:instrText>
          </w:r>
          <w:r w:rsidR="006F048A" w:rsidRPr="00C86D85">
            <w:rPr>
              <w:rStyle w:val="IntenseReference"/>
            </w:rPr>
            <w:fldChar w:fldCharType="separate"/>
          </w:r>
          <w:r w:rsidR="00A43DE4">
            <w:rPr>
              <w:rStyle w:val="IntenseReference"/>
            </w:rPr>
            <w:t xml:space="preserve"> </w:t>
          </w:r>
          <w:r w:rsidR="00A43DE4" w:rsidRPr="00A43DE4">
            <w:rPr>
              <w:color w:val="0F4761" w:themeColor="accent1" w:themeShade="BF"/>
              <w:spacing w:val="5"/>
            </w:rPr>
            <w:t>[4]</w:t>
          </w:r>
          <w:r w:rsidR="006F048A" w:rsidRPr="00C86D85">
            <w:rPr>
              <w:rStyle w:val="IntenseReference"/>
            </w:rPr>
            <w:fldChar w:fldCharType="end"/>
          </w:r>
        </w:sdtContent>
      </w:sdt>
      <w:sdt>
        <w:sdtPr>
          <w:rPr>
            <w:rStyle w:val="IntenseReference"/>
          </w:rPr>
          <w:id w:val="413978314"/>
          <w:citation/>
        </w:sdtPr>
        <w:sdtContent>
          <w:r w:rsidR="006F048A" w:rsidRPr="00C86D85">
            <w:rPr>
              <w:rStyle w:val="IntenseReference"/>
            </w:rPr>
            <w:fldChar w:fldCharType="begin"/>
          </w:r>
          <w:r w:rsidR="006F048A" w:rsidRPr="00C86D85">
            <w:rPr>
              <w:rStyle w:val="IntenseReference"/>
            </w:rPr>
            <w:instrText xml:space="preserve"> CITATION Pau15 \l 2057 </w:instrText>
          </w:r>
          <w:r w:rsidR="006F048A" w:rsidRPr="00C86D85">
            <w:rPr>
              <w:rStyle w:val="IntenseReference"/>
            </w:rPr>
            <w:fldChar w:fldCharType="separate"/>
          </w:r>
          <w:r w:rsidR="00A43DE4">
            <w:rPr>
              <w:rStyle w:val="IntenseReference"/>
            </w:rPr>
            <w:t xml:space="preserve"> </w:t>
          </w:r>
          <w:r w:rsidR="00A43DE4" w:rsidRPr="00A43DE4">
            <w:rPr>
              <w:color w:val="0F4761" w:themeColor="accent1" w:themeShade="BF"/>
              <w:spacing w:val="5"/>
            </w:rPr>
            <w:t>[5]</w:t>
          </w:r>
          <w:r w:rsidR="006F048A" w:rsidRPr="00C86D85">
            <w:rPr>
              <w:rStyle w:val="IntenseReference"/>
            </w:rPr>
            <w:fldChar w:fldCharType="end"/>
          </w:r>
        </w:sdtContent>
      </w:sdt>
      <w:sdt>
        <w:sdtPr>
          <w:rPr>
            <w:rStyle w:val="IntenseReference"/>
          </w:rPr>
          <w:id w:val="1176383898"/>
          <w:citation/>
        </w:sdtPr>
        <w:sdtContent>
          <w:r w:rsidR="00680186" w:rsidRPr="00C86D85">
            <w:rPr>
              <w:rStyle w:val="IntenseReference"/>
            </w:rPr>
            <w:fldChar w:fldCharType="begin"/>
          </w:r>
          <w:r w:rsidR="00680186" w:rsidRPr="00C86D85">
            <w:rPr>
              <w:rStyle w:val="IntenseReference"/>
            </w:rPr>
            <w:instrText xml:space="preserve"> CITATION 261 \l 2057 </w:instrText>
          </w:r>
          <w:r w:rsidR="00680186" w:rsidRPr="00C86D85">
            <w:rPr>
              <w:rStyle w:val="IntenseReference"/>
            </w:rPr>
            <w:fldChar w:fldCharType="separate"/>
          </w:r>
          <w:r w:rsidR="00A43DE4">
            <w:rPr>
              <w:rStyle w:val="IntenseReference"/>
            </w:rPr>
            <w:t xml:space="preserve"> </w:t>
          </w:r>
          <w:r w:rsidR="00A43DE4" w:rsidRPr="00A43DE4">
            <w:rPr>
              <w:color w:val="0F4761" w:themeColor="accent1" w:themeShade="BF"/>
              <w:spacing w:val="5"/>
            </w:rPr>
            <w:t>[6]</w:t>
          </w:r>
          <w:r w:rsidR="00680186" w:rsidRPr="00C86D85">
            <w:rPr>
              <w:rStyle w:val="IntenseReference"/>
            </w:rPr>
            <w:fldChar w:fldCharType="end"/>
          </w:r>
        </w:sdtContent>
      </w:sdt>
      <w:sdt>
        <w:sdtPr>
          <w:rPr>
            <w:rStyle w:val="IntenseReference"/>
          </w:rPr>
          <w:id w:val="-740257421"/>
          <w:citation/>
        </w:sdtPr>
        <w:sdtContent>
          <w:r w:rsidR="00680186" w:rsidRPr="00C86D85">
            <w:rPr>
              <w:rStyle w:val="IntenseReference"/>
            </w:rPr>
            <w:fldChar w:fldCharType="begin"/>
          </w:r>
          <w:r w:rsidR="00680186" w:rsidRPr="00C86D85">
            <w:rPr>
              <w:rStyle w:val="IntenseReference"/>
            </w:rPr>
            <w:instrText xml:space="preserve"> CITATION Enc26 \l 2057 </w:instrText>
          </w:r>
          <w:r w:rsidR="00680186" w:rsidRPr="00C86D85">
            <w:rPr>
              <w:rStyle w:val="IntenseReference"/>
            </w:rPr>
            <w:fldChar w:fldCharType="separate"/>
          </w:r>
          <w:r w:rsidR="00A43DE4">
            <w:rPr>
              <w:rStyle w:val="IntenseReference"/>
            </w:rPr>
            <w:t xml:space="preserve"> </w:t>
          </w:r>
          <w:r w:rsidR="00A43DE4" w:rsidRPr="00A43DE4">
            <w:rPr>
              <w:color w:val="0F4761" w:themeColor="accent1" w:themeShade="BF"/>
              <w:spacing w:val="5"/>
            </w:rPr>
            <w:t>[7]</w:t>
          </w:r>
          <w:r w:rsidR="00680186" w:rsidRPr="00C86D85">
            <w:rPr>
              <w:rStyle w:val="IntenseReference"/>
            </w:rPr>
            <w:fldChar w:fldCharType="end"/>
          </w:r>
        </w:sdtContent>
      </w:sdt>
      <w:sdt>
        <w:sdtPr>
          <w:rPr>
            <w:rStyle w:val="IntenseReference"/>
          </w:rPr>
          <w:id w:val="-1080819030"/>
          <w:citation/>
        </w:sdtPr>
        <w:sdtContent>
          <w:r w:rsidR="00680186" w:rsidRPr="00C86D85">
            <w:rPr>
              <w:rStyle w:val="IntenseReference"/>
            </w:rPr>
            <w:fldChar w:fldCharType="begin"/>
          </w:r>
          <w:r w:rsidR="00680186" w:rsidRPr="00C86D85">
            <w:rPr>
              <w:rStyle w:val="IntenseReference"/>
            </w:rPr>
            <w:instrText xml:space="preserve"> CITATION Eng26 \l 2057 </w:instrText>
          </w:r>
          <w:r w:rsidR="00680186" w:rsidRPr="00C86D85">
            <w:rPr>
              <w:rStyle w:val="IntenseReference"/>
            </w:rPr>
            <w:fldChar w:fldCharType="separate"/>
          </w:r>
          <w:r w:rsidR="00A43DE4">
            <w:rPr>
              <w:rStyle w:val="IntenseReference"/>
            </w:rPr>
            <w:t xml:space="preserve"> </w:t>
          </w:r>
          <w:r w:rsidR="00A43DE4" w:rsidRPr="00A43DE4">
            <w:rPr>
              <w:color w:val="0F4761" w:themeColor="accent1" w:themeShade="BF"/>
              <w:spacing w:val="5"/>
            </w:rPr>
            <w:t>[8]</w:t>
          </w:r>
          <w:r w:rsidR="00680186" w:rsidRPr="00C86D85">
            <w:rPr>
              <w:rStyle w:val="IntenseReference"/>
            </w:rPr>
            <w:fldChar w:fldCharType="end"/>
          </w:r>
        </w:sdtContent>
      </w:sdt>
    </w:p>
    <w:tbl>
      <w:tblPr>
        <w:tblW w:w="5940"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00"/>
        <w:gridCol w:w="2191"/>
        <w:gridCol w:w="1361"/>
        <w:gridCol w:w="1228"/>
      </w:tblGrid>
      <w:tr w:rsidR="00BF2C69" w:rsidRPr="00C86D85" w14:paraId="2157BD24" w14:textId="77777777" w:rsidTr="00BE4A62">
        <w:trPr>
          <w:trHeight w:val="312"/>
          <w:jc w:val="center"/>
        </w:trPr>
        <w:tc>
          <w:tcPr>
            <w:tcW w:w="5940" w:type="dxa"/>
            <w:gridSpan w:val="4"/>
            <w:tcBorders>
              <w:top w:val="single" w:sz="4" w:space="0" w:color="auto"/>
              <w:bottom w:val="single" w:sz="4" w:space="0" w:color="auto"/>
            </w:tcBorders>
            <w:shd w:val="clear" w:color="000000" w:fill="F1A983"/>
            <w:noWrap/>
            <w:vAlign w:val="center"/>
            <w:hideMark/>
          </w:tcPr>
          <w:p w14:paraId="2EA23F00"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WARTOSCI W PROJEKCIE:</w:t>
            </w:r>
          </w:p>
        </w:tc>
      </w:tr>
      <w:tr w:rsidR="00BF2C69" w:rsidRPr="00C86D85" w14:paraId="3CFEB7AD" w14:textId="77777777" w:rsidTr="00BE4A62">
        <w:trPr>
          <w:trHeight w:val="312"/>
          <w:jc w:val="center"/>
        </w:trPr>
        <w:tc>
          <w:tcPr>
            <w:tcW w:w="1160" w:type="dxa"/>
            <w:tcBorders>
              <w:top w:val="single" w:sz="4" w:space="0" w:color="auto"/>
              <w:bottom w:val="single" w:sz="4" w:space="0" w:color="auto"/>
            </w:tcBorders>
            <w:shd w:val="clear" w:color="000000" w:fill="F1A983"/>
            <w:noWrap/>
            <w:vAlign w:val="center"/>
            <w:hideMark/>
          </w:tcPr>
          <w:p w14:paraId="3DFFD543" w14:textId="56388E9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 </w:t>
            </w:r>
            <w:r w:rsidR="00693305" w:rsidRPr="00C86D85">
              <w:rPr>
                <w:rFonts w:ascii="Aptos Narrow" w:eastAsia="Times New Roman" w:hAnsi="Aptos Narrow" w:cs="Times New Roman"/>
                <w:color w:val="000000"/>
                <w:kern w:val="0"/>
                <w:lang w:eastAsia="en-GB"/>
                <w14:ligatures w14:val="none"/>
              </w:rPr>
              <w:t>jednostka</w:t>
            </w:r>
          </w:p>
        </w:tc>
        <w:tc>
          <w:tcPr>
            <w:tcW w:w="2191" w:type="dxa"/>
            <w:tcBorders>
              <w:top w:val="single" w:sz="4" w:space="0" w:color="auto"/>
              <w:bottom w:val="single" w:sz="4" w:space="0" w:color="auto"/>
              <w:right w:val="single" w:sz="4" w:space="0" w:color="auto"/>
            </w:tcBorders>
            <w:shd w:val="clear" w:color="000000" w:fill="F1A983"/>
            <w:noWrap/>
            <w:vAlign w:val="center"/>
            <w:hideMark/>
          </w:tcPr>
          <w:p w14:paraId="1AA5343F" w14:textId="1779F501"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 </w:t>
            </w:r>
            <w:r w:rsidR="00693305" w:rsidRPr="00C86D85">
              <w:rPr>
                <w:rFonts w:ascii="Aptos Narrow" w:eastAsia="Times New Roman" w:hAnsi="Aptos Narrow" w:cs="Times New Roman"/>
                <w:color w:val="000000"/>
                <w:kern w:val="0"/>
                <w:lang w:eastAsia="en-GB"/>
                <w14:ligatures w14:val="none"/>
              </w:rPr>
              <w:t>właściwość</w:t>
            </w:r>
          </w:p>
        </w:tc>
        <w:tc>
          <w:tcPr>
            <w:tcW w:w="1361" w:type="dxa"/>
            <w:tcBorders>
              <w:top w:val="single" w:sz="4" w:space="0" w:color="auto"/>
              <w:left w:val="single" w:sz="4" w:space="0" w:color="auto"/>
              <w:bottom w:val="single" w:sz="4" w:space="0" w:color="auto"/>
            </w:tcBorders>
            <w:shd w:val="clear" w:color="000000" w:fill="F7C7AC"/>
            <w:noWrap/>
            <w:vAlign w:val="center"/>
            <w:hideMark/>
          </w:tcPr>
          <w:p w14:paraId="4ED2249C" w14:textId="67E7EB25" w:rsidR="00BF2C69" w:rsidRPr="00C86D85" w:rsidRDefault="00BF01AF"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Powietrze</w:t>
            </w:r>
          </w:p>
        </w:tc>
        <w:tc>
          <w:tcPr>
            <w:tcW w:w="1228" w:type="dxa"/>
            <w:tcBorders>
              <w:top w:val="single" w:sz="4" w:space="0" w:color="auto"/>
              <w:bottom w:val="single" w:sz="4" w:space="0" w:color="auto"/>
            </w:tcBorders>
            <w:shd w:val="clear" w:color="000000" w:fill="F7C7AC"/>
            <w:noWrap/>
            <w:vAlign w:val="center"/>
            <w:hideMark/>
          </w:tcPr>
          <w:p w14:paraId="6ED358B3" w14:textId="17551F40" w:rsidR="00BF2C69" w:rsidRPr="00C86D85" w:rsidRDefault="00BF01AF"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Miedź</w:t>
            </w:r>
          </w:p>
        </w:tc>
      </w:tr>
      <w:tr w:rsidR="00BF2C69" w:rsidRPr="00C86D85" w14:paraId="4C96E6C8" w14:textId="77777777" w:rsidTr="00BE4A62">
        <w:trPr>
          <w:trHeight w:val="312"/>
          <w:jc w:val="center"/>
        </w:trPr>
        <w:tc>
          <w:tcPr>
            <w:tcW w:w="1160" w:type="dxa"/>
            <w:tcBorders>
              <w:top w:val="single" w:sz="4" w:space="0" w:color="auto"/>
            </w:tcBorders>
            <w:shd w:val="clear" w:color="000000" w:fill="FBE2D5"/>
            <w:noWrap/>
            <w:vAlign w:val="center"/>
            <w:hideMark/>
          </w:tcPr>
          <w:p w14:paraId="12D92A03" w14:textId="5EE08458" w:rsidR="00BF2C69" w:rsidRPr="00C86D85" w:rsidRDefault="00BF2C69" w:rsidP="00BF2C69">
            <w:pPr>
              <w:spacing w:after="0" w:line="240" w:lineRule="auto"/>
              <w:jc w:val="center"/>
              <w:rPr>
                <w:rFonts w:ascii="Aptos Narrow" w:eastAsia="Times New Roman" w:hAnsi="Aptos Narrow" w:cs="Times New Roman"/>
                <w:color w:val="0F1010"/>
                <w:kern w:val="0"/>
                <w:lang w:eastAsia="en-GB"/>
                <w14:ligatures w14:val="none"/>
              </w:rPr>
            </w:pPr>
            <w:r w:rsidRPr="00C86D85">
              <w:rPr>
                <w:rFonts w:ascii="Aptos Narrow" w:eastAsia="Times New Roman" w:hAnsi="Aptos Narrow" w:cs="Times New Roman"/>
                <w:color w:val="0F1010"/>
                <w:kern w:val="0"/>
                <w:lang w:eastAsia="en-GB"/>
                <w14:ligatures w14:val="none"/>
              </w:rPr>
              <w:t>W/m K</w:t>
            </w:r>
          </w:p>
        </w:tc>
        <w:tc>
          <w:tcPr>
            <w:tcW w:w="2191" w:type="dxa"/>
            <w:tcBorders>
              <w:top w:val="single" w:sz="4" w:space="0" w:color="auto"/>
              <w:right w:val="single" w:sz="4" w:space="0" w:color="auto"/>
            </w:tcBorders>
            <w:shd w:val="clear" w:color="000000" w:fill="FBE2D5"/>
            <w:noWrap/>
            <w:vAlign w:val="center"/>
            <w:hideMark/>
          </w:tcPr>
          <w:p w14:paraId="302D777A"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CONDUCTIVITY</w:t>
            </w:r>
          </w:p>
        </w:tc>
        <w:tc>
          <w:tcPr>
            <w:tcW w:w="1361" w:type="dxa"/>
            <w:tcBorders>
              <w:top w:val="single" w:sz="4" w:space="0" w:color="auto"/>
              <w:left w:val="single" w:sz="4" w:space="0" w:color="auto"/>
              <w:bottom w:val="nil"/>
            </w:tcBorders>
            <w:noWrap/>
            <w:vAlign w:val="center"/>
            <w:hideMark/>
          </w:tcPr>
          <w:p w14:paraId="5B4D5A9C"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0.025368</w:t>
            </w:r>
          </w:p>
        </w:tc>
        <w:tc>
          <w:tcPr>
            <w:tcW w:w="1228" w:type="dxa"/>
            <w:tcBorders>
              <w:top w:val="single" w:sz="4" w:space="0" w:color="auto"/>
              <w:bottom w:val="nil"/>
            </w:tcBorders>
            <w:noWrap/>
            <w:vAlign w:val="center"/>
            <w:hideMark/>
          </w:tcPr>
          <w:p w14:paraId="419A03F7"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394.85</w:t>
            </w:r>
          </w:p>
        </w:tc>
      </w:tr>
      <w:tr w:rsidR="00BF2C69" w:rsidRPr="00C86D85" w14:paraId="64738162" w14:textId="77777777" w:rsidTr="00BE4A62">
        <w:trPr>
          <w:trHeight w:val="312"/>
          <w:jc w:val="center"/>
        </w:trPr>
        <w:tc>
          <w:tcPr>
            <w:tcW w:w="1160" w:type="dxa"/>
            <w:shd w:val="clear" w:color="000000" w:fill="FBE2D5"/>
            <w:noWrap/>
            <w:vAlign w:val="center"/>
            <w:hideMark/>
          </w:tcPr>
          <w:p w14:paraId="54206E82" w14:textId="77777777" w:rsidR="00BF2C69" w:rsidRPr="00C86D85" w:rsidRDefault="00BF2C69" w:rsidP="00BF2C69">
            <w:pPr>
              <w:spacing w:after="0" w:line="240" w:lineRule="auto"/>
              <w:jc w:val="center"/>
              <w:rPr>
                <w:rFonts w:ascii="Aptos Narrow" w:eastAsia="Times New Roman" w:hAnsi="Aptos Narrow" w:cs="Times New Roman"/>
                <w:color w:val="0F1010"/>
                <w:kern w:val="0"/>
                <w:lang w:eastAsia="en-GB"/>
                <w14:ligatures w14:val="none"/>
              </w:rPr>
            </w:pPr>
            <w:r w:rsidRPr="00C86D85">
              <w:rPr>
                <w:rFonts w:ascii="Aptos Narrow" w:eastAsia="Times New Roman" w:hAnsi="Aptos Narrow" w:cs="Times New Roman"/>
                <w:color w:val="0F1010"/>
                <w:kern w:val="0"/>
                <w:lang w:eastAsia="en-GB"/>
                <w14:ligatures w14:val="none"/>
              </w:rPr>
              <w:t>kg/m3</w:t>
            </w:r>
          </w:p>
        </w:tc>
        <w:tc>
          <w:tcPr>
            <w:tcW w:w="2191" w:type="dxa"/>
            <w:tcBorders>
              <w:right w:val="single" w:sz="4" w:space="0" w:color="auto"/>
            </w:tcBorders>
            <w:shd w:val="clear" w:color="000000" w:fill="FBE2D5"/>
            <w:noWrap/>
            <w:vAlign w:val="center"/>
            <w:hideMark/>
          </w:tcPr>
          <w:p w14:paraId="7B3C419F"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DENSITY</w:t>
            </w:r>
          </w:p>
        </w:tc>
        <w:tc>
          <w:tcPr>
            <w:tcW w:w="1361" w:type="dxa"/>
            <w:tcBorders>
              <w:top w:val="nil"/>
              <w:left w:val="single" w:sz="4" w:space="0" w:color="auto"/>
              <w:bottom w:val="nil"/>
            </w:tcBorders>
            <w:noWrap/>
            <w:vAlign w:val="center"/>
            <w:hideMark/>
          </w:tcPr>
          <w:p w14:paraId="51AE6D24"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1.20435</w:t>
            </w:r>
          </w:p>
        </w:tc>
        <w:tc>
          <w:tcPr>
            <w:tcW w:w="1228" w:type="dxa"/>
            <w:tcBorders>
              <w:top w:val="nil"/>
              <w:bottom w:val="nil"/>
            </w:tcBorders>
            <w:noWrap/>
            <w:vAlign w:val="center"/>
            <w:hideMark/>
          </w:tcPr>
          <w:p w14:paraId="2B9DEC00"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8911.47</w:t>
            </w:r>
          </w:p>
        </w:tc>
      </w:tr>
      <w:tr w:rsidR="00BF2C69" w:rsidRPr="00C86D85" w14:paraId="787F1775" w14:textId="77777777" w:rsidTr="00BE4A62">
        <w:trPr>
          <w:trHeight w:val="312"/>
          <w:jc w:val="center"/>
        </w:trPr>
        <w:tc>
          <w:tcPr>
            <w:tcW w:w="1160" w:type="dxa"/>
            <w:shd w:val="clear" w:color="000000" w:fill="FBE2D5"/>
            <w:noWrap/>
            <w:vAlign w:val="center"/>
            <w:hideMark/>
          </w:tcPr>
          <w:p w14:paraId="3E376E15"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J/kg·K</w:t>
            </w:r>
          </w:p>
        </w:tc>
        <w:tc>
          <w:tcPr>
            <w:tcW w:w="2191" w:type="dxa"/>
            <w:tcBorders>
              <w:right w:val="single" w:sz="4" w:space="0" w:color="auto"/>
            </w:tcBorders>
            <w:shd w:val="clear" w:color="000000" w:fill="FBE2D5"/>
            <w:noWrap/>
            <w:vAlign w:val="center"/>
            <w:hideMark/>
          </w:tcPr>
          <w:p w14:paraId="6F870187"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SPECIFIC HEAT</w:t>
            </w:r>
          </w:p>
        </w:tc>
        <w:tc>
          <w:tcPr>
            <w:tcW w:w="1361" w:type="dxa"/>
            <w:tcBorders>
              <w:top w:val="nil"/>
              <w:left w:val="single" w:sz="4" w:space="0" w:color="auto"/>
              <w:bottom w:val="single" w:sz="4" w:space="0" w:color="auto"/>
            </w:tcBorders>
            <w:noWrap/>
            <w:vAlign w:val="center"/>
            <w:hideMark/>
          </w:tcPr>
          <w:p w14:paraId="29529972"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1006.55</w:t>
            </w:r>
          </w:p>
        </w:tc>
        <w:tc>
          <w:tcPr>
            <w:tcW w:w="1228" w:type="dxa"/>
            <w:tcBorders>
              <w:top w:val="nil"/>
              <w:bottom w:val="single" w:sz="4" w:space="0" w:color="auto"/>
            </w:tcBorders>
            <w:noWrap/>
            <w:vAlign w:val="center"/>
            <w:hideMark/>
          </w:tcPr>
          <w:p w14:paraId="60D57890" w14:textId="77777777" w:rsidR="00BF2C69" w:rsidRPr="00C86D85"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C86D85">
              <w:rPr>
                <w:rFonts w:ascii="Aptos Narrow" w:eastAsia="Times New Roman" w:hAnsi="Aptos Narrow" w:cs="Times New Roman"/>
                <w:color w:val="000000"/>
                <w:kern w:val="0"/>
                <w:lang w:eastAsia="en-GB"/>
                <w14:ligatures w14:val="none"/>
              </w:rPr>
              <w:t>384.37</w:t>
            </w:r>
          </w:p>
        </w:tc>
      </w:tr>
    </w:tbl>
    <w:p w14:paraId="17D72D31" w14:textId="12042555" w:rsidR="005B6D12" w:rsidRPr="00C86D85" w:rsidRDefault="00E36796" w:rsidP="00E36796">
      <w:pPr>
        <w:pStyle w:val="Heading3"/>
      </w:pPr>
      <w:r w:rsidRPr="00C86D85">
        <w:lastRenderedPageBreak/>
        <w:t>Wizualizacja i opis schematu modelu</w:t>
      </w:r>
    </w:p>
    <w:p w14:paraId="1F87A827" w14:textId="32548947" w:rsidR="00611A9F" w:rsidRPr="00C86D85" w:rsidRDefault="00611A9F" w:rsidP="00611A9F">
      <w:pPr>
        <w:jc w:val="center"/>
      </w:pPr>
      <w:r w:rsidRPr="00C86D85">
        <w:drawing>
          <wp:inline distT="0" distB="0" distL="0" distR="0" wp14:anchorId="55C49B63" wp14:editId="6D6E92D6">
            <wp:extent cx="4235450" cy="4225780"/>
            <wp:effectExtent l="0" t="0" r="0" b="3810"/>
            <wp:docPr id="21293383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40565" cy="4230884"/>
                    </a:xfrm>
                    <a:prstGeom prst="rect">
                      <a:avLst/>
                    </a:prstGeom>
                    <a:noFill/>
                    <a:ln>
                      <a:noFill/>
                    </a:ln>
                  </pic:spPr>
                </pic:pic>
              </a:graphicData>
            </a:graphic>
          </wp:inline>
        </w:drawing>
      </w:r>
    </w:p>
    <w:p w14:paraId="0A6A4739" w14:textId="04F6FBC1" w:rsidR="00E70EC4" w:rsidRDefault="00611A9F" w:rsidP="00E70EC4">
      <w:pPr>
        <w:pStyle w:val="Caption"/>
      </w:pPr>
      <w:bookmarkStart w:id="0" w:name="_Ref219459359"/>
      <w:r w:rsidRPr="00C86D85">
        <w:t xml:space="preserve">Rysunek </w:t>
      </w:r>
      <w:r w:rsidRPr="00C86D85">
        <w:fldChar w:fldCharType="begin"/>
      </w:r>
      <w:r w:rsidRPr="00C86D85">
        <w:instrText xml:space="preserve"> SEQ Rysunek \* ARABIC </w:instrText>
      </w:r>
      <w:r w:rsidRPr="00C86D85">
        <w:fldChar w:fldCharType="separate"/>
      </w:r>
      <w:r w:rsidR="00E504AE">
        <w:t>12</w:t>
      </w:r>
      <w:r w:rsidRPr="00C86D85">
        <w:fldChar w:fldCharType="end"/>
      </w:r>
      <w:bookmarkEnd w:id="0"/>
      <w:r w:rsidRPr="00C86D85">
        <w:t>. Rysunek przedstawia schemat modelu. Kolorem niebieskim oraz liczbami 1,2,3,4 zostały zaznaczone żebra</w:t>
      </w:r>
      <w:r w:rsidR="007D65E6">
        <w:t>/</w:t>
      </w:r>
      <w:r w:rsidRPr="00C86D85">
        <w:t>kolumny radiatora, kolorem zielonym oraz opisem „IHS” został oznaczony IHS (</w:t>
      </w:r>
      <w:r w:rsidR="00EB2317" w:rsidRPr="00C86D85">
        <w:t>eng. Integrated Heat Spreader - pl. Zintegrowany Rozpraszacz Ciepła)</w:t>
      </w:r>
      <w:r w:rsidR="00B85364" w:rsidRPr="00C86D85">
        <w:t xml:space="preserve">, kolorem czerwonym i opisem „cpu die” została oznaczona część półprzewodnikowa procesora, która </w:t>
      </w:r>
      <w:r w:rsidR="00465831">
        <w:t>dostarcza ciepło do układu</w:t>
      </w:r>
      <w:r w:rsidR="00B85364" w:rsidRPr="00C86D85">
        <w:t>.</w:t>
      </w:r>
      <w:r w:rsidR="00E70EC4" w:rsidRPr="00C86D85">
        <w:t xml:space="preserve"> </w:t>
      </w:r>
    </w:p>
    <w:tbl>
      <w:tblPr>
        <w:tblStyle w:val="TableGrid"/>
        <w:tblW w:w="0" w:type="auto"/>
        <w:tblLayout w:type="fixed"/>
        <w:tblCellMar>
          <w:left w:w="0" w:type="dxa"/>
          <w:right w:w="0" w:type="dxa"/>
        </w:tblCellMar>
        <w:tblLook w:val="04A0" w:firstRow="1" w:lastRow="0" w:firstColumn="1" w:lastColumn="0" w:noHBand="0" w:noVBand="1"/>
      </w:tblPr>
      <w:tblGrid>
        <w:gridCol w:w="3485"/>
        <w:gridCol w:w="3485"/>
        <w:gridCol w:w="3486"/>
      </w:tblGrid>
      <w:tr w:rsidR="00A56EAC" w:rsidRPr="00C86D85" w14:paraId="5EE8FDD8" w14:textId="77777777" w:rsidTr="00D35A38">
        <w:trPr>
          <w:trHeight w:hRule="exact" w:val="3458"/>
        </w:trPr>
        <w:tc>
          <w:tcPr>
            <w:tcW w:w="3485" w:type="dxa"/>
          </w:tcPr>
          <w:p w14:paraId="4D456227" w14:textId="77777777" w:rsidR="00A56EAC" w:rsidRPr="00C86D85" w:rsidRDefault="00A56EAC" w:rsidP="00D35A38">
            <w:r w:rsidRPr="00C86D85">
              <w:drawing>
                <wp:inline distT="0" distB="0" distL="0" distR="0" wp14:anchorId="7CD8367F" wp14:editId="0DAF9855">
                  <wp:extent cx="2203450" cy="2203450"/>
                  <wp:effectExtent l="0" t="0" r="6350" b="6350"/>
                  <wp:docPr id="1479198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03450" cy="2203450"/>
                          </a:xfrm>
                          <a:prstGeom prst="rect">
                            <a:avLst/>
                          </a:prstGeom>
                          <a:noFill/>
                          <a:ln>
                            <a:noFill/>
                          </a:ln>
                        </pic:spPr>
                      </pic:pic>
                    </a:graphicData>
                  </a:graphic>
                </wp:inline>
              </w:drawing>
            </w:r>
          </w:p>
        </w:tc>
        <w:tc>
          <w:tcPr>
            <w:tcW w:w="3485" w:type="dxa"/>
          </w:tcPr>
          <w:p w14:paraId="79D346FC" w14:textId="77777777" w:rsidR="00A56EAC" w:rsidRPr="00C86D85" w:rsidRDefault="00A56EAC" w:rsidP="00D35A38">
            <w:r w:rsidRPr="00C86D85">
              <w:drawing>
                <wp:inline distT="0" distB="0" distL="0" distR="0" wp14:anchorId="2473A177" wp14:editId="030608A2">
                  <wp:extent cx="2203450" cy="2203450"/>
                  <wp:effectExtent l="0" t="0" r="6350" b="6350"/>
                  <wp:docPr id="633527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03450" cy="2203450"/>
                          </a:xfrm>
                          <a:prstGeom prst="rect">
                            <a:avLst/>
                          </a:prstGeom>
                          <a:noFill/>
                          <a:ln>
                            <a:noFill/>
                          </a:ln>
                        </pic:spPr>
                      </pic:pic>
                    </a:graphicData>
                  </a:graphic>
                </wp:inline>
              </w:drawing>
            </w:r>
          </w:p>
        </w:tc>
        <w:tc>
          <w:tcPr>
            <w:tcW w:w="3486" w:type="dxa"/>
          </w:tcPr>
          <w:p w14:paraId="39572310" w14:textId="77777777" w:rsidR="00A56EAC" w:rsidRPr="00C86D85" w:rsidRDefault="00A56EAC" w:rsidP="00D35A38">
            <w:r w:rsidRPr="00C86D85">
              <w:drawing>
                <wp:inline distT="0" distB="0" distL="0" distR="0" wp14:anchorId="1985DD62" wp14:editId="3F8ACABA">
                  <wp:extent cx="2209728" cy="2235200"/>
                  <wp:effectExtent l="0" t="0" r="635" b="0"/>
                  <wp:docPr id="464658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12575" cy="2238080"/>
                          </a:xfrm>
                          <a:prstGeom prst="rect">
                            <a:avLst/>
                          </a:prstGeom>
                          <a:noFill/>
                          <a:ln>
                            <a:noFill/>
                          </a:ln>
                        </pic:spPr>
                      </pic:pic>
                    </a:graphicData>
                  </a:graphic>
                </wp:inline>
              </w:drawing>
            </w:r>
          </w:p>
        </w:tc>
      </w:tr>
    </w:tbl>
    <w:p w14:paraId="60F90BC5" w14:textId="7A0D435E" w:rsidR="00A56EAC" w:rsidRPr="00A56EAC" w:rsidRDefault="00A56EAC" w:rsidP="00A56EAC">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13</w:t>
      </w:r>
      <w:r w:rsidRPr="00C86D85">
        <w:fldChar w:fldCharType="end"/>
      </w:r>
      <w:r w:rsidRPr="00C86D85">
        <w:t>. Rysunek przedstawia 3 rozpatrywane scenariusze. a) jedno żebro/kolumna, b) dwa żebra, c) trzy żebra.</w:t>
      </w:r>
    </w:p>
    <w:p w14:paraId="1F1AA1CF" w14:textId="200B093D" w:rsidR="00EB43D4" w:rsidRPr="00C86D85" w:rsidRDefault="00EB43D4" w:rsidP="00EB43D4">
      <w:r w:rsidRPr="00C86D85">
        <w:t>Schemat jest ten sam dla każdego scenariusza (</w:t>
      </w:r>
      <w:r w:rsidR="00324A20">
        <w:t xml:space="preserve">scenariusze różnią się liczbą kolumn/żeber radiatora; </w:t>
      </w:r>
      <w:r w:rsidRPr="00C86D85">
        <w:t>1k (k - kolumna), 2k, 4k), tzn. „cpu die”</w:t>
      </w:r>
      <w:r w:rsidR="005B6D12" w:rsidRPr="00C86D85">
        <w:t xml:space="preserve"> i </w:t>
      </w:r>
      <w:r w:rsidRPr="00C86D85">
        <w:t>„IHS” się nie zmieniają, zmienia się jedynie liczba i położenie żeber/kolumn radiatora (kolor niebieski).</w:t>
      </w:r>
      <w:r w:rsidRPr="00C86D85">
        <w:br/>
        <w:t>W praktyce rozróżnienie na te części (cpu die, ihs, radiator) nie ma więszkego znaczenia dla modelu, ponieważ wszystkie te elementy są po prostu miedzią. Jedynym rozróżnieniem jest to że cpu die, czyli część która się nagrzewa ma zadane wewnętrzne źródło ciepła.</w:t>
      </w:r>
      <w:r w:rsidR="00716D92">
        <w:t xml:space="preserve"> Na schemacie przyjęte zostało takie rozróżnienie ze względu na powiązanie </w:t>
      </w:r>
      <w:r w:rsidR="00657691">
        <w:t>problemu z rzeczywistym zagadnieniem</w:t>
      </w:r>
      <w:r w:rsidR="00716D92">
        <w:t>.</w:t>
      </w:r>
    </w:p>
    <w:p w14:paraId="4BC22DCF" w14:textId="5C4FEBF7" w:rsidR="009535D6" w:rsidRDefault="00AD092E" w:rsidP="00EB43D4">
      <w:r w:rsidRPr="00C86D85">
        <w:lastRenderedPageBreak/>
        <w:t xml:space="preserve">Warunek brzegowy konwekcji nałożony jest na prawą, górną oraz lewą ścianę. </w:t>
      </w:r>
    </w:p>
    <w:p w14:paraId="463C319E" w14:textId="77777777" w:rsidR="006C0FD4" w:rsidRPr="00C86D85" w:rsidRDefault="006C0FD4" w:rsidP="00EB43D4"/>
    <w:p w14:paraId="1093649D" w14:textId="5EEE7C7D" w:rsidR="00043CE5" w:rsidRPr="00C86D85" w:rsidRDefault="00043CE5" w:rsidP="00043CE5">
      <w:r w:rsidRPr="00C86D85">
        <w:t>Długość styku miedzi z powietrzem w zależności od scenariusz</w:t>
      </w:r>
      <w:r w:rsidR="006C0FD4">
        <w:t>a</w:t>
      </w:r>
      <w:r w:rsidRPr="00C86D85">
        <w:t>:</w:t>
      </w:r>
    </w:p>
    <w:p w14:paraId="7958BE91" w14:textId="2D44DC45" w:rsidR="001F1D0B" w:rsidRPr="00C86D85" w:rsidRDefault="001F1D0B" w:rsidP="00A315A3">
      <w:pPr>
        <w:pStyle w:val="Caption"/>
        <w:keepNext/>
      </w:pPr>
      <w:r w:rsidRPr="00C86D85">
        <w:t xml:space="preserve">Równanie </w:t>
      </w:r>
      <w:r w:rsidRPr="00C86D85">
        <w:fldChar w:fldCharType="begin"/>
      </w:r>
      <w:r w:rsidRPr="00C86D85">
        <w:instrText xml:space="preserve"> SEQ Równanie \* ARABIC </w:instrText>
      </w:r>
      <w:r w:rsidRPr="00C86D85">
        <w:fldChar w:fldCharType="separate"/>
      </w:r>
      <w:r w:rsidR="00E504AE">
        <w:t>1</w:t>
      </w:r>
      <w:r w:rsidRPr="00C86D85">
        <w:fldChar w:fldCharType="end"/>
      </w:r>
      <w:r w:rsidRPr="00C86D85">
        <w:t>. Wzór na długość styku radiatora (miedzianego) z powietrzem.</w:t>
      </w:r>
    </w:p>
    <w:p w14:paraId="795A48AD" w14:textId="5271CFC8" w:rsidR="00043CE5" w:rsidRPr="00C86D85" w:rsidRDefault="00000000" w:rsidP="00043C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vert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hor</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oMath>
      </m:oMathPara>
    </w:p>
    <w:p w14:paraId="2636A4A4" w14:textId="488F748E" w:rsidR="001F1D0B" w:rsidRPr="00C86D85" w:rsidRDefault="001F1D0B" w:rsidP="00A315A3">
      <w:pPr>
        <w:pStyle w:val="Caption"/>
        <w:keepNext/>
      </w:pPr>
      <w:r w:rsidRPr="00C86D85">
        <w:t xml:space="preserve">Równanie </w:t>
      </w:r>
      <w:r w:rsidRPr="00C86D85">
        <w:fldChar w:fldCharType="begin"/>
      </w:r>
      <w:r w:rsidRPr="00C86D85">
        <w:instrText xml:space="preserve"> SEQ Równanie \* ARABIC </w:instrText>
      </w:r>
      <w:r w:rsidRPr="00C86D85">
        <w:fldChar w:fldCharType="separate"/>
      </w:r>
      <w:r w:rsidR="00E504AE">
        <w:t>2</w:t>
      </w:r>
      <w:r w:rsidRPr="00C86D85">
        <w:fldChar w:fldCharType="end"/>
      </w:r>
      <w:r w:rsidRPr="00C86D85">
        <w:t>. Wzór na długość styku pionową – góra-dół.</w:t>
      </w:r>
    </w:p>
    <w:p w14:paraId="05A7E877" w14:textId="73543E3F" w:rsidR="00043CE5" w:rsidRPr="00C86D85" w:rsidRDefault="00000000" w:rsidP="00043C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vert</m:t>
              </m:r>
            </m:sub>
          </m:sSub>
          <m:r>
            <w:rPr>
              <w:rFonts w:ascii="Cambria Math" w:hAnsi="Cambria Math"/>
            </w:rPr>
            <m:t>=</m:t>
          </m:r>
          <m:r>
            <w:rPr>
              <w:rFonts w:ascii="Cambria Math" w:eastAsiaTheme="minorEastAsia" w:hAnsi="Cambria Math"/>
            </w:rPr>
            <m:t>30*1.3mm=</m:t>
          </m:r>
          <m:r>
            <w:rPr>
              <w:rFonts w:ascii="Cambria Math" w:hAnsi="Cambria Math"/>
            </w:rPr>
            <m:t>39mm</m:t>
          </m:r>
        </m:oMath>
      </m:oMathPara>
    </w:p>
    <w:p w14:paraId="57E91843" w14:textId="643FB294" w:rsidR="001F1D0B" w:rsidRPr="00C86D85" w:rsidRDefault="001F1D0B" w:rsidP="00A315A3">
      <w:pPr>
        <w:pStyle w:val="Caption"/>
        <w:keepNext/>
      </w:pPr>
      <w:r w:rsidRPr="00C86D85">
        <w:t xml:space="preserve">Równanie </w:t>
      </w:r>
      <w:r w:rsidRPr="00C86D85">
        <w:fldChar w:fldCharType="begin"/>
      </w:r>
      <w:r w:rsidRPr="00C86D85">
        <w:instrText xml:space="preserve"> SEQ Równanie \* ARABIC </w:instrText>
      </w:r>
      <w:r w:rsidRPr="00C86D85">
        <w:fldChar w:fldCharType="separate"/>
      </w:r>
      <w:r w:rsidR="00E504AE">
        <w:t>3</w:t>
      </w:r>
      <w:r w:rsidRPr="00C86D85">
        <w:fldChar w:fldCharType="end"/>
      </w:r>
      <w:r w:rsidRPr="00C86D85">
        <w:t>. Wzór na długość poziomą, która zależy od ilości żeber. n – ilość żeber</w:t>
      </w:r>
    </w:p>
    <w:p w14:paraId="71FB9D36" w14:textId="5872A8FA" w:rsidR="00730AD7" w:rsidRPr="00C86D85" w:rsidRDefault="00000000" w:rsidP="00043C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hor</m:t>
              </m:r>
            </m:sub>
          </m:sSub>
          <m:r>
            <w:rPr>
              <w:rFonts w:ascii="Cambria Math" w:hAnsi="Cambria Math"/>
            </w:rPr>
            <m:t>=2*n*24*1.3mm</m:t>
          </m:r>
        </m:oMath>
      </m:oMathPara>
    </w:p>
    <w:p w14:paraId="36F4B670" w14:textId="59D237C1" w:rsidR="00730AD7" w:rsidRPr="00C86D85" w:rsidRDefault="00730AD7" w:rsidP="00730AD7">
      <w:pPr>
        <w:pStyle w:val="Caption"/>
        <w:keepNext/>
      </w:pPr>
      <w:r w:rsidRPr="00C86D85">
        <w:t xml:space="preserve">Tabela </w:t>
      </w:r>
      <w:r w:rsidRPr="00C86D85">
        <w:fldChar w:fldCharType="begin"/>
      </w:r>
      <w:r w:rsidRPr="00C86D85">
        <w:instrText xml:space="preserve"> SEQ Tabela \* ARABIC </w:instrText>
      </w:r>
      <w:r w:rsidRPr="00C86D85">
        <w:fldChar w:fldCharType="separate"/>
      </w:r>
      <w:r w:rsidR="00E504AE">
        <w:t>7</w:t>
      </w:r>
      <w:r w:rsidRPr="00C86D85">
        <w:fldChar w:fldCharType="end"/>
      </w:r>
      <w:r w:rsidRPr="00C86D85">
        <w:t>. Wartości długości styku meidzi z powietrzem w zależności od liczby żeber</w:t>
      </w:r>
    </w:p>
    <w:tbl>
      <w:tblPr>
        <w:tblW w:w="3460" w:type="dxa"/>
        <w:jc w:val="center"/>
        <w:tblLook w:val="04A0" w:firstRow="1" w:lastRow="0" w:firstColumn="1" w:lastColumn="0" w:noHBand="0" w:noVBand="1"/>
      </w:tblPr>
      <w:tblGrid>
        <w:gridCol w:w="1180"/>
        <w:gridCol w:w="1140"/>
        <w:gridCol w:w="1140"/>
      </w:tblGrid>
      <w:tr w:rsidR="00730AD7" w:rsidRPr="00C86D85" w14:paraId="7D682FAA" w14:textId="77777777" w:rsidTr="00730AD7">
        <w:trPr>
          <w:trHeight w:val="312"/>
          <w:jc w:val="center"/>
        </w:trPr>
        <w:tc>
          <w:tcPr>
            <w:tcW w:w="1180" w:type="dxa"/>
            <w:tcBorders>
              <w:top w:val="single" w:sz="4" w:space="0" w:color="auto"/>
              <w:left w:val="single" w:sz="4" w:space="0" w:color="auto"/>
              <w:bottom w:val="single" w:sz="4" w:space="0" w:color="auto"/>
              <w:right w:val="nil"/>
            </w:tcBorders>
            <w:shd w:val="clear" w:color="000000" w:fill="FBE2D5"/>
            <w:noWrap/>
            <w:vAlign w:val="center"/>
            <w:hideMark/>
          </w:tcPr>
          <w:p w14:paraId="6DAA8BC0"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liczba żeber</w:t>
            </w:r>
          </w:p>
        </w:tc>
        <w:tc>
          <w:tcPr>
            <w:tcW w:w="1140" w:type="dxa"/>
            <w:tcBorders>
              <w:top w:val="single" w:sz="4" w:space="0" w:color="auto"/>
              <w:left w:val="nil"/>
              <w:bottom w:val="single" w:sz="4" w:space="0" w:color="auto"/>
              <w:right w:val="nil"/>
            </w:tcBorders>
            <w:shd w:val="clear" w:color="000000" w:fill="FBE2D5"/>
            <w:noWrap/>
            <w:vAlign w:val="center"/>
            <w:hideMark/>
          </w:tcPr>
          <w:p w14:paraId="42C04567" w14:textId="6B97F306"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 xml:space="preserve">Ahor </w:t>
            </w:r>
            <w:r w:rsidRPr="00C86D85">
              <w:rPr>
                <w:rFonts w:ascii="Aptos Narrow" w:eastAsia="Times New Roman" w:hAnsi="Aptos Narrow" w:cs="Times New Roman"/>
                <w:color w:val="000000"/>
                <w:kern w:val="0"/>
                <w:sz w:val="22"/>
                <w:szCs w:val="22"/>
                <w:lang w:eastAsia="en-GB"/>
                <w14:ligatures w14:val="none"/>
              </w:rPr>
              <w:br/>
              <w:t>[mm]</w:t>
            </w:r>
          </w:p>
        </w:tc>
        <w:tc>
          <w:tcPr>
            <w:tcW w:w="1140" w:type="dxa"/>
            <w:tcBorders>
              <w:top w:val="single" w:sz="4" w:space="0" w:color="auto"/>
              <w:left w:val="nil"/>
              <w:bottom w:val="single" w:sz="4" w:space="0" w:color="auto"/>
              <w:right w:val="single" w:sz="4" w:space="0" w:color="auto"/>
            </w:tcBorders>
            <w:shd w:val="clear" w:color="000000" w:fill="FBE2D5"/>
            <w:noWrap/>
            <w:vAlign w:val="center"/>
            <w:hideMark/>
          </w:tcPr>
          <w:p w14:paraId="6533559C"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Atotal [mm]</w:t>
            </w:r>
          </w:p>
        </w:tc>
      </w:tr>
      <w:tr w:rsidR="00730AD7" w:rsidRPr="00C86D85" w14:paraId="448D31CC" w14:textId="77777777" w:rsidTr="00730AD7">
        <w:trPr>
          <w:trHeight w:val="288"/>
          <w:jc w:val="center"/>
        </w:trPr>
        <w:tc>
          <w:tcPr>
            <w:tcW w:w="1180" w:type="dxa"/>
            <w:tcBorders>
              <w:top w:val="nil"/>
              <w:left w:val="single" w:sz="4" w:space="0" w:color="auto"/>
              <w:bottom w:val="nil"/>
              <w:right w:val="nil"/>
            </w:tcBorders>
            <w:noWrap/>
            <w:vAlign w:val="center"/>
            <w:hideMark/>
          </w:tcPr>
          <w:p w14:paraId="20F97F7A"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1140" w:type="dxa"/>
            <w:tcBorders>
              <w:top w:val="nil"/>
              <w:left w:val="nil"/>
              <w:bottom w:val="nil"/>
              <w:right w:val="nil"/>
            </w:tcBorders>
            <w:noWrap/>
            <w:vAlign w:val="center"/>
            <w:hideMark/>
          </w:tcPr>
          <w:p w14:paraId="1E9C2265"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62.4</w:t>
            </w:r>
          </w:p>
        </w:tc>
        <w:tc>
          <w:tcPr>
            <w:tcW w:w="1140" w:type="dxa"/>
            <w:tcBorders>
              <w:top w:val="nil"/>
              <w:left w:val="nil"/>
              <w:bottom w:val="nil"/>
              <w:right w:val="single" w:sz="4" w:space="0" w:color="auto"/>
            </w:tcBorders>
            <w:noWrap/>
            <w:vAlign w:val="center"/>
            <w:hideMark/>
          </w:tcPr>
          <w:p w14:paraId="66E04392"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101.4</w:t>
            </w:r>
          </w:p>
        </w:tc>
      </w:tr>
      <w:tr w:rsidR="00730AD7" w:rsidRPr="00C86D85" w14:paraId="25FAB174" w14:textId="77777777" w:rsidTr="00730AD7">
        <w:trPr>
          <w:trHeight w:val="288"/>
          <w:jc w:val="center"/>
        </w:trPr>
        <w:tc>
          <w:tcPr>
            <w:tcW w:w="1180" w:type="dxa"/>
            <w:tcBorders>
              <w:top w:val="nil"/>
              <w:left w:val="single" w:sz="4" w:space="0" w:color="auto"/>
              <w:bottom w:val="nil"/>
              <w:right w:val="nil"/>
            </w:tcBorders>
            <w:noWrap/>
            <w:vAlign w:val="center"/>
            <w:hideMark/>
          </w:tcPr>
          <w:p w14:paraId="77BC3F50"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1140" w:type="dxa"/>
            <w:tcBorders>
              <w:top w:val="nil"/>
              <w:left w:val="nil"/>
              <w:bottom w:val="nil"/>
              <w:right w:val="nil"/>
            </w:tcBorders>
            <w:noWrap/>
            <w:vAlign w:val="center"/>
            <w:hideMark/>
          </w:tcPr>
          <w:p w14:paraId="0BD5E8F6"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124.8</w:t>
            </w:r>
          </w:p>
        </w:tc>
        <w:tc>
          <w:tcPr>
            <w:tcW w:w="1140" w:type="dxa"/>
            <w:tcBorders>
              <w:top w:val="nil"/>
              <w:left w:val="nil"/>
              <w:bottom w:val="nil"/>
              <w:right w:val="single" w:sz="4" w:space="0" w:color="auto"/>
            </w:tcBorders>
            <w:noWrap/>
            <w:vAlign w:val="center"/>
            <w:hideMark/>
          </w:tcPr>
          <w:p w14:paraId="2856D373"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163.8</w:t>
            </w:r>
          </w:p>
        </w:tc>
      </w:tr>
      <w:tr w:rsidR="00730AD7" w:rsidRPr="00C86D85" w14:paraId="5B0E83B5" w14:textId="77777777" w:rsidTr="00730AD7">
        <w:trPr>
          <w:trHeight w:val="288"/>
          <w:jc w:val="center"/>
        </w:trPr>
        <w:tc>
          <w:tcPr>
            <w:tcW w:w="1180" w:type="dxa"/>
            <w:tcBorders>
              <w:top w:val="nil"/>
              <w:left w:val="single" w:sz="4" w:space="0" w:color="auto"/>
              <w:bottom w:val="single" w:sz="4" w:space="0" w:color="auto"/>
              <w:right w:val="nil"/>
            </w:tcBorders>
            <w:noWrap/>
            <w:vAlign w:val="center"/>
            <w:hideMark/>
          </w:tcPr>
          <w:p w14:paraId="1D767E58"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1140" w:type="dxa"/>
            <w:tcBorders>
              <w:top w:val="nil"/>
              <w:left w:val="nil"/>
              <w:bottom w:val="single" w:sz="4" w:space="0" w:color="auto"/>
              <w:right w:val="nil"/>
            </w:tcBorders>
            <w:noWrap/>
            <w:vAlign w:val="center"/>
            <w:hideMark/>
          </w:tcPr>
          <w:p w14:paraId="65D9A938"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249.6</w:t>
            </w:r>
          </w:p>
        </w:tc>
        <w:tc>
          <w:tcPr>
            <w:tcW w:w="1140" w:type="dxa"/>
            <w:tcBorders>
              <w:top w:val="nil"/>
              <w:left w:val="nil"/>
              <w:bottom w:val="single" w:sz="4" w:space="0" w:color="auto"/>
              <w:right w:val="single" w:sz="4" w:space="0" w:color="auto"/>
            </w:tcBorders>
            <w:noWrap/>
            <w:vAlign w:val="center"/>
            <w:hideMark/>
          </w:tcPr>
          <w:p w14:paraId="6A3DAC79" w14:textId="77777777" w:rsidR="00730AD7" w:rsidRPr="00C86D85" w:rsidRDefault="00730AD7" w:rsidP="00730AD7">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288.6</w:t>
            </w:r>
          </w:p>
        </w:tc>
      </w:tr>
    </w:tbl>
    <w:p w14:paraId="6A27F9BD" w14:textId="6B4289C8" w:rsidR="00E70EC4" w:rsidRPr="00C86D85" w:rsidRDefault="00844816" w:rsidP="00844816">
      <w:pPr>
        <w:pStyle w:val="Heading3"/>
      </w:pPr>
      <w:r w:rsidRPr="00C86D85">
        <w:t>Sposób obliczenia zadanego źródła ciepła – TDP (Thermal Design Power) procesora.</w:t>
      </w:r>
    </w:p>
    <w:p w14:paraId="72F48C5F" w14:textId="5EE37E29" w:rsidR="00E72673" w:rsidRPr="00C86D85" w:rsidRDefault="00844816" w:rsidP="00E72673">
      <w:r w:rsidRPr="00C86D85">
        <w:t xml:space="preserve">Producenci podają TDP, czyli maksymalną wartość wydzielanego ciepła </w:t>
      </w:r>
      <w:r w:rsidR="00AB1D25">
        <w:t>(</w:t>
      </w:r>
      <w:r w:rsidR="00AB1D25" w:rsidRPr="00C86D85">
        <w:t>w Watach</w:t>
      </w:r>
      <w:r w:rsidR="00AB1D25">
        <w:t xml:space="preserve">) </w:t>
      </w:r>
      <w:r w:rsidRPr="00C86D85">
        <w:t>jaką procesor generuje podczas obciążenia.</w:t>
      </w:r>
      <w:r w:rsidR="00516EA9" w:rsidRPr="00C86D85">
        <w:t xml:space="preserve"> </w:t>
      </w:r>
    </w:p>
    <w:p w14:paraId="366D017B" w14:textId="312CD63C" w:rsidR="001E76CC" w:rsidRDefault="00516EA9" w:rsidP="00325D58">
      <w:r w:rsidRPr="00C86D85">
        <w:t>W modelu przyjęta została metoda zadania wewnętrznego źródła ciepła na części z elementów (cpu die). Do obliczenia ilości generowanego ciepła została zastosowana następująca metoda.</w:t>
      </w:r>
    </w:p>
    <w:p w14:paraId="6A9C9132" w14:textId="612FEEDB" w:rsidR="00A31B16" w:rsidRPr="00C86D85" w:rsidRDefault="00A31B16" w:rsidP="00AC71A8">
      <w:pPr>
        <w:pStyle w:val="Caption"/>
        <w:keepNext/>
        <w:jc w:val="center"/>
      </w:pPr>
      <w:r w:rsidRPr="00C86D85">
        <w:t xml:space="preserve">Równanie </w:t>
      </w:r>
      <w:r w:rsidRPr="00C86D85">
        <w:fldChar w:fldCharType="begin"/>
      </w:r>
      <w:r w:rsidRPr="00C86D85">
        <w:instrText xml:space="preserve"> SEQ Równanie \* ARABIC </w:instrText>
      </w:r>
      <w:r w:rsidRPr="00C86D85">
        <w:fldChar w:fldCharType="separate"/>
      </w:r>
      <w:r w:rsidR="00E504AE">
        <w:t>4</w:t>
      </w:r>
      <w:r w:rsidRPr="00C86D85">
        <w:fldChar w:fldCharType="end"/>
      </w:r>
      <w:r w:rsidR="00F47D38" w:rsidRPr="00C86D85">
        <w:t>.</w:t>
      </w:r>
    </w:p>
    <w:p w14:paraId="4CA7F057" w14:textId="7C9324A6" w:rsidR="0055471E" w:rsidRPr="00C86D85" w:rsidRDefault="0055471E" w:rsidP="00E72673">
      <w:pPr>
        <w:rPr>
          <w:rFonts w:eastAsiaTheme="minorEastAsia"/>
        </w:rPr>
      </w:pPr>
      <m:oMathPara>
        <m:oMath>
          <m:r>
            <w:rPr>
              <w:rFonts w:ascii="Cambria Math" w:hAnsi="Cambria Math"/>
            </w:rPr>
            <m:t>Ilość generowanego ciepła=</m:t>
          </m:r>
          <m:f>
            <m:fPr>
              <m:ctrlPr>
                <w:rPr>
                  <w:rFonts w:ascii="Cambria Math" w:hAnsi="Cambria Math"/>
                  <w:i/>
                </w:rPr>
              </m:ctrlPr>
            </m:fPr>
            <m:num>
              <m:r>
                <w:rPr>
                  <w:rFonts w:ascii="Cambria Math" w:hAnsi="Cambria Math"/>
                </w:rPr>
                <m:t>TDP</m:t>
              </m:r>
            </m:num>
            <m:den>
              <m:sSub>
                <m:sSubPr>
                  <m:ctrlPr>
                    <w:rPr>
                      <w:rFonts w:ascii="Cambria Math" w:hAnsi="Cambria Math"/>
                      <w:i/>
                    </w:rPr>
                  </m:ctrlPr>
                </m:sSubPr>
                <m:e>
                  <m:r>
                    <w:rPr>
                      <w:rFonts w:ascii="Cambria Math" w:hAnsi="Cambria Math"/>
                    </w:rPr>
                    <m:t>V</m:t>
                  </m:r>
                </m:e>
                <m:sub>
                  <m:r>
                    <w:rPr>
                      <w:rFonts w:ascii="Cambria Math" w:hAnsi="Cambria Math"/>
                    </w:rPr>
                    <m:t>cpu</m:t>
                  </m:r>
                </m:sub>
              </m:sSub>
            </m:den>
          </m:f>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W</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e>
          </m:d>
        </m:oMath>
      </m:oMathPara>
    </w:p>
    <w:p w14:paraId="0E8D1C4B" w14:textId="3A55B4BD" w:rsidR="00516EA9" w:rsidRPr="00C86D85" w:rsidRDefault="00516EA9" w:rsidP="00E72673">
      <w:r w:rsidRPr="00C86D85">
        <w:t>Ze względu na to że jednostka ilości generowanego ciepła to W/m</w:t>
      </w:r>
      <w:r w:rsidRPr="00C86D85">
        <w:rPr>
          <w:vertAlign w:val="superscript"/>
        </w:rPr>
        <w:t>3</w:t>
      </w:r>
      <w:r w:rsidRPr="00C86D85">
        <w:t xml:space="preserve"> objętosć procesora została obliczona w m</w:t>
      </w:r>
      <w:r w:rsidRPr="00C86D85">
        <w:rPr>
          <w:vertAlign w:val="superscript"/>
        </w:rPr>
        <w:t>3</w:t>
      </w:r>
      <w:r w:rsidR="000A766D" w:rsidRPr="00C86D85">
        <w:t>, a TDP zadane w watach.</w:t>
      </w:r>
    </w:p>
    <w:p w14:paraId="2BC10374" w14:textId="5C3FC0C4" w:rsidR="00A31B16" w:rsidRPr="00C86D85" w:rsidRDefault="00A31B16" w:rsidP="00AC71A8">
      <w:pPr>
        <w:pStyle w:val="Caption"/>
        <w:keepNext/>
        <w:jc w:val="center"/>
      </w:pPr>
      <w:r w:rsidRPr="00C86D85">
        <w:t xml:space="preserve">Równanie </w:t>
      </w:r>
      <w:r w:rsidRPr="00C86D85">
        <w:fldChar w:fldCharType="begin"/>
      </w:r>
      <w:r w:rsidRPr="00C86D85">
        <w:instrText xml:space="preserve"> SEQ Równanie \* ARABIC </w:instrText>
      </w:r>
      <w:r w:rsidRPr="00C86D85">
        <w:fldChar w:fldCharType="separate"/>
      </w:r>
      <w:r w:rsidR="00E504AE">
        <w:t>5</w:t>
      </w:r>
      <w:r w:rsidRPr="00C86D85">
        <w:fldChar w:fldCharType="end"/>
      </w:r>
      <w:r w:rsidR="00F47D38" w:rsidRPr="00C86D85">
        <w:t>.</w:t>
      </w:r>
    </w:p>
    <w:p w14:paraId="7210C6C6" w14:textId="661F2FB6" w:rsidR="00516EA9" w:rsidRPr="00AC71A8" w:rsidRDefault="00000000" w:rsidP="00AC71A8">
      <w:pPr>
        <w:rPr>
          <w:rFonts w:eastAsiaTheme="minorEastAsia"/>
        </w:rPr>
      </w:pPr>
      <m:oMathPara>
        <m:oMathParaPr>
          <m:jc m:val="center"/>
        </m:oMathParaPr>
        <m:oMath>
          <m:sSub>
            <m:sSubPr>
              <m:ctrlPr>
                <w:rPr>
                  <w:rFonts w:ascii="Cambria Math" w:hAnsi="Cambria Math"/>
                  <w:i/>
                </w:rPr>
              </m:ctrlPr>
            </m:sSubPr>
            <m:e>
              <m:r>
                <w:rPr>
                  <w:rFonts w:ascii="Cambria Math" w:hAnsi="Cambria Math"/>
                </w:rPr>
                <m:t>V</m:t>
              </m:r>
            </m:e>
            <m:sub>
              <m:r>
                <w:rPr>
                  <w:rFonts w:ascii="Cambria Math" w:hAnsi="Cambria Math"/>
                </w:rPr>
                <m:t>cpu</m:t>
              </m:r>
            </m:sub>
          </m:sSub>
          <m:r>
            <w:rPr>
              <w:rFonts w:ascii="Cambria Math" w:hAnsi="Cambria Math"/>
            </w:rPr>
            <m:t>=</m:t>
          </m:r>
          <m:f>
            <m:fPr>
              <m:ctrlPr>
                <w:rPr>
                  <w:rFonts w:ascii="Cambria Math" w:hAnsi="Cambria Math"/>
                  <w:i/>
                </w:rPr>
              </m:ctrlPr>
            </m:fPr>
            <m:num>
              <m:r>
                <w:rPr>
                  <w:rFonts w:ascii="Cambria Math" w:hAnsi="Cambria Math"/>
                </w:rPr>
                <m:t>13mm*13mm*1.3mm</m:t>
              </m:r>
            </m:num>
            <m:den>
              <m:r>
                <w:rPr>
                  <w:rFonts w:ascii="Cambria Math" w:hAnsi="Cambria Math"/>
                </w:rPr>
                <m:t>1000,000,000</m:t>
              </m:r>
            </m:den>
          </m:f>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m:t>
          </m:r>
          <m:r>
            <w:rPr>
              <w:rFonts w:ascii="Cambria Math" w:hAnsi="Cambria Math"/>
            </w:rPr>
            <m:t xml:space="preserve"> </m:t>
          </m:r>
        </m:oMath>
      </m:oMathPara>
    </w:p>
    <w:p w14:paraId="6CB87BDE" w14:textId="5FFB5077" w:rsidR="00343563" w:rsidRPr="00C86D85" w:rsidRDefault="00343563" w:rsidP="00343563">
      <w:pPr>
        <w:pStyle w:val="Caption"/>
        <w:keepNext/>
      </w:pPr>
      <w:bookmarkStart w:id="1" w:name="_Ref219421688"/>
      <w:r w:rsidRPr="00C86D85">
        <w:t xml:space="preserve">Tabela </w:t>
      </w:r>
      <w:r w:rsidRPr="00C86D85">
        <w:fldChar w:fldCharType="begin"/>
      </w:r>
      <w:r w:rsidRPr="00C86D85">
        <w:instrText xml:space="preserve"> SEQ Tabela \* ARABIC </w:instrText>
      </w:r>
      <w:r w:rsidRPr="00C86D85">
        <w:fldChar w:fldCharType="separate"/>
      </w:r>
      <w:r w:rsidR="00E504AE">
        <w:t>8</w:t>
      </w:r>
      <w:r w:rsidRPr="00C86D85">
        <w:fldChar w:fldCharType="end"/>
      </w:r>
      <w:bookmarkEnd w:id="1"/>
      <w:r w:rsidRPr="00C86D85">
        <w:t>. Porównanie zmian w długości styku miedzi z powietrzem w zależności od liczby żeber</w:t>
      </w:r>
    </w:p>
    <w:tbl>
      <w:tblPr>
        <w:tblW w:w="3460" w:type="dxa"/>
        <w:jc w:val="center"/>
        <w:tblLook w:val="04A0" w:firstRow="1" w:lastRow="0" w:firstColumn="1" w:lastColumn="0" w:noHBand="0" w:noVBand="1"/>
      </w:tblPr>
      <w:tblGrid>
        <w:gridCol w:w="1180"/>
        <w:gridCol w:w="1140"/>
        <w:gridCol w:w="1140"/>
      </w:tblGrid>
      <w:tr w:rsidR="00343563" w:rsidRPr="00C86D85" w14:paraId="31108040" w14:textId="77777777" w:rsidTr="00C7351B">
        <w:trPr>
          <w:trHeight w:val="288"/>
          <w:jc w:val="center"/>
        </w:trPr>
        <w:tc>
          <w:tcPr>
            <w:tcW w:w="1180" w:type="dxa"/>
            <w:tcBorders>
              <w:top w:val="single" w:sz="4" w:space="0" w:color="auto"/>
              <w:left w:val="single" w:sz="4" w:space="0" w:color="auto"/>
              <w:bottom w:val="single" w:sz="4" w:space="0" w:color="auto"/>
              <w:right w:val="nil"/>
            </w:tcBorders>
            <w:shd w:val="clear" w:color="000000" w:fill="FBE2D5"/>
            <w:noWrap/>
            <w:vAlign w:val="center"/>
            <w:hideMark/>
          </w:tcPr>
          <w:p w14:paraId="7C74DF04"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liczba żeber</w:t>
            </w:r>
          </w:p>
        </w:tc>
        <w:tc>
          <w:tcPr>
            <w:tcW w:w="1140" w:type="dxa"/>
            <w:tcBorders>
              <w:top w:val="single" w:sz="4" w:space="0" w:color="auto"/>
              <w:left w:val="nil"/>
              <w:bottom w:val="single" w:sz="4" w:space="0" w:color="auto"/>
              <w:right w:val="nil"/>
            </w:tcBorders>
            <w:shd w:val="clear" w:color="000000" w:fill="FBE2D5"/>
            <w:noWrap/>
            <w:vAlign w:val="center"/>
            <w:hideMark/>
          </w:tcPr>
          <w:p w14:paraId="2A9CA7E5"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 xml:space="preserve">Ahor </w:t>
            </w:r>
            <w:r w:rsidRPr="00C86D85">
              <w:rPr>
                <w:rFonts w:ascii="Aptos Narrow" w:eastAsia="Times New Roman" w:hAnsi="Aptos Narrow" w:cs="Times New Roman"/>
                <w:color w:val="000000"/>
                <w:kern w:val="0"/>
                <w:sz w:val="22"/>
                <w:szCs w:val="22"/>
                <w:lang w:eastAsia="en-GB"/>
                <w14:ligatures w14:val="none"/>
              </w:rPr>
              <w:br/>
              <w:t>[mm]</w:t>
            </w:r>
          </w:p>
        </w:tc>
        <w:tc>
          <w:tcPr>
            <w:tcW w:w="1140" w:type="dxa"/>
            <w:tcBorders>
              <w:top w:val="single" w:sz="4" w:space="0" w:color="auto"/>
              <w:left w:val="nil"/>
              <w:bottom w:val="single" w:sz="4" w:space="0" w:color="auto"/>
              <w:right w:val="single" w:sz="4" w:space="0" w:color="auto"/>
            </w:tcBorders>
            <w:shd w:val="clear" w:color="000000" w:fill="FBE2D5"/>
            <w:noWrap/>
            <w:vAlign w:val="center"/>
            <w:hideMark/>
          </w:tcPr>
          <w:p w14:paraId="56E1D761"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Atotal [mm]</w:t>
            </w:r>
          </w:p>
        </w:tc>
      </w:tr>
      <w:tr w:rsidR="00343563" w:rsidRPr="00C86D85" w14:paraId="3E3DAECD" w14:textId="77777777" w:rsidTr="00C7351B">
        <w:trPr>
          <w:trHeight w:val="288"/>
          <w:jc w:val="center"/>
        </w:trPr>
        <w:tc>
          <w:tcPr>
            <w:tcW w:w="1180" w:type="dxa"/>
            <w:tcBorders>
              <w:top w:val="nil"/>
              <w:left w:val="single" w:sz="4" w:space="0" w:color="auto"/>
              <w:bottom w:val="nil"/>
              <w:right w:val="nil"/>
            </w:tcBorders>
            <w:noWrap/>
            <w:vAlign w:val="bottom"/>
            <w:hideMark/>
          </w:tcPr>
          <w:p w14:paraId="6114F32F"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1140" w:type="dxa"/>
            <w:tcBorders>
              <w:top w:val="nil"/>
              <w:left w:val="nil"/>
              <w:bottom w:val="nil"/>
              <w:right w:val="nil"/>
            </w:tcBorders>
            <w:noWrap/>
            <w:vAlign w:val="bottom"/>
            <w:hideMark/>
          </w:tcPr>
          <w:p w14:paraId="7BC24D67"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1140" w:type="dxa"/>
            <w:tcBorders>
              <w:top w:val="nil"/>
              <w:left w:val="nil"/>
              <w:bottom w:val="nil"/>
              <w:right w:val="single" w:sz="4" w:space="0" w:color="auto"/>
            </w:tcBorders>
            <w:noWrap/>
            <w:vAlign w:val="bottom"/>
            <w:hideMark/>
          </w:tcPr>
          <w:p w14:paraId="682067DE"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r>
      <w:tr w:rsidR="00343563" w:rsidRPr="00C86D85" w14:paraId="3DE5CE82" w14:textId="77777777" w:rsidTr="00C7351B">
        <w:trPr>
          <w:trHeight w:val="288"/>
          <w:jc w:val="center"/>
        </w:trPr>
        <w:tc>
          <w:tcPr>
            <w:tcW w:w="1180" w:type="dxa"/>
            <w:tcBorders>
              <w:top w:val="nil"/>
              <w:left w:val="single" w:sz="4" w:space="0" w:color="auto"/>
              <w:bottom w:val="nil"/>
              <w:right w:val="nil"/>
            </w:tcBorders>
            <w:noWrap/>
            <w:vAlign w:val="bottom"/>
            <w:hideMark/>
          </w:tcPr>
          <w:p w14:paraId="5F67D1AD"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1140" w:type="dxa"/>
            <w:tcBorders>
              <w:top w:val="nil"/>
              <w:left w:val="nil"/>
              <w:bottom w:val="nil"/>
              <w:right w:val="nil"/>
            </w:tcBorders>
            <w:noWrap/>
            <w:vAlign w:val="bottom"/>
            <w:hideMark/>
          </w:tcPr>
          <w:p w14:paraId="2CE3C692"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w:t>
            </w:r>
          </w:p>
        </w:tc>
        <w:tc>
          <w:tcPr>
            <w:tcW w:w="1140" w:type="dxa"/>
            <w:tcBorders>
              <w:top w:val="nil"/>
              <w:left w:val="nil"/>
              <w:bottom w:val="nil"/>
              <w:right w:val="single" w:sz="4" w:space="0" w:color="auto"/>
            </w:tcBorders>
            <w:noWrap/>
            <w:vAlign w:val="bottom"/>
            <w:hideMark/>
          </w:tcPr>
          <w:p w14:paraId="39459805"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162%</w:t>
            </w:r>
          </w:p>
        </w:tc>
      </w:tr>
      <w:tr w:rsidR="00343563" w:rsidRPr="00C86D85" w14:paraId="52EBBB5B" w14:textId="77777777" w:rsidTr="00C7351B">
        <w:trPr>
          <w:trHeight w:val="288"/>
          <w:jc w:val="center"/>
        </w:trPr>
        <w:tc>
          <w:tcPr>
            <w:tcW w:w="1180" w:type="dxa"/>
            <w:tcBorders>
              <w:top w:val="nil"/>
              <w:left w:val="single" w:sz="4" w:space="0" w:color="auto"/>
              <w:bottom w:val="single" w:sz="4" w:space="0" w:color="auto"/>
              <w:right w:val="nil"/>
            </w:tcBorders>
            <w:noWrap/>
            <w:vAlign w:val="bottom"/>
            <w:hideMark/>
          </w:tcPr>
          <w:p w14:paraId="34303123"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1140" w:type="dxa"/>
            <w:tcBorders>
              <w:top w:val="nil"/>
              <w:left w:val="nil"/>
              <w:bottom w:val="single" w:sz="4" w:space="0" w:color="auto"/>
              <w:right w:val="nil"/>
            </w:tcBorders>
            <w:noWrap/>
            <w:vAlign w:val="bottom"/>
            <w:hideMark/>
          </w:tcPr>
          <w:p w14:paraId="37D9D260"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400%</w:t>
            </w:r>
          </w:p>
        </w:tc>
        <w:tc>
          <w:tcPr>
            <w:tcW w:w="1140" w:type="dxa"/>
            <w:tcBorders>
              <w:top w:val="nil"/>
              <w:left w:val="nil"/>
              <w:bottom w:val="single" w:sz="4" w:space="0" w:color="auto"/>
              <w:right w:val="single" w:sz="4" w:space="0" w:color="auto"/>
            </w:tcBorders>
            <w:noWrap/>
            <w:vAlign w:val="bottom"/>
            <w:hideMark/>
          </w:tcPr>
          <w:p w14:paraId="3A686B5E" w14:textId="77777777" w:rsidR="00343563" w:rsidRPr="00C86D85" w:rsidRDefault="00343563" w:rsidP="00C7351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285%</w:t>
            </w:r>
          </w:p>
        </w:tc>
      </w:tr>
    </w:tbl>
    <w:p w14:paraId="20239783" w14:textId="78F037BC" w:rsidR="00325D58" w:rsidRPr="005D6D52" w:rsidRDefault="00325D58" w:rsidP="00325D58">
      <w:pPr>
        <w:pStyle w:val="Caption"/>
        <w:rPr>
          <w:lang w:val="en-GB"/>
        </w:rPr>
      </w:pPr>
      <w:r>
        <w:br/>
      </w:r>
      <w:r>
        <w:t xml:space="preserve">Listing </w:t>
      </w:r>
      <w:r>
        <w:fldChar w:fldCharType="begin"/>
      </w:r>
      <w:r>
        <w:instrText xml:space="preserve"> SEQ Listing \* ARABIC </w:instrText>
      </w:r>
      <w:r>
        <w:fldChar w:fldCharType="separate"/>
      </w:r>
      <w:r w:rsidR="00E504AE">
        <w:t>2</w:t>
      </w:r>
      <w:r>
        <w:fldChar w:fldCharType="end"/>
      </w:r>
      <w:r>
        <w:t>. Sta</w:t>
      </w:r>
      <w:r>
        <w:rPr>
          <w:lang w:val="en-GB"/>
        </w:rPr>
        <w:t>ła ilości generowanego ciepła w kodzie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325D58" w14:paraId="6FBBB81E" w14:textId="77777777" w:rsidTr="00325D58">
        <w:tc>
          <w:tcPr>
            <w:tcW w:w="10456" w:type="dxa"/>
          </w:tcPr>
          <w:p w14:paraId="10783CA8" w14:textId="77777777" w:rsidR="00325D58" w:rsidRPr="005D6D52" w:rsidRDefault="00325D58" w:rsidP="00D35A38">
            <w:pPr>
              <w:shd w:val="clear" w:color="auto" w:fill="0D1017"/>
              <w:spacing w:line="285" w:lineRule="atLeast"/>
              <w:rPr>
                <w:rFonts w:ascii="Consolas" w:eastAsia="Times New Roman" w:hAnsi="Consolas" w:cs="Times New Roman"/>
                <w:noProof w:val="0"/>
                <w:color w:val="BFBDB6"/>
                <w:kern w:val="0"/>
                <w:sz w:val="21"/>
                <w:szCs w:val="21"/>
                <w:lang w:val="en-GB" w:eastAsia="en-GB"/>
                <w14:ligatures w14:val="none"/>
              </w:rPr>
            </w:pPr>
            <w:proofErr w:type="spellStart"/>
            <w:r w:rsidRPr="005D6D52">
              <w:rPr>
                <w:rFonts w:ascii="Consolas" w:eastAsia="Times New Roman" w:hAnsi="Consolas" w:cs="Times New Roman"/>
                <w:noProof w:val="0"/>
                <w:color w:val="FF8F40"/>
                <w:kern w:val="0"/>
                <w:sz w:val="21"/>
                <w:szCs w:val="21"/>
                <w:lang w:val="en-GB" w:eastAsia="en-GB"/>
                <w14:ligatures w14:val="none"/>
              </w:rPr>
              <w:t>const</w:t>
            </w:r>
            <w:proofErr w:type="spellEnd"/>
            <w:r w:rsidRPr="005D6D52">
              <w:rPr>
                <w:rFonts w:ascii="Consolas" w:eastAsia="Times New Roman" w:hAnsi="Consolas" w:cs="Times New Roman"/>
                <w:noProof w:val="0"/>
                <w:color w:val="BFBDB6"/>
                <w:kern w:val="0"/>
                <w:sz w:val="21"/>
                <w:szCs w:val="21"/>
                <w:lang w:val="en-GB" w:eastAsia="en-GB"/>
                <w14:ligatures w14:val="none"/>
              </w:rPr>
              <w:t xml:space="preserve"> </w:t>
            </w:r>
            <w:r w:rsidRPr="005D6D52">
              <w:rPr>
                <w:rFonts w:ascii="Consolas" w:eastAsia="Times New Roman" w:hAnsi="Consolas" w:cs="Times New Roman"/>
                <w:noProof w:val="0"/>
                <w:color w:val="FF8F40"/>
                <w:kern w:val="0"/>
                <w:sz w:val="21"/>
                <w:szCs w:val="21"/>
                <w:lang w:val="en-GB" w:eastAsia="en-GB"/>
                <w14:ligatures w14:val="none"/>
              </w:rPr>
              <w:t>double</w:t>
            </w:r>
            <w:r w:rsidRPr="005D6D52">
              <w:rPr>
                <w:rFonts w:ascii="Consolas" w:eastAsia="Times New Roman" w:hAnsi="Consolas" w:cs="Times New Roman"/>
                <w:noProof w:val="0"/>
                <w:color w:val="BFBDB6"/>
                <w:kern w:val="0"/>
                <w:sz w:val="21"/>
                <w:szCs w:val="21"/>
                <w:lang w:val="en-GB" w:eastAsia="en-GB"/>
                <w14:ligatures w14:val="none"/>
              </w:rPr>
              <w:t xml:space="preserve"> HEAT_GENERATION </w:t>
            </w:r>
            <w:r w:rsidRPr="005D6D52">
              <w:rPr>
                <w:rFonts w:ascii="Consolas" w:eastAsia="Times New Roman" w:hAnsi="Consolas" w:cs="Times New Roman"/>
                <w:noProof w:val="0"/>
                <w:color w:val="F29668"/>
                <w:kern w:val="0"/>
                <w:sz w:val="21"/>
                <w:szCs w:val="21"/>
                <w:lang w:val="en-GB" w:eastAsia="en-GB"/>
                <w14:ligatures w14:val="none"/>
              </w:rPr>
              <w:t>=</w:t>
            </w:r>
            <w:r w:rsidRPr="005D6D52">
              <w:rPr>
                <w:rFonts w:ascii="Consolas" w:eastAsia="Times New Roman" w:hAnsi="Consolas" w:cs="Times New Roman"/>
                <w:noProof w:val="0"/>
                <w:color w:val="BFBDB6"/>
                <w:kern w:val="0"/>
                <w:sz w:val="21"/>
                <w:szCs w:val="21"/>
                <w:lang w:val="en-GB" w:eastAsia="en-GB"/>
                <w14:ligatures w14:val="none"/>
              </w:rPr>
              <w:t xml:space="preserve"> </w:t>
            </w:r>
            <w:r w:rsidRPr="005D6D52">
              <w:rPr>
                <w:rFonts w:ascii="Consolas" w:eastAsia="Times New Roman" w:hAnsi="Consolas" w:cs="Times New Roman"/>
                <w:noProof w:val="0"/>
                <w:color w:val="D2A6FF"/>
                <w:kern w:val="0"/>
                <w:sz w:val="21"/>
                <w:szCs w:val="21"/>
                <w:lang w:val="en-GB" w:eastAsia="en-GB"/>
                <w14:ligatures w14:val="none"/>
              </w:rPr>
              <w:t>2.175</w:t>
            </w:r>
            <w:r w:rsidRPr="005D6D52">
              <w:rPr>
                <w:rFonts w:ascii="Consolas" w:eastAsia="Times New Roman" w:hAnsi="Consolas" w:cs="Times New Roman"/>
                <w:noProof w:val="0"/>
                <w:color w:val="BFBDB6"/>
                <w:kern w:val="0"/>
                <w:sz w:val="21"/>
                <w:szCs w:val="21"/>
                <w:lang w:val="en-GB" w:eastAsia="en-GB"/>
                <w14:ligatures w14:val="none"/>
              </w:rPr>
              <w:t xml:space="preserve"> </w:t>
            </w:r>
            <w:r w:rsidRPr="005D6D52">
              <w:rPr>
                <w:rFonts w:ascii="Consolas" w:eastAsia="Times New Roman" w:hAnsi="Consolas" w:cs="Times New Roman"/>
                <w:noProof w:val="0"/>
                <w:color w:val="F29668"/>
                <w:kern w:val="0"/>
                <w:sz w:val="21"/>
                <w:szCs w:val="21"/>
                <w:lang w:val="en-GB" w:eastAsia="en-GB"/>
                <w14:ligatures w14:val="none"/>
              </w:rPr>
              <w:t>/</w:t>
            </w:r>
            <w:r w:rsidRPr="005D6D52">
              <w:rPr>
                <w:rFonts w:ascii="Consolas" w:eastAsia="Times New Roman" w:hAnsi="Consolas" w:cs="Times New Roman"/>
                <w:noProof w:val="0"/>
                <w:color w:val="BFBDB6"/>
                <w:kern w:val="0"/>
                <w:sz w:val="21"/>
                <w:szCs w:val="21"/>
                <w:lang w:val="en-GB" w:eastAsia="en-GB"/>
                <w14:ligatures w14:val="none"/>
              </w:rPr>
              <w:t xml:space="preserve"> (</w:t>
            </w:r>
            <w:r w:rsidRPr="005D6D52">
              <w:rPr>
                <w:rFonts w:ascii="Consolas" w:eastAsia="Times New Roman" w:hAnsi="Consolas" w:cs="Times New Roman"/>
                <w:noProof w:val="0"/>
                <w:color w:val="D2A6FF"/>
                <w:kern w:val="0"/>
                <w:sz w:val="21"/>
                <w:szCs w:val="21"/>
                <w:lang w:val="en-GB" w:eastAsia="en-GB"/>
                <w14:ligatures w14:val="none"/>
              </w:rPr>
              <w:t>13</w:t>
            </w:r>
            <w:r w:rsidRPr="005D6D52">
              <w:rPr>
                <w:rFonts w:ascii="Consolas" w:eastAsia="Times New Roman" w:hAnsi="Consolas" w:cs="Times New Roman"/>
                <w:noProof w:val="0"/>
                <w:color w:val="F29668"/>
                <w:kern w:val="0"/>
                <w:sz w:val="21"/>
                <w:szCs w:val="21"/>
                <w:lang w:val="en-GB" w:eastAsia="en-GB"/>
                <w14:ligatures w14:val="none"/>
              </w:rPr>
              <w:t>*</w:t>
            </w:r>
            <w:r w:rsidRPr="005D6D52">
              <w:rPr>
                <w:rFonts w:ascii="Consolas" w:eastAsia="Times New Roman" w:hAnsi="Consolas" w:cs="Times New Roman"/>
                <w:noProof w:val="0"/>
                <w:color w:val="D2A6FF"/>
                <w:kern w:val="0"/>
                <w:sz w:val="21"/>
                <w:szCs w:val="21"/>
                <w:lang w:val="en-GB" w:eastAsia="en-GB"/>
                <w14:ligatures w14:val="none"/>
              </w:rPr>
              <w:t>13</w:t>
            </w:r>
            <w:r w:rsidRPr="005D6D52">
              <w:rPr>
                <w:rFonts w:ascii="Consolas" w:eastAsia="Times New Roman" w:hAnsi="Consolas" w:cs="Times New Roman"/>
                <w:noProof w:val="0"/>
                <w:color w:val="F29668"/>
                <w:kern w:val="0"/>
                <w:sz w:val="21"/>
                <w:szCs w:val="21"/>
                <w:lang w:val="en-GB" w:eastAsia="en-GB"/>
                <w14:ligatures w14:val="none"/>
              </w:rPr>
              <w:t>*</w:t>
            </w:r>
            <w:r w:rsidRPr="005D6D52">
              <w:rPr>
                <w:rFonts w:ascii="Consolas" w:eastAsia="Times New Roman" w:hAnsi="Consolas" w:cs="Times New Roman"/>
                <w:noProof w:val="0"/>
                <w:color w:val="D2A6FF"/>
                <w:kern w:val="0"/>
                <w:sz w:val="21"/>
                <w:szCs w:val="21"/>
                <w:lang w:val="en-GB" w:eastAsia="en-GB"/>
                <w14:ligatures w14:val="none"/>
              </w:rPr>
              <w:t>1.3</w:t>
            </w:r>
            <w:r w:rsidRPr="005D6D52">
              <w:rPr>
                <w:rFonts w:ascii="Consolas" w:eastAsia="Times New Roman" w:hAnsi="Consolas" w:cs="Times New Roman"/>
                <w:noProof w:val="0"/>
                <w:color w:val="BFBDB6"/>
                <w:kern w:val="0"/>
                <w:sz w:val="21"/>
                <w:szCs w:val="21"/>
                <w:lang w:val="en-GB" w:eastAsia="en-GB"/>
                <w14:ligatures w14:val="none"/>
              </w:rPr>
              <w:t xml:space="preserve"> </w:t>
            </w:r>
            <w:r w:rsidRPr="005D6D52">
              <w:rPr>
                <w:rFonts w:ascii="Consolas" w:eastAsia="Times New Roman" w:hAnsi="Consolas" w:cs="Times New Roman"/>
                <w:noProof w:val="0"/>
                <w:color w:val="F29668"/>
                <w:kern w:val="0"/>
                <w:sz w:val="21"/>
                <w:szCs w:val="21"/>
                <w:lang w:val="en-GB" w:eastAsia="en-GB"/>
                <w14:ligatures w14:val="none"/>
              </w:rPr>
              <w:t>/</w:t>
            </w:r>
            <w:r w:rsidRPr="005D6D52">
              <w:rPr>
                <w:rFonts w:ascii="Consolas" w:eastAsia="Times New Roman" w:hAnsi="Consolas" w:cs="Times New Roman"/>
                <w:noProof w:val="0"/>
                <w:color w:val="BFBDB6"/>
                <w:kern w:val="0"/>
                <w:sz w:val="21"/>
                <w:szCs w:val="21"/>
                <w:lang w:val="en-GB" w:eastAsia="en-GB"/>
                <w14:ligatures w14:val="none"/>
              </w:rPr>
              <w:t xml:space="preserve"> (</w:t>
            </w:r>
            <w:r w:rsidRPr="005D6D52">
              <w:rPr>
                <w:rFonts w:ascii="Consolas" w:eastAsia="Times New Roman" w:hAnsi="Consolas" w:cs="Times New Roman"/>
                <w:noProof w:val="0"/>
                <w:color w:val="D2A6FF"/>
                <w:kern w:val="0"/>
                <w:sz w:val="21"/>
                <w:szCs w:val="21"/>
                <w:lang w:val="en-GB" w:eastAsia="en-GB"/>
                <w14:ligatures w14:val="none"/>
              </w:rPr>
              <w:t>1000</w:t>
            </w:r>
            <w:r w:rsidRPr="005D6D52">
              <w:rPr>
                <w:rFonts w:ascii="Consolas" w:eastAsia="Times New Roman" w:hAnsi="Consolas" w:cs="Times New Roman"/>
                <w:noProof w:val="0"/>
                <w:color w:val="F29668"/>
                <w:kern w:val="0"/>
                <w:sz w:val="21"/>
                <w:szCs w:val="21"/>
                <w:lang w:val="en-GB" w:eastAsia="en-GB"/>
                <w14:ligatures w14:val="none"/>
              </w:rPr>
              <w:t>*</w:t>
            </w:r>
            <w:r w:rsidRPr="005D6D52">
              <w:rPr>
                <w:rFonts w:ascii="Consolas" w:eastAsia="Times New Roman" w:hAnsi="Consolas" w:cs="Times New Roman"/>
                <w:noProof w:val="0"/>
                <w:color w:val="D2A6FF"/>
                <w:kern w:val="0"/>
                <w:sz w:val="21"/>
                <w:szCs w:val="21"/>
                <w:lang w:val="en-GB" w:eastAsia="en-GB"/>
                <w14:ligatures w14:val="none"/>
              </w:rPr>
              <w:t>1000</w:t>
            </w:r>
            <w:r w:rsidRPr="005D6D52">
              <w:rPr>
                <w:rFonts w:ascii="Consolas" w:eastAsia="Times New Roman" w:hAnsi="Consolas" w:cs="Times New Roman"/>
                <w:noProof w:val="0"/>
                <w:color w:val="F29668"/>
                <w:kern w:val="0"/>
                <w:sz w:val="21"/>
                <w:szCs w:val="21"/>
                <w:lang w:val="en-GB" w:eastAsia="en-GB"/>
                <w14:ligatures w14:val="none"/>
              </w:rPr>
              <w:t>*</w:t>
            </w:r>
            <w:r w:rsidRPr="005D6D52">
              <w:rPr>
                <w:rFonts w:ascii="Consolas" w:eastAsia="Times New Roman" w:hAnsi="Consolas" w:cs="Times New Roman"/>
                <w:noProof w:val="0"/>
                <w:color w:val="D2A6FF"/>
                <w:kern w:val="0"/>
                <w:sz w:val="21"/>
                <w:szCs w:val="21"/>
                <w:lang w:val="en-GB" w:eastAsia="en-GB"/>
                <w14:ligatures w14:val="none"/>
              </w:rPr>
              <w:t>1000</w:t>
            </w:r>
            <w:r w:rsidRPr="005D6D52">
              <w:rPr>
                <w:rFonts w:ascii="Consolas" w:eastAsia="Times New Roman" w:hAnsi="Consolas" w:cs="Times New Roman"/>
                <w:noProof w:val="0"/>
                <w:color w:val="BFBDB6"/>
                <w:kern w:val="0"/>
                <w:sz w:val="21"/>
                <w:szCs w:val="21"/>
                <w:lang w:val="en-GB" w:eastAsia="en-GB"/>
                <w14:ligatures w14:val="none"/>
              </w:rPr>
              <w:t>));</w:t>
            </w:r>
            <w:r w:rsidRPr="005D6D52">
              <w:rPr>
                <w:rFonts w:ascii="Consolas" w:eastAsia="Times New Roman" w:hAnsi="Consolas" w:cs="Times New Roman"/>
                <w:i/>
                <w:iCs/>
                <w:noProof w:val="0"/>
                <w:color w:val="99ADBF"/>
                <w:kern w:val="0"/>
                <w:sz w:val="21"/>
                <w:szCs w:val="21"/>
                <w:lang w:val="en-GB" w:eastAsia="en-GB"/>
                <w14:ligatures w14:val="none"/>
              </w:rPr>
              <w:t xml:space="preserve"> // [W/m3]</w:t>
            </w:r>
          </w:p>
        </w:tc>
      </w:tr>
    </w:tbl>
    <w:p w14:paraId="6C76B523" w14:textId="05558631" w:rsidR="006163E0" w:rsidRPr="00C86D85" w:rsidRDefault="00E209D2" w:rsidP="00343563">
      <w:pPr>
        <w:pStyle w:val="Heading3"/>
      </w:pPr>
      <w:r w:rsidRPr="00C86D85">
        <w:lastRenderedPageBreak/>
        <w:t>Analiza dla procesu ustalonego</w:t>
      </w:r>
      <w:r w:rsidR="00543B98" w:rsidRPr="00C86D85">
        <w:t>:</w:t>
      </w:r>
    </w:p>
    <w:p w14:paraId="42479E61" w14:textId="7EED4EB6" w:rsidR="00844816" w:rsidRPr="00C86D85" w:rsidRDefault="00844816" w:rsidP="00844816">
      <w:pPr>
        <w:pStyle w:val="Heading4"/>
      </w:pPr>
      <w:r w:rsidRPr="00C86D85">
        <w:t xml:space="preserve">a) Określenie maksymalnego TDP procesora w każdym scenariuszu </w:t>
      </w:r>
      <w:r w:rsidR="00FA543A" w:rsidRPr="00C86D85">
        <w:t xml:space="preserve">przy założeniu </w:t>
      </w:r>
      <w:r w:rsidRPr="00C86D85">
        <w:t>ma</w:t>
      </w:r>
      <w:r w:rsidR="00FA543A" w:rsidRPr="00C86D85">
        <w:t>ksymalnej</w:t>
      </w:r>
      <w:r w:rsidRPr="00C86D85">
        <w:t xml:space="preserve"> osiągniętej temperatury 100°C</w:t>
      </w:r>
    </w:p>
    <w:p w14:paraId="5F9EC457" w14:textId="570E4DBD" w:rsidR="006163E0" w:rsidRPr="00C86D85" w:rsidRDefault="00F47D38" w:rsidP="00844816">
      <w:pPr>
        <w:rPr>
          <w:b/>
          <w:bCs/>
          <w:smallCaps/>
          <w:color w:val="0F4761" w:themeColor="accent1" w:themeShade="BF"/>
          <w:spacing w:val="5"/>
        </w:rPr>
      </w:pPr>
      <w:r w:rsidRPr="00C86D85">
        <w:t xml:space="preserve">Temperatura </w:t>
      </w:r>
      <w:r w:rsidR="00916798" w:rsidRPr="00C86D85">
        <w:t xml:space="preserve">maksymalna </w:t>
      </w:r>
      <w:r w:rsidRPr="00C86D85">
        <w:t>100°C została przyjęta</w:t>
      </w:r>
      <w:r w:rsidR="00916798" w:rsidRPr="00C86D85">
        <w:t>, ze względu</w:t>
      </w:r>
      <w:r w:rsidRPr="00C86D85">
        <w:t xml:space="preserve"> </w:t>
      </w:r>
      <w:r w:rsidR="00916798" w:rsidRPr="00C86D85">
        <w:t>na dokumentacje procesorów Intela w której można znaleźć podaną maksymaln</w:t>
      </w:r>
      <w:r w:rsidR="00BE22D9">
        <w:t>ą</w:t>
      </w:r>
      <w:r w:rsidR="00916798" w:rsidRPr="00C86D85">
        <w:t xml:space="preserve"> </w:t>
      </w:r>
      <w:r w:rsidR="0002653A">
        <w:t xml:space="preserve">dla </w:t>
      </w:r>
      <w:r w:rsidR="00916798" w:rsidRPr="00C86D85">
        <w:t>DTS (eng. digital thermal sensor – który rejestruje temperaturę cpu die)</w:t>
      </w:r>
      <w:sdt>
        <w:sdtPr>
          <w:rPr>
            <w:rStyle w:val="IntenseReference"/>
          </w:rPr>
          <w:id w:val="-1311404297"/>
          <w:citation/>
        </w:sdtPr>
        <w:sdtContent>
          <w:r w:rsidR="006F048A" w:rsidRPr="00C86D85">
            <w:rPr>
              <w:rStyle w:val="IntenseReference"/>
            </w:rPr>
            <w:fldChar w:fldCharType="begin"/>
          </w:r>
          <w:r w:rsidR="006F048A" w:rsidRPr="00C86D85">
            <w:rPr>
              <w:rStyle w:val="IntenseReference"/>
            </w:rPr>
            <w:instrText xml:space="preserve"> CITATION Cor19 \l 2057 </w:instrText>
          </w:r>
          <w:r w:rsidR="006F048A" w:rsidRPr="00C86D85">
            <w:rPr>
              <w:rStyle w:val="IntenseReference"/>
            </w:rPr>
            <w:fldChar w:fldCharType="separate"/>
          </w:r>
          <w:r w:rsidR="00A43DE4">
            <w:rPr>
              <w:rStyle w:val="IntenseReference"/>
            </w:rPr>
            <w:t xml:space="preserve"> </w:t>
          </w:r>
          <w:r w:rsidR="00A43DE4" w:rsidRPr="00A43DE4">
            <w:rPr>
              <w:color w:val="0F4761" w:themeColor="accent1" w:themeShade="BF"/>
              <w:spacing w:val="5"/>
            </w:rPr>
            <w:t>[9]</w:t>
          </w:r>
          <w:r w:rsidR="006F048A" w:rsidRPr="00C86D85">
            <w:rPr>
              <w:rStyle w:val="IntenseReference"/>
            </w:rPr>
            <w:fldChar w:fldCharType="end"/>
          </w:r>
        </w:sdtContent>
      </w:sdt>
      <w:r w:rsidR="00221F26">
        <w:rPr>
          <w:rStyle w:val="IntenseReference"/>
        </w:rPr>
        <w:br/>
      </w:r>
      <w:r w:rsidR="00221F26" w:rsidRPr="00221F26">
        <w:t>Metoda</w:t>
      </w:r>
      <w:r w:rsidR="00221F26">
        <w:t xml:space="preserve"> optymalizacji zakładała dokłądnośc rzędu 1e-3 i </w:t>
      </w:r>
      <w:r w:rsidR="00867856">
        <w:t>została wykonana</w:t>
      </w:r>
      <w:r w:rsidR="00221F26">
        <w:t xml:space="preserve"> ręcznie</w:t>
      </w:r>
      <w:r w:rsidR="00A7746F">
        <w:t>, nie programowo</w:t>
      </w:r>
      <w:r w:rsidR="007F6280">
        <w:t xml:space="preserve"> (metoda binary search)</w:t>
      </w:r>
      <w:r w:rsidR="00221F26">
        <w:t>.</w:t>
      </w:r>
    </w:p>
    <w:p w14:paraId="76F51445" w14:textId="09860691" w:rsidR="00C83F62" w:rsidRPr="00C86D85" w:rsidRDefault="00C83F62" w:rsidP="00C83F62">
      <w:pPr>
        <w:pStyle w:val="Caption"/>
        <w:keepNext/>
      </w:pPr>
      <w:bookmarkStart w:id="2" w:name="_Ref219425822"/>
      <w:r w:rsidRPr="00C86D85">
        <w:t xml:space="preserve">Tabela </w:t>
      </w:r>
      <w:r w:rsidRPr="00C86D85">
        <w:fldChar w:fldCharType="begin"/>
      </w:r>
      <w:r w:rsidRPr="00C86D85">
        <w:instrText xml:space="preserve"> SEQ Tabela \* ARABIC </w:instrText>
      </w:r>
      <w:r w:rsidRPr="00C86D85">
        <w:fldChar w:fldCharType="separate"/>
      </w:r>
      <w:r w:rsidR="00E504AE">
        <w:t>9</w:t>
      </w:r>
      <w:r w:rsidRPr="00C86D85">
        <w:fldChar w:fldCharType="end"/>
      </w:r>
      <w:bookmarkEnd w:id="2"/>
      <w:r w:rsidRPr="00C86D85">
        <w:t>. Tabela przedstawia maksymalne znalezione TDP w zależności od liczby żeber/kolumn</w:t>
      </w:r>
    </w:p>
    <w:tbl>
      <w:tblPr>
        <w:tblW w:w="2440" w:type="dxa"/>
        <w:jc w:val="center"/>
        <w:tblLook w:val="04A0" w:firstRow="1" w:lastRow="0" w:firstColumn="1" w:lastColumn="0" w:noHBand="0" w:noVBand="1"/>
      </w:tblPr>
      <w:tblGrid>
        <w:gridCol w:w="960"/>
        <w:gridCol w:w="1480"/>
      </w:tblGrid>
      <w:tr w:rsidR="008B74F9" w:rsidRPr="00C86D85" w14:paraId="50D9EDBE" w14:textId="77777777" w:rsidTr="00A33DBC">
        <w:trPr>
          <w:trHeight w:val="288"/>
          <w:jc w:val="center"/>
        </w:trPr>
        <w:tc>
          <w:tcPr>
            <w:tcW w:w="960" w:type="dxa"/>
            <w:tcBorders>
              <w:top w:val="single" w:sz="4" w:space="0" w:color="auto"/>
              <w:left w:val="single" w:sz="4" w:space="0" w:color="auto"/>
              <w:bottom w:val="nil"/>
              <w:right w:val="nil"/>
            </w:tcBorders>
            <w:shd w:val="clear" w:color="000000" w:fill="F7C7AC"/>
            <w:noWrap/>
            <w:vAlign w:val="center"/>
            <w:hideMark/>
          </w:tcPr>
          <w:p w14:paraId="2BB75DDA" w14:textId="77777777" w:rsidR="008B74F9" w:rsidRPr="00C86D85" w:rsidRDefault="008B74F9" w:rsidP="008B74F9">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Liczba żeber</w:t>
            </w:r>
          </w:p>
        </w:tc>
        <w:tc>
          <w:tcPr>
            <w:tcW w:w="1480" w:type="dxa"/>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3498469E" w14:textId="77777777" w:rsidR="008B74F9" w:rsidRPr="00C86D85" w:rsidRDefault="008B74F9" w:rsidP="008B74F9">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TDP [W]</w:t>
            </w:r>
          </w:p>
        </w:tc>
      </w:tr>
      <w:tr w:rsidR="008B74F9" w:rsidRPr="00C86D85" w14:paraId="657E5983" w14:textId="77777777" w:rsidTr="00A33DBC">
        <w:trPr>
          <w:trHeight w:val="288"/>
          <w:jc w:val="center"/>
        </w:trPr>
        <w:tc>
          <w:tcPr>
            <w:tcW w:w="960" w:type="dxa"/>
            <w:tcBorders>
              <w:top w:val="single" w:sz="4" w:space="0" w:color="auto"/>
              <w:left w:val="single" w:sz="4" w:space="0" w:color="auto"/>
              <w:bottom w:val="nil"/>
              <w:right w:val="single" w:sz="4" w:space="0" w:color="auto"/>
            </w:tcBorders>
            <w:shd w:val="clear" w:color="000000" w:fill="FBE2D5"/>
            <w:noWrap/>
            <w:vAlign w:val="center"/>
            <w:hideMark/>
          </w:tcPr>
          <w:p w14:paraId="538283C4" w14:textId="77777777" w:rsidR="008B74F9" w:rsidRPr="00C86D85" w:rsidRDefault="008B74F9" w:rsidP="008B74F9">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1480" w:type="dxa"/>
            <w:tcBorders>
              <w:top w:val="nil"/>
              <w:left w:val="nil"/>
              <w:bottom w:val="nil"/>
              <w:right w:val="single" w:sz="4" w:space="0" w:color="auto"/>
            </w:tcBorders>
            <w:noWrap/>
            <w:vAlign w:val="center"/>
            <w:hideMark/>
          </w:tcPr>
          <w:p w14:paraId="5105C5B4" w14:textId="77777777" w:rsidR="008B74F9" w:rsidRPr="00C86D85" w:rsidRDefault="008B74F9" w:rsidP="008B74F9">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2.349</w:t>
            </w:r>
          </w:p>
        </w:tc>
      </w:tr>
      <w:tr w:rsidR="008B74F9" w:rsidRPr="00C86D85" w14:paraId="18F37BC2" w14:textId="77777777" w:rsidTr="00A33DBC">
        <w:trPr>
          <w:trHeight w:val="288"/>
          <w:jc w:val="center"/>
        </w:trPr>
        <w:tc>
          <w:tcPr>
            <w:tcW w:w="960" w:type="dxa"/>
            <w:tcBorders>
              <w:top w:val="nil"/>
              <w:left w:val="single" w:sz="4" w:space="0" w:color="auto"/>
              <w:bottom w:val="nil"/>
              <w:right w:val="single" w:sz="4" w:space="0" w:color="auto"/>
            </w:tcBorders>
            <w:shd w:val="clear" w:color="000000" w:fill="FBE2D5"/>
            <w:noWrap/>
            <w:vAlign w:val="center"/>
            <w:hideMark/>
          </w:tcPr>
          <w:p w14:paraId="3B3CEF9A" w14:textId="77777777" w:rsidR="008B74F9" w:rsidRPr="00C86D85" w:rsidRDefault="008B74F9" w:rsidP="008B74F9">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1480" w:type="dxa"/>
            <w:tcBorders>
              <w:top w:val="nil"/>
              <w:left w:val="nil"/>
              <w:bottom w:val="nil"/>
              <w:right w:val="single" w:sz="4" w:space="0" w:color="auto"/>
            </w:tcBorders>
            <w:noWrap/>
            <w:vAlign w:val="center"/>
            <w:hideMark/>
          </w:tcPr>
          <w:p w14:paraId="2BC0A7D6" w14:textId="77777777" w:rsidR="008B74F9" w:rsidRPr="00C86D85" w:rsidRDefault="008B74F9" w:rsidP="008B74F9">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2.3335</w:t>
            </w:r>
          </w:p>
        </w:tc>
      </w:tr>
      <w:tr w:rsidR="008B74F9" w:rsidRPr="00C86D85" w14:paraId="1CAA6BEC" w14:textId="77777777" w:rsidTr="00A33DBC">
        <w:trPr>
          <w:trHeight w:val="288"/>
          <w:jc w:val="center"/>
        </w:trPr>
        <w:tc>
          <w:tcPr>
            <w:tcW w:w="960" w:type="dxa"/>
            <w:tcBorders>
              <w:top w:val="nil"/>
              <w:left w:val="single" w:sz="4" w:space="0" w:color="auto"/>
              <w:bottom w:val="single" w:sz="4" w:space="0" w:color="auto"/>
              <w:right w:val="single" w:sz="4" w:space="0" w:color="auto"/>
            </w:tcBorders>
            <w:shd w:val="clear" w:color="000000" w:fill="FBE2D5"/>
            <w:noWrap/>
            <w:vAlign w:val="center"/>
            <w:hideMark/>
          </w:tcPr>
          <w:p w14:paraId="4FDF9219" w14:textId="77777777" w:rsidR="008B74F9" w:rsidRPr="00C86D85" w:rsidRDefault="008B74F9" w:rsidP="008B74F9">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1480" w:type="dxa"/>
            <w:tcBorders>
              <w:top w:val="nil"/>
              <w:left w:val="nil"/>
              <w:bottom w:val="single" w:sz="4" w:space="0" w:color="auto"/>
              <w:right w:val="single" w:sz="4" w:space="0" w:color="auto"/>
            </w:tcBorders>
            <w:noWrap/>
            <w:vAlign w:val="center"/>
            <w:hideMark/>
          </w:tcPr>
          <w:p w14:paraId="4EF4B401" w14:textId="77777777" w:rsidR="008B74F9" w:rsidRPr="00C86D85" w:rsidRDefault="008B74F9" w:rsidP="008B74F9">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2.175</w:t>
            </w:r>
          </w:p>
        </w:tc>
      </w:tr>
    </w:tbl>
    <w:p w14:paraId="2785EACA" w14:textId="0104054A" w:rsidR="008552E9" w:rsidRPr="008552E9" w:rsidRDefault="008552E9" w:rsidP="002A38AB">
      <w:pPr>
        <w:pStyle w:val="Caption"/>
      </w:pPr>
      <w:r>
        <w:t xml:space="preserve">Otrzymane wartości TDP zgadzają się w przybliżeniu z wartościami otrzymanymi w </w:t>
      </w:r>
      <w:sdt>
        <w:sdtPr>
          <w:id w:val="-563882193"/>
          <w:citation/>
        </w:sdtPr>
        <w:sdtContent>
          <w:r>
            <w:fldChar w:fldCharType="begin"/>
          </w:r>
          <w:r>
            <w:rPr>
              <w:lang w:val="en-GB"/>
            </w:rPr>
            <w:instrText xml:space="preserve"> CITATION Ell22 \l 2057 </w:instrText>
          </w:r>
          <w:r>
            <w:fldChar w:fldCharType="separate"/>
          </w:r>
          <w:r w:rsidR="00A43DE4" w:rsidRPr="00A43DE4">
            <w:rPr>
              <w:lang w:val="en-GB"/>
            </w:rPr>
            <w:t>[1]</w:t>
          </w:r>
          <w:r>
            <w:fldChar w:fldCharType="end"/>
          </w:r>
        </w:sdtContent>
      </w:sdt>
      <w:r w:rsidR="00B00A3D">
        <w:t>, z zastrzeżeniem że w tym artykule element chłodzący to IHS bez dodatkowych żeberek.</w:t>
      </w:r>
    </w:p>
    <w:p w14:paraId="4EF335C4" w14:textId="77777777" w:rsidR="00E570A8" w:rsidRPr="00C86D85" w:rsidRDefault="00E570A8" w:rsidP="00E570A8">
      <w:pPr>
        <w:jc w:val="center"/>
      </w:pPr>
      <w:r w:rsidRPr="00C86D85">
        <w:drawing>
          <wp:inline distT="0" distB="0" distL="0" distR="0" wp14:anchorId="570D05D8" wp14:editId="24AD8AD0">
            <wp:extent cx="4581525" cy="2731770"/>
            <wp:effectExtent l="0" t="0" r="9525" b="11430"/>
            <wp:docPr id="202634519" name="Chart 1">
              <a:extLst xmlns:a="http://schemas.openxmlformats.org/drawingml/2006/main">
                <a:ext uri="{FF2B5EF4-FFF2-40B4-BE49-F238E27FC236}">
                  <a16:creationId xmlns:a16="http://schemas.microsoft.com/office/drawing/2014/main" id="{378CDE0F-D19A-E107-4F07-9470BC5455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7915EEA" w14:textId="751DAF40" w:rsidR="00E570A8" w:rsidRDefault="00E570A8" w:rsidP="00595F06">
      <w:pPr>
        <w:pStyle w:val="Caption"/>
      </w:pPr>
      <w:bookmarkStart w:id="3" w:name="_Ref219425784"/>
      <w:r w:rsidRPr="00C86D85">
        <w:t xml:space="preserve">Rysunek </w:t>
      </w:r>
      <w:r w:rsidRPr="00C86D85">
        <w:fldChar w:fldCharType="begin"/>
      </w:r>
      <w:r w:rsidRPr="00C86D85">
        <w:instrText xml:space="preserve"> SEQ Rysunek \* ARABIC </w:instrText>
      </w:r>
      <w:r w:rsidRPr="00C86D85">
        <w:fldChar w:fldCharType="separate"/>
      </w:r>
      <w:r w:rsidR="00E504AE">
        <w:t>14</w:t>
      </w:r>
      <w:r w:rsidRPr="00C86D85">
        <w:fldChar w:fldCharType="end"/>
      </w:r>
      <w:bookmarkEnd w:id="3"/>
      <w:r w:rsidRPr="00C86D85">
        <w:t>. Diagram pokazuje procentowy stosunek wartości uzyskanego TDP dla danego scenariusza w odniesieniu do scenariusza z jednym żebrem radiatora.</w:t>
      </w:r>
    </w:p>
    <w:p w14:paraId="354B6B3D" w14:textId="77777777" w:rsidR="00600E90" w:rsidRPr="00600E90" w:rsidRDefault="00600E90" w:rsidP="00600E90"/>
    <w:tbl>
      <w:tblPr>
        <w:tblStyle w:val="TableGrid"/>
        <w:tblW w:w="110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667"/>
        <w:gridCol w:w="3667"/>
        <w:gridCol w:w="3667"/>
      </w:tblGrid>
      <w:tr w:rsidR="000646AD" w:rsidRPr="00C86D85" w14:paraId="6F1DB44B" w14:textId="77777777" w:rsidTr="00B57006">
        <w:trPr>
          <w:trHeight w:hRule="exact" w:val="3175"/>
          <w:jc w:val="center"/>
        </w:trPr>
        <w:tc>
          <w:tcPr>
            <w:tcW w:w="3667" w:type="dxa"/>
          </w:tcPr>
          <w:p w14:paraId="08958C79" w14:textId="1F4E0AF5" w:rsidR="000646AD" w:rsidRPr="00C86D85" w:rsidRDefault="009005DD" w:rsidP="00A33DBC">
            <w:pPr>
              <w:pStyle w:val="ListParagraph"/>
              <w:ind w:left="0"/>
              <w:jc w:val="center"/>
            </w:pPr>
            <w:r w:rsidRPr="00C86D85">
              <w:drawing>
                <wp:anchor distT="0" distB="0" distL="114300" distR="114300" simplePos="0" relativeHeight="251658240" behindDoc="0" locked="0" layoutInCell="1" allowOverlap="1" wp14:anchorId="10070909" wp14:editId="09A91A54">
                  <wp:simplePos x="0" y="0"/>
                  <wp:positionH relativeFrom="margin">
                    <wp:posOffset>23</wp:posOffset>
                  </wp:positionH>
                  <wp:positionV relativeFrom="margin">
                    <wp:posOffset>1270</wp:posOffset>
                  </wp:positionV>
                  <wp:extent cx="2362178" cy="2006600"/>
                  <wp:effectExtent l="0" t="0" r="635" b="0"/>
                  <wp:wrapSquare wrapText="bothSides"/>
                  <wp:docPr id="120935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63252" cy="2007513"/>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667" w:type="dxa"/>
          </w:tcPr>
          <w:p w14:paraId="6C3AA3A5" w14:textId="424D1E6A" w:rsidR="000646AD" w:rsidRPr="00C86D85" w:rsidRDefault="009005DD" w:rsidP="00A33DBC">
            <w:pPr>
              <w:pStyle w:val="ListParagraph"/>
              <w:ind w:left="0"/>
              <w:jc w:val="center"/>
            </w:pPr>
            <w:r w:rsidRPr="00C86D85">
              <w:drawing>
                <wp:anchor distT="0" distB="0" distL="114300" distR="114300" simplePos="0" relativeHeight="251659264" behindDoc="0" locked="0" layoutInCell="1" allowOverlap="1" wp14:anchorId="1952508A" wp14:editId="69C848BA">
                  <wp:simplePos x="0" y="0"/>
                  <wp:positionH relativeFrom="margin">
                    <wp:posOffset>0</wp:posOffset>
                  </wp:positionH>
                  <wp:positionV relativeFrom="margin">
                    <wp:posOffset>1270</wp:posOffset>
                  </wp:positionV>
                  <wp:extent cx="2329815" cy="2019300"/>
                  <wp:effectExtent l="0" t="0" r="0" b="0"/>
                  <wp:wrapSquare wrapText="bothSides"/>
                  <wp:docPr id="413295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29815" cy="20193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667" w:type="dxa"/>
          </w:tcPr>
          <w:p w14:paraId="20A4D8CB" w14:textId="772EF299" w:rsidR="000646AD" w:rsidRPr="00C86D85" w:rsidRDefault="009005DD" w:rsidP="00A33DBC">
            <w:pPr>
              <w:pStyle w:val="ListParagraph"/>
              <w:ind w:left="0"/>
              <w:jc w:val="center"/>
            </w:pPr>
            <w:r w:rsidRPr="00C86D85">
              <w:drawing>
                <wp:anchor distT="0" distB="0" distL="114300" distR="114300" simplePos="0" relativeHeight="251660288" behindDoc="0" locked="0" layoutInCell="1" allowOverlap="1" wp14:anchorId="44DD8F03" wp14:editId="6CEA136A">
                  <wp:simplePos x="0" y="0"/>
                  <wp:positionH relativeFrom="margin">
                    <wp:posOffset>184</wp:posOffset>
                  </wp:positionH>
                  <wp:positionV relativeFrom="margin">
                    <wp:posOffset>1270</wp:posOffset>
                  </wp:positionV>
                  <wp:extent cx="2352491" cy="2025650"/>
                  <wp:effectExtent l="0" t="0" r="0" b="0"/>
                  <wp:wrapSquare wrapText="bothSides"/>
                  <wp:docPr id="6974693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4073" cy="2027012"/>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603A6294" w14:textId="3F9F8A11" w:rsidR="006B68DB" w:rsidRPr="00C86D85" w:rsidRDefault="00B57006" w:rsidP="006B68DB">
      <w:pPr>
        <w:pStyle w:val="Caption"/>
      </w:pPr>
      <w:bookmarkStart w:id="4" w:name="_Ref219421417"/>
      <w:bookmarkStart w:id="5" w:name="_Ref219421412"/>
      <w:r w:rsidRPr="00C86D85">
        <w:t xml:space="preserve">Rysunek </w:t>
      </w:r>
      <w:r w:rsidRPr="00C86D85">
        <w:fldChar w:fldCharType="begin"/>
      </w:r>
      <w:r w:rsidRPr="00C86D85">
        <w:instrText xml:space="preserve"> SEQ Rysunek \* ARABIC </w:instrText>
      </w:r>
      <w:r w:rsidRPr="00C86D85">
        <w:fldChar w:fldCharType="separate"/>
      </w:r>
      <w:r w:rsidR="00E504AE">
        <w:t>15</w:t>
      </w:r>
      <w:r w:rsidRPr="00C86D85">
        <w:fldChar w:fldCharType="end"/>
      </w:r>
      <w:bookmarkEnd w:id="4"/>
      <w:r w:rsidRPr="00C86D85">
        <w:t>. Rysunek przedstawia wizualizacje wartości temperatur w trzech scenariuszach.</w:t>
      </w:r>
      <w:bookmarkEnd w:id="5"/>
    </w:p>
    <w:p w14:paraId="576E5698" w14:textId="0A8F2692" w:rsidR="00595F06" w:rsidRPr="00C86D85" w:rsidRDefault="00595F06" w:rsidP="00595F06">
      <w:r w:rsidRPr="00C86D85">
        <w:lastRenderedPageBreak/>
        <w:t>Jak widać w</w:t>
      </w:r>
      <w:r w:rsidR="00E15324" w:rsidRPr="00C86D85">
        <w:rPr>
          <w:rStyle w:val="IntenseReference"/>
        </w:rPr>
        <w:t xml:space="preserve"> </w:t>
      </w:r>
      <w:r w:rsidR="00E15324" w:rsidRPr="00C86D85">
        <w:rPr>
          <w:rStyle w:val="IntenseReference"/>
        </w:rPr>
        <w:fldChar w:fldCharType="begin"/>
      </w:r>
      <w:r w:rsidR="00E15324" w:rsidRPr="00C86D85">
        <w:rPr>
          <w:rStyle w:val="IntenseReference"/>
        </w:rPr>
        <w:instrText xml:space="preserve"> REF _Ref219425822 \h  \* MERGEFORMAT </w:instrText>
      </w:r>
      <w:r w:rsidR="00E15324" w:rsidRPr="00C86D85">
        <w:rPr>
          <w:rStyle w:val="IntenseReference"/>
        </w:rPr>
      </w:r>
      <w:r w:rsidR="00E15324" w:rsidRPr="00C86D85">
        <w:rPr>
          <w:rStyle w:val="IntenseReference"/>
        </w:rPr>
        <w:fldChar w:fldCharType="separate"/>
      </w:r>
      <w:r w:rsidR="00E504AE" w:rsidRPr="00E504AE">
        <w:rPr>
          <w:rStyle w:val="IntenseReference"/>
        </w:rPr>
        <w:t>Tabela 9</w:t>
      </w:r>
      <w:r w:rsidR="00E15324" w:rsidRPr="00C86D85">
        <w:rPr>
          <w:rStyle w:val="IntenseReference"/>
        </w:rPr>
        <w:fldChar w:fldCharType="end"/>
      </w:r>
      <w:r w:rsidRPr="00C86D85">
        <w:t xml:space="preserve">, mimo że długość styku zmienia się znacząco między scenariuszami, to wartość uzyskanego TDP nie </w:t>
      </w:r>
      <w:r w:rsidR="00147DB9" w:rsidRPr="00C86D85">
        <w:t>zmienia</w:t>
      </w:r>
      <w:r w:rsidRPr="00C86D85">
        <w:t xml:space="preserve"> się proporcjonalnie do zmiany długości chłodzącej (styku miedzi z powietrzem), TDP zmienia się jedynie nieznacznie </w:t>
      </w:r>
      <w:r w:rsidR="00166F6C" w:rsidRPr="00C86D85">
        <w:t>(</w:t>
      </w:r>
      <w:r w:rsidR="00166F6C" w:rsidRPr="00C86D85">
        <w:rPr>
          <w:rStyle w:val="IntenseReference"/>
        </w:rPr>
        <w:fldChar w:fldCharType="begin"/>
      </w:r>
      <w:r w:rsidR="00166F6C" w:rsidRPr="00C86D85">
        <w:rPr>
          <w:rStyle w:val="IntenseReference"/>
        </w:rPr>
        <w:instrText xml:space="preserve"> REF _Ref219425784 \h  \* MERGEFORMAT </w:instrText>
      </w:r>
      <w:r w:rsidR="00166F6C" w:rsidRPr="00C86D85">
        <w:rPr>
          <w:rStyle w:val="IntenseReference"/>
        </w:rPr>
      </w:r>
      <w:r w:rsidR="00166F6C" w:rsidRPr="00C86D85">
        <w:rPr>
          <w:rStyle w:val="IntenseReference"/>
        </w:rPr>
        <w:fldChar w:fldCharType="separate"/>
      </w:r>
      <w:r w:rsidR="00E504AE" w:rsidRPr="00E504AE">
        <w:rPr>
          <w:rStyle w:val="IntenseReference"/>
        </w:rPr>
        <w:t>Rysunek 14</w:t>
      </w:r>
      <w:r w:rsidR="00166F6C" w:rsidRPr="00C86D85">
        <w:rPr>
          <w:rStyle w:val="IntenseReference"/>
        </w:rPr>
        <w:fldChar w:fldCharType="end"/>
      </w:r>
      <w:r w:rsidR="00166F6C" w:rsidRPr="00C86D85">
        <w:t xml:space="preserve">) </w:t>
      </w:r>
      <w:r w:rsidRPr="00C86D85">
        <w:t>- wzrost o 7% i o 8% względem jednego żebra odpowiednio dla 2 i 4 żeber</w:t>
      </w:r>
      <w:r w:rsidR="007C29ED" w:rsidRPr="00C86D85">
        <w:t xml:space="preserve">, co spowodowane jest, jak widać na </w:t>
      </w:r>
      <w:r w:rsidR="007C29ED" w:rsidRPr="00C86D85">
        <w:rPr>
          <w:rStyle w:val="IntenseReference"/>
        </w:rPr>
        <w:fldChar w:fldCharType="begin"/>
      </w:r>
      <w:r w:rsidR="007C29ED" w:rsidRPr="00C86D85">
        <w:rPr>
          <w:rStyle w:val="IntenseReference"/>
        </w:rPr>
        <w:instrText xml:space="preserve"> REF _Ref219421417 \h  \* MERGEFORMAT </w:instrText>
      </w:r>
      <w:r w:rsidR="007C29ED" w:rsidRPr="00C86D85">
        <w:rPr>
          <w:rStyle w:val="IntenseReference"/>
        </w:rPr>
      </w:r>
      <w:r w:rsidR="007C29ED" w:rsidRPr="00C86D85">
        <w:rPr>
          <w:rStyle w:val="IntenseReference"/>
        </w:rPr>
        <w:fldChar w:fldCharType="separate"/>
      </w:r>
      <w:r w:rsidR="00E504AE" w:rsidRPr="00E504AE">
        <w:rPr>
          <w:rStyle w:val="IntenseReference"/>
        </w:rPr>
        <w:t>Rysunek 15</w:t>
      </w:r>
      <w:r w:rsidR="007C29ED" w:rsidRPr="00C86D85">
        <w:rPr>
          <w:rStyle w:val="IntenseReference"/>
        </w:rPr>
        <w:fldChar w:fldCharType="end"/>
      </w:r>
      <w:r w:rsidR="007C29ED" w:rsidRPr="00C86D85">
        <w:t xml:space="preserve"> nagrzaniem się powietrza między żebrami (średnia temperatura liczona jest z każdego elementu, a nie tylko z miedzi – radiatora).</w:t>
      </w:r>
    </w:p>
    <w:p w14:paraId="5B0DF0BB" w14:textId="13207BCF" w:rsidR="00F24EE5" w:rsidRPr="00C86D85" w:rsidRDefault="000B26DD" w:rsidP="006B68DB">
      <w:pPr>
        <w:pStyle w:val="Heading4"/>
      </w:pPr>
      <w:r w:rsidRPr="00C86D85">
        <w:t>b) Porównanie uzyskanych temperatur dla stałego TDP w zależności od liczby żeber radiatora.</w:t>
      </w:r>
    </w:p>
    <w:p w14:paraId="4EA2B38C" w14:textId="77777777" w:rsidR="00F24EE5" w:rsidRPr="00C86D85" w:rsidRDefault="00F24EE5" w:rsidP="00F24EE5">
      <w:pPr>
        <w:keepNext/>
        <w:jc w:val="center"/>
      </w:pPr>
      <w:r w:rsidRPr="00C86D85">
        <w:drawing>
          <wp:inline distT="0" distB="0" distL="0" distR="0" wp14:anchorId="332E89F7" wp14:editId="4A281F22">
            <wp:extent cx="4800600" cy="4066309"/>
            <wp:effectExtent l="0" t="0" r="0" b="10795"/>
            <wp:docPr id="2055459394" name="Chart 1">
              <a:extLst xmlns:a="http://schemas.openxmlformats.org/drawingml/2006/main">
                <a:ext uri="{FF2B5EF4-FFF2-40B4-BE49-F238E27FC236}">
                  <a16:creationId xmlns:a16="http://schemas.microsoft.com/office/drawing/2014/main" id="{495E0226-1404-E49F-20BA-1952A9803A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5414DF1" w14:textId="33F6C4E6" w:rsidR="00F24EE5" w:rsidRPr="00C86D85" w:rsidRDefault="00F24EE5" w:rsidP="00F24EE5">
      <w:pPr>
        <w:pStyle w:val="Caption"/>
        <w:jc w:val="center"/>
      </w:pPr>
      <w:r w:rsidRPr="00C86D85">
        <w:t xml:space="preserve">Rysunek </w:t>
      </w:r>
      <w:r w:rsidRPr="00C86D85">
        <w:fldChar w:fldCharType="begin"/>
      </w:r>
      <w:r w:rsidRPr="00C86D85">
        <w:instrText xml:space="preserve"> SEQ Rysunek \* ARABIC </w:instrText>
      </w:r>
      <w:r w:rsidRPr="00C86D85">
        <w:fldChar w:fldCharType="separate"/>
      </w:r>
      <w:r w:rsidR="00E504AE">
        <w:t>16</w:t>
      </w:r>
      <w:r w:rsidRPr="00C86D85">
        <w:fldChar w:fldCharType="end"/>
      </w:r>
      <w:r w:rsidRPr="00C86D85">
        <w:t>. Diagram przedstawia zestawienie maksymalnych i średnich temperatur dla tego samego TDP=2.349 w każdym scenariuszu</w:t>
      </w:r>
      <w:r w:rsidR="00FE2E01" w:rsidRPr="00C86D85">
        <w:t xml:space="preserve"> (w zależności od liczby żeber)</w:t>
      </w:r>
    </w:p>
    <w:p w14:paraId="7821B725" w14:textId="77777777" w:rsidR="00F51A4B" w:rsidRPr="00C86D85" w:rsidRDefault="00F51A4B" w:rsidP="00223549">
      <w:pPr>
        <w:keepNext/>
        <w:jc w:val="center"/>
      </w:pPr>
      <w:r w:rsidRPr="00C86D85">
        <w:drawing>
          <wp:inline distT="0" distB="0" distL="0" distR="0" wp14:anchorId="0266B3AA" wp14:editId="076A3D57">
            <wp:extent cx="4572000" cy="2747010"/>
            <wp:effectExtent l="0" t="0" r="0" b="15240"/>
            <wp:docPr id="1756783296" name="Chart 1">
              <a:extLst xmlns:a="http://schemas.openxmlformats.org/drawingml/2006/main">
                <a:ext uri="{FF2B5EF4-FFF2-40B4-BE49-F238E27FC236}">
                  <a16:creationId xmlns:a16="http://schemas.microsoft.com/office/drawing/2014/main" id="{18F0C8D5-1172-2755-72AC-71D839E9447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334E60A1" w14:textId="49A31605" w:rsidR="006E06BA" w:rsidRPr="00C86D85" w:rsidRDefault="00F51A4B" w:rsidP="007C29ED">
      <w:pPr>
        <w:pStyle w:val="Caption"/>
      </w:pPr>
      <w:bookmarkStart w:id="6" w:name="_Ref219421717"/>
      <w:r w:rsidRPr="00C86D85">
        <w:t xml:space="preserve">Rysunek </w:t>
      </w:r>
      <w:r w:rsidRPr="00C86D85">
        <w:fldChar w:fldCharType="begin"/>
      </w:r>
      <w:r w:rsidRPr="00C86D85">
        <w:instrText xml:space="preserve"> SEQ Rysunek \* ARABIC </w:instrText>
      </w:r>
      <w:r w:rsidRPr="00C86D85">
        <w:fldChar w:fldCharType="separate"/>
      </w:r>
      <w:r w:rsidR="00E504AE">
        <w:t>17</w:t>
      </w:r>
      <w:r w:rsidRPr="00C86D85">
        <w:fldChar w:fldCharType="end"/>
      </w:r>
      <w:bookmarkEnd w:id="6"/>
      <w:r w:rsidRPr="00C86D85">
        <w:t>. Diagram przedstawia względną (</w:t>
      </w:r>
      <w:r w:rsidR="00BB4B78" w:rsidRPr="00C86D85">
        <w:t>względną do</w:t>
      </w:r>
      <w:r w:rsidRPr="00C86D85">
        <w:t xml:space="preserve"> scenariusza z jednym żebrem) </w:t>
      </w:r>
      <w:r w:rsidR="00D6272B" w:rsidRPr="00C86D85">
        <w:t>różnice w uzyskanych temperaturach</w:t>
      </w:r>
      <w:r w:rsidRPr="00C86D85">
        <w:t xml:space="preserve"> dla stałego TDP=2.349 w każdym scenariuszu (w zależności od liczby żeber/kolumn).</w:t>
      </w:r>
    </w:p>
    <w:p w14:paraId="3BAE2B62" w14:textId="013109E0" w:rsidR="001973DD" w:rsidRPr="00C86D85" w:rsidRDefault="001973DD" w:rsidP="001973DD">
      <w:r w:rsidRPr="00C86D85">
        <w:lastRenderedPageBreak/>
        <w:t xml:space="preserve">Jak </w:t>
      </w:r>
      <w:r w:rsidR="00894229" w:rsidRPr="00C86D85">
        <w:t xml:space="preserve">widać </w:t>
      </w:r>
      <w:r w:rsidR="001E23DC" w:rsidRPr="00C86D85">
        <w:t>w</w:t>
      </w:r>
      <w:r w:rsidR="00894229" w:rsidRPr="00C86D85">
        <w:t xml:space="preserve"> </w:t>
      </w:r>
      <w:r w:rsidR="00894229" w:rsidRPr="00C86D85">
        <w:rPr>
          <w:rStyle w:val="IntenseReference"/>
        </w:rPr>
        <w:fldChar w:fldCharType="begin"/>
      </w:r>
      <w:r w:rsidR="00894229" w:rsidRPr="00C86D85">
        <w:rPr>
          <w:rStyle w:val="IntenseReference"/>
        </w:rPr>
        <w:instrText xml:space="preserve"> REF _Ref219421688 \h  \* MERGEFORMAT </w:instrText>
      </w:r>
      <w:r w:rsidR="00894229" w:rsidRPr="00C86D85">
        <w:rPr>
          <w:rStyle w:val="IntenseReference"/>
        </w:rPr>
      </w:r>
      <w:r w:rsidR="00894229" w:rsidRPr="00C86D85">
        <w:rPr>
          <w:rStyle w:val="IntenseReference"/>
        </w:rPr>
        <w:fldChar w:fldCharType="separate"/>
      </w:r>
      <w:r w:rsidR="00E504AE" w:rsidRPr="00E504AE">
        <w:rPr>
          <w:rStyle w:val="IntenseReference"/>
        </w:rPr>
        <w:t>Tabela 8</w:t>
      </w:r>
      <w:r w:rsidR="00894229" w:rsidRPr="00C86D85">
        <w:rPr>
          <w:rStyle w:val="IntenseReference"/>
        </w:rPr>
        <w:fldChar w:fldCharType="end"/>
      </w:r>
      <w:r w:rsidR="00894229" w:rsidRPr="00C86D85">
        <w:t>,</w:t>
      </w:r>
      <w:r w:rsidRPr="00C86D85">
        <w:t xml:space="preserve"> mimo że długość styku zmienia się znacząco między scenariuszami, to maksymalna temperatura zmienia się jedynie nieznacznie </w:t>
      </w:r>
      <w:r w:rsidR="00566435" w:rsidRPr="00C86D85">
        <w:t>(</w:t>
      </w:r>
      <w:r w:rsidR="00894229" w:rsidRPr="00C86D85">
        <w:rPr>
          <w:rStyle w:val="IntenseReference"/>
        </w:rPr>
        <w:fldChar w:fldCharType="begin"/>
      </w:r>
      <w:r w:rsidR="00894229" w:rsidRPr="00C86D85">
        <w:rPr>
          <w:rStyle w:val="IntenseReference"/>
        </w:rPr>
        <w:instrText xml:space="preserve"> REF _Ref219421717 \h  \* MERGEFORMAT </w:instrText>
      </w:r>
      <w:r w:rsidR="00894229" w:rsidRPr="00C86D85">
        <w:rPr>
          <w:rStyle w:val="IntenseReference"/>
        </w:rPr>
      </w:r>
      <w:r w:rsidR="00894229" w:rsidRPr="00C86D85">
        <w:rPr>
          <w:rStyle w:val="IntenseReference"/>
        </w:rPr>
        <w:fldChar w:fldCharType="separate"/>
      </w:r>
      <w:r w:rsidR="00E504AE" w:rsidRPr="00E504AE">
        <w:rPr>
          <w:rStyle w:val="IntenseReference"/>
        </w:rPr>
        <w:t>Rysunek 17</w:t>
      </w:r>
      <w:r w:rsidR="00894229" w:rsidRPr="00C86D85">
        <w:rPr>
          <w:rStyle w:val="IntenseReference"/>
        </w:rPr>
        <w:fldChar w:fldCharType="end"/>
      </w:r>
      <w:r w:rsidR="00566435" w:rsidRPr="00C86D85">
        <w:rPr>
          <w:rStyle w:val="IntenseReference"/>
        </w:rPr>
        <w:t>)</w:t>
      </w:r>
      <w:r w:rsidR="00894229" w:rsidRPr="00C86D85">
        <w:rPr>
          <w:rStyle w:val="IntenseReference"/>
        </w:rPr>
        <w:t xml:space="preserve"> </w:t>
      </w:r>
      <w:r w:rsidRPr="00C86D85">
        <w:t xml:space="preserve">– spadek o 5% i o 6% względem jednego żebra. Średnia temperatura natomiast wzrasta, co spowodowane </w:t>
      </w:r>
      <w:r w:rsidR="00223549" w:rsidRPr="00C86D85">
        <w:t>jest</w:t>
      </w:r>
      <w:r w:rsidR="000A2E71" w:rsidRPr="00C86D85">
        <w:t xml:space="preserve"> jak w przypadku wartości TDP</w:t>
      </w:r>
      <w:r w:rsidRPr="00C86D85">
        <w:t xml:space="preserve"> nagrzaniem się powietrza między żebrami</w:t>
      </w:r>
      <w:r w:rsidR="000A2E71" w:rsidRPr="00C86D85">
        <w:t>.</w:t>
      </w:r>
    </w:p>
    <w:p w14:paraId="00F6876B" w14:textId="4BEC35D7" w:rsidR="00115018" w:rsidRPr="00C86D85" w:rsidRDefault="009C3E27" w:rsidP="009C3E27">
      <w:pPr>
        <w:pStyle w:val="Heading3"/>
      </w:pPr>
      <w:r w:rsidRPr="00C86D85">
        <w:t>Analiza procesu nieustalonego</w:t>
      </w:r>
    </w:p>
    <w:p w14:paraId="4ED38309" w14:textId="77777777" w:rsidR="009B3506" w:rsidRPr="00C86D85" w:rsidRDefault="009C3E27" w:rsidP="00806D25">
      <w:pPr>
        <w:pStyle w:val="Heading4"/>
      </w:pPr>
      <w:r w:rsidRPr="00C86D85">
        <w:t xml:space="preserve">a) </w:t>
      </w:r>
      <w:r w:rsidR="009B3506" w:rsidRPr="00C86D85">
        <w:t>Porównanie symulacji ze sztuczną dyfuzją powietrza oraz bez niej</w:t>
      </w:r>
    </w:p>
    <w:p w14:paraId="78E720CA" w14:textId="7C827869" w:rsidR="00AD7320" w:rsidRPr="00C86D85" w:rsidRDefault="00AD7320" w:rsidP="00AD7320">
      <w:r w:rsidRPr="00C86D85">
        <w:t>Sztuczna dyfuzja wprowadzona została w następujący sposób:</w:t>
      </w:r>
      <w:r w:rsidRPr="00C86D85">
        <w:br/>
        <w:t>Średnia temperatura powietrza liczona jest ze wszystkich elementów powietrza w modelu</w:t>
      </w:r>
      <w:r w:rsidR="00451EE0">
        <w:t>, nie graniczących z miedzią</w:t>
      </w:r>
      <w:r w:rsidRPr="00C86D85">
        <w:t>. Dla każdego elementu sumowana jest wartość temperatury w jego węzłach, mnożona przez sumę jakobianów jego punktów całkowania (w ramach uwzględnienia pola powierzchni elementu), następnie dzielona przez ilość węzłów (4).</w:t>
      </w:r>
    </w:p>
    <w:p w14:paraId="55E1CD3C" w14:textId="77777777" w:rsidR="00AD7320" w:rsidRPr="00C86D85" w:rsidRDefault="00AD7320" w:rsidP="00AD7320">
      <w:pPr>
        <w:rPr>
          <w:rFonts w:eastAsiaTheme="minorEastAsia"/>
        </w:rPr>
      </w:pPr>
      <m:oMathPara>
        <m:oMath>
          <m:r>
            <w:rPr>
              <w:rFonts w:ascii="Cambria Math" w:hAnsi="Cambria Math"/>
            </w:rPr>
            <m:t>Temp. średnia elementu=</m:t>
          </m:r>
          <m:f>
            <m:fPr>
              <m:ctrlPr>
                <w:rPr>
                  <w:rFonts w:ascii="Cambria Math" w:hAnsi="Cambria Math"/>
                  <w:i/>
                </w:rPr>
              </m:ctrlPr>
            </m:fPr>
            <m:num>
              <m:r>
                <w:rPr>
                  <w:rFonts w:ascii="Cambria Math" w:hAnsi="Cambria Math"/>
                </w:rPr>
                <m:t>suma temp. węzłów* suma wyzn. jakobianu punktów całkownia</m:t>
              </m:r>
            </m:num>
            <m:den>
              <m:r>
                <w:rPr>
                  <w:rFonts w:ascii="Cambria Math" w:hAnsi="Cambria Math"/>
                </w:rPr>
                <m:t>4</m:t>
              </m:r>
            </m:den>
          </m:f>
          <m:r>
            <m:rPr>
              <m:sty m:val="p"/>
            </m:rPr>
            <w:br/>
          </m:r>
        </m:oMath>
      </m:oMathPara>
      <w:r w:rsidRPr="00C86D85">
        <w:t>Temperatura średnia całego powietrza to suma temperatur średnich wszystkich elementów powietrza podzielona przez sumę wyznaczników jakobianów wszystkich elementów.</w:t>
      </w:r>
    </w:p>
    <w:p w14:paraId="0B0B9909" w14:textId="528B4758" w:rsidR="00AD7320" w:rsidRPr="00C86D85" w:rsidRDefault="00AD7320" w:rsidP="00AD7320">
      <m:oMathPara>
        <m:oMath>
          <m:r>
            <w:rPr>
              <w:rFonts w:ascii="Cambria Math" w:hAnsi="Cambria Math"/>
            </w:rPr>
            <m:t>Temp. średnia powietrza=</m:t>
          </m:r>
          <m:f>
            <m:fPr>
              <m:ctrlPr>
                <w:rPr>
                  <w:rFonts w:ascii="Cambria Math" w:hAnsi="Cambria Math"/>
                  <w:i/>
                </w:rPr>
              </m:ctrlPr>
            </m:fPr>
            <m:num>
              <m:r>
                <w:rPr>
                  <w:rFonts w:ascii="Cambria Math" w:hAnsi="Cambria Math"/>
                </w:rPr>
                <m:t>suma śr. temp. elementów</m:t>
              </m:r>
            </m:num>
            <m:den>
              <m:r>
                <w:rPr>
                  <w:rFonts w:ascii="Cambria Math" w:hAnsi="Cambria Math"/>
                </w:rPr>
                <m:t>suma wyzn. jakobianów elemntów</m:t>
              </m:r>
            </m:den>
          </m:f>
        </m:oMath>
      </m:oMathPara>
    </w:p>
    <w:p w14:paraId="2A7296CF" w14:textId="4C341064" w:rsidR="001350BC" w:rsidRPr="00C86D85" w:rsidRDefault="001350BC" w:rsidP="001350BC">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18</w:t>
      </w:r>
      <w:r w:rsidRPr="00C86D85">
        <w:fldChar w:fldCharType="end"/>
      </w:r>
      <w:r w:rsidRPr="00C86D85">
        <w:t>. Rysunek przedstawia 4 pierwsze sekundy symulacji dla procesu nieustalonego bez dyfuzji.</w:t>
      </w:r>
    </w:p>
    <w:tbl>
      <w:tblPr>
        <w:tblStyle w:val="TableGrid"/>
        <w:tblW w:w="0" w:type="auto"/>
        <w:tblLayout w:type="fixed"/>
        <w:tblCellMar>
          <w:left w:w="0" w:type="dxa"/>
          <w:right w:w="0" w:type="dxa"/>
        </w:tblCellMar>
        <w:tblLook w:val="04A0" w:firstRow="1" w:lastRow="0" w:firstColumn="1" w:lastColumn="0" w:noHBand="0" w:noVBand="1"/>
      </w:tblPr>
      <w:tblGrid>
        <w:gridCol w:w="2614"/>
        <w:gridCol w:w="2614"/>
        <w:gridCol w:w="2614"/>
        <w:gridCol w:w="2614"/>
      </w:tblGrid>
      <w:tr w:rsidR="00E30FD7" w:rsidRPr="00C86D85" w14:paraId="2F13AC7C" w14:textId="77777777" w:rsidTr="00E30FD7">
        <w:trPr>
          <w:trHeight w:hRule="exact" w:val="2582"/>
        </w:trPr>
        <w:tc>
          <w:tcPr>
            <w:tcW w:w="2614" w:type="dxa"/>
          </w:tcPr>
          <w:p w14:paraId="4652C173" w14:textId="29CD28AE" w:rsidR="00E30FD7" w:rsidRPr="00C86D85" w:rsidRDefault="00E30FD7" w:rsidP="00E30FD7">
            <w:pPr>
              <w:jc w:val="center"/>
            </w:pPr>
            <w:r w:rsidRPr="00C86D85">
              <w:drawing>
                <wp:inline distT="0" distB="0" distL="0" distR="0" wp14:anchorId="06BD6182" wp14:editId="10FADB73">
                  <wp:extent cx="1652905" cy="1652905"/>
                  <wp:effectExtent l="0" t="0" r="4445" b="4445"/>
                  <wp:docPr id="522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52905" cy="1652905"/>
                          </a:xfrm>
                          <a:prstGeom prst="rect">
                            <a:avLst/>
                          </a:prstGeom>
                          <a:noFill/>
                          <a:ln>
                            <a:noFill/>
                          </a:ln>
                        </pic:spPr>
                      </pic:pic>
                    </a:graphicData>
                  </a:graphic>
                </wp:inline>
              </w:drawing>
            </w:r>
          </w:p>
        </w:tc>
        <w:tc>
          <w:tcPr>
            <w:tcW w:w="2614" w:type="dxa"/>
          </w:tcPr>
          <w:p w14:paraId="6FD4341D" w14:textId="5A61F519" w:rsidR="00E30FD7" w:rsidRPr="00C86D85" w:rsidRDefault="00E30FD7" w:rsidP="00E30FD7">
            <w:pPr>
              <w:jc w:val="center"/>
            </w:pPr>
            <w:r w:rsidRPr="00C86D85">
              <w:drawing>
                <wp:inline distT="0" distB="0" distL="0" distR="0" wp14:anchorId="4955B975" wp14:editId="448A841B">
                  <wp:extent cx="1652905" cy="1647190"/>
                  <wp:effectExtent l="0" t="0" r="4445" b="0"/>
                  <wp:docPr id="19159905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52905" cy="1647190"/>
                          </a:xfrm>
                          <a:prstGeom prst="rect">
                            <a:avLst/>
                          </a:prstGeom>
                          <a:noFill/>
                          <a:ln>
                            <a:noFill/>
                          </a:ln>
                        </pic:spPr>
                      </pic:pic>
                    </a:graphicData>
                  </a:graphic>
                </wp:inline>
              </w:drawing>
            </w:r>
          </w:p>
        </w:tc>
        <w:tc>
          <w:tcPr>
            <w:tcW w:w="2614" w:type="dxa"/>
          </w:tcPr>
          <w:p w14:paraId="3AE0267C" w14:textId="70A4D63A" w:rsidR="00E30FD7" w:rsidRPr="00C86D85" w:rsidRDefault="00E30FD7" w:rsidP="00E30FD7">
            <w:pPr>
              <w:jc w:val="center"/>
            </w:pPr>
            <w:r w:rsidRPr="00C86D85">
              <w:drawing>
                <wp:inline distT="0" distB="0" distL="0" distR="0" wp14:anchorId="5CB87077" wp14:editId="27CED33D">
                  <wp:extent cx="1647190" cy="1647190"/>
                  <wp:effectExtent l="0" t="0" r="0" b="0"/>
                  <wp:docPr id="19660575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47190" cy="1647190"/>
                          </a:xfrm>
                          <a:prstGeom prst="rect">
                            <a:avLst/>
                          </a:prstGeom>
                          <a:noFill/>
                          <a:ln>
                            <a:noFill/>
                          </a:ln>
                        </pic:spPr>
                      </pic:pic>
                    </a:graphicData>
                  </a:graphic>
                </wp:inline>
              </w:drawing>
            </w:r>
          </w:p>
        </w:tc>
        <w:tc>
          <w:tcPr>
            <w:tcW w:w="2614" w:type="dxa"/>
          </w:tcPr>
          <w:p w14:paraId="443136E4" w14:textId="4E5A6CC6" w:rsidR="00E30FD7" w:rsidRPr="00C86D85" w:rsidRDefault="00E30FD7" w:rsidP="00E30FD7">
            <w:pPr>
              <w:jc w:val="center"/>
            </w:pPr>
            <w:r w:rsidRPr="00C86D85">
              <w:drawing>
                <wp:inline distT="0" distB="0" distL="0" distR="0" wp14:anchorId="0C200643" wp14:editId="1A862890">
                  <wp:extent cx="1647190" cy="1647190"/>
                  <wp:effectExtent l="0" t="0" r="0" b="0"/>
                  <wp:docPr id="1404591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47190" cy="1647190"/>
                          </a:xfrm>
                          <a:prstGeom prst="rect">
                            <a:avLst/>
                          </a:prstGeom>
                          <a:noFill/>
                          <a:ln>
                            <a:noFill/>
                          </a:ln>
                        </pic:spPr>
                      </pic:pic>
                    </a:graphicData>
                  </a:graphic>
                </wp:inline>
              </w:drawing>
            </w:r>
          </w:p>
        </w:tc>
      </w:tr>
    </w:tbl>
    <w:p w14:paraId="2E4D49E5" w14:textId="77777777" w:rsidR="0082656F" w:rsidRPr="00C86D85" w:rsidRDefault="0082656F" w:rsidP="009C3E27"/>
    <w:p w14:paraId="0F52E59F" w14:textId="70926D21" w:rsidR="001350BC" w:rsidRPr="00C86D85" w:rsidRDefault="001350BC" w:rsidP="001350BC">
      <w:pPr>
        <w:pStyle w:val="Caption"/>
      </w:pPr>
      <w:r w:rsidRPr="00C86D85">
        <w:t xml:space="preserve">Rysunek </w:t>
      </w:r>
      <w:r w:rsidRPr="00C86D85">
        <w:fldChar w:fldCharType="begin"/>
      </w:r>
      <w:r w:rsidRPr="00C86D85">
        <w:instrText xml:space="preserve"> SEQ Rysunek \* ARABIC </w:instrText>
      </w:r>
      <w:r w:rsidRPr="00C86D85">
        <w:fldChar w:fldCharType="separate"/>
      </w:r>
      <w:r w:rsidR="00E504AE">
        <w:t>19</w:t>
      </w:r>
      <w:r w:rsidRPr="00C86D85">
        <w:fldChar w:fldCharType="end"/>
      </w:r>
      <w:r w:rsidRPr="00C86D85">
        <w:t>. Rysunek przedstawia 4 pierwsze sekundy symulacji dla procesu nieustalonego z dyfuzją.</w:t>
      </w:r>
    </w:p>
    <w:tbl>
      <w:tblPr>
        <w:tblStyle w:val="TableGrid"/>
        <w:tblW w:w="0" w:type="auto"/>
        <w:tblLayout w:type="fixed"/>
        <w:tblCellMar>
          <w:left w:w="0" w:type="dxa"/>
          <w:right w:w="0" w:type="dxa"/>
        </w:tblCellMar>
        <w:tblLook w:val="04A0" w:firstRow="1" w:lastRow="0" w:firstColumn="1" w:lastColumn="0" w:noHBand="0" w:noVBand="1"/>
      </w:tblPr>
      <w:tblGrid>
        <w:gridCol w:w="2614"/>
        <w:gridCol w:w="2614"/>
        <w:gridCol w:w="2614"/>
        <w:gridCol w:w="2614"/>
      </w:tblGrid>
      <w:tr w:rsidR="00E30FD7" w:rsidRPr="00C86D85" w14:paraId="5675C018" w14:textId="77777777" w:rsidTr="00E30FD7">
        <w:trPr>
          <w:trHeight w:hRule="exact" w:val="2608"/>
        </w:trPr>
        <w:tc>
          <w:tcPr>
            <w:tcW w:w="2614" w:type="dxa"/>
          </w:tcPr>
          <w:p w14:paraId="63A5658A" w14:textId="1EE5C207" w:rsidR="00E30FD7" w:rsidRPr="00C86D85" w:rsidRDefault="00E30FD7" w:rsidP="00C7351B">
            <w:pPr>
              <w:jc w:val="center"/>
            </w:pPr>
            <w:r w:rsidRPr="00C86D85">
              <w:drawing>
                <wp:inline distT="0" distB="0" distL="0" distR="0" wp14:anchorId="7F45C116" wp14:editId="5A2A0EC9">
                  <wp:extent cx="1647190" cy="1652905"/>
                  <wp:effectExtent l="0" t="0" r="0" b="4445"/>
                  <wp:docPr id="19397741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647190" cy="1652905"/>
                          </a:xfrm>
                          <a:prstGeom prst="rect">
                            <a:avLst/>
                          </a:prstGeom>
                          <a:noFill/>
                          <a:ln>
                            <a:noFill/>
                          </a:ln>
                        </pic:spPr>
                      </pic:pic>
                    </a:graphicData>
                  </a:graphic>
                </wp:inline>
              </w:drawing>
            </w:r>
          </w:p>
        </w:tc>
        <w:tc>
          <w:tcPr>
            <w:tcW w:w="2614" w:type="dxa"/>
          </w:tcPr>
          <w:p w14:paraId="5B3544A9" w14:textId="4ECB218D" w:rsidR="00E30FD7" w:rsidRPr="00C86D85" w:rsidRDefault="00E30FD7" w:rsidP="00C7351B">
            <w:pPr>
              <w:jc w:val="center"/>
            </w:pPr>
            <w:r w:rsidRPr="00C86D85">
              <w:drawing>
                <wp:inline distT="0" distB="0" distL="0" distR="0" wp14:anchorId="4207E805" wp14:editId="3267FB8D">
                  <wp:extent cx="1652905" cy="1652905"/>
                  <wp:effectExtent l="0" t="0" r="4445" b="4445"/>
                  <wp:docPr id="10651735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652905" cy="1652905"/>
                          </a:xfrm>
                          <a:prstGeom prst="rect">
                            <a:avLst/>
                          </a:prstGeom>
                          <a:noFill/>
                          <a:ln>
                            <a:noFill/>
                          </a:ln>
                        </pic:spPr>
                      </pic:pic>
                    </a:graphicData>
                  </a:graphic>
                </wp:inline>
              </w:drawing>
            </w:r>
          </w:p>
        </w:tc>
        <w:tc>
          <w:tcPr>
            <w:tcW w:w="2614" w:type="dxa"/>
          </w:tcPr>
          <w:p w14:paraId="2597E5F5" w14:textId="252AAB64" w:rsidR="00E30FD7" w:rsidRPr="00C86D85" w:rsidRDefault="00E30FD7" w:rsidP="00C7351B">
            <w:pPr>
              <w:jc w:val="center"/>
            </w:pPr>
            <w:r w:rsidRPr="00C86D85">
              <w:drawing>
                <wp:inline distT="0" distB="0" distL="0" distR="0" wp14:anchorId="4F3AAA43" wp14:editId="7F567233">
                  <wp:extent cx="1647190" cy="1652905"/>
                  <wp:effectExtent l="0" t="0" r="0" b="4445"/>
                  <wp:docPr id="18946237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47190" cy="1652905"/>
                          </a:xfrm>
                          <a:prstGeom prst="rect">
                            <a:avLst/>
                          </a:prstGeom>
                          <a:noFill/>
                          <a:ln>
                            <a:noFill/>
                          </a:ln>
                        </pic:spPr>
                      </pic:pic>
                    </a:graphicData>
                  </a:graphic>
                </wp:inline>
              </w:drawing>
            </w:r>
          </w:p>
        </w:tc>
        <w:tc>
          <w:tcPr>
            <w:tcW w:w="2614" w:type="dxa"/>
          </w:tcPr>
          <w:p w14:paraId="4F5DA452" w14:textId="49340FE6" w:rsidR="00E30FD7" w:rsidRPr="00C86D85" w:rsidRDefault="00E30FD7" w:rsidP="00C7351B">
            <w:pPr>
              <w:jc w:val="center"/>
            </w:pPr>
            <w:r w:rsidRPr="00C86D85">
              <w:drawing>
                <wp:inline distT="0" distB="0" distL="0" distR="0" wp14:anchorId="4D3619DF" wp14:editId="629EC0C7">
                  <wp:extent cx="1647190" cy="1652905"/>
                  <wp:effectExtent l="0" t="0" r="0" b="4445"/>
                  <wp:docPr id="9193788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47190" cy="1652905"/>
                          </a:xfrm>
                          <a:prstGeom prst="rect">
                            <a:avLst/>
                          </a:prstGeom>
                          <a:noFill/>
                          <a:ln>
                            <a:noFill/>
                          </a:ln>
                        </pic:spPr>
                      </pic:pic>
                    </a:graphicData>
                  </a:graphic>
                </wp:inline>
              </w:drawing>
            </w:r>
          </w:p>
        </w:tc>
      </w:tr>
    </w:tbl>
    <w:p w14:paraId="6254A0B0" w14:textId="77777777" w:rsidR="00E30FD7" w:rsidRPr="00C86D85" w:rsidRDefault="00E30FD7" w:rsidP="009C3E27"/>
    <w:p w14:paraId="610DF125" w14:textId="3A156F00" w:rsidR="00D1377F" w:rsidRDefault="00932D96" w:rsidP="009C3E27">
      <w:r w:rsidRPr="00C86D85">
        <w:t xml:space="preserve">Jak widać na </w:t>
      </w:r>
      <w:r w:rsidRPr="00C86D85">
        <w:rPr>
          <w:rStyle w:val="IntenseReference"/>
        </w:rPr>
        <w:fldChar w:fldCharType="begin"/>
      </w:r>
      <w:r w:rsidRPr="00C86D85">
        <w:rPr>
          <w:rStyle w:val="IntenseReference"/>
        </w:rPr>
        <w:instrText xml:space="preserve"> REF _Ref219428641 \h  \* MERGEFORMAT </w:instrText>
      </w:r>
      <w:r w:rsidRPr="00C86D85">
        <w:rPr>
          <w:rStyle w:val="IntenseReference"/>
        </w:rPr>
      </w:r>
      <w:r w:rsidRPr="00C86D85">
        <w:rPr>
          <w:rStyle w:val="IntenseReference"/>
        </w:rPr>
        <w:fldChar w:fldCharType="separate"/>
      </w:r>
      <w:r w:rsidR="00E504AE" w:rsidRPr="00E504AE">
        <w:rPr>
          <w:rStyle w:val="IntenseReference"/>
        </w:rPr>
        <w:t>Rysunek 20</w:t>
      </w:r>
      <w:r w:rsidRPr="00C86D85">
        <w:rPr>
          <w:rStyle w:val="IntenseReference"/>
        </w:rPr>
        <w:fldChar w:fldCharType="end"/>
      </w:r>
      <w:r w:rsidRPr="00C86D85">
        <w:t xml:space="preserve"> i </w:t>
      </w:r>
      <w:r w:rsidRPr="00C86D85">
        <w:rPr>
          <w:rStyle w:val="IntenseReference"/>
        </w:rPr>
        <w:fldChar w:fldCharType="begin"/>
      </w:r>
      <w:r w:rsidRPr="00C86D85">
        <w:rPr>
          <w:rStyle w:val="IntenseReference"/>
        </w:rPr>
        <w:instrText xml:space="preserve"> REF _Ref219428559 \h  \* MERGEFORMAT </w:instrText>
      </w:r>
      <w:r w:rsidRPr="00C86D85">
        <w:rPr>
          <w:rStyle w:val="IntenseReference"/>
        </w:rPr>
      </w:r>
      <w:r w:rsidRPr="00C86D85">
        <w:rPr>
          <w:rStyle w:val="IntenseReference"/>
        </w:rPr>
        <w:fldChar w:fldCharType="separate"/>
      </w:r>
      <w:r w:rsidR="00E504AE" w:rsidRPr="00E504AE">
        <w:rPr>
          <w:rStyle w:val="IntenseReference"/>
        </w:rPr>
        <w:t>Rysunek 21</w:t>
      </w:r>
      <w:r w:rsidRPr="00C86D85">
        <w:rPr>
          <w:rStyle w:val="IntenseReference"/>
        </w:rPr>
        <w:fldChar w:fldCharType="end"/>
      </w:r>
      <w:r w:rsidRPr="00C86D85">
        <w:t xml:space="preserve"> proces nagrzewania się żebra radiatora jest bardzo podobny, nagrzewanie się powietrza jest natomiast zupełnie różne. Przy braku dyfuzji wyraźnie widać gradient temperatur, przy sztucznej dyfuzji widać natomiast że temperatura powietrza </w:t>
      </w:r>
      <w:r w:rsidR="001D04EF">
        <w:t xml:space="preserve">zmienia się </w:t>
      </w:r>
      <w:r w:rsidRPr="00C86D85">
        <w:t>równomiernie w całej jego objętości.</w:t>
      </w:r>
    </w:p>
    <w:p w14:paraId="09866FE0" w14:textId="77777777" w:rsidR="0044216C" w:rsidRDefault="0044216C" w:rsidP="00D1377F">
      <w:pPr>
        <w:pStyle w:val="Caption"/>
      </w:pPr>
      <w:bookmarkStart w:id="7" w:name="_Ref219431442"/>
    </w:p>
    <w:p w14:paraId="6CF5F541" w14:textId="78534463" w:rsidR="00D1377F" w:rsidRPr="00C86D85" w:rsidRDefault="00D1377F" w:rsidP="00D1377F">
      <w:pPr>
        <w:pStyle w:val="Caption"/>
        <w:rPr>
          <w:rFonts w:eastAsiaTheme="minorEastAsia"/>
        </w:rPr>
      </w:pPr>
      <w:r w:rsidRPr="00C86D85">
        <w:lastRenderedPageBreak/>
        <w:t xml:space="preserve">Tabela </w:t>
      </w:r>
      <w:r w:rsidRPr="00C86D85">
        <w:fldChar w:fldCharType="begin"/>
      </w:r>
      <w:r w:rsidRPr="00C86D85">
        <w:instrText xml:space="preserve"> SEQ Tabela \* ARABIC </w:instrText>
      </w:r>
      <w:r w:rsidRPr="00C86D85">
        <w:fldChar w:fldCharType="separate"/>
      </w:r>
      <w:r w:rsidR="00E504AE">
        <w:t>10</w:t>
      </w:r>
      <w:r w:rsidRPr="00C86D85">
        <w:fldChar w:fldCharType="end"/>
      </w:r>
      <w:bookmarkEnd w:id="7"/>
      <w:r w:rsidRPr="00C86D85">
        <w:t>. Porównanie temperatur w 2000</w:t>
      </w:r>
      <w:r w:rsidR="001F535E">
        <w:t>.</w:t>
      </w:r>
      <w:r w:rsidR="002A428D">
        <w:t xml:space="preserve"> </w:t>
      </w:r>
      <w:r w:rsidRPr="00C86D85">
        <w:t>s</w:t>
      </w:r>
      <w:r w:rsidR="004D7E9D">
        <w:t>ekundzie</w:t>
      </w:r>
      <w:r w:rsidRPr="00C86D85">
        <w:t xml:space="preserve"> symulacji dla procesu nieustalonego z dyfuzją oraz bez niej.</w:t>
      </w:r>
    </w:p>
    <w:tbl>
      <w:tblPr>
        <w:tblW w:w="8560" w:type="dxa"/>
        <w:tblLook w:val="04A0" w:firstRow="1" w:lastRow="0" w:firstColumn="1" w:lastColumn="0" w:noHBand="0" w:noVBand="1"/>
      </w:tblPr>
      <w:tblGrid>
        <w:gridCol w:w="960"/>
        <w:gridCol w:w="960"/>
        <w:gridCol w:w="1560"/>
        <w:gridCol w:w="1560"/>
        <w:gridCol w:w="1760"/>
        <w:gridCol w:w="1760"/>
      </w:tblGrid>
      <w:tr w:rsidR="007378FB" w:rsidRPr="00C86D85" w14:paraId="78575711" w14:textId="77777777" w:rsidTr="007378FB">
        <w:trPr>
          <w:trHeight w:val="288"/>
        </w:trPr>
        <w:tc>
          <w:tcPr>
            <w:tcW w:w="960" w:type="dxa"/>
            <w:vMerge w:val="restart"/>
            <w:tcBorders>
              <w:top w:val="single" w:sz="4" w:space="0" w:color="auto"/>
              <w:left w:val="single" w:sz="4" w:space="0" w:color="auto"/>
              <w:bottom w:val="single" w:sz="4" w:space="0" w:color="000000"/>
              <w:right w:val="nil"/>
            </w:tcBorders>
            <w:shd w:val="clear" w:color="000000" w:fill="FBE2D5"/>
            <w:noWrap/>
            <w:vAlign w:val="center"/>
            <w:hideMark/>
          </w:tcPr>
          <w:p w14:paraId="6B680FB6"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liczba zeber</w:t>
            </w:r>
          </w:p>
        </w:tc>
        <w:tc>
          <w:tcPr>
            <w:tcW w:w="960" w:type="dxa"/>
            <w:vMerge w:val="restart"/>
            <w:tcBorders>
              <w:top w:val="single" w:sz="4" w:space="0" w:color="auto"/>
              <w:left w:val="nil"/>
              <w:bottom w:val="single" w:sz="4" w:space="0" w:color="000000"/>
              <w:right w:val="single" w:sz="4" w:space="0" w:color="auto"/>
            </w:tcBorders>
            <w:shd w:val="clear" w:color="000000" w:fill="FBE2D5"/>
            <w:noWrap/>
            <w:vAlign w:val="center"/>
            <w:hideMark/>
          </w:tcPr>
          <w:p w14:paraId="122FB0DB"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czas [s]</w:t>
            </w:r>
          </w:p>
        </w:tc>
        <w:tc>
          <w:tcPr>
            <w:tcW w:w="3120" w:type="dxa"/>
            <w:gridSpan w:val="2"/>
            <w:tcBorders>
              <w:top w:val="single" w:sz="4" w:space="0" w:color="auto"/>
              <w:left w:val="nil"/>
              <w:bottom w:val="nil"/>
              <w:right w:val="nil"/>
            </w:tcBorders>
            <w:shd w:val="clear" w:color="000000" w:fill="F7C7AC"/>
            <w:noWrap/>
            <w:vAlign w:val="center"/>
            <w:hideMark/>
          </w:tcPr>
          <w:p w14:paraId="4AA07F39"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temperatura bez dyfuzji [°C]</w:t>
            </w:r>
          </w:p>
        </w:tc>
        <w:tc>
          <w:tcPr>
            <w:tcW w:w="3520" w:type="dxa"/>
            <w:gridSpan w:val="2"/>
            <w:tcBorders>
              <w:top w:val="single" w:sz="4" w:space="0" w:color="auto"/>
              <w:left w:val="single" w:sz="4" w:space="0" w:color="auto"/>
              <w:bottom w:val="single" w:sz="4" w:space="0" w:color="auto"/>
              <w:right w:val="single" w:sz="4" w:space="0" w:color="000000"/>
            </w:tcBorders>
            <w:shd w:val="clear" w:color="000000" w:fill="F7C7AC"/>
            <w:noWrap/>
            <w:vAlign w:val="center"/>
            <w:hideMark/>
          </w:tcPr>
          <w:p w14:paraId="0A3D9A5B"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temperatura z dyfuzją [°C]</w:t>
            </w:r>
          </w:p>
        </w:tc>
      </w:tr>
      <w:tr w:rsidR="007378FB" w:rsidRPr="00C86D85" w14:paraId="3FDC72BA" w14:textId="77777777" w:rsidTr="007378FB">
        <w:trPr>
          <w:trHeight w:val="288"/>
        </w:trPr>
        <w:tc>
          <w:tcPr>
            <w:tcW w:w="960" w:type="dxa"/>
            <w:vMerge/>
            <w:tcBorders>
              <w:top w:val="single" w:sz="4" w:space="0" w:color="auto"/>
              <w:left w:val="single" w:sz="4" w:space="0" w:color="auto"/>
              <w:bottom w:val="single" w:sz="4" w:space="0" w:color="000000"/>
              <w:right w:val="nil"/>
            </w:tcBorders>
            <w:vAlign w:val="center"/>
            <w:hideMark/>
          </w:tcPr>
          <w:p w14:paraId="49B4285A" w14:textId="77777777" w:rsidR="007378FB" w:rsidRPr="00C86D85" w:rsidRDefault="007378FB" w:rsidP="007378FB">
            <w:pPr>
              <w:spacing w:after="0" w:line="240" w:lineRule="auto"/>
              <w:rPr>
                <w:rFonts w:ascii="Aptos Narrow" w:eastAsia="Times New Roman" w:hAnsi="Aptos Narrow" w:cs="Times New Roman"/>
                <w:color w:val="000000"/>
                <w:kern w:val="0"/>
                <w:sz w:val="22"/>
                <w:szCs w:val="22"/>
                <w:lang w:eastAsia="en-GB"/>
                <w14:ligatures w14:val="none"/>
              </w:rPr>
            </w:pPr>
          </w:p>
        </w:tc>
        <w:tc>
          <w:tcPr>
            <w:tcW w:w="960" w:type="dxa"/>
            <w:vMerge/>
            <w:tcBorders>
              <w:top w:val="single" w:sz="4" w:space="0" w:color="auto"/>
              <w:left w:val="nil"/>
              <w:bottom w:val="single" w:sz="4" w:space="0" w:color="000000"/>
              <w:right w:val="single" w:sz="4" w:space="0" w:color="auto"/>
            </w:tcBorders>
            <w:vAlign w:val="center"/>
            <w:hideMark/>
          </w:tcPr>
          <w:p w14:paraId="1F7CE43B" w14:textId="77777777" w:rsidR="007378FB" w:rsidRPr="00C86D85" w:rsidRDefault="007378FB" w:rsidP="007378FB">
            <w:pPr>
              <w:spacing w:after="0" w:line="240" w:lineRule="auto"/>
              <w:rPr>
                <w:rFonts w:ascii="Aptos Narrow" w:eastAsia="Times New Roman" w:hAnsi="Aptos Narrow" w:cs="Times New Roman"/>
                <w:color w:val="000000"/>
                <w:kern w:val="0"/>
                <w:sz w:val="22"/>
                <w:szCs w:val="22"/>
                <w:lang w:eastAsia="en-GB"/>
                <w14:ligatures w14:val="none"/>
              </w:rPr>
            </w:pPr>
          </w:p>
        </w:tc>
        <w:tc>
          <w:tcPr>
            <w:tcW w:w="1560" w:type="dxa"/>
            <w:tcBorders>
              <w:top w:val="single" w:sz="4" w:space="0" w:color="auto"/>
              <w:left w:val="nil"/>
              <w:bottom w:val="single" w:sz="4" w:space="0" w:color="auto"/>
              <w:right w:val="nil"/>
            </w:tcBorders>
            <w:shd w:val="clear" w:color="000000" w:fill="FBE2D5"/>
            <w:noWrap/>
            <w:vAlign w:val="center"/>
            <w:hideMark/>
          </w:tcPr>
          <w:p w14:paraId="154C759E"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w:t>
            </w:r>
          </w:p>
        </w:tc>
        <w:tc>
          <w:tcPr>
            <w:tcW w:w="1560" w:type="dxa"/>
            <w:tcBorders>
              <w:top w:val="single" w:sz="4" w:space="0" w:color="auto"/>
              <w:left w:val="nil"/>
              <w:bottom w:val="single" w:sz="4" w:space="0" w:color="auto"/>
              <w:right w:val="nil"/>
            </w:tcBorders>
            <w:shd w:val="clear" w:color="000000" w:fill="FBE2D5"/>
            <w:noWrap/>
            <w:vAlign w:val="center"/>
            <w:hideMark/>
          </w:tcPr>
          <w:p w14:paraId="3148DB22"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w:t>
            </w:r>
          </w:p>
        </w:tc>
        <w:tc>
          <w:tcPr>
            <w:tcW w:w="1760" w:type="dxa"/>
            <w:tcBorders>
              <w:top w:val="single" w:sz="4" w:space="0" w:color="auto"/>
              <w:left w:val="single" w:sz="4" w:space="0" w:color="auto"/>
              <w:bottom w:val="single" w:sz="4" w:space="0" w:color="auto"/>
              <w:right w:val="nil"/>
            </w:tcBorders>
            <w:shd w:val="clear" w:color="000000" w:fill="FBE2D5"/>
            <w:noWrap/>
            <w:vAlign w:val="center"/>
            <w:hideMark/>
          </w:tcPr>
          <w:p w14:paraId="530B6BAF"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w:t>
            </w:r>
          </w:p>
        </w:tc>
        <w:tc>
          <w:tcPr>
            <w:tcW w:w="1760" w:type="dxa"/>
            <w:tcBorders>
              <w:top w:val="nil"/>
              <w:left w:val="nil"/>
              <w:bottom w:val="single" w:sz="4" w:space="0" w:color="auto"/>
              <w:right w:val="single" w:sz="4" w:space="0" w:color="auto"/>
            </w:tcBorders>
            <w:shd w:val="clear" w:color="000000" w:fill="FBE2D5"/>
            <w:noWrap/>
            <w:vAlign w:val="center"/>
            <w:hideMark/>
          </w:tcPr>
          <w:p w14:paraId="782F0B96"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w:t>
            </w:r>
          </w:p>
        </w:tc>
      </w:tr>
      <w:tr w:rsidR="007378FB" w:rsidRPr="00C86D85" w14:paraId="305815AC" w14:textId="77777777" w:rsidTr="007378FB">
        <w:trPr>
          <w:trHeight w:val="288"/>
        </w:trPr>
        <w:tc>
          <w:tcPr>
            <w:tcW w:w="960" w:type="dxa"/>
            <w:tcBorders>
              <w:top w:val="nil"/>
              <w:left w:val="single" w:sz="4" w:space="0" w:color="auto"/>
              <w:bottom w:val="nil"/>
              <w:right w:val="nil"/>
            </w:tcBorders>
            <w:noWrap/>
            <w:vAlign w:val="center"/>
            <w:hideMark/>
          </w:tcPr>
          <w:p w14:paraId="072A1F84"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960" w:type="dxa"/>
            <w:tcBorders>
              <w:top w:val="nil"/>
              <w:left w:val="nil"/>
              <w:bottom w:val="nil"/>
              <w:right w:val="single" w:sz="4" w:space="0" w:color="auto"/>
            </w:tcBorders>
            <w:noWrap/>
            <w:vAlign w:val="center"/>
            <w:hideMark/>
          </w:tcPr>
          <w:p w14:paraId="7607CB8A"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2000</w:t>
            </w:r>
          </w:p>
        </w:tc>
        <w:tc>
          <w:tcPr>
            <w:tcW w:w="1560" w:type="dxa"/>
            <w:tcBorders>
              <w:top w:val="single" w:sz="4" w:space="0" w:color="auto"/>
              <w:left w:val="nil"/>
              <w:bottom w:val="nil"/>
              <w:right w:val="nil"/>
            </w:tcBorders>
            <w:noWrap/>
            <w:vAlign w:val="center"/>
            <w:hideMark/>
          </w:tcPr>
          <w:p w14:paraId="24185D01"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88.4771</w:t>
            </w:r>
          </w:p>
        </w:tc>
        <w:tc>
          <w:tcPr>
            <w:tcW w:w="1560" w:type="dxa"/>
            <w:tcBorders>
              <w:top w:val="nil"/>
              <w:left w:val="nil"/>
              <w:bottom w:val="nil"/>
              <w:right w:val="nil"/>
            </w:tcBorders>
            <w:noWrap/>
            <w:vAlign w:val="center"/>
            <w:hideMark/>
          </w:tcPr>
          <w:p w14:paraId="55B4AA2E"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66.8539</w:t>
            </w:r>
          </w:p>
        </w:tc>
        <w:tc>
          <w:tcPr>
            <w:tcW w:w="1760" w:type="dxa"/>
            <w:tcBorders>
              <w:top w:val="single" w:sz="4" w:space="0" w:color="auto"/>
              <w:left w:val="single" w:sz="4" w:space="0" w:color="auto"/>
              <w:bottom w:val="nil"/>
              <w:right w:val="nil"/>
            </w:tcBorders>
            <w:noWrap/>
            <w:vAlign w:val="center"/>
            <w:hideMark/>
          </w:tcPr>
          <w:p w14:paraId="0EF1971B"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86.68</w:t>
            </w:r>
          </w:p>
        </w:tc>
        <w:tc>
          <w:tcPr>
            <w:tcW w:w="1760" w:type="dxa"/>
            <w:tcBorders>
              <w:top w:val="nil"/>
              <w:left w:val="nil"/>
              <w:bottom w:val="nil"/>
              <w:right w:val="single" w:sz="4" w:space="0" w:color="auto"/>
            </w:tcBorders>
            <w:noWrap/>
            <w:vAlign w:val="center"/>
            <w:hideMark/>
          </w:tcPr>
          <w:p w14:paraId="653EABF7"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64.933</w:t>
            </w:r>
          </w:p>
        </w:tc>
      </w:tr>
      <w:tr w:rsidR="007378FB" w:rsidRPr="00C86D85" w14:paraId="5C9C3C9F" w14:textId="77777777" w:rsidTr="007378FB">
        <w:trPr>
          <w:trHeight w:val="288"/>
        </w:trPr>
        <w:tc>
          <w:tcPr>
            <w:tcW w:w="960" w:type="dxa"/>
            <w:tcBorders>
              <w:top w:val="nil"/>
              <w:left w:val="single" w:sz="4" w:space="0" w:color="auto"/>
              <w:bottom w:val="nil"/>
              <w:right w:val="nil"/>
            </w:tcBorders>
            <w:noWrap/>
            <w:vAlign w:val="center"/>
            <w:hideMark/>
          </w:tcPr>
          <w:p w14:paraId="3E443363"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960" w:type="dxa"/>
            <w:tcBorders>
              <w:top w:val="nil"/>
              <w:left w:val="nil"/>
              <w:bottom w:val="nil"/>
              <w:right w:val="single" w:sz="4" w:space="0" w:color="auto"/>
            </w:tcBorders>
            <w:noWrap/>
            <w:vAlign w:val="center"/>
            <w:hideMark/>
          </w:tcPr>
          <w:p w14:paraId="597436E1"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2000</w:t>
            </w:r>
          </w:p>
        </w:tc>
        <w:tc>
          <w:tcPr>
            <w:tcW w:w="1560" w:type="dxa"/>
            <w:tcBorders>
              <w:top w:val="nil"/>
              <w:left w:val="nil"/>
              <w:bottom w:val="nil"/>
              <w:right w:val="nil"/>
            </w:tcBorders>
            <w:noWrap/>
            <w:vAlign w:val="center"/>
            <w:hideMark/>
          </w:tcPr>
          <w:p w14:paraId="5A6A2E61"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90.1263</w:t>
            </w:r>
          </w:p>
        </w:tc>
        <w:tc>
          <w:tcPr>
            <w:tcW w:w="1560" w:type="dxa"/>
            <w:tcBorders>
              <w:top w:val="nil"/>
              <w:left w:val="nil"/>
              <w:bottom w:val="nil"/>
              <w:right w:val="nil"/>
            </w:tcBorders>
            <w:noWrap/>
            <w:vAlign w:val="center"/>
            <w:hideMark/>
          </w:tcPr>
          <w:p w14:paraId="36821482"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74.6965</w:t>
            </w:r>
          </w:p>
        </w:tc>
        <w:tc>
          <w:tcPr>
            <w:tcW w:w="1760" w:type="dxa"/>
            <w:tcBorders>
              <w:top w:val="nil"/>
              <w:left w:val="single" w:sz="4" w:space="0" w:color="auto"/>
              <w:bottom w:val="nil"/>
              <w:right w:val="nil"/>
            </w:tcBorders>
            <w:noWrap/>
            <w:vAlign w:val="center"/>
            <w:hideMark/>
          </w:tcPr>
          <w:p w14:paraId="37598DD4"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87.9263</w:t>
            </w:r>
          </w:p>
        </w:tc>
        <w:tc>
          <w:tcPr>
            <w:tcW w:w="1760" w:type="dxa"/>
            <w:tcBorders>
              <w:top w:val="nil"/>
              <w:left w:val="nil"/>
              <w:bottom w:val="nil"/>
              <w:right w:val="single" w:sz="4" w:space="0" w:color="auto"/>
            </w:tcBorders>
            <w:noWrap/>
            <w:vAlign w:val="center"/>
            <w:hideMark/>
          </w:tcPr>
          <w:p w14:paraId="01A2C640"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71.9978</w:t>
            </w:r>
          </w:p>
        </w:tc>
      </w:tr>
      <w:tr w:rsidR="007378FB" w:rsidRPr="00C86D85" w14:paraId="60D10616" w14:textId="77777777" w:rsidTr="007378FB">
        <w:trPr>
          <w:trHeight w:val="288"/>
        </w:trPr>
        <w:tc>
          <w:tcPr>
            <w:tcW w:w="960" w:type="dxa"/>
            <w:tcBorders>
              <w:top w:val="nil"/>
              <w:left w:val="single" w:sz="4" w:space="0" w:color="auto"/>
              <w:bottom w:val="single" w:sz="4" w:space="0" w:color="auto"/>
              <w:right w:val="nil"/>
            </w:tcBorders>
            <w:noWrap/>
            <w:vAlign w:val="center"/>
            <w:hideMark/>
          </w:tcPr>
          <w:p w14:paraId="70CE8284"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960" w:type="dxa"/>
            <w:tcBorders>
              <w:top w:val="nil"/>
              <w:left w:val="nil"/>
              <w:bottom w:val="single" w:sz="4" w:space="0" w:color="auto"/>
              <w:right w:val="single" w:sz="4" w:space="0" w:color="auto"/>
            </w:tcBorders>
            <w:noWrap/>
            <w:vAlign w:val="center"/>
            <w:hideMark/>
          </w:tcPr>
          <w:p w14:paraId="3D71F6B1"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2000</w:t>
            </w:r>
          </w:p>
        </w:tc>
        <w:tc>
          <w:tcPr>
            <w:tcW w:w="1560" w:type="dxa"/>
            <w:tcBorders>
              <w:top w:val="nil"/>
              <w:left w:val="nil"/>
              <w:bottom w:val="single" w:sz="4" w:space="0" w:color="auto"/>
              <w:right w:val="nil"/>
            </w:tcBorders>
            <w:noWrap/>
            <w:vAlign w:val="center"/>
            <w:hideMark/>
          </w:tcPr>
          <w:p w14:paraId="5811BE23"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90.2483</w:t>
            </w:r>
          </w:p>
        </w:tc>
        <w:tc>
          <w:tcPr>
            <w:tcW w:w="1560" w:type="dxa"/>
            <w:tcBorders>
              <w:top w:val="nil"/>
              <w:left w:val="nil"/>
              <w:bottom w:val="single" w:sz="4" w:space="0" w:color="auto"/>
              <w:right w:val="nil"/>
            </w:tcBorders>
            <w:noWrap/>
            <w:vAlign w:val="center"/>
            <w:hideMark/>
          </w:tcPr>
          <w:p w14:paraId="3BB83CC0"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75.6047</w:t>
            </w:r>
          </w:p>
        </w:tc>
        <w:tc>
          <w:tcPr>
            <w:tcW w:w="1760" w:type="dxa"/>
            <w:tcBorders>
              <w:top w:val="nil"/>
              <w:left w:val="single" w:sz="4" w:space="0" w:color="auto"/>
              <w:bottom w:val="single" w:sz="4" w:space="0" w:color="auto"/>
              <w:right w:val="nil"/>
            </w:tcBorders>
            <w:noWrap/>
            <w:vAlign w:val="center"/>
            <w:hideMark/>
          </w:tcPr>
          <w:p w14:paraId="25FF6B24"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82.3743</w:t>
            </w:r>
          </w:p>
        </w:tc>
        <w:tc>
          <w:tcPr>
            <w:tcW w:w="1760" w:type="dxa"/>
            <w:tcBorders>
              <w:top w:val="nil"/>
              <w:left w:val="nil"/>
              <w:bottom w:val="single" w:sz="4" w:space="0" w:color="auto"/>
              <w:right w:val="single" w:sz="4" w:space="0" w:color="auto"/>
            </w:tcBorders>
            <w:noWrap/>
            <w:vAlign w:val="center"/>
            <w:hideMark/>
          </w:tcPr>
          <w:p w14:paraId="52BE124D" w14:textId="77777777" w:rsidR="007378FB" w:rsidRPr="00C86D85" w:rsidRDefault="007378FB" w:rsidP="007378FB">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67.9357</w:t>
            </w:r>
          </w:p>
        </w:tc>
      </w:tr>
    </w:tbl>
    <w:p w14:paraId="7BBA2DC5" w14:textId="77777777" w:rsidR="00D1377F" w:rsidRPr="00C86D85" w:rsidRDefault="00D1377F" w:rsidP="009C3E27">
      <w:pPr>
        <w:rPr>
          <w:rFonts w:eastAsiaTheme="minorEastAsia"/>
        </w:rPr>
      </w:pPr>
    </w:p>
    <w:p w14:paraId="15C104E6" w14:textId="77777777" w:rsidR="00E504AE" w:rsidRPr="00E504AE" w:rsidRDefault="00D1377F" w:rsidP="00E504AE">
      <w:pPr>
        <w:rPr>
          <w:rStyle w:val="IntenseReference"/>
        </w:rPr>
      </w:pPr>
      <w:r w:rsidRPr="00C86D85">
        <w:rPr>
          <w:rFonts w:eastAsiaTheme="minorEastAsia"/>
        </w:rPr>
        <w:t xml:space="preserve">W </w:t>
      </w:r>
      <w:r w:rsidRPr="00C86D85">
        <w:rPr>
          <w:rStyle w:val="IntenseReference"/>
        </w:rPr>
        <w:fldChar w:fldCharType="begin"/>
      </w:r>
      <w:r w:rsidRPr="00C86D85">
        <w:rPr>
          <w:rStyle w:val="IntenseReference"/>
        </w:rPr>
        <w:instrText xml:space="preserve"> REF _Ref219431442 \h  \* MERGEFORMAT </w:instrText>
      </w:r>
      <w:r w:rsidRPr="00C86D85">
        <w:rPr>
          <w:rStyle w:val="IntenseReference"/>
        </w:rPr>
      </w:r>
      <w:r w:rsidRPr="00C86D85">
        <w:rPr>
          <w:rStyle w:val="IntenseReference"/>
        </w:rPr>
        <w:fldChar w:fldCharType="separate"/>
      </w:r>
    </w:p>
    <w:p w14:paraId="78501604" w14:textId="0B664F57" w:rsidR="00E07D5C" w:rsidRDefault="00E504AE">
      <w:pPr>
        <w:rPr>
          <w:rFonts w:eastAsiaTheme="minorEastAsia"/>
        </w:rPr>
      </w:pPr>
      <w:r w:rsidRPr="00E504AE">
        <w:rPr>
          <w:rStyle w:val="IntenseReference"/>
        </w:rPr>
        <w:t xml:space="preserve">Tabela </w:t>
      </w:r>
      <w:r>
        <w:t>10</w:t>
      </w:r>
      <w:r w:rsidR="00D1377F" w:rsidRPr="00C86D85">
        <w:rPr>
          <w:rStyle w:val="IntenseReference"/>
        </w:rPr>
        <w:fldChar w:fldCharType="end"/>
      </w:r>
      <w:r w:rsidR="00D1377F" w:rsidRPr="00C86D85">
        <w:t xml:space="preserve"> zauważyć można że maksymalne temperatury są niższe dla symulacji z dyfuzją.</w:t>
      </w:r>
      <w:r w:rsidR="00054965" w:rsidRPr="00C86D85">
        <w:t xml:space="preserve"> Dzięki dyfuzji powietrze lepiej oddaje temperaturę na zewnątrz, co jest bliższe realnemu za</w:t>
      </w:r>
      <w:r w:rsidR="00F23110">
        <w:t>ch</w:t>
      </w:r>
      <w:r w:rsidR="00054965" w:rsidRPr="00C86D85">
        <w:t xml:space="preserve">owaniu się powietrza, które mieszałoby się ze względu na różnicę temperatur oraz/lub ruch powietrza spowodowany wiatrakiem </w:t>
      </w:r>
      <w:r w:rsidR="009D1558" w:rsidRPr="00C86D85">
        <w:t>wentylatora</w:t>
      </w:r>
      <w:r w:rsidR="00054965" w:rsidRPr="00C86D85">
        <w:t>.</w:t>
      </w:r>
      <w:r w:rsidR="009D1558" w:rsidRPr="00C86D85">
        <w:t xml:space="preserve"> </w:t>
      </w:r>
      <w:r w:rsidR="00135DB6" w:rsidRPr="00C86D85">
        <w:t>Szybsze chłodzenie w</w:t>
      </w:r>
      <w:r w:rsidR="00F23110">
        <w:t>iąże</w:t>
      </w:r>
      <w:r w:rsidR="00135DB6" w:rsidRPr="00C86D85">
        <w:t xml:space="preserve"> się z tym, że bez dyfuzji skrajne elementy powietrza nie będą się nagrzewać od samego początku więc konwekcja nie będzie działać, przy dyfuzji od razu skrajne elementy mają taką samą temperaturę jak te przy radiatorze i mogą oddawać ciepło w</w:t>
      </w:r>
      <w:r w:rsidR="00F23110">
        <w:t xml:space="preserve"> wyniku </w:t>
      </w:r>
      <w:r w:rsidR="00135DB6" w:rsidRPr="00C86D85">
        <w:t>konwekcji (warunek brzegowy).</w:t>
      </w:r>
    </w:p>
    <w:p w14:paraId="5FBDFEDB" w14:textId="16E6F453" w:rsidR="007918CE" w:rsidRPr="007918CE" w:rsidRDefault="00121059">
      <w:pPr>
        <w:rPr>
          <w:rFonts w:eastAsiaTheme="minorEastAsia"/>
        </w:rPr>
      </w:pPr>
      <w:r>
        <w:rPr>
          <w:rFonts w:eastAsiaTheme="minorEastAsia"/>
        </w:rPr>
        <w:br w:type="page"/>
      </w:r>
    </w:p>
    <w:p w14:paraId="75227765" w14:textId="464B4372" w:rsidR="00E07D5C" w:rsidRPr="00C86D85" w:rsidRDefault="00E07D5C" w:rsidP="006F5F14">
      <w:pPr>
        <w:pStyle w:val="Heading4"/>
      </w:pPr>
      <w:r w:rsidRPr="00C86D85">
        <w:lastRenderedPageBreak/>
        <w:t>b) Sprawdzenie jak zwiększenie kroku symulacji wpływa na jej dokładność w kontekście maksymalnej temperatury i zbiegania w czasie do procesu ustalonego.</w:t>
      </w:r>
    </w:p>
    <w:p w14:paraId="65557FDA" w14:textId="3EB12CFB" w:rsidR="00C015C4" w:rsidRPr="00C86D85" w:rsidRDefault="00C015C4" w:rsidP="00E07D5C">
      <w:pPr>
        <w:jc w:val="center"/>
      </w:pPr>
      <w:r w:rsidRPr="00C86D85">
        <w:drawing>
          <wp:inline distT="0" distB="0" distL="0" distR="0" wp14:anchorId="2E177CB1" wp14:editId="42745FC2">
            <wp:extent cx="5433646" cy="3411415"/>
            <wp:effectExtent l="0" t="0" r="15240" b="17780"/>
            <wp:docPr id="366111211" name="Chart 1">
              <a:extLst xmlns:a="http://schemas.openxmlformats.org/drawingml/2006/main">
                <a:ext uri="{FF2B5EF4-FFF2-40B4-BE49-F238E27FC236}">
                  <a16:creationId xmlns:a16="http://schemas.microsoft.com/office/drawing/2014/main" id="{CC1DCBA8-4ABF-4C24-A3A0-CFD051B4D1D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2235D4F2" w14:textId="081033FA" w:rsidR="00C015C4" w:rsidRPr="00C86D85" w:rsidRDefault="00C015C4" w:rsidP="00C015C4">
      <w:pPr>
        <w:pStyle w:val="Caption"/>
      </w:pPr>
      <w:bookmarkStart w:id="8" w:name="_Ref219428641"/>
      <w:r w:rsidRPr="00C86D85">
        <w:t xml:space="preserve">Rysunek </w:t>
      </w:r>
      <w:r w:rsidRPr="00C86D85">
        <w:fldChar w:fldCharType="begin"/>
      </w:r>
      <w:r w:rsidRPr="00C86D85">
        <w:instrText xml:space="preserve"> SEQ Rysunek \* ARABIC </w:instrText>
      </w:r>
      <w:r w:rsidRPr="00C86D85">
        <w:fldChar w:fldCharType="separate"/>
      </w:r>
      <w:r w:rsidR="00E504AE">
        <w:t>20</w:t>
      </w:r>
      <w:r w:rsidRPr="00C86D85">
        <w:fldChar w:fldCharType="end"/>
      </w:r>
      <w:bookmarkEnd w:id="8"/>
      <w:r w:rsidRPr="00C86D85">
        <w:t>. Diagram przedstawia porównanie maksymalnych temperatur w czasie symulacji dla różnych kroków czasowych</w:t>
      </w:r>
      <w:r w:rsidR="00655053" w:rsidRPr="00C86D85">
        <w:t xml:space="preserve"> dla 1 żebra</w:t>
      </w:r>
      <w:r w:rsidRPr="00C86D85">
        <w:t>.</w:t>
      </w:r>
    </w:p>
    <w:p w14:paraId="3C8B4DCF" w14:textId="77777777" w:rsidR="00E07D5C" w:rsidRPr="00C86D85" w:rsidRDefault="00655053" w:rsidP="00E07D5C">
      <w:pPr>
        <w:pStyle w:val="Caption"/>
        <w:jc w:val="center"/>
      </w:pPr>
      <w:r w:rsidRPr="00C86D85">
        <w:drawing>
          <wp:inline distT="0" distB="0" distL="0" distR="0" wp14:anchorId="5065295D" wp14:editId="0E444467">
            <wp:extent cx="5650523" cy="3508570"/>
            <wp:effectExtent l="0" t="0" r="7620" b="15875"/>
            <wp:docPr id="315716765" name="Chart 1">
              <a:extLst xmlns:a="http://schemas.openxmlformats.org/drawingml/2006/main">
                <a:ext uri="{FF2B5EF4-FFF2-40B4-BE49-F238E27FC236}">
                  <a16:creationId xmlns:a16="http://schemas.microsoft.com/office/drawing/2014/main" id="{B6D4B7BA-C410-48DB-A88F-C05B0DC860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0B7A0CCB" w14:textId="15E6C6ED" w:rsidR="004C6083" w:rsidRPr="00C86D85" w:rsidRDefault="00655053" w:rsidP="004C6083">
      <w:pPr>
        <w:pStyle w:val="Caption"/>
      </w:pPr>
      <w:bookmarkStart w:id="9" w:name="_Ref219428559"/>
      <w:r w:rsidRPr="00C86D85">
        <w:t xml:space="preserve">Rysunek </w:t>
      </w:r>
      <w:r w:rsidRPr="00C86D85">
        <w:fldChar w:fldCharType="begin"/>
      </w:r>
      <w:r w:rsidRPr="00C86D85">
        <w:instrText xml:space="preserve"> SEQ Rysunek \* ARABIC </w:instrText>
      </w:r>
      <w:r w:rsidRPr="00C86D85">
        <w:fldChar w:fldCharType="separate"/>
      </w:r>
      <w:r w:rsidR="00E504AE">
        <w:t>21</w:t>
      </w:r>
      <w:r w:rsidRPr="00C86D85">
        <w:fldChar w:fldCharType="end"/>
      </w:r>
      <w:bookmarkEnd w:id="9"/>
      <w:r w:rsidRPr="00C86D85">
        <w:t>. Diagram przedstawia zestawienie maksymalnych temperatur w czasie symulacji w zależności od kroku symulacji dla 1 żebra</w:t>
      </w:r>
      <w:r w:rsidR="004D622D" w:rsidRPr="00C86D85">
        <w:t xml:space="preserve"> z dyfuzj</w:t>
      </w:r>
      <w:r w:rsidR="00667357" w:rsidRPr="00C86D85">
        <w:t>ą</w:t>
      </w:r>
      <w:r w:rsidRPr="00C86D85">
        <w:t>.</w:t>
      </w:r>
    </w:p>
    <w:p w14:paraId="18BCDE45" w14:textId="4E4DE1D1" w:rsidR="005872CA" w:rsidRPr="00C86D85" w:rsidRDefault="0028374C" w:rsidP="0028374C">
      <w:r w:rsidRPr="00C86D85">
        <w:t>Symulacja</w:t>
      </w:r>
      <w:r w:rsidR="004C6083" w:rsidRPr="00C86D85">
        <w:t xml:space="preserve"> (</w:t>
      </w:r>
      <w:r w:rsidR="004C6083" w:rsidRPr="00C86D85">
        <w:rPr>
          <w:rStyle w:val="IntenseReference"/>
        </w:rPr>
        <w:fldChar w:fldCharType="begin"/>
      </w:r>
      <w:r w:rsidR="004C6083" w:rsidRPr="00C86D85">
        <w:rPr>
          <w:rStyle w:val="IntenseReference"/>
        </w:rPr>
        <w:instrText xml:space="preserve"> REF _Ref219428641 \h  \* MERGEFORMAT </w:instrText>
      </w:r>
      <w:r w:rsidR="004C6083" w:rsidRPr="00C86D85">
        <w:rPr>
          <w:rStyle w:val="IntenseReference"/>
        </w:rPr>
      </w:r>
      <w:r w:rsidR="004C6083" w:rsidRPr="00C86D85">
        <w:rPr>
          <w:rStyle w:val="IntenseReference"/>
        </w:rPr>
        <w:fldChar w:fldCharType="separate"/>
      </w:r>
      <w:r w:rsidR="00E504AE" w:rsidRPr="00E504AE">
        <w:rPr>
          <w:rStyle w:val="IntenseReference"/>
        </w:rPr>
        <w:t>Rysunek 20</w:t>
      </w:r>
      <w:r w:rsidR="004C6083" w:rsidRPr="00C86D85">
        <w:rPr>
          <w:rStyle w:val="IntenseReference"/>
        </w:rPr>
        <w:fldChar w:fldCharType="end"/>
      </w:r>
      <w:r w:rsidR="008A52A3" w:rsidRPr="00C86D85">
        <w:rPr>
          <w:rStyle w:val="IntenseReference"/>
        </w:rPr>
        <w:t>,</w:t>
      </w:r>
      <w:r w:rsidR="004C6083" w:rsidRPr="00C86D85">
        <w:rPr>
          <w:rStyle w:val="IntenseReference"/>
        </w:rPr>
        <w:t xml:space="preserve"> </w:t>
      </w:r>
      <w:r w:rsidR="004C6083" w:rsidRPr="00C86D85">
        <w:rPr>
          <w:rStyle w:val="IntenseReference"/>
        </w:rPr>
        <w:fldChar w:fldCharType="begin"/>
      </w:r>
      <w:r w:rsidR="004C6083" w:rsidRPr="00C86D85">
        <w:rPr>
          <w:rStyle w:val="IntenseReference"/>
        </w:rPr>
        <w:instrText xml:space="preserve"> REF _Ref219428559 \h  \* MERGEFORMAT </w:instrText>
      </w:r>
      <w:r w:rsidR="004C6083" w:rsidRPr="00C86D85">
        <w:rPr>
          <w:rStyle w:val="IntenseReference"/>
        </w:rPr>
      </w:r>
      <w:r w:rsidR="004C6083" w:rsidRPr="00C86D85">
        <w:rPr>
          <w:rStyle w:val="IntenseReference"/>
        </w:rPr>
        <w:fldChar w:fldCharType="separate"/>
      </w:r>
      <w:r w:rsidR="00E504AE" w:rsidRPr="00E504AE">
        <w:rPr>
          <w:rStyle w:val="IntenseReference"/>
        </w:rPr>
        <w:t>Rysunek 21</w:t>
      </w:r>
      <w:r w:rsidR="004C6083" w:rsidRPr="00C86D85">
        <w:rPr>
          <w:rStyle w:val="IntenseReference"/>
        </w:rPr>
        <w:fldChar w:fldCharType="end"/>
      </w:r>
      <w:r w:rsidR="004C6083" w:rsidRPr="00C86D85">
        <w:t>)</w:t>
      </w:r>
      <w:r w:rsidRPr="00C86D85">
        <w:t xml:space="preserve"> dla kroku 1 zakończyła się w czasie poniżej 6000s ponieważ zaimplementowany został mechanizm sprawdzenia zbieżności.</w:t>
      </w:r>
      <w:r w:rsidR="004F359E" w:rsidRPr="00C86D85">
        <w:t xml:space="preserve"> Jeżeli zmiana maksymalnej temperatury była mniejsza niż epsilon (0.001) to symulacja była kończona.</w:t>
      </w:r>
      <w:r w:rsidR="008A52A3" w:rsidRPr="00C86D85">
        <w:t xml:space="preserve"> </w:t>
      </w:r>
      <w:r w:rsidR="006E1A28" w:rsidRPr="00C86D85">
        <w:br/>
        <w:t>*</w:t>
      </w:r>
      <w:r w:rsidR="008A52A3" w:rsidRPr="00C86D85">
        <w:t>Diagramy mają postać liniową a nie punktową ze względu na czytelność.</w:t>
      </w:r>
      <w:r w:rsidRPr="00C86D85">
        <w:br/>
      </w:r>
    </w:p>
    <w:p w14:paraId="0640D7D7" w14:textId="025D0224" w:rsidR="00D43A53" w:rsidRPr="00C86D85" w:rsidRDefault="00D43A53" w:rsidP="0028374C">
      <w:r w:rsidRPr="00C86D85">
        <w:lastRenderedPageBreak/>
        <w:t>Na</w:t>
      </w:r>
      <w:r w:rsidRPr="00C86D85">
        <w:rPr>
          <w:rStyle w:val="IntenseReference"/>
        </w:rPr>
        <w:t xml:space="preserve"> </w:t>
      </w:r>
      <w:r w:rsidRPr="00C86D85">
        <w:rPr>
          <w:rStyle w:val="IntenseReference"/>
        </w:rPr>
        <w:fldChar w:fldCharType="begin"/>
      </w:r>
      <w:r w:rsidRPr="00C86D85">
        <w:rPr>
          <w:rStyle w:val="IntenseReference"/>
        </w:rPr>
        <w:instrText xml:space="preserve"> REF _Ref219428641 \h  \* MERGEFORMAT </w:instrText>
      </w:r>
      <w:r w:rsidRPr="00C86D85">
        <w:rPr>
          <w:rStyle w:val="IntenseReference"/>
        </w:rPr>
      </w:r>
      <w:r w:rsidRPr="00C86D85">
        <w:rPr>
          <w:rStyle w:val="IntenseReference"/>
        </w:rPr>
        <w:fldChar w:fldCharType="separate"/>
      </w:r>
      <w:r w:rsidR="00E504AE" w:rsidRPr="00E504AE">
        <w:rPr>
          <w:rStyle w:val="IntenseReference"/>
        </w:rPr>
        <w:t>Rysunek 20</w:t>
      </w:r>
      <w:r w:rsidRPr="00C86D85">
        <w:rPr>
          <w:rStyle w:val="IntenseReference"/>
        </w:rPr>
        <w:fldChar w:fldCharType="end"/>
      </w:r>
      <w:r w:rsidRPr="00C86D85">
        <w:t xml:space="preserve"> widać że symulacje dla kroków 1,10 oraz 100 dość dobrze się pokrywają w całym zakresie. Dla kroku 500 widać jednak że początkowy zakres mocno odbiega od pozostałych</w:t>
      </w:r>
      <w:r w:rsidR="00C1202C" w:rsidRPr="00C86D85">
        <w:t xml:space="preserve"> i zbiega dopiero pod koniec</w:t>
      </w:r>
      <w:r w:rsidRPr="00C86D85">
        <w:t>.</w:t>
      </w:r>
    </w:p>
    <w:p w14:paraId="1526AC23" w14:textId="0BA8A152" w:rsidR="00DF5316" w:rsidRDefault="0028374C" w:rsidP="004D165D">
      <w:r w:rsidRPr="00C86D85">
        <w:t xml:space="preserve">Na </w:t>
      </w:r>
      <w:r w:rsidR="004520AA" w:rsidRPr="00C86D85">
        <w:rPr>
          <w:rStyle w:val="IntenseReference"/>
        </w:rPr>
        <w:fldChar w:fldCharType="begin"/>
      </w:r>
      <w:r w:rsidR="004520AA" w:rsidRPr="00C86D85">
        <w:rPr>
          <w:rStyle w:val="IntenseReference"/>
        </w:rPr>
        <w:instrText xml:space="preserve"> REF _Ref219428559 \h  \* MERGEFORMAT </w:instrText>
      </w:r>
      <w:r w:rsidR="004520AA" w:rsidRPr="00C86D85">
        <w:rPr>
          <w:rStyle w:val="IntenseReference"/>
        </w:rPr>
      </w:r>
      <w:r w:rsidR="004520AA" w:rsidRPr="00C86D85">
        <w:rPr>
          <w:rStyle w:val="IntenseReference"/>
        </w:rPr>
        <w:fldChar w:fldCharType="separate"/>
      </w:r>
      <w:r w:rsidR="00E504AE" w:rsidRPr="00E504AE">
        <w:rPr>
          <w:rStyle w:val="IntenseReference"/>
        </w:rPr>
        <w:t>Rysunek 21</w:t>
      </w:r>
      <w:r w:rsidR="004520AA" w:rsidRPr="00C86D85">
        <w:rPr>
          <w:rStyle w:val="IntenseReference"/>
        </w:rPr>
        <w:fldChar w:fldCharType="end"/>
      </w:r>
      <w:r w:rsidR="004520AA" w:rsidRPr="00C86D85">
        <w:t xml:space="preserve"> </w:t>
      </w:r>
      <w:r w:rsidRPr="00C86D85">
        <w:t xml:space="preserve">widać, że dla kroku większego niż 1 wartości zbiegają do wyższych wartości. </w:t>
      </w:r>
      <w:r w:rsidRPr="00C86D85">
        <w:br/>
        <w:t>Dla kroków 10 oraz 100 wartości temperatury dość dobrze pokrywają się w początkowym przedziale (1-2000s) z wartościami dla kroku 1.</w:t>
      </w:r>
      <w:r w:rsidR="006C499B" w:rsidRPr="00C86D85">
        <w:t xml:space="preserve"> Dla kroku 500 wartości zaczynają pokrywać się dopiero w końcowym „zbieżnym” etapie</w:t>
      </w:r>
      <w:r w:rsidR="008C1D48" w:rsidRPr="00C86D85">
        <w:t xml:space="preserve"> symulacji</w:t>
      </w:r>
      <w:r w:rsidR="006C499B" w:rsidRPr="00C86D85">
        <w:t>.</w:t>
      </w:r>
    </w:p>
    <w:p w14:paraId="1A8396D1" w14:textId="47479FAC" w:rsidR="005331C3" w:rsidRDefault="00462AE2" w:rsidP="00462AE2">
      <w:pPr>
        <w:pStyle w:val="Heading5"/>
      </w:pPr>
      <w:r>
        <w:t>Stan ustalony podczas symulacji:</w:t>
      </w:r>
    </w:p>
    <w:p w14:paraId="7DA5970C" w14:textId="61ABC162" w:rsidR="004D165D" w:rsidRPr="004D165D" w:rsidRDefault="004D165D" w:rsidP="004D165D">
      <w:r>
        <w:t xml:space="preserve">O tym że proces osiągnął stan ustalony świadczy wartość zmiennej epsilon </w:t>
      </w:r>
      <w:r>
        <w:t>[°C /s] [temperatura / dł.kroku].</w:t>
      </w:r>
      <w:r>
        <w:t xml:space="preserve"> Zdefiniowana jest ona jako wartość zmiany maksymalnej temperatury w modelu na przestrzeni kroków symulacji podzielonej przez długość kroku symulacji.</w:t>
      </w:r>
    </w:p>
    <w:p w14:paraId="593F395F" w14:textId="45555DD3" w:rsidR="00971866" w:rsidRPr="00C86D85" w:rsidRDefault="00971866" w:rsidP="00971866">
      <w:pPr>
        <w:pStyle w:val="Caption"/>
      </w:pPr>
      <w:bookmarkStart w:id="10" w:name="_Ref219458672"/>
      <w:r w:rsidRPr="00C86D85">
        <w:t xml:space="preserve">Tabela </w:t>
      </w:r>
      <w:r w:rsidRPr="00C86D85">
        <w:fldChar w:fldCharType="begin"/>
      </w:r>
      <w:r w:rsidRPr="00C86D85">
        <w:instrText xml:space="preserve"> SEQ Tabela \* ARABIC </w:instrText>
      </w:r>
      <w:r w:rsidRPr="00C86D85">
        <w:fldChar w:fldCharType="separate"/>
      </w:r>
      <w:r w:rsidR="00E504AE">
        <w:t>11</w:t>
      </w:r>
      <w:r w:rsidRPr="00C86D85">
        <w:fldChar w:fldCharType="end"/>
      </w:r>
      <w:bookmarkEnd w:id="10"/>
      <w:r w:rsidRPr="00C86D85">
        <w:t>. Tabela przedstawia zestawienie temperatur dla procesu stacjonarnego oraz symulacji z różnymi krokami czasowymi (1s, 10s, 100s) i porównanie ich zbieżności.</w:t>
      </w:r>
    </w:p>
    <w:tbl>
      <w:tblPr>
        <w:tblW w:w="9341" w:type="dxa"/>
        <w:tblLook w:val="04A0" w:firstRow="1" w:lastRow="0" w:firstColumn="1" w:lastColumn="0" w:noHBand="0" w:noVBand="1"/>
      </w:tblPr>
      <w:tblGrid>
        <w:gridCol w:w="1379"/>
        <w:gridCol w:w="733"/>
        <w:gridCol w:w="663"/>
        <w:gridCol w:w="774"/>
        <w:gridCol w:w="943"/>
        <w:gridCol w:w="943"/>
        <w:gridCol w:w="943"/>
        <w:gridCol w:w="1222"/>
        <w:gridCol w:w="1222"/>
        <w:gridCol w:w="1222"/>
      </w:tblGrid>
      <w:tr w:rsidR="00A464DF" w:rsidRPr="00C86D85" w14:paraId="7D3BCC2A" w14:textId="77777777" w:rsidTr="00A464DF">
        <w:trPr>
          <w:trHeight w:val="288"/>
        </w:trPr>
        <w:tc>
          <w:tcPr>
            <w:tcW w:w="9341" w:type="dxa"/>
            <w:gridSpan w:val="10"/>
            <w:tcBorders>
              <w:top w:val="single" w:sz="4" w:space="0" w:color="auto"/>
              <w:left w:val="single" w:sz="4" w:space="0" w:color="auto"/>
              <w:bottom w:val="single" w:sz="4" w:space="0" w:color="auto"/>
              <w:right w:val="single" w:sz="4" w:space="0" w:color="000000"/>
            </w:tcBorders>
            <w:shd w:val="clear" w:color="000000" w:fill="F1A983"/>
            <w:noWrap/>
            <w:vAlign w:val="bottom"/>
            <w:hideMark/>
          </w:tcPr>
          <w:p w14:paraId="0211BAE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ZESTAWIENIE WYNIKÓW ZBIEGANIA SYMULACJI Z WYNIKAMI PROCESU STACJONARNEGO epsilon = 0.001 [°C/s]</w:t>
            </w:r>
          </w:p>
        </w:tc>
      </w:tr>
      <w:tr w:rsidR="00A464DF" w:rsidRPr="00C86D85" w14:paraId="3A977CBE" w14:textId="77777777" w:rsidTr="00A464DF">
        <w:trPr>
          <w:trHeight w:val="288"/>
        </w:trPr>
        <w:tc>
          <w:tcPr>
            <w:tcW w:w="1371" w:type="dxa"/>
            <w:tcBorders>
              <w:top w:val="nil"/>
              <w:left w:val="single" w:sz="4" w:space="0" w:color="auto"/>
              <w:bottom w:val="single" w:sz="4" w:space="0" w:color="auto"/>
              <w:right w:val="single" w:sz="4" w:space="0" w:color="auto"/>
            </w:tcBorders>
            <w:shd w:val="clear" w:color="000000" w:fill="F7C7AC"/>
            <w:noWrap/>
            <w:vAlign w:val="center"/>
            <w:hideMark/>
          </w:tcPr>
          <w:p w14:paraId="7A145374"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stan/dł.kroku</w:t>
            </w:r>
          </w:p>
        </w:tc>
        <w:tc>
          <w:tcPr>
            <w:tcW w:w="563" w:type="dxa"/>
            <w:tcBorders>
              <w:top w:val="nil"/>
              <w:left w:val="nil"/>
              <w:bottom w:val="single" w:sz="4" w:space="0" w:color="auto"/>
              <w:right w:val="nil"/>
            </w:tcBorders>
            <w:shd w:val="clear" w:color="000000" w:fill="F7C7AC"/>
            <w:noWrap/>
            <w:vAlign w:val="center"/>
            <w:hideMark/>
          </w:tcPr>
          <w:p w14:paraId="78D28525" w14:textId="79EDAE5F"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l</w:t>
            </w:r>
            <w:r w:rsidRPr="00C86D85">
              <w:rPr>
                <w:rFonts w:ascii="Aptos Narrow" w:eastAsia="Times New Roman" w:hAnsi="Aptos Narrow" w:cs="Times New Roman"/>
                <w:color w:val="000000"/>
                <w:kern w:val="0"/>
                <w:sz w:val="22"/>
                <w:szCs w:val="22"/>
                <w:lang w:eastAsia="en-GB"/>
                <w14:ligatures w14:val="none"/>
              </w:rPr>
              <w:t>iczba</w:t>
            </w:r>
            <w:r w:rsidRPr="00C86D85">
              <w:rPr>
                <w:rFonts w:ascii="Aptos Narrow" w:eastAsia="Times New Roman" w:hAnsi="Aptos Narrow" w:cs="Times New Roman"/>
                <w:color w:val="000000"/>
                <w:kern w:val="0"/>
                <w:sz w:val="22"/>
                <w:szCs w:val="22"/>
                <w:lang w:eastAsia="en-GB"/>
                <w14:ligatures w14:val="none"/>
              </w:rPr>
              <w:t xml:space="preserve"> zeb</w:t>
            </w:r>
            <w:r w:rsidRPr="00C86D85">
              <w:rPr>
                <w:rFonts w:ascii="Aptos Narrow" w:eastAsia="Times New Roman" w:hAnsi="Aptos Narrow" w:cs="Times New Roman"/>
                <w:color w:val="000000"/>
                <w:kern w:val="0"/>
                <w:sz w:val="22"/>
                <w:szCs w:val="22"/>
                <w:lang w:eastAsia="en-GB"/>
                <w14:ligatures w14:val="none"/>
              </w:rPr>
              <w:t>er</w:t>
            </w:r>
          </w:p>
        </w:tc>
        <w:tc>
          <w:tcPr>
            <w:tcW w:w="548" w:type="dxa"/>
            <w:tcBorders>
              <w:top w:val="nil"/>
              <w:left w:val="nil"/>
              <w:bottom w:val="single" w:sz="4" w:space="0" w:color="auto"/>
              <w:right w:val="nil"/>
            </w:tcBorders>
            <w:shd w:val="clear" w:color="000000" w:fill="F7C7AC"/>
            <w:noWrap/>
            <w:vAlign w:val="center"/>
            <w:hideMark/>
          </w:tcPr>
          <w:p w14:paraId="3F4ACDF5" w14:textId="5B589470" w:rsidR="00A464DF" w:rsidRPr="00C86D85" w:rsidRDefault="00D63F0C"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krok</w:t>
            </w:r>
          </w:p>
        </w:tc>
        <w:tc>
          <w:tcPr>
            <w:tcW w:w="676" w:type="dxa"/>
            <w:tcBorders>
              <w:top w:val="nil"/>
              <w:left w:val="nil"/>
              <w:bottom w:val="single" w:sz="4" w:space="0" w:color="auto"/>
              <w:right w:val="nil"/>
            </w:tcBorders>
            <w:shd w:val="clear" w:color="000000" w:fill="F7C7AC"/>
            <w:noWrap/>
            <w:vAlign w:val="center"/>
            <w:hideMark/>
          </w:tcPr>
          <w:p w14:paraId="33CC110A" w14:textId="3E6E6A9B" w:rsidR="00A464DF" w:rsidRPr="00C86D85" w:rsidRDefault="00D63F0C"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czas [s]</w:t>
            </w:r>
          </w:p>
        </w:tc>
        <w:tc>
          <w:tcPr>
            <w:tcW w:w="870" w:type="dxa"/>
            <w:tcBorders>
              <w:top w:val="nil"/>
              <w:left w:val="single" w:sz="4" w:space="0" w:color="auto"/>
              <w:bottom w:val="single" w:sz="4" w:space="0" w:color="auto"/>
              <w:right w:val="nil"/>
            </w:tcBorders>
            <w:shd w:val="clear" w:color="000000" w:fill="F7C7AC"/>
            <w:noWrap/>
            <w:vAlign w:val="center"/>
            <w:hideMark/>
          </w:tcPr>
          <w:p w14:paraId="36B668BA" w14:textId="164DF085"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w:t>
            </w:r>
            <w:r w:rsidR="00757771" w:rsidRPr="00C86D85">
              <w:rPr>
                <w:rFonts w:ascii="Aptos Narrow" w:eastAsia="Times New Roman" w:hAnsi="Aptos Narrow" w:cs="Times New Roman"/>
                <w:color w:val="000000"/>
                <w:kern w:val="0"/>
                <w:sz w:val="22"/>
                <w:szCs w:val="22"/>
                <w:lang w:eastAsia="en-GB"/>
                <w14:ligatures w14:val="none"/>
              </w:rPr>
              <w:t xml:space="preserve"> [°C]</w:t>
            </w:r>
          </w:p>
        </w:tc>
        <w:tc>
          <w:tcPr>
            <w:tcW w:w="870" w:type="dxa"/>
            <w:tcBorders>
              <w:top w:val="nil"/>
              <w:left w:val="nil"/>
              <w:bottom w:val="single" w:sz="4" w:space="0" w:color="auto"/>
              <w:right w:val="nil"/>
            </w:tcBorders>
            <w:shd w:val="clear" w:color="000000" w:fill="F7C7AC"/>
            <w:noWrap/>
            <w:vAlign w:val="center"/>
            <w:hideMark/>
          </w:tcPr>
          <w:p w14:paraId="0EDC74F9" w14:textId="732D7A8F" w:rsidR="00A464DF" w:rsidRPr="00C86D85" w:rsidRDefault="00757771"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w:t>
            </w:r>
            <w:r w:rsidR="00A464DF" w:rsidRPr="00C86D85">
              <w:rPr>
                <w:rFonts w:ascii="Aptos Narrow" w:eastAsia="Times New Roman" w:hAnsi="Aptos Narrow" w:cs="Times New Roman"/>
                <w:color w:val="000000"/>
                <w:kern w:val="0"/>
                <w:sz w:val="22"/>
                <w:szCs w:val="22"/>
                <w:lang w:eastAsia="en-GB"/>
                <w14:ligatures w14:val="none"/>
              </w:rPr>
              <w:t>ax</w:t>
            </w:r>
            <w:r w:rsidRPr="00C86D85">
              <w:rPr>
                <w:rFonts w:ascii="Aptos Narrow" w:eastAsia="Times New Roman" w:hAnsi="Aptos Narrow" w:cs="Times New Roman"/>
                <w:color w:val="000000"/>
                <w:kern w:val="0"/>
                <w:sz w:val="22"/>
                <w:szCs w:val="22"/>
                <w:lang w:eastAsia="en-GB"/>
                <w14:ligatures w14:val="none"/>
              </w:rPr>
              <w:t>[°C]</w:t>
            </w:r>
          </w:p>
        </w:tc>
        <w:tc>
          <w:tcPr>
            <w:tcW w:w="870" w:type="dxa"/>
            <w:tcBorders>
              <w:top w:val="nil"/>
              <w:left w:val="nil"/>
              <w:bottom w:val="single" w:sz="4" w:space="0" w:color="auto"/>
              <w:right w:val="single" w:sz="4" w:space="0" w:color="auto"/>
            </w:tcBorders>
            <w:shd w:val="clear" w:color="000000" w:fill="F7C7AC"/>
            <w:noWrap/>
            <w:vAlign w:val="center"/>
            <w:hideMark/>
          </w:tcPr>
          <w:p w14:paraId="3A804049" w14:textId="2AD47704" w:rsidR="00A464DF" w:rsidRPr="00C86D85" w:rsidRDefault="00757771"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w:t>
            </w:r>
            <w:r w:rsidR="00A464DF" w:rsidRPr="00C86D85">
              <w:rPr>
                <w:rFonts w:ascii="Aptos Narrow" w:eastAsia="Times New Roman" w:hAnsi="Aptos Narrow" w:cs="Times New Roman"/>
                <w:color w:val="000000"/>
                <w:kern w:val="0"/>
                <w:sz w:val="22"/>
                <w:szCs w:val="22"/>
                <w:lang w:eastAsia="en-GB"/>
                <w14:ligatures w14:val="none"/>
              </w:rPr>
              <w:t>vg</w:t>
            </w:r>
            <w:r w:rsidRPr="00C86D85">
              <w:rPr>
                <w:rFonts w:ascii="Aptos Narrow" w:eastAsia="Times New Roman" w:hAnsi="Aptos Narrow" w:cs="Times New Roman"/>
                <w:color w:val="000000"/>
                <w:kern w:val="0"/>
                <w:sz w:val="22"/>
                <w:szCs w:val="22"/>
                <w:lang w:eastAsia="en-GB"/>
                <w14:ligatures w14:val="none"/>
              </w:rPr>
              <w:t xml:space="preserve"> </w:t>
            </w:r>
            <w:r w:rsidRPr="00C86D85">
              <w:rPr>
                <w:rFonts w:ascii="Aptos Narrow" w:eastAsia="Times New Roman" w:hAnsi="Aptos Narrow" w:cs="Times New Roman"/>
                <w:color w:val="000000"/>
                <w:kern w:val="0"/>
                <w:sz w:val="22"/>
                <w:szCs w:val="22"/>
                <w:lang w:eastAsia="en-GB"/>
                <w14:ligatures w14:val="none"/>
              </w:rPr>
              <w:t>[°C]</w:t>
            </w:r>
          </w:p>
        </w:tc>
        <w:tc>
          <w:tcPr>
            <w:tcW w:w="1191" w:type="dxa"/>
            <w:tcBorders>
              <w:top w:val="nil"/>
              <w:left w:val="nil"/>
              <w:bottom w:val="single" w:sz="4" w:space="0" w:color="auto"/>
              <w:right w:val="nil"/>
            </w:tcBorders>
            <w:shd w:val="clear" w:color="000000" w:fill="F7C7AC"/>
            <w:noWrap/>
            <w:vAlign w:val="center"/>
            <w:hideMark/>
          </w:tcPr>
          <w:p w14:paraId="652F037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min [%]</w:t>
            </w:r>
          </w:p>
        </w:tc>
        <w:tc>
          <w:tcPr>
            <w:tcW w:w="1191" w:type="dxa"/>
            <w:tcBorders>
              <w:top w:val="nil"/>
              <w:left w:val="nil"/>
              <w:bottom w:val="single" w:sz="4" w:space="0" w:color="auto"/>
              <w:right w:val="nil"/>
            </w:tcBorders>
            <w:shd w:val="clear" w:color="000000" w:fill="F7C7AC"/>
            <w:noWrap/>
            <w:vAlign w:val="center"/>
            <w:hideMark/>
          </w:tcPr>
          <w:p w14:paraId="57A4C8F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max [%]</w:t>
            </w:r>
          </w:p>
        </w:tc>
        <w:tc>
          <w:tcPr>
            <w:tcW w:w="1191" w:type="dxa"/>
            <w:tcBorders>
              <w:top w:val="nil"/>
              <w:left w:val="nil"/>
              <w:bottom w:val="single" w:sz="4" w:space="0" w:color="auto"/>
              <w:right w:val="single" w:sz="4" w:space="0" w:color="auto"/>
            </w:tcBorders>
            <w:shd w:val="clear" w:color="000000" w:fill="F7C7AC"/>
            <w:noWrap/>
            <w:vAlign w:val="center"/>
            <w:hideMark/>
          </w:tcPr>
          <w:p w14:paraId="67BF8D2A"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avg [%]</w:t>
            </w:r>
          </w:p>
        </w:tc>
      </w:tr>
      <w:tr w:rsidR="00A464DF" w:rsidRPr="00C86D85" w14:paraId="49E48FB9" w14:textId="77777777" w:rsidTr="00A464DF">
        <w:trPr>
          <w:trHeight w:val="288"/>
        </w:trPr>
        <w:tc>
          <w:tcPr>
            <w:tcW w:w="1371" w:type="dxa"/>
            <w:tcBorders>
              <w:top w:val="nil"/>
              <w:left w:val="single" w:sz="4" w:space="0" w:color="auto"/>
              <w:bottom w:val="single" w:sz="4" w:space="0" w:color="auto"/>
              <w:right w:val="single" w:sz="4" w:space="0" w:color="auto"/>
            </w:tcBorders>
            <w:shd w:val="clear" w:color="000000" w:fill="FBE2D5"/>
            <w:noWrap/>
            <w:vAlign w:val="center"/>
            <w:hideMark/>
          </w:tcPr>
          <w:p w14:paraId="609961DC"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ustalony</w:t>
            </w:r>
          </w:p>
        </w:tc>
        <w:tc>
          <w:tcPr>
            <w:tcW w:w="563" w:type="dxa"/>
            <w:tcBorders>
              <w:top w:val="nil"/>
              <w:left w:val="nil"/>
              <w:bottom w:val="nil"/>
              <w:right w:val="nil"/>
            </w:tcBorders>
            <w:shd w:val="clear" w:color="000000" w:fill="FBE2D5"/>
            <w:noWrap/>
            <w:vAlign w:val="center"/>
            <w:hideMark/>
          </w:tcPr>
          <w:p w14:paraId="774C10C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548" w:type="dxa"/>
            <w:tcBorders>
              <w:top w:val="nil"/>
              <w:left w:val="nil"/>
              <w:bottom w:val="nil"/>
              <w:right w:val="nil"/>
            </w:tcBorders>
            <w:shd w:val="clear" w:color="000000" w:fill="FBE2D5"/>
            <w:noWrap/>
            <w:vAlign w:val="center"/>
            <w:hideMark/>
          </w:tcPr>
          <w:p w14:paraId="3C2CBD05"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676" w:type="dxa"/>
            <w:tcBorders>
              <w:top w:val="nil"/>
              <w:left w:val="nil"/>
              <w:bottom w:val="nil"/>
              <w:right w:val="nil"/>
            </w:tcBorders>
            <w:shd w:val="clear" w:color="000000" w:fill="FBE2D5"/>
            <w:noWrap/>
            <w:vAlign w:val="center"/>
            <w:hideMark/>
          </w:tcPr>
          <w:p w14:paraId="1B5C461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870" w:type="dxa"/>
            <w:tcBorders>
              <w:top w:val="nil"/>
              <w:left w:val="single" w:sz="4" w:space="0" w:color="auto"/>
              <w:bottom w:val="nil"/>
              <w:right w:val="nil"/>
            </w:tcBorders>
            <w:shd w:val="clear" w:color="000000" w:fill="FBE2D5"/>
            <w:noWrap/>
            <w:vAlign w:val="center"/>
            <w:hideMark/>
          </w:tcPr>
          <w:p w14:paraId="3DFA32C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7.98505</w:t>
            </w:r>
          </w:p>
        </w:tc>
        <w:tc>
          <w:tcPr>
            <w:tcW w:w="870" w:type="dxa"/>
            <w:tcBorders>
              <w:top w:val="nil"/>
              <w:left w:val="nil"/>
              <w:bottom w:val="nil"/>
              <w:right w:val="nil"/>
            </w:tcBorders>
            <w:shd w:val="clear" w:color="000000" w:fill="FBE2D5"/>
            <w:noWrap/>
            <w:vAlign w:val="center"/>
            <w:hideMark/>
          </w:tcPr>
          <w:p w14:paraId="4279F1C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99.8688</w:t>
            </w:r>
          </w:p>
        </w:tc>
        <w:tc>
          <w:tcPr>
            <w:tcW w:w="870" w:type="dxa"/>
            <w:tcBorders>
              <w:top w:val="nil"/>
              <w:left w:val="nil"/>
              <w:bottom w:val="nil"/>
              <w:right w:val="single" w:sz="4" w:space="0" w:color="auto"/>
            </w:tcBorders>
            <w:shd w:val="clear" w:color="000000" w:fill="FBE2D5"/>
            <w:noWrap/>
            <w:vAlign w:val="center"/>
            <w:hideMark/>
          </w:tcPr>
          <w:p w14:paraId="5B3C3235"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74.6275</w:t>
            </w:r>
          </w:p>
        </w:tc>
        <w:tc>
          <w:tcPr>
            <w:tcW w:w="1191" w:type="dxa"/>
            <w:tcBorders>
              <w:top w:val="nil"/>
              <w:left w:val="nil"/>
              <w:bottom w:val="nil"/>
              <w:right w:val="nil"/>
            </w:tcBorders>
            <w:shd w:val="clear" w:color="000000" w:fill="FBE2D5"/>
            <w:noWrap/>
            <w:vAlign w:val="center"/>
            <w:hideMark/>
          </w:tcPr>
          <w:p w14:paraId="2F5F04D4"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c>
          <w:tcPr>
            <w:tcW w:w="1191" w:type="dxa"/>
            <w:tcBorders>
              <w:top w:val="nil"/>
              <w:left w:val="nil"/>
              <w:bottom w:val="nil"/>
              <w:right w:val="nil"/>
            </w:tcBorders>
            <w:shd w:val="clear" w:color="000000" w:fill="FBE2D5"/>
            <w:noWrap/>
            <w:vAlign w:val="center"/>
            <w:hideMark/>
          </w:tcPr>
          <w:p w14:paraId="6B49103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c>
          <w:tcPr>
            <w:tcW w:w="1191" w:type="dxa"/>
            <w:tcBorders>
              <w:top w:val="nil"/>
              <w:left w:val="nil"/>
              <w:bottom w:val="nil"/>
              <w:right w:val="single" w:sz="4" w:space="0" w:color="auto"/>
            </w:tcBorders>
            <w:shd w:val="clear" w:color="000000" w:fill="FBE2D5"/>
            <w:noWrap/>
            <w:vAlign w:val="center"/>
            <w:hideMark/>
          </w:tcPr>
          <w:p w14:paraId="6D0091C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r>
      <w:tr w:rsidR="00A464DF" w:rsidRPr="00C86D85" w14:paraId="45B5ECC8" w14:textId="77777777" w:rsidTr="00A464DF">
        <w:trPr>
          <w:trHeight w:val="288"/>
        </w:trPr>
        <w:tc>
          <w:tcPr>
            <w:tcW w:w="1371" w:type="dxa"/>
            <w:tcBorders>
              <w:top w:val="nil"/>
              <w:left w:val="single" w:sz="4" w:space="0" w:color="auto"/>
              <w:bottom w:val="nil"/>
              <w:right w:val="single" w:sz="4" w:space="0" w:color="auto"/>
            </w:tcBorders>
            <w:noWrap/>
            <w:vAlign w:val="center"/>
            <w:hideMark/>
          </w:tcPr>
          <w:p w14:paraId="606A9AB9"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563" w:type="dxa"/>
            <w:tcBorders>
              <w:top w:val="nil"/>
              <w:left w:val="nil"/>
              <w:bottom w:val="nil"/>
              <w:right w:val="nil"/>
            </w:tcBorders>
            <w:noWrap/>
            <w:vAlign w:val="center"/>
            <w:hideMark/>
          </w:tcPr>
          <w:p w14:paraId="74BEA85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548" w:type="dxa"/>
            <w:tcBorders>
              <w:top w:val="nil"/>
              <w:left w:val="nil"/>
              <w:bottom w:val="nil"/>
              <w:right w:val="nil"/>
            </w:tcBorders>
            <w:noWrap/>
            <w:vAlign w:val="center"/>
            <w:hideMark/>
          </w:tcPr>
          <w:p w14:paraId="514CD21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4485</w:t>
            </w:r>
          </w:p>
        </w:tc>
        <w:tc>
          <w:tcPr>
            <w:tcW w:w="676" w:type="dxa"/>
            <w:tcBorders>
              <w:top w:val="nil"/>
              <w:left w:val="nil"/>
              <w:bottom w:val="nil"/>
              <w:right w:val="nil"/>
            </w:tcBorders>
            <w:noWrap/>
            <w:vAlign w:val="center"/>
            <w:hideMark/>
          </w:tcPr>
          <w:p w14:paraId="0B25B1E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4485</w:t>
            </w:r>
          </w:p>
        </w:tc>
        <w:tc>
          <w:tcPr>
            <w:tcW w:w="870" w:type="dxa"/>
            <w:tcBorders>
              <w:top w:val="nil"/>
              <w:left w:val="single" w:sz="4" w:space="0" w:color="auto"/>
              <w:bottom w:val="nil"/>
              <w:right w:val="nil"/>
            </w:tcBorders>
            <w:noWrap/>
            <w:vAlign w:val="center"/>
            <w:hideMark/>
          </w:tcPr>
          <w:p w14:paraId="4025A435"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8.15608</w:t>
            </w:r>
          </w:p>
        </w:tc>
        <w:tc>
          <w:tcPr>
            <w:tcW w:w="870" w:type="dxa"/>
            <w:tcBorders>
              <w:top w:val="nil"/>
              <w:left w:val="nil"/>
              <w:bottom w:val="nil"/>
              <w:right w:val="nil"/>
            </w:tcBorders>
            <w:noWrap/>
            <w:vAlign w:val="center"/>
            <w:hideMark/>
          </w:tcPr>
          <w:p w14:paraId="7F196A2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98.8342</w:t>
            </w:r>
          </w:p>
        </w:tc>
        <w:tc>
          <w:tcPr>
            <w:tcW w:w="870" w:type="dxa"/>
            <w:tcBorders>
              <w:top w:val="nil"/>
              <w:left w:val="nil"/>
              <w:bottom w:val="nil"/>
              <w:right w:val="single" w:sz="4" w:space="0" w:color="auto"/>
            </w:tcBorders>
            <w:noWrap/>
            <w:vAlign w:val="center"/>
            <w:hideMark/>
          </w:tcPr>
          <w:p w14:paraId="0D0B5A4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73.9215</w:t>
            </w:r>
          </w:p>
        </w:tc>
        <w:tc>
          <w:tcPr>
            <w:tcW w:w="1191" w:type="dxa"/>
            <w:tcBorders>
              <w:top w:val="nil"/>
              <w:left w:val="nil"/>
              <w:bottom w:val="nil"/>
              <w:right w:val="nil"/>
            </w:tcBorders>
            <w:noWrap/>
            <w:vAlign w:val="center"/>
            <w:hideMark/>
          </w:tcPr>
          <w:p w14:paraId="079226B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102.1419%</w:t>
            </w:r>
          </w:p>
        </w:tc>
        <w:tc>
          <w:tcPr>
            <w:tcW w:w="1191" w:type="dxa"/>
            <w:tcBorders>
              <w:top w:val="nil"/>
              <w:left w:val="nil"/>
              <w:bottom w:val="nil"/>
              <w:right w:val="nil"/>
            </w:tcBorders>
            <w:noWrap/>
            <w:vAlign w:val="center"/>
            <w:hideMark/>
          </w:tcPr>
          <w:p w14:paraId="0CE2F4D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98.9640%</w:t>
            </w:r>
          </w:p>
        </w:tc>
        <w:tc>
          <w:tcPr>
            <w:tcW w:w="1191" w:type="dxa"/>
            <w:tcBorders>
              <w:top w:val="nil"/>
              <w:left w:val="nil"/>
              <w:bottom w:val="nil"/>
              <w:right w:val="single" w:sz="4" w:space="0" w:color="auto"/>
            </w:tcBorders>
            <w:noWrap/>
            <w:vAlign w:val="center"/>
            <w:hideMark/>
          </w:tcPr>
          <w:p w14:paraId="79D6EFA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99.0540%</w:t>
            </w:r>
          </w:p>
        </w:tc>
      </w:tr>
      <w:tr w:rsidR="00A464DF" w:rsidRPr="00C86D85" w14:paraId="77871728" w14:textId="77777777" w:rsidTr="00A464DF">
        <w:trPr>
          <w:trHeight w:val="288"/>
        </w:trPr>
        <w:tc>
          <w:tcPr>
            <w:tcW w:w="1371" w:type="dxa"/>
            <w:tcBorders>
              <w:top w:val="nil"/>
              <w:left w:val="single" w:sz="4" w:space="0" w:color="auto"/>
              <w:bottom w:val="nil"/>
              <w:right w:val="single" w:sz="4" w:space="0" w:color="auto"/>
            </w:tcBorders>
            <w:noWrap/>
            <w:vAlign w:val="center"/>
            <w:hideMark/>
          </w:tcPr>
          <w:p w14:paraId="6F49972F"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w:t>
            </w:r>
          </w:p>
        </w:tc>
        <w:tc>
          <w:tcPr>
            <w:tcW w:w="563" w:type="dxa"/>
            <w:tcBorders>
              <w:top w:val="nil"/>
              <w:left w:val="nil"/>
              <w:bottom w:val="nil"/>
              <w:right w:val="nil"/>
            </w:tcBorders>
            <w:noWrap/>
            <w:vAlign w:val="center"/>
            <w:hideMark/>
          </w:tcPr>
          <w:p w14:paraId="7539E0C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548" w:type="dxa"/>
            <w:tcBorders>
              <w:top w:val="nil"/>
              <w:left w:val="nil"/>
              <w:bottom w:val="nil"/>
              <w:right w:val="nil"/>
            </w:tcBorders>
            <w:noWrap/>
            <w:vAlign w:val="center"/>
            <w:hideMark/>
          </w:tcPr>
          <w:p w14:paraId="48722D0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929</w:t>
            </w:r>
          </w:p>
        </w:tc>
        <w:tc>
          <w:tcPr>
            <w:tcW w:w="676" w:type="dxa"/>
            <w:tcBorders>
              <w:top w:val="nil"/>
              <w:left w:val="nil"/>
              <w:bottom w:val="nil"/>
              <w:right w:val="nil"/>
            </w:tcBorders>
            <w:noWrap/>
            <w:vAlign w:val="center"/>
            <w:hideMark/>
          </w:tcPr>
          <w:p w14:paraId="5F37536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9300</w:t>
            </w:r>
          </w:p>
        </w:tc>
        <w:tc>
          <w:tcPr>
            <w:tcW w:w="870" w:type="dxa"/>
            <w:tcBorders>
              <w:top w:val="nil"/>
              <w:left w:val="single" w:sz="4" w:space="0" w:color="auto"/>
              <w:bottom w:val="nil"/>
              <w:right w:val="nil"/>
            </w:tcBorders>
            <w:noWrap/>
            <w:vAlign w:val="center"/>
            <w:hideMark/>
          </w:tcPr>
          <w:p w14:paraId="688807D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7.98676</w:t>
            </w:r>
          </w:p>
        </w:tc>
        <w:tc>
          <w:tcPr>
            <w:tcW w:w="870" w:type="dxa"/>
            <w:tcBorders>
              <w:top w:val="nil"/>
              <w:left w:val="nil"/>
              <w:bottom w:val="nil"/>
              <w:right w:val="nil"/>
            </w:tcBorders>
            <w:noWrap/>
            <w:vAlign w:val="center"/>
            <w:hideMark/>
          </w:tcPr>
          <w:p w14:paraId="45A1800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99.8585</w:t>
            </w:r>
          </w:p>
        </w:tc>
        <w:tc>
          <w:tcPr>
            <w:tcW w:w="870" w:type="dxa"/>
            <w:tcBorders>
              <w:top w:val="nil"/>
              <w:left w:val="nil"/>
              <w:bottom w:val="nil"/>
              <w:right w:val="single" w:sz="4" w:space="0" w:color="auto"/>
            </w:tcBorders>
            <w:noWrap/>
            <w:vAlign w:val="center"/>
            <w:hideMark/>
          </w:tcPr>
          <w:p w14:paraId="5FB9338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74.6205</w:t>
            </w:r>
          </w:p>
        </w:tc>
        <w:tc>
          <w:tcPr>
            <w:tcW w:w="1191" w:type="dxa"/>
            <w:tcBorders>
              <w:top w:val="nil"/>
              <w:left w:val="nil"/>
              <w:bottom w:val="nil"/>
              <w:right w:val="nil"/>
            </w:tcBorders>
            <w:noWrap/>
            <w:vAlign w:val="center"/>
            <w:hideMark/>
          </w:tcPr>
          <w:p w14:paraId="5EF9C71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100.0214%</w:t>
            </w:r>
          </w:p>
        </w:tc>
        <w:tc>
          <w:tcPr>
            <w:tcW w:w="1191" w:type="dxa"/>
            <w:tcBorders>
              <w:top w:val="nil"/>
              <w:left w:val="nil"/>
              <w:bottom w:val="nil"/>
              <w:right w:val="nil"/>
            </w:tcBorders>
            <w:noWrap/>
            <w:vAlign w:val="center"/>
            <w:hideMark/>
          </w:tcPr>
          <w:p w14:paraId="2F576E0F"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99.9897%</w:t>
            </w:r>
          </w:p>
        </w:tc>
        <w:tc>
          <w:tcPr>
            <w:tcW w:w="1191" w:type="dxa"/>
            <w:tcBorders>
              <w:top w:val="nil"/>
              <w:left w:val="nil"/>
              <w:bottom w:val="nil"/>
              <w:right w:val="single" w:sz="4" w:space="0" w:color="auto"/>
            </w:tcBorders>
            <w:noWrap/>
            <w:vAlign w:val="center"/>
            <w:hideMark/>
          </w:tcPr>
          <w:p w14:paraId="482611D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99.9906%</w:t>
            </w:r>
          </w:p>
        </w:tc>
      </w:tr>
      <w:tr w:rsidR="00A464DF" w:rsidRPr="00C86D85" w14:paraId="266E7D2E" w14:textId="77777777" w:rsidTr="00A464DF">
        <w:trPr>
          <w:trHeight w:val="288"/>
        </w:trPr>
        <w:tc>
          <w:tcPr>
            <w:tcW w:w="1371" w:type="dxa"/>
            <w:tcBorders>
              <w:top w:val="nil"/>
              <w:left w:val="single" w:sz="4" w:space="0" w:color="auto"/>
              <w:bottom w:val="single" w:sz="4" w:space="0" w:color="auto"/>
              <w:right w:val="single" w:sz="4" w:space="0" w:color="auto"/>
            </w:tcBorders>
            <w:noWrap/>
            <w:vAlign w:val="center"/>
            <w:hideMark/>
          </w:tcPr>
          <w:p w14:paraId="1490404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563" w:type="dxa"/>
            <w:tcBorders>
              <w:top w:val="nil"/>
              <w:left w:val="nil"/>
              <w:bottom w:val="single" w:sz="4" w:space="0" w:color="auto"/>
              <w:right w:val="nil"/>
            </w:tcBorders>
            <w:noWrap/>
            <w:vAlign w:val="center"/>
            <w:hideMark/>
          </w:tcPr>
          <w:p w14:paraId="7CFDFF0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548" w:type="dxa"/>
            <w:tcBorders>
              <w:top w:val="nil"/>
              <w:left w:val="nil"/>
              <w:bottom w:val="single" w:sz="4" w:space="0" w:color="auto"/>
              <w:right w:val="nil"/>
            </w:tcBorders>
            <w:noWrap/>
            <w:vAlign w:val="center"/>
            <w:hideMark/>
          </w:tcPr>
          <w:p w14:paraId="372D0A8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146</w:t>
            </w:r>
          </w:p>
        </w:tc>
        <w:tc>
          <w:tcPr>
            <w:tcW w:w="676" w:type="dxa"/>
            <w:tcBorders>
              <w:top w:val="nil"/>
              <w:left w:val="nil"/>
              <w:bottom w:val="single" w:sz="4" w:space="0" w:color="auto"/>
              <w:right w:val="nil"/>
            </w:tcBorders>
            <w:noWrap/>
            <w:vAlign w:val="center"/>
            <w:hideMark/>
          </w:tcPr>
          <w:p w14:paraId="55F9C15F"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14700</w:t>
            </w:r>
          </w:p>
        </w:tc>
        <w:tc>
          <w:tcPr>
            <w:tcW w:w="870" w:type="dxa"/>
            <w:tcBorders>
              <w:top w:val="nil"/>
              <w:left w:val="single" w:sz="4" w:space="0" w:color="auto"/>
              <w:bottom w:val="single" w:sz="4" w:space="0" w:color="auto"/>
              <w:right w:val="nil"/>
            </w:tcBorders>
            <w:noWrap/>
            <w:vAlign w:val="center"/>
            <w:hideMark/>
          </w:tcPr>
          <w:p w14:paraId="697C3BAA"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7.98507</w:t>
            </w:r>
          </w:p>
        </w:tc>
        <w:tc>
          <w:tcPr>
            <w:tcW w:w="870" w:type="dxa"/>
            <w:tcBorders>
              <w:top w:val="nil"/>
              <w:left w:val="nil"/>
              <w:bottom w:val="single" w:sz="4" w:space="0" w:color="auto"/>
              <w:right w:val="nil"/>
            </w:tcBorders>
            <w:noWrap/>
            <w:vAlign w:val="center"/>
            <w:hideMark/>
          </w:tcPr>
          <w:p w14:paraId="5E09E70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99.8687</w:t>
            </w:r>
          </w:p>
        </w:tc>
        <w:tc>
          <w:tcPr>
            <w:tcW w:w="870" w:type="dxa"/>
            <w:tcBorders>
              <w:top w:val="nil"/>
              <w:left w:val="nil"/>
              <w:bottom w:val="single" w:sz="4" w:space="0" w:color="auto"/>
              <w:right w:val="single" w:sz="4" w:space="0" w:color="auto"/>
            </w:tcBorders>
            <w:noWrap/>
            <w:vAlign w:val="center"/>
            <w:hideMark/>
          </w:tcPr>
          <w:p w14:paraId="3CF03A6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74.6275</w:t>
            </w:r>
          </w:p>
        </w:tc>
        <w:tc>
          <w:tcPr>
            <w:tcW w:w="1191" w:type="dxa"/>
            <w:tcBorders>
              <w:top w:val="nil"/>
              <w:left w:val="nil"/>
              <w:bottom w:val="single" w:sz="4" w:space="0" w:color="auto"/>
              <w:right w:val="nil"/>
            </w:tcBorders>
            <w:noWrap/>
            <w:vAlign w:val="center"/>
            <w:hideMark/>
          </w:tcPr>
          <w:p w14:paraId="66FD52DD"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100.0003%</w:t>
            </w:r>
          </w:p>
        </w:tc>
        <w:tc>
          <w:tcPr>
            <w:tcW w:w="1191" w:type="dxa"/>
            <w:tcBorders>
              <w:top w:val="nil"/>
              <w:left w:val="nil"/>
              <w:bottom w:val="single" w:sz="4" w:space="0" w:color="auto"/>
              <w:right w:val="nil"/>
            </w:tcBorders>
            <w:noWrap/>
            <w:vAlign w:val="center"/>
            <w:hideMark/>
          </w:tcPr>
          <w:p w14:paraId="1F60D32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99.9999%</w:t>
            </w:r>
          </w:p>
        </w:tc>
        <w:tc>
          <w:tcPr>
            <w:tcW w:w="1191" w:type="dxa"/>
            <w:tcBorders>
              <w:top w:val="nil"/>
              <w:left w:val="nil"/>
              <w:bottom w:val="single" w:sz="4" w:space="0" w:color="auto"/>
              <w:right w:val="single" w:sz="4" w:space="0" w:color="auto"/>
            </w:tcBorders>
            <w:noWrap/>
            <w:vAlign w:val="center"/>
            <w:hideMark/>
          </w:tcPr>
          <w:p w14:paraId="609099F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r>
      <w:tr w:rsidR="00A464DF" w:rsidRPr="00C86D85" w14:paraId="5BA9D9FE" w14:textId="77777777" w:rsidTr="00A464DF">
        <w:trPr>
          <w:trHeight w:val="288"/>
        </w:trPr>
        <w:tc>
          <w:tcPr>
            <w:tcW w:w="1371" w:type="dxa"/>
            <w:tcBorders>
              <w:top w:val="nil"/>
              <w:left w:val="single" w:sz="4" w:space="0" w:color="auto"/>
              <w:bottom w:val="single" w:sz="4" w:space="0" w:color="auto"/>
              <w:right w:val="single" w:sz="4" w:space="0" w:color="auto"/>
            </w:tcBorders>
            <w:shd w:val="clear" w:color="000000" w:fill="FBE2D5"/>
            <w:noWrap/>
            <w:vAlign w:val="center"/>
            <w:hideMark/>
          </w:tcPr>
          <w:p w14:paraId="77C5244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ustalony</w:t>
            </w:r>
          </w:p>
        </w:tc>
        <w:tc>
          <w:tcPr>
            <w:tcW w:w="563" w:type="dxa"/>
            <w:tcBorders>
              <w:top w:val="nil"/>
              <w:left w:val="nil"/>
              <w:bottom w:val="nil"/>
              <w:right w:val="nil"/>
            </w:tcBorders>
            <w:shd w:val="clear" w:color="000000" w:fill="FBE2D5"/>
            <w:noWrap/>
            <w:vAlign w:val="center"/>
            <w:hideMark/>
          </w:tcPr>
          <w:p w14:paraId="610CA395"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548" w:type="dxa"/>
            <w:tcBorders>
              <w:top w:val="nil"/>
              <w:left w:val="nil"/>
              <w:bottom w:val="nil"/>
              <w:right w:val="nil"/>
            </w:tcBorders>
            <w:shd w:val="clear" w:color="000000" w:fill="FBE2D5"/>
            <w:noWrap/>
            <w:vAlign w:val="center"/>
            <w:hideMark/>
          </w:tcPr>
          <w:p w14:paraId="3CEC808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676" w:type="dxa"/>
            <w:tcBorders>
              <w:top w:val="nil"/>
              <w:left w:val="nil"/>
              <w:bottom w:val="nil"/>
              <w:right w:val="nil"/>
            </w:tcBorders>
            <w:shd w:val="clear" w:color="000000" w:fill="FBE2D5"/>
            <w:noWrap/>
            <w:vAlign w:val="center"/>
            <w:hideMark/>
          </w:tcPr>
          <w:p w14:paraId="580C202C"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870" w:type="dxa"/>
            <w:tcBorders>
              <w:top w:val="nil"/>
              <w:left w:val="single" w:sz="4" w:space="0" w:color="auto"/>
              <w:bottom w:val="nil"/>
              <w:right w:val="nil"/>
            </w:tcBorders>
            <w:shd w:val="clear" w:color="000000" w:fill="FBE2D5"/>
            <w:noWrap/>
            <w:vAlign w:val="center"/>
            <w:hideMark/>
          </w:tcPr>
          <w:p w14:paraId="643B235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8.03343</w:t>
            </w:r>
          </w:p>
        </w:tc>
        <w:tc>
          <w:tcPr>
            <w:tcW w:w="870" w:type="dxa"/>
            <w:tcBorders>
              <w:top w:val="nil"/>
              <w:left w:val="nil"/>
              <w:bottom w:val="nil"/>
              <w:right w:val="nil"/>
            </w:tcBorders>
            <w:shd w:val="clear" w:color="000000" w:fill="FBE2D5"/>
            <w:noWrap/>
            <w:vAlign w:val="center"/>
            <w:hideMark/>
          </w:tcPr>
          <w:p w14:paraId="4BC83F1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99.9892</w:t>
            </w:r>
          </w:p>
        </w:tc>
        <w:tc>
          <w:tcPr>
            <w:tcW w:w="870" w:type="dxa"/>
            <w:tcBorders>
              <w:top w:val="nil"/>
              <w:left w:val="nil"/>
              <w:bottom w:val="nil"/>
              <w:right w:val="single" w:sz="4" w:space="0" w:color="auto"/>
            </w:tcBorders>
            <w:shd w:val="clear" w:color="000000" w:fill="FBE2D5"/>
            <w:noWrap/>
            <w:vAlign w:val="center"/>
            <w:hideMark/>
          </w:tcPr>
          <w:p w14:paraId="5C281CF5"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82.4121</w:t>
            </w:r>
          </w:p>
        </w:tc>
        <w:tc>
          <w:tcPr>
            <w:tcW w:w="1191" w:type="dxa"/>
            <w:tcBorders>
              <w:top w:val="nil"/>
              <w:left w:val="nil"/>
              <w:bottom w:val="nil"/>
              <w:right w:val="nil"/>
            </w:tcBorders>
            <w:shd w:val="clear" w:color="000000" w:fill="FBE2D5"/>
            <w:noWrap/>
            <w:vAlign w:val="center"/>
            <w:hideMark/>
          </w:tcPr>
          <w:p w14:paraId="09EBBC2C"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c>
          <w:tcPr>
            <w:tcW w:w="1191" w:type="dxa"/>
            <w:tcBorders>
              <w:top w:val="nil"/>
              <w:left w:val="nil"/>
              <w:bottom w:val="nil"/>
              <w:right w:val="nil"/>
            </w:tcBorders>
            <w:shd w:val="clear" w:color="000000" w:fill="FBE2D5"/>
            <w:noWrap/>
            <w:vAlign w:val="center"/>
            <w:hideMark/>
          </w:tcPr>
          <w:p w14:paraId="339E9D4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c>
          <w:tcPr>
            <w:tcW w:w="1191" w:type="dxa"/>
            <w:tcBorders>
              <w:top w:val="nil"/>
              <w:left w:val="nil"/>
              <w:bottom w:val="nil"/>
              <w:right w:val="single" w:sz="4" w:space="0" w:color="auto"/>
            </w:tcBorders>
            <w:shd w:val="clear" w:color="000000" w:fill="FBE2D5"/>
            <w:noWrap/>
            <w:vAlign w:val="center"/>
            <w:hideMark/>
          </w:tcPr>
          <w:p w14:paraId="6705917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r>
      <w:tr w:rsidR="00A464DF" w:rsidRPr="00C86D85" w14:paraId="3030E940" w14:textId="77777777" w:rsidTr="00A464DF">
        <w:trPr>
          <w:trHeight w:val="288"/>
        </w:trPr>
        <w:tc>
          <w:tcPr>
            <w:tcW w:w="1371" w:type="dxa"/>
            <w:tcBorders>
              <w:top w:val="nil"/>
              <w:left w:val="single" w:sz="4" w:space="0" w:color="auto"/>
              <w:bottom w:val="nil"/>
              <w:right w:val="single" w:sz="4" w:space="0" w:color="auto"/>
            </w:tcBorders>
            <w:noWrap/>
            <w:vAlign w:val="center"/>
            <w:hideMark/>
          </w:tcPr>
          <w:p w14:paraId="1E1CD0B9"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563" w:type="dxa"/>
            <w:tcBorders>
              <w:top w:val="nil"/>
              <w:left w:val="nil"/>
              <w:bottom w:val="nil"/>
              <w:right w:val="nil"/>
            </w:tcBorders>
            <w:noWrap/>
            <w:vAlign w:val="center"/>
            <w:hideMark/>
          </w:tcPr>
          <w:p w14:paraId="52800ED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548" w:type="dxa"/>
            <w:tcBorders>
              <w:top w:val="nil"/>
              <w:left w:val="nil"/>
              <w:bottom w:val="nil"/>
              <w:right w:val="nil"/>
            </w:tcBorders>
            <w:noWrap/>
            <w:vAlign w:val="center"/>
            <w:hideMark/>
          </w:tcPr>
          <w:p w14:paraId="15C537F4"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4243</w:t>
            </w:r>
          </w:p>
        </w:tc>
        <w:tc>
          <w:tcPr>
            <w:tcW w:w="676" w:type="dxa"/>
            <w:tcBorders>
              <w:top w:val="nil"/>
              <w:left w:val="nil"/>
              <w:bottom w:val="nil"/>
              <w:right w:val="nil"/>
            </w:tcBorders>
            <w:noWrap/>
            <w:vAlign w:val="center"/>
            <w:hideMark/>
          </w:tcPr>
          <w:p w14:paraId="4A003ED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4243</w:t>
            </w:r>
          </w:p>
        </w:tc>
        <w:tc>
          <w:tcPr>
            <w:tcW w:w="870" w:type="dxa"/>
            <w:tcBorders>
              <w:top w:val="nil"/>
              <w:left w:val="single" w:sz="4" w:space="0" w:color="auto"/>
              <w:bottom w:val="nil"/>
              <w:right w:val="nil"/>
            </w:tcBorders>
            <w:noWrap/>
            <w:vAlign w:val="center"/>
            <w:hideMark/>
          </w:tcPr>
          <w:p w14:paraId="0676B41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8.19225</w:t>
            </w:r>
          </w:p>
        </w:tc>
        <w:tc>
          <w:tcPr>
            <w:tcW w:w="870" w:type="dxa"/>
            <w:tcBorders>
              <w:top w:val="nil"/>
              <w:left w:val="nil"/>
              <w:bottom w:val="nil"/>
              <w:right w:val="nil"/>
            </w:tcBorders>
            <w:noWrap/>
            <w:vAlign w:val="center"/>
            <w:hideMark/>
          </w:tcPr>
          <w:p w14:paraId="12E799D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99.0255</w:t>
            </w:r>
          </w:p>
        </w:tc>
        <w:tc>
          <w:tcPr>
            <w:tcW w:w="870" w:type="dxa"/>
            <w:tcBorders>
              <w:top w:val="nil"/>
              <w:left w:val="nil"/>
              <w:bottom w:val="nil"/>
              <w:right w:val="single" w:sz="4" w:space="0" w:color="auto"/>
            </w:tcBorders>
            <w:noWrap/>
            <w:vAlign w:val="center"/>
            <w:hideMark/>
          </w:tcPr>
          <w:p w14:paraId="5A06A66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81.6581</w:t>
            </w:r>
          </w:p>
        </w:tc>
        <w:tc>
          <w:tcPr>
            <w:tcW w:w="1191" w:type="dxa"/>
            <w:tcBorders>
              <w:top w:val="nil"/>
              <w:left w:val="nil"/>
              <w:bottom w:val="nil"/>
              <w:right w:val="nil"/>
            </w:tcBorders>
            <w:noWrap/>
            <w:vAlign w:val="center"/>
            <w:hideMark/>
          </w:tcPr>
          <w:p w14:paraId="4C298AB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101.9770%</w:t>
            </w:r>
          </w:p>
        </w:tc>
        <w:tc>
          <w:tcPr>
            <w:tcW w:w="1191" w:type="dxa"/>
            <w:tcBorders>
              <w:top w:val="nil"/>
              <w:left w:val="nil"/>
              <w:bottom w:val="nil"/>
              <w:right w:val="nil"/>
            </w:tcBorders>
            <w:noWrap/>
            <w:vAlign w:val="center"/>
            <w:hideMark/>
          </w:tcPr>
          <w:p w14:paraId="70BB602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99.0362%</w:t>
            </w:r>
          </w:p>
        </w:tc>
        <w:tc>
          <w:tcPr>
            <w:tcW w:w="1191" w:type="dxa"/>
            <w:tcBorders>
              <w:top w:val="nil"/>
              <w:left w:val="nil"/>
              <w:bottom w:val="nil"/>
              <w:right w:val="single" w:sz="4" w:space="0" w:color="auto"/>
            </w:tcBorders>
            <w:noWrap/>
            <w:vAlign w:val="center"/>
            <w:hideMark/>
          </w:tcPr>
          <w:p w14:paraId="5F64918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99.0851%</w:t>
            </w:r>
          </w:p>
        </w:tc>
      </w:tr>
      <w:tr w:rsidR="00A464DF" w:rsidRPr="00C86D85" w14:paraId="5E51D3C5" w14:textId="77777777" w:rsidTr="00A464DF">
        <w:trPr>
          <w:trHeight w:val="288"/>
        </w:trPr>
        <w:tc>
          <w:tcPr>
            <w:tcW w:w="1371" w:type="dxa"/>
            <w:tcBorders>
              <w:top w:val="nil"/>
              <w:left w:val="single" w:sz="4" w:space="0" w:color="auto"/>
              <w:bottom w:val="nil"/>
              <w:right w:val="single" w:sz="4" w:space="0" w:color="auto"/>
            </w:tcBorders>
            <w:noWrap/>
            <w:vAlign w:val="center"/>
            <w:hideMark/>
          </w:tcPr>
          <w:p w14:paraId="5F710EF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w:t>
            </w:r>
          </w:p>
        </w:tc>
        <w:tc>
          <w:tcPr>
            <w:tcW w:w="563" w:type="dxa"/>
            <w:tcBorders>
              <w:top w:val="nil"/>
              <w:left w:val="nil"/>
              <w:bottom w:val="nil"/>
              <w:right w:val="nil"/>
            </w:tcBorders>
            <w:noWrap/>
            <w:vAlign w:val="center"/>
            <w:hideMark/>
          </w:tcPr>
          <w:p w14:paraId="0F582E5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548" w:type="dxa"/>
            <w:tcBorders>
              <w:top w:val="nil"/>
              <w:left w:val="nil"/>
              <w:bottom w:val="nil"/>
              <w:right w:val="nil"/>
            </w:tcBorders>
            <w:noWrap/>
            <w:vAlign w:val="center"/>
            <w:hideMark/>
          </w:tcPr>
          <w:p w14:paraId="44F59452"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872</w:t>
            </w:r>
          </w:p>
        </w:tc>
        <w:tc>
          <w:tcPr>
            <w:tcW w:w="676" w:type="dxa"/>
            <w:tcBorders>
              <w:top w:val="nil"/>
              <w:left w:val="nil"/>
              <w:bottom w:val="nil"/>
              <w:right w:val="nil"/>
            </w:tcBorders>
            <w:noWrap/>
            <w:vAlign w:val="center"/>
            <w:hideMark/>
          </w:tcPr>
          <w:p w14:paraId="1C47DECA"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8730</w:t>
            </w:r>
          </w:p>
        </w:tc>
        <w:tc>
          <w:tcPr>
            <w:tcW w:w="870" w:type="dxa"/>
            <w:tcBorders>
              <w:top w:val="nil"/>
              <w:left w:val="single" w:sz="4" w:space="0" w:color="auto"/>
              <w:bottom w:val="nil"/>
              <w:right w:val="nil"/>
            </w:tcBorders>
            <w:noWrap/>
            <w:vAlign w:val="center"/>
            <w:hideMark/>
          </w:tcPr>
          <w:p w14:paraId="0C3AAC6D"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8.03501</w:t>
            </w:r>
          </w:p>
        </w:tc>
        <w:tc>
          <w:tcPr>
            <w:tcW w:w="870" w:type="dxa"/>
            <w:tcBorders>
              <w:top w:val="nil"/>
              <w:left w:val="nil"/>
              <w:bottom w:val="nil"/>
              <w:right w:val="nil"/>
            </w:tcBorders>
            <w:noWrap/>
            <w:vAlign w:val="center"/>
            <w:hideMark/>
          </w:tcPr>
          <w:p w14:paraId="41F5783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99.9796</w:t>
            </w:r>
          </w:p>
        </w:tc>
        <w:tc>
          <w:tcPr>
            <w:tcW w:w="870" w:type="dxa"/>
            <w:tcBorders>
              <w:top w:val="nil"/>
              <w:left w:val="nil"/>
              <w:bottom w:val="nil"/>
              <w:right w:val="single" w:sz="4" w:space="0" w:color="auto"/>
            </w:tcBorders>
            <w:noWrap/>
            <w:vAlign w:val="center"/>
            <w:hideMark/>
          </w:tcPr>
          <w:p w14:paraId="011091D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82.4045</w:t>
            </w:r>
          </w:p>
        </w:tc>
        <w:tc>
          <w:tcPr>
            <w:tcW w:w="1191" w:type="dxa"/>
            <w:tcBorders>
              <w:top w:val="nil"/>
              <w:left w:val="nil"/>
              <w:bottom w:val="nil"/>
              <w:right w:val="nil"/>
            </w:tcBorders>
            <w:noWrap/>
            <w:vAlign w:val="center"/>
            <w:hideMark/>
          </w:tcPr>
          <w:p w14:paraId="73B6EA9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100.0197%</w:t>
            </w:r>
          </w:p>
        </w:tc>
        <w:tc>
          <w:tcPr>
            <w:tcW w:w="1191" w:type="dxa"/>
            <w:tcBorders>
              <w:top w:val="nil"/>
              <w:left w:val="nil"/>
              <w:bottom w:val="nil"/>
              <w:right w:val="nil"/>
            </w:tcBorders>
            <w:noWrap/>
            <w:vAlign w:val="center"/>
            <w:hideMark/>
          </w:tcPr>
          <w:p w14:paraId="4B52CA19"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99.9904%</w:t>
            </w:r>
          </w:p>
        </w:tc>
        <w:tc>
          <w:tcPr>
            <w:tcW w:w="1191" w:type="dxa"/>
            <w:tcBorders>
              <w:top w:val="nil"/>
              <w:left w:val="nil"/>
              <w:bottom w:val="nil"/>
              <w:right w:val="single" w:sz="4" w:space="0" w:color="auto"/>
            </w:tcBorders>
            <w:noWrap/>
            <w:vAlign w:val="center"/>
            <w:hideMark/>
          </w:tcPr>
          <w:p w14:paraId="421FF04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99.9908%</w:t>
            </w:r>
          </w:p>
        </w:tc>
      </w:tr>
      <w:tr w:rsidR="00A464DF" w:rsidRPr="00C86D85" w14:paraId="017FC042" w14:textId="77777777" w:rsidTr="00A464DF">
        <w:trPr>
          <w:trHeight w:val="288"/>
        </w:trPr>
        <w:tc>
          <w:tcPr>
            <w:tcW w:w="1371" w:type="dxa"/>
            <w:tcBorders>
              <w:top w:val="nil"/>
              <w:left w:val="single" w:sz="4" w:space="0" w:color="auto"/>
              <w:bottom w:val="single" w:sz="4" w:space="0" w:color="auto"/>
              <w:right w:val="single" w:sz="4" w:space="0" w:color="auto"/>
            </w:tcBorders>
            <w:noWrap/>
            <w:vAlign w:val="center"/>
            <w:hideMark/>
          </w:tcPr>
          <w:p w14:paraId="04360FB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563" w:type="dxa"/>
            <w:tcBorders>
              <w:top w:val="nil"/>
              <w:left w:val="nil"/>
              <w:bottom w:val="single" w:sz="4" w:space="0" w:color="auto"/>
              <w:right w:val="nil"/>
            </w:tcBorders>
            <w:noWrap/>
            <w:vAlign w:val="center"/>
            <w:hideMark/>
          </w:tcPr>
          <w:p w14:paraId="2905056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2</w:t>
            </w:r>
          </w:p>
        </w:tc>
        <w:tc>
          <w:tcPr>
            <w:tcW w:w="548" w:type="dxa"/>
            <w:tcBorders>
              <w:top w:val="nil"/>
              <w:left w:val="nil"/>
              <w:bottom w:val="single" w:sz="4" w:space="0" w:color="auto"/>
              <w:right w:val="nil"/>
            </w:tcBorders>
            <w:noWrap/>
            <w:vAlign w:val="center"/>
            <w:hideMark/>
          </w:tcPr>
          <w:p w14:paraId="40ADA6F9"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137</w:t>
            </w:r>
          </w:p>
        </w:tc>
        <w:tc>
          <w:tcPr>
            <w:tcW w:w="676" w:type="dxa"/>
            <w:tcBorders>
              <w:top w:val="nil"/>
              <w:left w:val="nil"/>
              <w:bottom w:val="single" w:sz="4" w:space="0" w:color="auto"/>
              <w:right w:val="nil"/>
            </w:tcBorders>
            <w:noWrap/>
            <w:vAlign w:val="center"/>
            <w:hideMark/>
          </w:tcPr>
          <w:p w14:paraId="60EB74C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13800</w:t>
            </w:r>
          </w:p>
        </w:tc>
        <w:tc>
          <w:tcPr>
            <w:tcW w:w="870" w:type="dxa"/>
            <w:tcBorders>
              <w:top w:val="nil"/>
              <w:left w:val="single" w:sz="4" w:space="0" w:color="auto"/>
              <w:bottom w:val="single" w:sz="4" w:space="0" w:color="auto"/>
              <w:right w:val="nil"/>
            </w:tcBorders>
            <w:noWrap/>
            <w:vAlign w:val="center"/>
            <w:hideMark/>
          </w:tcPr>
          <w:p w14:paraId="43EBB35C"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8.03344</w:t>
            </w:r>
          </w:p>
        </w:tc>
        <w:tc>
          <w:tcPr>
            <w:tcW w:w="870" w:type="dxa"/>
            <w:tcBorders>
              <w:top w:val="nil"/>
              <w:left w:val="nil"/>
              <w:bottom w:val="single" w:sz="4" w:space="0" w:color="auto"/>
              <w:right w:val="nil"/>
            </w:tcBorders>
            <w:noWrap/>
            <w:vAlign w:val="center"/>
            <w:hideMark/>
          </w:tcPr>
          <w:p w14:paraId="444CABAF"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99.9891</w:t>
            </w:r>
          </w:p>
        </w:tc>
        <w:tc>
          <w:tcPr>
            <w:tcW w:w="870" w:type="dxa"/>
            <w:tcBorders>
              <w:top w:val="nil"/>
              <w:left w:val="nil"/>
              <w:bottom w:val="single" w:sz="4" w:space="0" w:color="auto"/>
              <w:right w:val="single" w:sz="4" w:space="0" w:color="auto"/>
            </w:tcBorders>
            <w:noWrap/>
            <w:vAlign w:val="center"/>
            <w:hideMark/>
          </w:tcPr>
          <w:p w14:paraId="4C633B8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82.412</w:t>
            </w:r>
          </w:p>
        </w:tc>
        <w:tc>
          <w:tcPr>
            <w:tcW w:w="1191" w:type="dxa"/>
            <w:tcBorders>
              <w:top w:val="nil"/>
              <w:left w:val="nil"/>
              <w:bottom w:val="single" w:sz="4" w:space="0" w:color="auto"/>
              <w:right w:val="nil"/>
            </w:tcBorders>
            <w:noWrap/>
            <w:vAlign w:val="center"/>
            <w:hideMark/>
          </w:tcPr>
          <w:p w14:paraId="15F08E6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100.0001%</w:t>
            </w:r>
          </w:p>
        </w:tc>
        <w:tc>
          <w:tcPr>
            <w:tcW w:w="1191" w:type="dxa"/>
            <w:tcBorders>
              <w:top w:val="nil"/>
              <w:left w:val="nil"/>
              <w:bottom w:val="single" w:sz="4" w:space="0" w:color="auto"/>
              <w:right w:val="nil"/>
            </w:tcBorders>
            <w:noWrap/>
            <w:vAlign w:val="center"/>
            <w:hideMark/>
          </w:tcPr>
          <w:p w14:paraId="4893DAC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99.9999%</w:t>
            </w:r>
          </w:p>
        </w:tc>
        <w:tc>
          <w:tcPr>
            <w:tcW w:w="1191" w:type="dxa"/>
            <w:tcBorders>
              <w:top w:val="nil"/>
              <w:left w:val="nil"/>
              <w:bottom w:val="single" w:sz="4" w:space="0" w:color="auto"/>
              <w:right w:val="single" w:sz="4" w:space="0" w:color="auto"/>
            </w:tcBorders>
            <w:noWrap/>
            <w:vAlign w:val="center"/>
            <w:hideMark/>
          </w:tcPr>
          <w:p w14:paraId="6B3C406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99.9999%</w:t>
            </w:r>
          </w:p>
        </w:tc>
      </w:tr>
      <w:tr w:rsidR="00A464DF" w:rsidRPr="00C86D85" w14:paraId="393D61D7" w14:textId="77777777" w:rsidTr="00A464DF">
        <w:trPr>
          <w:trHeight w:val="288"/>
        </w:trPr>
        <w:tc>
          <w:tcPr>
            <w:tcW w:w="1371" w:type="dxa"/>
            <w:tcBorders>
              <w:top w:val="nil"/>
              <w:left w:val="single" w:sz="4" w:space="0" w:color="auto"/>
              <w:bottom w:val="single" w:sz="4" w:space="0" w:color="auto"/>
              <w:right w:val="single" w:sz="4" w:space="0" w:color="auto"/>
            </w:tcBorders>
            <w:shd w:val="clear" w:color="000000" w:fill="FBE2D5"/>
            <w:noWrap/>
            <w:vAlign w:val="center"/>
            <w:hideMark/>
          </w:tcPr>
          <w:p w14:paraId="1CFF5BCD"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ustalony</w:t>
            </w:r>
          </w:p>
        </w:tc>
        <w:tc>
          <w:tcPr>
            <w:tcW w:w="563" w:type="dxa"/>
            <w:tcBorders>
              <w:top w:val="nil"/>
              <w:left w:val="nil"/>
              <w:bottom w:val="nil"/>
              <w:right w:val="nil"/>
            </w:tcBorders>
            <w:shd w:val="clear" w:color="000000" w:fill="FBE2D5"/>
            <w:noWrap/>
            <w:vAlign w:val="center"/>
            <w:hideMark/>
          </w:tcPr>
          <w:p w14:paraId="0B71875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548" w:type="dxa"/>
            <w:tcBorders>
              <w:top w:val="nil"/>
              <w:left w:val="nil"/>
              <w:bottom w:val="nil"/>
              <w:right w:val="nil"/>
            </w:tcBorders>
            <w:shd w:val="clear" w:color="000000" w:fill="FBE2D5"/>
            <w:noWrap/>
            <w:vAlign w:val="center"/>
            <w:hideMark/>
          </w:tcPr>
          <w:p w14:paraId="1D60E41D"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0</w:t>
            </w:r>
          </w:p>
        </w:tc>
        <w:tc>
          <w:tcPr>
            <w:tcW w:w="676" w:type="dxa"/>
            <w:tcBorders>
              <w:top w:val="nil"/>
              <w:left w:val="nil"/>
              <w:bottom w:val="nil"/>
              <w:right w:val="nil"/>
            </w:tcBorders>
            <w:shd w:val="clear" w:color="000000" w:fill="FBE2D5"/>
            <w:noWrap/>
            <w:vAlign w:val="center"/>
            <w:hideMark/>
          </w:tcPr>
          <w:p w14:paraId="291BF8C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870" w:type="dxa"/>
            <w:tcBorders>
              <w:top w:val="nil"/>
              <w:left w:val="single" w:sz="4" w:space="0" w:color="auto"/>
              <w:bottom w:val="nil"/>
              <w:right w:val="nil"/>
            </w:tcBorders>
            <w:shd w:val="clear" w:color="000000" w:fill="FBE2D5"/>
            <w:noWrap/>
            <w:vAlign w:val="center"/>
            <w:hideMark/>
          </w:tcPr>
          <w:p w14:paraId="3123AA05"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8.04588</w:t>
            </w:r>
          </w:p>
        </w:tc>
        <w:tc>
          <w:tcPr>
            <w:tcW w:w="870" w:type="dxa"/>
            <w:tcBorders>
              <w:top w:val="nil"/>
              <w:left w:val="nil"/>
              <w:bottom w:val="nil"/>
              <w:right w:val="nil"/>
            </w:tcBorders>
            <w:shd w:val="clear" w:color="000000" w:fill="FBE2D5"/>
            <w:noWrap/>
            <w:vAlign w:val="center"/>
            <w:hideMark/>
          </w:tcPr>
          <w:p w14:paraId="403E5B1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99.9794</w:t>
            </w:r>
          </w:p>
        </w:tc>
        <w:tc>
          <w:tcPr>
            <w:tcW w:w="870" w:type="dxa"/>
            <w:tcBorders>
              <w:top w:val="nil"/>
              <w:left w:val="nil"/>
              <w:bottom w:val="nil"/>
              <w:right w:val="single" w:sz="4" w:space="0" w:color="auto"/>
            </w:tcBorders>
            <w:shd w:val="clear" w:color="000000" w:fill="FBE2D5"/>
            <w:noWrap/>
            <w:vAlign w:val="center"/>
            <w:hideMark/>
          </w:tcPr>
          <w:p w14:paraId="33397EAD"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83.3232</w:t>
            </w:r>
          </w:p>
        </w:tc>
        <w:tc>
          <w:tcPr>
            <w:tcW w:w="1191" w:type="dxa"/>
            <w:tcBorders>
              <w:top w:val="nil"/>
              <w:left w:val="nil"/>
              <w:bottom w:val="nil"/>
              <w:right w:val="nil"/>
            </w:tcBorders>
            <w:shd w:val="clear" w:color="000000" w:fill="FBE2D5"/>
            <w:noWrap/>
            <w:vAlign w:val="center"/>
            <w:hideMark/>
          </w:tcPr>
          <w:p w14:paraId="3FBD71A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c>
          <w:tcPr>
            <w:tcW w:w="1191" w:type="dxa"/>
            <w:tcBorders>
              <w:top w:val="nil"/>
              <w:left w:val="nil"/>
              <w:bottom w:val="nil"/>
              <w:right w:val="nil"/>
            </w:tcBorders>
            <w:shd w:val="clear" w:color="000000" w:fill="FBE2D5"/>
            <w:noWrap/>
            <w:vAlign w:val="center"/>
            <w:hideMark/>
          </w:tcPr>
          <w:p w14:paraId="61BD5C4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c>
          <w:tcPr>
            <w:tcW w:w="1191" w:type="dxa"/>
            <w:tcBorders>
              <w:top w:val="nil"/>
              <w:left w:val="nil"/>
              <w:bottom w:val="nil"/>
              <w:right w:val="single" w:sz="4" w:space="0" w:color="auto"/>
            </w:tcBorders>
            <w:shd w:val="clear" w:color="000000" w:fill="FBE2D5"/>
            <w:noWrap/>
            <w:vAlign w:val="center"/>
            <w:hideMark/>
          </w:tcPr>
          <w:p w14:paraId="388AA08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100.0000%</w:t>
            </w:r>
          </w:p>
        </w:tc>
      </w:tr>
      <w:tr w:rsidR="00A464DF" w:rsidRPr="00C86D85" w14:paraId="55BBE78C" w14:textId="77777777" w:rsidTr="00A464DF">
        <w:trPr>
          <w:trHeight w:val="288"/>
        </w:trPr>
        <w:tc>
          <w:tcPr>
            <w:tcW w:w="1371" w:type="dxa"/>
            <w:tcBorders>
              <w:top w:val="nil"/>
              <w:left w:val="single" w:sz="4" w:space="0" w:color="auto"/>
              <w:bottom w:val="nil"/>
              <w:right w:val="single" w:sz="4" w:space="0" w:color="auto"/>
            </w:tcBorders>
            <w:noWrap/>
            <w:vAlign w:val="center"/>
            <w:hideMark/>
          </w:tcPr>
          <w:p w14:paraId="02DF462F"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w:t>
            </w:r>
          </w:p>
        </w:tc>
        <w:tc>
          <w:tcPr>
            <w:tcW w:w="563" w:type="dxa"/>
            <w:tcBorders>
              <w:top w:val="nil"/>
              <w:left w:val="nil"/>
              <w:bottom w:val="nil"/>
              <w:right w:val="nil"/>
            </w:tcBorders>
            <w:noWrap/>
            <w:vAlign w:val="center"/>
            <w:hideMark/>
          </w:tcPr>
          <w:p w14:paraId="4A941AB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548" w:type="dxa"/>
            <w:tcBorders>
              <w:top w:val="nil"/>
              <w:left w:val="nil"/>
              <w:bottom w:val="nil"/>
              <w:right w:val="nil"/>
            </w:tcBorders>
            <w:noWrap/>
            <w:vAlign w:val="center"/>
            <w:hideMark/>
          </w:tcPr>
          <w:p w14:paraId="2ED1CDA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4222</w:t>
            </w:r>
          </w:p>
        </w:tc>
        <w:tc>
          <w:tcPr>
            <w:tcW w:w="676" w:type="dxa"/>
            <w:tcBorders>
              <w:top w:val="nil"/>
              <w:left w:val="nil"/>
              <w:bottom w:val="nil"/>
              <w:right w:val="nil"/>
            </w:tcBorders>
            <w:noWrap/>
            <w:vAlign w:val="center"/>
            <w:hideMark/>
          </w:tcPr>
          <w:p w14:paraId="41CC459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4223</w:t>
            </w:r>
          </w:p>
        </w:tc>
        <w:tc>
          <w:tcPr>
            <w:tcW w:w="870" w:type="dxa"/>
            <w:tcBorders>
              <w:top w:val="nil"/>
              <w:left w:val="single" w:sz="4" w:space="0" w:color="auto"/>
              <w:bottom w:val="nil"/>
              <w:right w:val="nil"/>
            </w:tcBorders>
            <w:noWrap/>
            <w:vAlign w:val="center"/>
            <w:hideMark/>
          </w:tcPr>
          <w:p w14:paraId="54972A64"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8.20329</w:t>
            </w:r>
          </w:p>
        </w:tc>
        <w:tc>
          <w:tcPr>
            <w:tcW w:w="870" w:type="dxa"/>
            <w:tcBorders>
              <w:top w:val="nil"/>
              <w:left w:val="nil"/>
              <w:bottom w:val="nil"/>
              <w:right w:val="nil"/>
            </w:tcBorders>
            <w:noWrap/>
            <w:vAlign w:val="center"/>
            <w:hideMark/>
          </w:tcPr>
          <w:p w14:paraId="46422B6C"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99.023</w:t>
            </w:r>
          </w:p>
        </w:tc>
        <w:tc>
          <w:tcPr>
            <w:tcW w:w="870" w:type="dxa"/>
            <w:tcBorders>
              <w:top w:val="nil"/>
              <w:left w:val="nil"/>
              <w:bottom w:val="nil"/>
              <w:right w:val="single" w:sz="4" w:space="0" w:color="auto"/>
            </w:tcBorders>
            <w:noWrap/>
            <w:vAlign w:val="center"/>
            <w:hideMark/>
          </w:tcPr>
          <w:p w14:paraId="7388BA0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82.5646</w:t>
            </w:r>
          </w:p>
        </w:tc>
        <w:tc>
          <w:tcPr>
            <w:tcW w:w="1191" w:type="dxa"/>
            <w:tcBorders>
              <w:top w:val="nil"/>
              <w:left w:val="nil"/>
              <w:bottom w:val="nil"/>
              <w:right w:val="nil"/>
            </w:tcBorders>
            <w:noWrap/>
            <w:vAlign w:val="center"/>
            <w:hideMark/>
          </w:tcPr>
          <w:p w14:paraId="5F569389"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101.9564%</w:t>
            </w:r>
          </w:p>
        </w:tc>
        <w:tc>
          <w:tcPr>
            <w:tcW w:w="1191" w:type="dxa"/>
            <w:tcBorders>
              <w:top w:val="nil"/>
              <w:left w:val="nil"/>
              <w:bottom w:val="nil"/>
              <w:right w:val="nil"/>
            </w:tcBorders>
            <w:noWrap/>
            <w:vAlign w:val="center"/>
            <w:hideMark/>
          </w:tcPr>
          <w:p w14:paraId="1766D0B4"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99.0434%</w:t>
            </w:r>
          </w:p>
        </w:tc>
        <w:tc>
          <w:tcPr>
            <w:tcW w:w="1191" w:type="dxa"/>
            <w:tcBorders>
              <w:top w:val="nil"/>
              <w:left w:val="nil"/>
              <w:bottom w:val="nil"/>
              <w:right w:val="single" w:sz="4" w:space="0" w:color="auto"/>
            </w:tcBorders>
            <w:noWrap/>
            <w:vAlign w:val="center"/>
            <w:hideMark/>
          </w:tcPr>
          <w:p w14:paraId="5E614C6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99.0896%</w:t>
            </w:r>
          </w:p>
        </w:tc>
      </w:tr>
      <w:tr w:rsidR="00A464DF" w:rsidRPr="00C86D85" w14:paraId="0A6886FE" w14:textId="77777777" w:rsidTr="00A464DF">
        <w:trPr>
          <w:trHeight w:val="288"/>
        </w:trPr>
        <w:tc>
          <w:tcPr>
            <w:tcW w:w="1371" w:type="dxa"/>
            <w:tcBorders>
              <w:top w:val="nil"/>
              <w:left w:val="single" w:sz="4" w:space="0" w:color="auto"/>
              <w:bottom w:val="nil"/>
              <w:right w:val="single" w:sz="4" w:space="0" w:color="auto"/>
            </w:tcBorders>
            <w:noWrap/>
            <w:vAlign w:val="center"/>
            <w:hideMark/>
          </w:tcPr>
          <w:p w14:paraId="24AEDC8C"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w:t>
            </w:r>
          </w:p>
        </w:tc>
        <w:tc>
          <w:tcPr>
            <w:tcW w:w="563" w:type="dxa"/>
            <w:tcBorders>
              <w:top w:val="nil"/>
              <w:left w:val="nil"/>
              <w:bottom w:val="nil"/>
              <w:right w:val="nil"/>
            </w:tcBorders>
            <w:noWrap/>
            <w:vAlign w:val="center"/>
            <w:hideMark/>
          </w:tcPr>
          <w:p w14:paraId="634FB5E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548" w:type="dxa"/>
            <w:tcBorders>
              <w:top w:val="nil"/>
              <w:left w:val="nil"/>
              <w:bottom w:val="nil"/>
              <w:right w:val="nil"/>
            </w:tcBorders>
            <w:noWrap/>
            <w:vAlign w:val="center"/>
            <w:hideMark/>
          </w:tcPr>
          <w:p w14:paraId="0402775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867</w:t>
            </w:r>
          </w:p>
        </w:tc>
        <w:tc>
          <w:tcPr>
            <w:tcW w:w="676" w:type="dxa"/>
            <w:tcBorders>
              <w:top w:val="nil"/>
              <w:left w:val="nil"/>
              <w:bottom w:val="nil"/>
              <w:right w:val="nil"/>
            </w:tcBorders>
            <w:noWrap/>
            <w:vAlign w:val="center"/>
            <w:hideMark/>
          </w:tcPr>
          <w:p w14:paraId="6DA87029"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8680</w:t>
            </w:r>
          </w:p>
        </w:tc>
        <w:tc>
          <w:tcPr>
            <w:tcW w:w="870" w:type="dxa"/>
            <w:tcBorders>
              <w:top w:val="nil"/>
              <w:left w:val="single" w:sz="4" w:space="0" w:color="auto"/>
              <w:bottom w:val="nil"/>
              <w:right w:val="nil"/>
            </w:tcBorders>
            <w:noWrap/>
            <w:vAlign w:val="center"/>
            <w:hideMark/>
          </w:tcPr>
          <w:p w14:paraId="71E3B9E5"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8.04745</w:t>
            </w:r>
          </w:p>
        </w:tc>
        <w:tc>
          <w:tcPr>
            <w:tcW w:w="870" w:type="dxa"/>
            <w:tcBorders>
              <w:top w:val="nil"/>
              <w:left w:val="nil"/>
              <w:bottom w:val="nil"/>
              <w:right w:val="nil"/>
            </w:tcBorders>
            <w:noWrap/>
            <w:vAlign w:val="center"/>
            <w:hideMark/>
          </w:tcPr>
          <w:p w14:paraId="485F80B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99.9699</w:t>
            </w:r>
          </w:p>
        </w:tc>
        <w:tc>
          <w:tcPr>
            <w:tcW w:w="870" w:type="dxa"/>
            <w:tcBorders>
              <w:top w:val="nil"/>
              <w:left w:val="nil"/>
              <w:bottom w:val="nil"/>
              <w:right w:val="single" w:sz="4" w:space="0" w:color="auto"/>
            </w:tcBorders>
            <w:noWrap/>
            <w:vAlign w:val="center"/>
            <w:hideMark/>
          </w:tcPr>
          <w:p w14:paraId="12D92C45"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83.3157</w:t>
            </w:r>
          </w:p>
        </w:tc>
        <w:tc>
          <w:tcPr>
            <w:tcW w:w="1191" w:type="dxa"/>
            <w:tcBorders>
              <w:top w:val="nil"/>
              <w:left w:val="nil"/>
              <w:bottom w:val="nil"/>
              <w:right w:val="nil"/>
            </w:tcBorders>
            <w:noWrap/>
            <w:vAlign w:val="center"/>
            <w:hideMark/>
          </w:tcPr>
          <w:p w14:paraId="3084135B"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100.0195%</w:t>
            </w:r>
          </w:p>
        </w:tc>
        <w:tc>
          <w:tcPr>
            <w:tcW w:w="1191" w:type="dxa"/>
            <w:tcBorders>
              <w:top w:val="nil"/>
              <w:left w:val="nil"/>
              <w:bottom w:val="nil"/>
              <w:right w:val="nil"/>
            </w:tcBorders>
            <w:noWrap/>
            <w:vAlign w:val="center"/>
            <w:hideMark/>
          </w:tcPr>
          <w:p w14:paraId="55E75E0D"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99.9905%</w:t>
            </w:r>
          </w:p>
        </w:tc>
        <w:tc>
          <w:tcPr>
            <w:tcW w:w="1191" w:type="dxa"/>
            <w:tcBorders>
              <w:top w:val="nil"/>
              <w:left w:val="nil"/>
              <w:bottom w:val="nil"/>
              <w:right w:val="single" w:sz="4" w:space="0" w:color="auto"/>
            </w:tcBorders>
            <w:noWrap/>
            <w:vAlign w:val="center"/>
            <w:hideMark/>
          </w:tcPr>
          <w:p w14:paraId="28100A51"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99.9910%</w:t>
            </w:r>
          </w:p>
        </w:tc>
      </w:tr>
      <w:tr w:rsidR="00A464DF" w:rsidRPr="00C86D85" w14:paraId="0753B976" w14:textId="77777777" w:rsidTr="00A464DF">
        <w:trPr>
          <w:trHeight w:val="288"/>
        </w:trPr>
        <w:tc>
          <w:tcPr>
            <w:tcW w:w="1371" w:type="dxa"/>
            <w:tcBorders>
              <w:top w:val="nil"/>
              <w:left w:val="single" w:sz="4" w:space="0" w:color="auto"/>
              <w:bottom w:val="single" w:sz="4" w:space="0" w:color="auto"/>
              <w:right w:val="single" w:sz="4" w:space="0" w:color="auto"/>
            </w:tcBorders>
            <w:noWrap/>
            <w:vAlign w:val="center"/>
            <w:hideMark/>
          </w:tcPr>
          <w:p w14:paraId="670F6F4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w:t>
            </w:r>
          </w:p>
        </w:tc>
        <w:tc>
          <w:tcPr>
            <w:tcW w:w="563" w:type="dxa"/>
            <w:tcBorders>
              <w:top w:val="nil"/>
              <w:left w:val="nil"/>
              <w:bottom w:val="single" w:sz="4" w:space="0" w:color="auto"/>
              <w:right w:val="nil"/>
            </w:tcBorders>
            <w:noWrap/>
            <w:vAlign w:val="center"/>
            <w:hideMark/>
          </w:tcPr>
          <w:p w14:paraId="562CC8B0"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4</w:t>
            </w:r>
          </w:p>
        </w:tc>
        <w:tc>
          <w:tcPr>
            <w:tcW w:w="548" w:type="dxa"/>
            <w:tcBorders>
              <w:top w:val="nil"/>
              <w:left w:val="nil"/>
              <w:bottom w:val="single" w:sz="4" w:space="0" w:color="auto"/>
              <w:right w:val="nil"/>
            </w:tcBorders>
            <w:noWrap/>
            <w:vAlign w:val="center"/>
            <w:hideMark/>
          </w:tcPr>
          <w:p w14:paraId="0F1BF63C"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137</w:t>
            </w:r>
          </w:p>
        </w:tc>
        <w:tc>
          <w:tcPr>
            <w:tcW w:w="676" w:type="dxa"/>
            <w:tcBorders>
              <w:top w:val="nil"/>
              <w:left w:val="nil"/>
              <w:bottom w:val="single" w:sz="4" w:space="0" w:color="auto"/>
              <w:right w:val="nil"/>
            </w:tcBorders>
            <w:noWrap/>
            <w:vAlign w:val="center"/>
            <w:hideMark/>
          </w:tcPr>
          <w:p w14:paraId="3EC21DA9"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13800</w:t>
            </w:r>
          </w:p>
        </w:tc>
        <w:tc>
          <w:tcPr>
            <w:tcW w:w="870" w:type="dxa"/>
            <w:tcBorders>
              <w:top w:val="nil"/>
              <w:left w:val="single" w:sz="4" w:space="0" w:color="auto"/>
              <w:bottom w:val="single" w:sz="4" w:space="0" w:color="auto"/>
              <w:right w:val="nil"/>
            </w:tcBorders>
            <w:noWrap/>
            <w:vAlign w:val="center"/>
            <w:hideMark/>
          </w:tcPr>
          <w:p w14:paraId="37F8A946"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8.04589</w:t>
            </w:r>
          </w:p>
        </w:tc>
        <w:tc>
          <w:tcPr>
            <w:tcW w:w="870" w:type="dxa"/>
            <w:tcBorders>
              <w:top w:val="nil"/>
              <w:left w:val="nil"/>
              <w:bottom w:val="single" w:sz="4" w:space="0" w:color="auto"/>
              <w:right w:val="nil"/>
            </w:tcBorders>
            <w:noWrap/>
            <w:vAlign w:val="center"/>
            <w:hideMark/>
          </w:tcPr>
          <w:p w14:paraId="5982A3D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99.9793</w:t>
            </w:r>
          </w:p>
        </w:tc>
        <w:tc>
          <w:tcPr>
            <w:tcW w:w="870" w:type="dxa"/>
            <w:tcBorders>
              <w:top w:val="nil"/>
              <w:left w:val="nil"/>
              <w:bottom w:val="single" w:sz="4" w:space="0" w:color="auto"/>
              <w:right w:val="single" w:sz="4" w:space="0" w:color="auto"/>
            </w:tcBorders>
            <w:noWrap/>
            <w:vAlign w:val="center"/>
            <w:hideMark/>
          </w:tcPr>
          <w:p w14:paraId="03D45EE7"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83.3231</w:t>
            </w:r>
          </w:p>
        </w:tc>
        <w:tc>
          <w:tcPr>
            <w:tcW w:w="1191" w:type="dxa"/>
            <w:tcBorders>
              <w:top w:val="nil"/>
              <w:left w:val="nil"/>
              <w:bottom w:val="single" w:sz="4" w:space="0" w:color="auto"/>
              <w:right w:val="nil"/>
            </w:tcBorders>
            <w:noWrap/>
            <w:vAlign w:val="center"/>
            <w:hideMark/>
          </w:tcPr>
          <w:p w14:paraId="054977B3"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100.0001%</w:t>
            </w:r>
          </w:p>
        </w:tc>
        <w:tc>
          <w:tcPr>
            <w:tcW w:w="1191" w:type="dxa"/>
            <w:tcBorders>
              <w:top w:val="nil"/>
              <w:left w:val="nil"/>
              <w:bottom w:val="single" w:sz="4" w:space="0" w:color="auto"/>
              <w:right w:val="nil"/>
            </w:tcBorders>
            <w:noWrap/>
            <w:vAlign w:val="center"/>
            <w:hideMark/>
          </w:tcPr>
          <w:p w14:paraId="6E81AED8"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99.9999%</w:t>
            </w:r>
          </w:p>
        </w:tc>
        <w:tc>
          <w:tcPr>
            <w:tcW w:w="1191" w:type="dxa"/>
            <w:tcBorders>
              <w:top w:val="nil"/>
              <w:left w:val="nil"/>
              <w:bottom w:val="single" w:sz="4" w:space="0" w:color="auto"/>
              <w:right w:val="single" w:sz="4" w:space="0" w:color="auto"/>
            </w:tcBorders>
            <w:noWrap/>
            <w:vAlign w:val="center"/>
            <w:hideMark/>
          </w:tcPr>
          <w:p w14:paraId="001D83BE" w14:textId="77777777" w:rsidR="00A464DF" w:rsidRPr="00C86D85" w:rsidRDefault="00A464DF" w:rsidP="00A464DF">
            <w:pPr>
              <w:spacing w:after="0" w:line="240" w:lineRule="auto"/>
              <w:jc w:val="center"/>
              <w:rPr>
                <w:rFonts w:ascii="Aptos Narrow" w:eastAsia="Times New Roman" w:hAnsi="Aptos Narrow" w:cs="Times New Roman"/>
                <w:color w:val="000000"/>
                <w:kern w:val="0"/>
                <w:sz w:val="22"/>
                <w:szCs w:val="22"/>
                <w:lang w:eastAsia="en-GB"/>
                <w14:ligatures w14:val="none"/>
              </w:rPr>
            </w:pPr>
            <w:r w:rsidRPr="00C86D85">
              <w:rPr>
                <w:rFonts w:ascii="Aptos Narrow" w:eastAsia="Times New Roman" w:hAnsi="Aptos Narrow" w:cs="Times New Roman"/>
                <w:color w:val="000000"/>
                <w:kern w:val="0"/>
                <w:sz w:val="22"/>
                <w:szCs w:val="22"/>
                <w:lang w:eastAsia="en-GB"/>
                <w14:ligatures w14:val="none"/>
              </w:rPr>
              <w:t>99.9999%</w:t>
            </w:r>
          </w:p>
        </w:tc>
      </w:tr>
    </w:tbl>
    <w:p w14:paraId="4646E58E" w14:textId="77777777" w:rsidR="002D371E" w:rsidRDefault="002D371E" w:rsidP="00A464DF"/>
    <w:p w14:paraId="0E310462" w14:textId="3720A43F" w:rsidR="00DB421F" w:rsidRDefault="00971866" w:rsidP="00A464DF">
      <w:r w:rsidRPr="00C86D85">
        <w:t xml:space="preserve">Jak widać </w:t>
      </w:r>
      <w:r w:rsidR="00C86D85">
        <w:t>w</w:t>
      </w:r>
      <w:r w:rsidRPr="00C86D85">
        <w:t xml:space="preserve"> </w:t>
      </w:r>
      <w:r w:rsidR="00C86D85" w:rsidRPr="004F7E9B">
        <w:rPr>
          <w:rStyle w:val="IntenseReference"/>
        </w:rPr>
        <w:fldChar w:fldCharType="begin"/>
      </w:r>
      <w:r w:rsidR="00C86D85" w:rsidRPr="004F7E9B">
        <w:rPr>
          <w:rStyle w:val="IntenseReference"/>
        </w:rPr>
        <w:instrText xml:space="preserve"> REF _Ref219458672 \h </w:instrText>
      </w:r>
      <w:r w:rsidR="00C86D85" w:rsidRPr="004F7E9B">
        <w:rPr>
          <w:rStyle w:val="IntenseReference"/>
        </w:rPr>
      </w:r>
      <w:r w:rsidR="004F7E9B">
        <w:rPr>
          <w:rStyle w:val="IntenseReference"/>
        </w:rPr>
        <w:instrText xml:space="preserve"> \* MERGEFORMAT </w:instrText>
      </w:r>
      <w:r w:rsidR="00C86D85" w:rsidRPr="004F7E9B">
        <w:rPr>
          <w:rStyle w:val="IntenseReference"/>
        </w:rPr>
        <w:fldChar w:fldCharType="separate"/>
      </w:r>
      <w:r w:rsidR="00E504AE" w:rsidRPr="00E504AE">
        <w:rPr>
          <w:rStyle w:val="IntenseReference"/>
        </w:rPr>
        <w:t>Tabela 11</w:t>
      </w:r>
      <w:r w:rsidR="00C86D85" w:rsidRPr="004F7E9B">
        <w:rPr>
          <w:rStyle w:val="IntenseReference"/>
        </w:rPr>
        <w:fldChar w:fldCharType="end"/>
      </w:r>
      <w:r w:rsidRPr="004F7E9B">
        <w:rPr>
          <w:rStyle w:val="IntenseReference"/>
        </w:rPr>
        <w:t xml:space="preserve"> </w:t>
      </w:r>
      <w:r w:rsidRPr="00C86D85">
        <w:t xml:space="preserve">dla kroku 100s wartość temperatury uzyskanej przez symulację jest prawie identyczna (0.0001% lub mniej błędu) jak temperature obliczona dla procesu stacjonarnego. </w:t>
      </w:r>
      <w:r w:rsidR="00056204">
        <w:t>Dla kroku 10s błąd jest lekko większy bo wynosi około 0.01% a dla kroku 1s błąd wynosi prawie 1% temperatury maksymalnej uzyskanej podczas symulacji procesu stacjonarnego.</w:t>
      </w:r>
      <w:r w:rsidR="00F01B52">
        <w:br w:type="page"/>
      </w:r>
    </w:p>
    <w:p w14:paraId="6C43F305" w14:textId="074E5509" w:rsidR="00DB421F" w:rsidRDefault="00DB421F" w:rsidP="00F01B52">
      <w:pPr>
        <w:pStyle w:val="Heading5"/>
      </w:pPr>
      <w:r>
        <w:lastRenderedPageBreak/>
        <w:t>Błąd w dwóch węzłach</w:t>
      </w:r>
    </w:p>
    <w:p w14:paraId="66B761CA" w14:textId="77777777" w:rsidR="00F01B52" w:rsidRDefault="00DB421F" w:rsidP="00A464DF">
      <w:r>
        <w:t>W dwóch węzłach pojawia się błąd – temperatura spada poniżej temperatury otoczenia. Nie jest to zjawisko</w:t>
      </w:r>
      <w:r w:rsidR="00B10309">
        <w:t xml:space="preserve"> (najprawdopodobniej)</w:t>
      </w:r>
      <w:r>
        <w:t xml:space="preserve"> zależne od kroku czasowego – występuje dla kroków 0.1</w:t>
      </w:r>
      <w:r w:rsidR="00B10309">
        <w:t>s</w:t>
      </w:r>
      <w:r>
        <w:t>, 0.2</w:t>
      </w:r>
      <w:r w:rsidR="00B10309">
        <w:t>s</w:t>
      </w:r>
      <w:r>
        <w:t>, 0.5</w:t>
      </w:r>
      <w:r w:rsidR="00B10309">
        <w:t>s</w:t>
      </w:r>
      <w:r>
        <w:t>, 1</w:t>
      </w:r>
      <w:r w:rsidR="00B10309">
        <w:t>s</w:t>
      </w:r>
      <w:r>
        <w:t>, 5</w:t>
      </w:r>
      <w:r w:rsidR="00B10309">
        <w:t>s</w:t>
      </w:r>
      <w:r>
        <w:t>, 10</w:t>
      </w:r>
      <w:r w:rsidR="00B10309">
        <w:t>s</w:t>
      </w:r>
      <w:r>
        <w:t>, 100</w:t>
      </w:r>
      <w:r w:rsidR="00B10309">
        <w:t>s</w:t>
      </w:r>
      <w:r>
        <w:t>, 500</w:t>
      </w:r>
      <w:r w:rsidR="00B10309">
        <w:t xml:space="preserve">s. </w:t>
      </w:r>
    </w:p>
    <w:p w14:paraId="3C98DF80" w14:textId="3E380EA9" w:rsidR="00B10309" w:rsidRDefault="00B10309" w:rsidP="00A464DF">
      <w:r>
        <w:t>Hipoteza, że jest to zależne od błędu w liczeniu BC chyba też jest błędna, ponieważ nie jest to węzęł na granicy dwóch materiałów.</w:t>
      </w:r>
    </w:p>
    <w:p w14:paraId="3D33ED0E" w14:textId="3C5F4D87" w:rsidR="00F01B52" w:rsidRDefault="00C52D19" w:rsidP="00C52D19">
      <w:pPr>
        <w:pStyle w:val="Caption"/>
        <w:jc w:val="center"/>
      </w:pPr>
      <w:r>
        <w:drawing>
          <wp:inline distT="0" distB="0" distL="0" distR="0" wp14:anchorId="7000DAB1" wp14:editId="779CB444">
            <wp:extent cx="6645910" cy="1518285"/>
            <wp:effectExtent l="0" t="0" r="2540" b="5715"/>
            <wp:docPr id="154853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1518285"/>
                    </a:xfrm>
                    <a:prstGeom prst="rect">
                      <a:avLst/>
                    </a:prstGeom>
                    <a:noFill/>
                    <a:ln>
                      <a:noFill/>
                    </a:ln>
                  </pic:spPr>
                </pic:pic>
              </a:graphicData>
            </a:graphic>
          </wp:inline>
        </w:drawing>
      </w:r>
      <w:r w:rsidR="00F01B52">
        <w:t xml:space="preserve">Rysunek </w:t>
      </w:r>
      <w:r w:rsidR="00F01B52">
        <w:fldChar w:fldCharType="begin"/>
      </w:r>
      <w:r w:rsidR="00F01B52">
        <w:instrText xml:space="preserve"> SEQ Rysunek \* ARABIC </w:instrText>
      </w:r>
      <w:r w:rsidR="00F01B52">
        <w:fldChar w:fldCharType="separate"/>
      </w:r>
      <w:r w:rsidR="00E504AE">
        <w:t>22</w:t>
      </w:r>
      <w:r w:rsidR="00F01B52">
        <w:fldChar w:fldCharType="end"/>
      </w:r>
      <w:r w:rsidR="00F01B52">
        <w:t>. Przedstawia błędne wartości w dwóch węzłach. Wartości poniżej temperatury otoczenia.</w:t>
      </w:r>
    </w:p>
    <w:p w14:paraId="0A8DB74C" w14:textId="4F352A85" w:rsidR="00F01B52" w:rsidRDefault="00F01B52" w:rsidP="002108A7">
      <w:pPr>
        <w:jc w:val="center"/>
      </w:pPr>
    </w:p>
    <w:p w14:paraId="4283CBD0" w14:textId="690DDAC3" w:rsidR="00CB5DAA" w:rsidRDefault="00C52D19" w:rsidP="00C52D19">
      <w:pPr>
        <w:pStyle w:val="Caption"/>
        <w:jc w:val="center"/>
      </w:pPr>
      <w:r>
        <w:drawing>
          <wp:inline distT="0" distB="0" distL="0" distR="0" wp14:anchorId="7ECC770C" wp14:editId="05000A43">
            <wp:extent cx="3115933" cy="2672442"/>
            <wp:effectExtent l="0" t="0" r="8890" b="0"/>
            <wp:docPr id="1359133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118334" cy="2674502"/>
                    </a:xfrm>
                    <a:prstGeom prst="rect">
                      <a:avLst/>
                    </a:prstGeom>
                    <a:noFill/>
                    <a:ln>
                      <a:noFill/>
                    </a:ln>
                  </pic:spPr>
                </pic:pic>
              </a:graphicData>
            </a:graphic>
          </wp:inline>
        </w:drawing>
      </w:r>
      <w:r>
        <w:br/>
      </w:r>
      <w:r w:rsidR="00CB5DAA">
        <w:t xml:space="preserve">Rysunek </w:t>
      </w:r>
      <w:r w:rsidR="00CB5DAA">
        <w:fldChar w:fldCharType="begin"/>
      </w:r>
      <w:r w:rsidR="00CB5DAA">
        <w:instrText xml:space="preserve"> SEQ Rysunek \* ARABIC </w:instrText>
      </w:r>
      <w:r w:rsidR="00CB5DAA">
        <w:fldChar w:fldCharType="separate"/>
      </w:r>
      <w:r w:rsidR="00E504AE">
        <w:t>23</w:t>
      </w:r>
      <w:r w:rsidR="00CB5DAA">
        <w:fldChar w:fldCharType="end"/>
      </w:r>
      <w:r w:rsidR="00CB5DAA">
        <w:t xml:space="preserve">. </w:t>
      </w:r>
      <w:r w:rsidR="00CB5DAA">
        <w:t xml:space="preserve">Przedstawia </w:t>
      </w:r>
      <w:r w:rsidR="00CB5DAA">
        <w:t>węzeł z błedną wartością w powiększeniu.</w:t>
      </w:r>
    </w:p>
    <w:p w14:paraId="0C0EAF00" w14:textId="77777777" w:rsidR="001679DA" w:rsidRPr="001679DA" w:rsidRDefault="001679DA" w:rsidP="001679DA"/>
    <w:p w14:paraId="5C1B643B" w14:textId="3D01977E" w:rsidR="00F01B52" w:rsidRPr="00C86D85" w:rsidRDefault="00F01B52" w:rsidP="002108A7">
      <w:pPr>
        <w:jc w:val="center"/>
      </w:pPr>
    </w:p>
    <w:p w14:paraId="7FDC965E" w14:textId="470EFBAC" w:rsidR="00671362" w:rsidRPr="00C86D85" w:rsidRDefault="00E07D5C">
      <w:pPr>
        <w:pStyle w:val="Heading1"/>
      </w:pPr>
      <w:r w:rsidRPr="00C86D85">
        <w:br w:type="page"/>
      </w:r>
      <w:r w:rsidR="00C425F9" w:rsidRPr="00C86D85">
        <w:lastRenderedPageBreak/>
        <w:t xml:space="preserve"> </w:t>
      </w:r>
    </w:p>
    <w:sdt>
      <w:sdtPr>
        <w:rPr>
          <w:rFonts w:asciiTheme="minorHAnsi" w:eastAsiaTheme="minorHAnsi" w:hAnsiTheme="minorHAnsi" w:cstheme="minorBidi"/>
          <w:color w:val="auto"/>
          <w:sz w:val="24"/>
          <w:szCs w:val="24"/>
        </w:rPr>
        <w:id w:val="-1507974166"/>
        <w:docPartObj>
          <w:docPartGallery w:val="Bibliographies"/>
          <w:docPartUnique/>
        </w:docPartObj>
      </w:sdtPr>
      <w:sdtEndPr>
        <w:rPr>
          <w:rFonts w:asciiTheme="majorHAnsi" w:eastAsiaTheme="majorEastAsia" w:hAnsiTheme="majorHAnsi" w:cstheme="majorBidi"/>
          <w:color w:val="0F4761" w:themeColor="accent1" w:themeShade="BF"/>
          <w:sz w:val="40"/>
          <w:szCs w:val="40"/>
        </w:rPr>
      </w:sdtEndPr>
      <w:sdtContent>
        <w:p w14:paraId="7FDC965E" w14:textId="470EFBAC" w:rsidR="00671362" w:rsidRPr="00C86D85" w:rsidRDefault="00671362">
          <w:pPr>
            <w:pStyle w:val="Heading1"/>
          </w:pPr>
          <w:r w:rsidRPr="00C86D85">
            <w:t>Literatura</w:t>
          </w:r>
        </w:p>
        <w:sdt>
          <w:sdtPr>
            <w:id w:val="111145805"/>
            <w:bibliography/>
          </w:sdtPr>
          <w:sdtContent>
            <w:p w14:paraId="4922F674" w14:textId="77777777" w:rsidR="00A43DE4" w:rsidRDefault="00671362" w:rsidP="00C425F9">
              <w:pPr>
                <w:pStyle w:val="Heading1"/>
                <w:rPr>
                  <w:rFonts w:asciiTheme="minorHAnsi" w:eastAsiaTheme="minorHAnsi" w:hAnsiTheme="minorHAnsi" w:cstheme="minorBidi"/>
                  <w:color w:val="auto"/>
                  <w:sz w:val="24"/>
                  <w:szCs w:val="24"/>
                  <w:lang w:val="en-GB"/>
                </w:rPr>
              </w:pPr>
              <w:r w:rsidRPr="00C86D85">
                <w:fldChar w:fldCharType="begin"/>
              </w:r>
              <w:r w:rsidRPr="00C86D85">
                <w:instrText xml:space="preserve"> BIBLIOGRAPHY </w:instrText>
              </w:r>
              <w:r w:rsidRPr="00C86D85">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10121"/>
              </w:tblGrid>
              <w:tr w:rsidR="00A43DE4" w14:paraId="39313E78" w14:textId="77777777">
                <w:trPr>
                  <w:divId w:val="756370049"/>
                  <w:tblCellSpacing w:w="15" w:type="dxa"/>
                </w:trPr>
                <w:tc>
                  <w:tcPr>
                    <w:tcW w:w="50" w:type="pct"/>
                    <w:hideMark/>
                  </w:tcPr>
                  <w:p w14:paraId="5B301AEF" w14:textId="6D50A04F" w:rsidR="00A43DE4" w:rsidRDefault="00A43DE4">
                    <w:pPr>
                      <w:pStyle w:val="Bibliography"/>
                      <w:rPr>
                        <w:kern w:val="0"/>
                        <w14:ligatures w14:val="none"/>
                      </w:rPr>
                    </w:pPr>
                    <w:r>
                      <w:t xml:space="preserve">[1] </w:t>
                    </w:r>
                  </w:p>
                </w:tc>
                <w:tc>
                  <w:tcPr>
                    <w:tcW w:w="0" w:type="auto"/>
                    <w:hideMark/>
                  </w:tcPr>
                  <w:p w14:paraId="5F862B1F" w14:textId="77777777" w:rsidR="00A43DE4" w:rsidRDefault="00A43DE4">
                    <w:pPr>
                      <w:pStyle w:val="Bibliography"/>
                    </w:pPr>
                    <w:r>
                      <w:t xml:space="preserve">J. Elliott, M. Lebon i A. Robinson, „Optimising integrated heat spreaders with distributed heat transfer coefficients: A case study for CPU cooling,” </w:t>
                    </w:r>
                    <w:r>
                      <w:rPr>
                        <w:i/>
                        <w:iCs/>
                      </w:rPr>
                      <w:t xml:space="preserve">Case Studies in Thermal Engineering, </w:t>
                    </w:r>
                    <w:r>
                      <w:t xml:space="preserve">tom 38, p. 102354, 2022. </w:t>
                    </w:r>
                  </w:p>
                </w:tc>
              </w:tr>
              <w:tr w:rsidR="00A43DE4" w14:paraId="6BDC79B3" w14:textId="77777777">
                <w:trPr>
                  <w:divId w:val="756370049"/>
                  <w:tblCellSpacing w:w="15" w:type="dxa"/>
                </w:trPr>
                <w:tc>
                  <w:tcPr>
                    <w:tcW w:w="50" w:type="pct"/>
                    <w:hideMark/>
                  </w:tcPr>
                  <w:p w14:paraId="31366540" w14:textId="77777777" w:rsidR="00A43DE4" w:rsidRDefault="00A43DE4">
                    <w:pPr>
                      <w:pStyle w:val="Bibliography"/>
                    </w:pPr>
                    <w:r>
                      <w:t xml:space="preserve">[2] </w:t>
                    </w:r>
                  </w:p>
                </w:tc>
                <w:tc>
                  <w:tcPr>
                    <w:tcW w:w="0" w:type="auto"/>
                    <w:hideMark/>
                  </w:tcPr>
                  <w:p w14:paraId="0ED7120F" w14:textId="77777777" w:rsidR="00A43DE4" w:rsidRDefault="00A43DE4">
                    <w:pPr>
                      <w:pStyle w:val="Bibliography"/>
                    </w:pPr>
                    <w:r>
                      <w:t>Engineering ToolBox, „Metal Alloys – Densities,” [Online]. Available: https://www.engineeringtoolbox.com/metal-alloys-densities-d_50.html. [Data uzyskania dostępu: 14 1 2026].</w:t>
                    </w:r>
                  </w:p>
                </w:tc>
              </w:tr>
              <w:tr w:rsidR="00A43DE4" w14:paraId="389D3B62" w14:textId="77777777">
                <w:trPr>
                  <w:divId w:val="756370049"/>
                  <w:tblCellSpacing w:w="15" w:type="dxa"/>
                </w:trPr>
                <w:tc>
                  <w:tcPr>
                    <w:tcW w:w="50" w:type="pct"/>
                    <w:hideMark/>
                  </w:tcPr>
                  <w:p w14:paraId="0435C756" w14:textId="77777777" w:rsidR="00A43DE4" w:rsidRDefault="00A43DE4">
                    <w:pPr>
                      <w:pStyle w:val="Bibliography"/>
                    </w:pPr>
                    <w:r>
                      <w:t xml:space="preserve">[3] </w:t>
                    </w:r>
                  </w:p>
                </w:tc>
                <w:tc>
                  <w:tcPr>
                    <w:tcW w:w="0" w:type="auto"/>
                    <w:hideMark/>
                  </w:tcPr>
                  <w:p w14:paraId="1E2CD2BC" w14:textId="77777777" w:rsidR="00A43DE4" w:rsidRDefault="00A43DE4">
                    <w:pPr>
                      <w:pStyle w:val="Bibliography"/>
                    </w:pPr>
                    <w:r>
                      <w:t>Engineering ToolBox, „Thermal Conductivity of Metals,” [Online]. Available: https://www.engineeringtoolbox.com/thermal-conductivity-metals-d_858.html. [Data uzyskania dostępu: 14 1 2026].</w:t>
                    </w:r>
                  </w:p>
                </w:tc>
              </w:tr>
              <w:tr w:rsidR="00A43DE4" w14:paraId="77215C1E" w14:textId="77777777">
                <w:trPr>
                  <w:divId w:val="756370049"/>
                  <w:tblCellSpacing w:w="15" w:type="dxa"/>
                </w:trPr>
                <w:tc>
                  <w:tcPr>
                    <w:tcW w:w="50" w:type="pct"/>
                    <w:hideMark/>
                  </w:tcPr>
                  <w:p w14:paraId="02FBE437" w14:textId="77777777" w:rsidR="00A43DE4" w:rsidRDefault="00A43DE4">
                    <w:pPr>
                      <w:pStyle w:val="Bibliography"/>
                    </w:pPr>
                    <w:r>
                      <w:t xml:space="preserve">[4] </w:t>
                    </w:r>
                  </w:p>
                </w:tc>
                <w:tc>
                  <w:tcPr>
                    <w:tcW w:w="0" w:type="auto"/>
                    <w:hideMark/>
                  </w:tcPr>
                  <w:p w14:paraId="146EBBA5" w14:textId="77777777" w:rsidR="00A43DE4" w:rsidRDefault="00A43DE4">
                    <w:pPr>
                      <w:pStyle w:val="Bibliography"/>
                    </w:pPr>
                    <w:r>
                      <w:t>„Air Density, Specific Weight, and Thermal Expansion Coefficients at Varying Temperatures and Pressures,” [Online]. Available: https://www.engineeringtoolbox.com/air-density-specific-weight-d_600.html. [Data uzyskania dostępu: 14 1 2026].</w:t>
                    </w:r>
                  </w:p>
                </w:tc>
              </w:tr>
              <w:tr w:rsidR="00A43DE4" w14:paraId="1B7B3D30" w14:textId="77777777">
                <w:trPr>
                  <w:divId w:val="756370049"/>
                  <w:tblCellSpacing w:w="15" w:type="dxa"/>
                </w:trPr>
                <w:tc>
                  <w:tcPr>
                    <w:tcW w:w="50" w:type="pct"/>
                    <w:hideMark/>
                  </w:tcPr>
                  <w:p w14:paraId="55D7DE10" w14:textId="77777777" w:rsidR="00A43DE4" w:rsidRDefault="00A43DE4">
                    <w:pPr>
                      <w:pStyle w:val="Bibliography"/>
                    </w:pPr>
                    <w:r>
                      <w:t xml:space="preserve">[5] </w:t>
                    </w:r>
                  </w:p>
                </w:tc>
                <w:tc>
                  <w:tcPr>
                    <w:tcW w:w="0" w:type="auto"/>
                    <w:hideMark/>
                  </w:tcPr>
                  <w:p w14:paraId="556EECB2" w14:textId="77777777" w:rsidR="00A43DE4" w:rsidRDefault="00A43DE4">
                    <w:pPr>
                      <w:pStyle w:val="Bibliography"/>
                    </w:pPr>
                    <w:r>
                      <w:t>P. Evans, „Properties of Air at atmospheric pressure,” 2015. [Online]. Available: https://theengineeringmindset.com/properties-of-air-at-atmospheric-pressure/. [Data uzyskania dostępu: 14 01 2026].</w:t>
                    </w:r>
                  </w:p>
                </w:tc>
              </w:tr>
              <w:tr w:rsidR="00A43DE4" w14:paraId="1DB311BA" w14:textId="77777777">
                <w:trPr>
                  <w:divId w:val="756370049"/>
                  <w:tblCellSpacing w:w="15" w:type="dxa"/>
                </w:trPr>
                <w:tc>
                  <w:tcPr>
                    <w:tcW w:w="50" w:type="pct"/>
                    <w:hideMark/>
                  </w:tcPr>
                  <w:p w14:paraId="61E709B7" w14:textId="77777777" w:rsidR="00A43DE4" w:rsidRDefault="00A43DE4">
                    <w:pPr>
                      <w:pStyle w:val="Bibliography"/>
                    </w:pPr>
                    <w:r>
                      <w:t xml:space="preserve">[6] </w:t>
                    </w:r>
                  </w:p>
                </w:tc>
                <w:tc>
                  <w:tcPr>
                    <w:tcW w:w="0" w:type="auto"/>
                    <w:hideMark/>
                  </w:tcPr>
                  <w:p w14:paraId="776CA2EB" w14:textId="77777777" w:rsidR="00A43DE4" w:rsidRDefault="00A43DE4">
                    <w:pPr>
                      <w:pStyle w:val="Bibliography"/>
                    </w:pPr>
                    <w:r>
                      <w:t>The Pennsylvania State University, [Online]. Available: https://www.me.psu.edu/cimbala/me433/Links/Table_A_9_CC_Properties_of_Air.pdf. [Data uzyskania dostępu: 14 1 2026].</w:t>
                    </w:r>
                  </w:p>
                </w:tc>
              </w:tr>
              <w:tr w:rsidR="00A43DE4" w14:paraId="256F75C5" w14:textId="77777777">
                <w:trPr>
                  <w:divId w:val="756370049"/>
                  <w:tblCellSpacing w:w="15" w:type="dxa"/>
                </w:trPr>
                <w:tc>
                  <w:tcPr>
                    <w:tcW w:w="50" w:type="pct"/>
                    <w:hideMark/>
                  </w:tcPr>
                  <w:p w14:paraId="79BBC5E3" w14:textId="77777777" w:rsidR="00A43DE4" w:rsidRDefault="00A43DE4">
                    <w:pPr>
                      <w:pStyle w:val="Bibliography"/>
                    </w:pPr>
                    <w:r>
                      <w:t xml:space="preserve">[7] </w:t>
                    </w:r>
                  </w:p>
                </w:tc>
                <w:tc>
                  <w:tcPr>
                    <w:tcW w:w="0" w:type="auto"/>
                    <w:hideMark/>
                  </w:tcPr>
                  <w:p w14:paraId="33A393F2" w14:textId="77777777" w:rsidR="00A43DE4" w:rsidRDefault="00A43DE4">
                    <w:pPr>
                      <w:pStyle w:val="Bibliography"/>
                    </w:pPr>
                    <w:r>
                      <w:t>„Encyclopedia Magnetica,” [Online]. Available: https://www.e-magnetica.pl/doku.php/copper. [Data uzyskania dostępu: 14 1 2026].</w:t>
                    </w:r>
                  </w:p>
                </w:tc>
              </w:tr>
              <w:tr w:rsidR="00A43DE4" w14:paraId="1485F2D2" w14:textId="77777777">
                <w:trPr>
                  <w:divId w:val="756370049"/>
                  <w:tblCellSpacing w:w="15" w:type="dxa"/>
                </w:trPr>
                <w:tc>
                  <w:tcPr>
                    <w:tcW w:w="50" w:type="pct"/>
                    <w:hideMark/>
                  </w:tcPr>
                  <w:p w14:paraId="4005CBA7" w14:textId="77777777" w:rsidR="00A43DE4" w:rsidRDefault="00A43DE4">
                    <w:pPr>
                      <w:pStyle w:val="Bibliography"/>
                    </w:pPr>
                    <w:r>
                      <w:t xml:space="preserve">[8] </w:t>
                    </w:r>
                  </w:p>
                </w:tc>
                <w:tc>
                  <w:tcPr>
                    <w:tcW w:w="0" w:type="auto"/>
                    <w:hideMark/>
                  </w:tcPr>
                  <w:p w14:paraId="39628B47" w14:textId="77777777" w:rsidR="00A43DE4" w:rsidRDefault="00A43DE4">
                    <w:pPr>
                      <w:pStyle w:val="Bibliography"/>
                    </w:pPr>
                    <w:r>
                      <w:t>Engineering ToolBox, „Copper - Density, Specific Heat and Thermal Conductivity vs. Temperature,” [Online]. Available: https://www.engineeringtoolbox.com/copper-density-specific-heat-thermal-conductivity-vs-temperature-d_2223.html. [Data uzyskania dostępu: 14 01 2026].</w:t>
                    </w:r>
                  </w:p>
                </w:tc>
              </w:tr>
              <w:tr w:rsidR="00A43DE4" w14:paraId="0BA2B05B" w14:textId="77777777">
                <w:trPr>
                  <w:divId w:val="756370049"/>
                  <w:tblCellSpacing w:w="15" w:type="dxa"/>
                </w:trPr>
                <w:tc>
                  <w:tcPr>
                    <w:tcW w:w="50" w:type="pct"/>
                    <w:hideMark/>
                  </w:tcPr>
                  <w:p w14:paraId="71C11576" w14:textId="77777777" w:rsidR="00A43DE4" w:rsidRDefault="00A43DE4">
                    <w:pPr>
                      <w:pStyle w:val="Bibliography"/>
                    </w:pPr>
                    <w:r>
                      <w:t xml:space="preserve">[9] </w:t>
                    </w:r>
                  </w:p>
                </w:tc>
                <w:tc>
                  <w:tcPr>
                    <w:tcW w:w="0" w:type="auto"/>
                    <w:hideMark/>
                  </w:tcPr>
                  <w:p w14:paraId="17615265" w14:textId="77777777" w:rsidR="00A43DE4" w:rsidRDefault="00A43DE4">
                    <w:pPr>
                      <w:pStyle w:val="Bibliography"/>
                    </w:pPr>
                    <w:r>
                      <w:t>I. Corporation, „Intel® Xeon® Processor Scalable Family Thermal Mechanical Specifications and Design Guide,” Intel Corporation, 2019.</w:t>
                    </w:r>
                  </w:p>
                </w:tc>
              </w:tr>
            </w:tbl>
            <w:p w14:paraId="7B54475B" w14:textId="77777777" w:rsidR="00A43DE4" w:rsidRDefault="00A43DE4">
              <w:pPr>
                <w:divId w:val="756370049"/>
                <w:rPr>
                  <w:rFonts w:eastAsia="Times New Roman"/>
                </w:rPr>
              </w:pPr>
            </w:p>
            <w:p w14:paraId="24D9D099" w14:textId="54C9AA62" w:rsidR="00C425F9" w:rsidRDefault="00671362" w:rsidP="00C425F9">
              <w:pPr>
                <w:pStyle w:val="Heading1"/>
              </w:pPr>
              <w:r w:rsidRPr="00C86D85">
                <w:rPr>
                  <w:b/>
                  <w:bCs/>
                </w:rPr>
                <w:fldChar w:fldCharType="end"/>
              </w:r>
              <w:r w:rsidR="00C425F9" w:rsidRPr="00C425F9">
                <w:t xml:space="preserve"> </w:t>
              </w:r>
              <w:r w:rsidR="00C425F9">
                <w:t>Załącznik. Materiały dodatkowe:</w:t>
              </w:r>
            </w:p>
          </w:sdtContent>
        </w:sdt>
      </w:sdtContent>
    </w:sdt>
    <w:p w14:paraId="532452A0" w14:textId="1A695C6C" w:rsidR="00C425F9" w:rsidRPr="00C86D85" w:rsidRDefault="00C425F9" w:rsidP="00C425F9">
      <w:r>
        <w:t xml:space="preserve">Kod programu, wyniki symulacji i inne materiały znajdują się na: </w:t>
      </w:r>
      <w:hyperlink r:id="rId49" w:history="1">
        <w:r w:rsidRPr="00473A65">
          <w:rPr>
            <w:rStyle w:val="Hyperlink"/>
          </w:rPr>
          <w:t>https://github.com/AndrzejJanaszek/fem-lab-agh.git</w:t>
        </w:r>
      </w:hyperlink>
    </w:p>
    <w:p w14:paraId="10B52844" w14:textId="3382A42F" w:rsidR="00C13E89" w:rsidRPr="00C13E89" w:rsidRDefault="00C13E89" w:rsidP="00C13E89"/>
    <w:sectPr w:rsidR="00C13E89" w:rsidRPr="00C13E89" w:rsidSect="000646A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E055D"/>
    <w:multiLevelType w:val="hybridMultilevel"/>
    <w:tmpl w:val="7B9A3D1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B0D790D"/>
    <w:multiLevelType w:val="hybridMultilevel"/>
    <w:tmpl w:val="91EEFA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0511822">
    <w:abstractNumId w:val="1"/>
  </w:num>
  <w:num w:numId="2" w16cid:durableId="495220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426"/>
    <w:rsid w:val="000128DA"/>
    <w:rsid w:val="00020309"/>
    <w:rsid w:val="0002653A"/>
    <w:rsid w:val="0003010B"/>
    <w:rsid w:val="00036263"/>
    <w:rsid w:val="00040226"/>
    <w:rsid w:val="00040914"/>
    <w:rsid w:val="00043CE5"/>
    <w:rsid w:val="00054965"/>
    <w:rsid w:val="00056204"/>
    <w:rsid w:val="00060FDA"/>
    <w:rsid w:val="000646AD"/>
    <w:rsid w:val="00070345"/>
    <w:rsid w:val="00087796"/>
    <w:rsid w:val="000879B9"/>
    <w:rsid w:val="000A0862"/>
    <w:rsid w:val="000A2E71"/>
    <w:rsid w:val="000A38F5"/>
    <w:rsid w:val="000A3B8D"/>
    <w:rsid w:val="000A5BE9"/>
    <w:rsid w:val="000A766D"/>
    <w:rsid w:val="000B26DD"/>
    <w:rsid w:val="000C7326"/>
    <w:rsid w:val="000D1F95"/>
    <w:rsid w:val="000D3BF9"/>
    <w:rsid w:val="000D708E"/>
    <w:rsid w:val="000E319E"/>
    <w:rsid w:val="000E4326"/>
    <w:rsid w:val="000E6BF8"/>
    <w:rsid w:val="00115018"/>
    <w:rsid w:val="00121059"/>
    <w:rsid w:val="00123BD8"/>
    <w:rsid w:val="001350BC"/>
    <w:rsid w:val="00135458"/>
    <w:rsid w:val="00135DB6"/>
    <w:rsid w:val="00144C59"/>
    <w:rsid w:val="00147DB9"/>
    <w:rsid w:val="00153241"/>
    <w:rsid w:val="001573E2"/>
    <w:rsid w:val="00166F6C"/>
    <w:rsid w:val="001679DA"/>
    <w:rsid w:val="00167CFC"/>
    <w:rsid w:val="00175DA3"/>
    <w:rsid w:val="0018765E"/>
    <w:rsid w:val="001973DD"/>
    <w:rsid w:val="001A4FE8"/>
    <w:rsid w:val="001A55AF"/>
    <w:rsid w:val="001C0BBA"/>
    <w:rsid w:val="001D04EF"/>
    <w:rsid w:val="001D0B40"/>
    <w:rsid w:val="001D34DE"/>
    <w:rsid w:val="001D4C2D"/>
    <w:rsid w:val="001D7DC3"/>
    <w:rsid w:val="001E23DC"/>
    <w:rsid w:val="001E4542"/>
    <w:rsid w:val="001E6462"/>
    <w:rsid w:val="001E76CC"/>
    <w:rsid w:val="001F1D0B"/>
    <w:rsid w:val="001F33B2"/>
    <w:rsid w:val="001F535E"/>
    <w:rsid w:val="001F6664"/>
    <w:rsid w:val="00201B21"/>
    <w:rsid w:val="00203C08"/>
    <w:rsid w:val="00206372"/>
    <w:rsid w:val="0020692C"/>
    <w:rsid w:val="002108A7"/>
    <w:rsid w:val="0022128A"/>
    <w:rsid w:val="00221F26"/>
    <w:rsid w:val="00223549"/>
    <w:rsid w:val="002266D7"/>
    <w:rsid w:val="00236C1E"/>
    <w:rsid w:val="00245129"/>
    <w:rsid w:val="002474AF"/>
    <w:rsid w:val="00253420"/>
    <w:rsid w:val="00253976"/>
    <w:rsid w:val="00275B1F"/>
    <w:rsid w:val="0028299D"/>
    <w:rsid w:val="0028374C"/>
    <w:rsid w:val="0029136B"/>
    <w:rsid w:val="00291879"/>
    <w:rsid w:val="002A38AB"/>
    <w:rsid w:val="002A428D"/>
    <w:rsid w:val="002B1A28"/>
    <w:rsid w:val="002B77DA"/>
    <w:rsid w:val="002C7E19"/>
    <w:rsid w:val="002D371E"/>
    <w:rsid w:val="002D41E2"/>
    <w:rsid w:val="002D5038"/>
    <w:rsid w:val="002D581D"/>
    <w:rsid w:val="002D65E3"/>
    <w:rsid w:val="002E2684"/>
    <w:rsid w:val="002F1C79"/>
    <w:rsid w:val="002F49FA"/>
    <w:rsid w:val="002F6EF1"/>
    <w:rsid w:val="00301ABB"/>
    <w:rsid w:val="003158CF"/>
    <w:rsid w:val="00315D0F"/>
    <w:rsid w:val="00315FFB"/>
    <w:rsid w:val="0032273F"/>
    <w:rsid w:val="00324A20"/>
    <w:rsid w:val="00325D58"/>
    <w:rsid w:val="00340753"/>
    <w:rsid w:val="00343563"/>
    <w:rsid w:val="0034780D"/>
    <w:rsid w:val="00364936"/>
    <w:rsid w:val="0037664E"/>
    <w:rsid w:val="003843B5"/>
    <w:rsid w:val="003875B0"/>
    <w:rsid w:val="00391DD7"/>
    <w:rsid w:val="00394A89"/>
    <w:rsid w:val="00395F80"/>
    <w:rsid w:val="00397E5A"/>
    <w:rsid w:val="003A228D"/>
    <w:rsid w:val="003A61D5"/>
    <w:rsid w:val="003B70BA"/>
    <w:rsid w:val="003C4563"/>
    <w:rsid w:val="003D6994"/>
    <w:rsid w:val="003E0CEE"/>
    <w:rsid w:val="003E17EA"/>
    <w:rsid w:val="003E3566"/>
    <w:rsid w:val="003E724D"/>
    <w:rsid w:val="003F6BE9"/>
    <w:rsid w:val="004030D4"/>
    <w:rsid w:val="00403E62"/>
    <w:rsid w:val="0040528C"/>
    <w:rsid w:val="004100D4"/>
    <w:rsid w:val="00425945"/>
    <w:rsid w:val="0044216C"/>
    <w:rsid w:val="0044569B"/>
    <w:rsid w:val="00451EE0"/>
    <w:rsid w:val="004520AA"/>
    <w:rsid w:val="00462AE2"/>
    <w:rsid w:val="00462FB7"/>
    <w:rsid w:val="00465831"/>
    <w:rsid w:val="004665EA"/>
    <w:rsid w:val="004815C6"/>
    <w:rsid w:val="004817C2"/>
    <w:rsid w:val="00485D28"/>
    <w:rsid w:val="00490F45"/>
    <w:rsid w:val="004B1626"/>
    <w:rsid w:val="004B251C"/>
    <w:rsid w:val="004B2780"/>
    <w:rsid w:val="004B4BD1"/>
    <w:rsid w:val="004C6083"/>
    <w:rsid w:val="004C7541"/>
    <w:rsid w:val="004D165D"/>
    <w:rsid w:val="004D4EA4"/>
    <w:rsid w:val="004D60E9"/>
    <w:rsid w:val="004D622D"/>
    <w:rsid w:val="004D7E9D"/>
    <w:rsid w:val="004E3B4F"/>
    <w:rsid w:val="004E45A2"/>
    <w:rsid w:val="004E5E68"/>
    <w:rsid w:val="004F359E"/>
    <w:rsid w:val="004F45C4"/>
    <w:rsid w:val="004F7E9B"/>
    <w:rsid w:val="00504B5A"/>
    <w:rsid w:val="00515094"/>
    <w:rsid w:val="00516EA9"/>
    <w:rsid w:val="005272BC"/>
    <w:rsid w:val="005302D6"/>
    <w:rsid w:val="005331C3"/>
    <w:rsid w:val="00533787"/>
    <w:rsid w:val="00543B98"/>
    <w:rsid w:val="0055295D"/>
    <w:rsid w:val="0055471E"/>
    <w:rsid w:val="00562179"/>
    <w:rsid w:val="00566435"/>
    <w:rsid w:val="005872CA"/>
    <w:rsid w:val="00590998"/>
    <w:rsid w:val="00594919"/>
    <w:rsid w:val="00595F06"/>
    <w:rsid w:val="005A063F"/>
    <w:rsid w:val="005B6D12"/>
    <w:rsid w:val="005D4327"/>
    <w:rsid w:val="005D6D52"/>
    <w:rsid w:val="005D7032"/>
    <w:rsid w:val="005E5766"/>
    <w:rsid w:val="005F3DD9"/>
    <w:rsid w:val="00600E90"/>
    <w:rsid w:val="006030E9"/>
    <w:rsid w:val="006044A0"/>
    <w:rsid w:val="006069F0"/>
    <w:rsid w:val="00610E4A"/>
    <w:rsid w:val="00611A9F"/>
    <w:rsid w:val="00613E3A"/>
    <w:rsid w:val="00615003"/>
    <w:rsid w:val="006163E0"/>
    <w:rsid w:val="00630920"/>
    <w:rsid w:val="00634490"/>
    <w:rsid w:val="006473EA"/>
    <w:rsid w:val="006475EC"/>
    <w:rsid w:val="00653E33"/>
    <w:rsid w:val="00655053"/>
    <w:rsid w:val="00657691"/>
    <w:rsid w:val="006637E9"/>
    <w:rsid w:val="00667357"/>
    <w:rsid w:val="00671362"/>
    <w:rsid w:val="006800FA"/>
    <w:rsid w:val="00680186"/>
    <w:rsid w:val="00686BC8"/>
    <w:rsid w:val="00691775"/>
    <w:rsid w:val="00693305"/>
    <w:rsid w:val="006A03A1"/>
    <w:rsid w:val="006A7C30"/>
    <w:rsid w:val="006B32FA"/>
    <w:rsid w:val="006B68DB"/>
    <w:rsid w:val="006B7F2F"/>
    <w:rsid w:val="006C0FD4"/>
    <w:rsid w:val="006C499B"/>
    <w:rsid w:val="006C5AC7"/>
    <w:rsid w:val="006D0446"/>
    <w:rsid w:val="006E06BA"/>
    <w:rsid w:val="006E1A28"/>
    <w:rsid w:val="006E7C0F"/>
    <w:rsid w:val="006F048A"/>
    <w:rsid w:val="006F5F14"/>
    <w:rsid w:val="006F6883"/>
    <w:rsid w:val="007051B9"/>
    <w:rsid w:val="00716D92"/>
    <w:rsid w:val="0072536B"/>
    <w:rsid w:val="00730AD7"/>
    <w:rsid w:val="00734228"/>
    <w:rsid w:val="007378FB"/>
    <w:rsid w:val="00743377"/>
    <w:rsid w:val="007439A5"/>
    <w:rsid w:val="00753686"/>
    <w:rsid w:val="00755B00"/>
    <w:rsid w:val="00757217"/>
    <w:rsid w:val="00757771"/>
    <w:rsid w:val="00771336"/>
    <w:rsid w:val="007918CE"/>
    <w:rsid w:val="007925D8"/>
    <w:rsid w:val="00792CF2"/>
    <w:rsid w:val="007A59A6"/>
    <w:rsid w:val="007A5A32"/>
    <w:rsid w:val="007B0145"/>
    <w:rsid w:val="007C20A0"/>
    <w:rsid w:val="007C29ED"/>
    <w:rsid w:val="007C70C4"/>
    <w:rsid w:val="007D033C"/>
    <w:rsid w:val="007D038A"/>
    <w:rsid w:val="007D1820"/>
    <w:rsid w:val="007D2E9A"/>
    <w:rsid w:val="007D65E6"/>
    <w:rsid w:val="007F5672"/>
    <w:rsid w:val="007F6280"/>
    <w:rsid w:val="00806D25"/>
    <w:rsid w:val="00807552"/>
    <w:rsid w:val="008100B1"/>
    <w:rsid w:val="00810F3E"/>
    <w:rsid w:val="008263B6"/>
    <w:rsid w:val="0082656F"/>
    <w:rsid w:val="00834313"/>
    <w:rsid w:val="00834554"/>
    <w:rsid w:val="00844816"/>
    <w:rsid w:val="00850D2E"/>
    <w:rsid w:val="0085369A"/>
    <w:rsid w:val="008552E9"/>
    <w:rsid w:val="00867856"/>
    <w:rsid w:val="00867A6A"/>
    <w:rsid w:val="008810D9"/>
    <w:rsid w:val="00887587"/>
    <w:rsid w:val="008909DF"/>
    <w:rsid w:val="0089196A"/>
    <w:rsid w:val="00894229"/>
    <w:rsid w:val="008A1AC0"/>
    <w:rsid w:val="008A3D58"/>
    <w:rsid w:val="008A433C"/>
    <w:rsid w:val="008A52A3"/>
    <w:rsid w:val="008B1F1C"/>
    <w:rsid w:val="008B2C63"/>
    <w:rsid w:val="008B74F9"/>
    <w:rsid w:val="008C0C64"/>
    <w:rsid w:val="008C1D48"/>
    <w:rsid w:val="008D136F"/>
    <w:rsid w:val="008D1CB9"/>
    <w:rsid w:val="008F78FA"/>
    <w:rsid w:val="009005DD"/>
    <w:rsid w:val="009015E7"/>
    <w:rsid w:val="0090569D"/>
    <w:rsid w:val="00905C61"/>
    <w:rsid w:val="00910E1E"/>
    <w:rsid w:val="00915847"/>
    <w:rsid w:val="00916798"/>
    <w:rsid w:val="00922957"/>
    <w:rsid w:val="009250D4"/>
    <w:rsid w:val="00932D96"/>
    <w:rsid w:val="0093642F"/>
    <w:rsid w:val="009366BE"/>
    <w:rsid w:val="0094252F"/>
    <w:rsid w:val="00951C49"/>
    <w:rsid w:val="009527BE"/>
    <w:rsid w:val="009535D6"/>
    <w:rsid w:val="00957133"/>
    <w:rsid w:val="00971866"/>
    <w:rsid w:val="00976BF9"/>
    <w:rsid w:val="00976DFE"/>
    <w:rsid w:val="009817FB"/>
    <w:rsid w:val="00983450"/>
    <w:rsid w:val="009854FB"/>
    <w:rsid w:val="00993280"/>
    <w:rsid w:val="00997099"/>
    <w:rsid w:val="009A71ED"/>
    <w:rsid w:val="009B3506"/>
    <w:rsid w:val="009C17F4"/>
    <w:rsid w:val="009C3AD1"/>
    <w:rsid w:val="009C3E27"/>
    <w:rsid w:val="009C6C56"/>
    <w:rsid w:val="009D1558"/>
    <w:rsid w:val="009D239B"/>
    <w:rsid w:val="009D23B6"/>
    <w:rsid w:val="009E36BD"/>
    <w:rsid w:val="009E70DA"/>
    <w:rsid w:val="009F4BB5"/>
    <w:rsid w:val="00A04EF5"/>
    <w:rsid w:val="00A1627E"/>
    <w:rsid w:val="00A22549"/>
    <w:rsid w:val="00A315A3"/>
    <w:rsid w:val="00A31B16"/>
    <w:rsid w:val="00A33DBC"/>
    <w:rsid w:val="00A43DE4"/>
    <w:rsid w:val="00A464DF"/>
    <w:rsid w:val="00A558EC"/>
    <w:rsid w:val="00A56381"/>
    <w:rsid w:val="00A56EAC"/>
    <w:rsid w:val="00A57939"/>
    <w:rsid w:val="00A7746F"/>
    <w:rsid w:val="00A77812"/>
    <w:rsid w:val="00A86758"/>
    <w:rsid w:val="00A911C9"/>
    <w:rsid w:val="00AB1D25"/>
    <w:rsid w:val="00AB1E0B"/>
    <w:rsid w:val="00AB5AD2"/>
    <w:rsid w:val="00AB7685"/>
    <w:rsid w:val="00AC71A8"/>
    <w:rsid w:val="00AD0087"/>
    <w:rsid w:val="00AD092E"/>
    <w:rsid w:val="00AD2DD9"/>
    <w:rsid w:val="00AD48C6"/>
    <w:rsid w:val="00AD4981"/>
    <w:rsid w:val="00AD7320"/>
    <w:rsid w:val="00AE1A29"/>
    <w:rsid w:val="00AE46CF"/>
    <w:rsid w:val="00AF43AD"/>
    <w:rsid w:val="00B00A3D"/>
    <w:rsid w:val="00B10309"/>
    <w:rsid w:val="00B208D9"/>
    <w:rsid w:val="00B57006"/>
    <w:rsid w:val="00B6054E"/>
    <w:rsid w:val="00B65750"/>
    <w:rsid w:val="00B65CD9"/>
    <w:rsid w:val="00B6728A"/>
    <w:rsid w:val="00B73478"/>
    <w:rsid w:val="00B735AF"/>
    <w:rsid w:val="00B755F9"/>
    <w:rsid w:val="00B83E68"/>
    <w:rsid w:val="00B85364"/>
    <w:rsid w:val="00BB4B78"/>
    <w:rsid w:val="00BB58C6"/>
    <w:rsid w:val="00BD1346"/>
    <w:rsid w:val="00BD3782"/>
    <w:rsid w:val="00BD56B0"/>
    <w:rsid w:val="00BE22D9"/>
    <w:rsid w:val="00BE437C"/>
    <w:rsid w:val="00BE4A62"/>
    <w:rsid w:val="00BF01AF"/>
    <w:rsid w:val="00BF2741"/>
    <w:rsid w:val="00BF2C69"/>
    <w:rsid w:val="00BF62DF"/>
    <w:rsid w:val="00C015C4"/>
    <w:rsid w:val="00C060F7"/>
    <w:rsid w:val="00C06D2C"/>
    <w:rsid w:val="00C1202C"/>
    <w:rsid w:val="00C1373C"/>
    <w:rsid w:val="00C13E89"/>
    <w:rsid w:val="00C14808"/>
    <w:rsid w:val="00C24740"/>
    <w:rsid w:val="00C27AF1"/>
    <w:rsid w:val="00C27E5F"/>
    <w:rsid w:val="00C30523"/>
    <w:rsid w:val="00C425F9"/>
    <w:rsid w:val="00C4557C"/>
    <w:rsid w:val="00C47117"/>
    <w:rsid w:val="00C52D19"/>
    <w:rsid w:val="00C55C76"/>
    <w:rsid w:val="00C60903"/>
    <w:rsid w:val="00C61342"/>
    <w:rsid w:val="00C622C2"/>
    <w:rsid w:val="00C815D9"/>
    <w:rsid w:val="00C83F62"/>
    <w:rsid w:val="00C86D85"/>
    <w:rsid w:val="00C97052"/>
    <w:rsid w:val="00CB5DAA"/>
    <w:rsid w:val="00CB6C95"/>
    <w:rsid w:val="00CC6BAB"/>
    <w:rsid w:val="00CD0E61"/>
    <w:rsid w:val="00CD7413"/>
    <w:rsid w:val="00CF0AD1"/>
    <w:rsid w:val="00CF1522"/>
    <w:rsid w:val="00CF48E0"/>
    <w:rsid w:val="00D00AA8"/>
    <w:rsid w:val="00D1377F"/>
    <w:rsid w:val="00D274CF"/>
    <w:rsid w:val="00D30355"/>
    <w:rsid w:val="00D43A53"/>
    <w:rsid w:val="00D4661D"/>
    <w:rsid w:val="00D5128D"/>
    <w:rsid w:val="00D518FD"/>
    <w:rsid w:val="00D5563B"/>
    <w:rsid w:val="00D61B70"/>
    <w:rsid w:val="00D6272B"/>
    <w:rsid w:val="00D63F0C"/>
    <w:rsid w:val="00D64BBC"/>
    <w:rsid w:val="00D731AF"/>
    <w:rsid w:val="00D8051A"/>
    <w:rsid w:val="00D9334D"/>
    <w:rsid w:val="00D976E1"/>
    <w:rsid w:val="00DA37E8"/>
    <w:rsid w:val="00DA4B08"/>
    <w:rsid w:val="00DB421F"/>
    <w:rsid w:val="00DE32D4"/>
    <w:rsid w:val="00DF5316"/>
    <w:rsid w:val="00E064B4"/>
    <w:rsid w:val="00E06B94"/>
    <w:rsid w:val="00E07D5C"/>
    <w:rsid w:val="00E10353"/>
    <w:rsid w:val="00E15324"/>
    <w:rsid w:val="00E209D2"/>
    <w:rsid w:val="00E220F5"/>
    <w:rsid w:val="00E2228B"/>
    <w:rsid w:val="00E22957"/>
    <w:rsid w:val="00E30FD7"/>
    <w:rsid w:val="00E36796"/>
    <w:rsid w:val="00E47AC0"/>
    <w:rsid w:val="00E504AE"/>
    <w:rsid w:val="00E50F2D"/>
    <w:rsid w:val="00E560DB"/>
    <w:rsid w:val="00E570A8"/>
    <w:rsid w:val="00E61418"/>
    <w:rsid w:val="00E63C40"/>
    <w:rsid w:val="00E657BC"/>
    <w:rsid w:val="00E67B25"/>
    <w:rsid w:val="00E70AFB"/>
    <w:rsid w:val="00E70EC4"/>
    <w:rsid w:val="00E72673"/>
    <w:rsid w:val="00E84239"/>
    <w:rsid w:val="00E84C75"/>
    <w:rsid w:val="00E86914"/>
    <w:rsid w:val="00E92426"/>
    <w:rsid w:val="00EA20FB"/>
    <w:rsid w:val="00EB2317"/>
    <w:rsid w:val="00EB2560"/>
    <w:rsid w:val="00EB43D4"/>
    <w:rsid w:val="00EB54BE"/>
    <w:rsid w:val="00EB5F19"/>
    <w:rsid w:val="00EB61A0"/>
    <w:rsid w:val="00EC004B"/>
    <w:rsid w:val="00EC18F5"/>
    <w:rsid w:val="00EE0614"/>
    <w:rsid w:val="00EF1802"/>
    <w:rsid w:val="00EF3995"/>
    <w:rsid w:val="00F01B52"/>
    <w:rsid w:val="00F23110"/>
    <w:rsid w:val="00F24EE5"/>
    <w:rsid w:val="00F26445"/>
    <w:rsid w:val="00F3494E"/>
    <w:rsid w:val="00F42C56"/>
    <w:rsid w:val="00F47D38"/>
    <w:rsid w:val="00F51A4B"/>
    <w:rsid w:val="00F576B2"/>
    <w:rsid w:val="00F62BEC"/>
    <w:rsid w:val="00F641B9"/>
    <w:rsid w:val="00F65F6A"/>
    <w:rsid w:val="00F7100A"/>
    <w:rsid w:val="00F715CA"/>
    <w:rsid w:val="00F82F43"/>
    <w:rsid w:val="00F835D9"/>
    <w:rsid w:val="00F900A4"/>
    <w:rsid w:val="00F92306"/>
    <w:rsid w:val="00F943D7"/>
    <w:rsid w:val="00FA0D66"/>
    <w:rsid w:val="00FA543A"/>
    <w:rsid w:val="00FB1C6A"/>
    <w:rsid w:val="00FB3B4F"/>
    <w:rsid w:val="00FD1B07"/>
    <w:rsid w:val="00FD3944"/>
    <w:rsid w:val="00FD4A14"/>
    <w:rsid w:val="00FE2E01"/>
    <w:rsid w:val="00FE68E6"/>
    <w:rsid w:val="00FE7C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17EA1"/>
  <w15:chartTrackingRefBased/>
  <w15:docId w15:val="{4C036794-FFE2-4637-87B0-548CBD6EF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F06"/>
    <w:rPr>
      <w:noProof/>
      <w:lang w:val="pl-PL"/>
    </w:rPr>
  </w:style>
  <w:style w:type="paragraph" w:styleId="Heading1">
    <w:name w:val="heading 1"/>
    <w:basedOn w:val="Normal"/>
    <w:next w:val="Normal"/>
    <w:link w:val="Heading1Char"/>
    <w:uiPriority w:val="9"/>
    <w:qFormat/>
    <w:rsid w:val="00E924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4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4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924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924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4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4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4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924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924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426"/>
    <w:rPr>
      <w:rFonts w:eastAsiaTheme="majorEastAsia" w:cstheme="majorBidi"/>
      <w:color w:val="272727" w:themeColor="text1" w:themeTint="D8"/>
    </w:rPr>
  </w:style>
  <w:style w:type="paragraph" w:styleId="Title">
    <w:name w:val="Title"/>
    <w:basedOn w:val="Normal"/>
    <w:next w:val="Normal"/>
    <w:link w:val="TitleChar"/>
    <w:uiPriority w:val="10"/>
    <w:qFormat/>
    <w:rsid w:val="00E92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426"/>
    <w:pPr>
      <w:spacing w:before="160"/>
      <w:jc w:val="center"/>
    </w:pPr>
    <w:rPr>
      <w:i/>
      <w:iCs/>
      <w:color w:val="404040" w:themeColor="text1" w:themeTint="BF"/>
    </w:rPr>
  </w:style>
  <w:style w:type="character" w:customStyle="1" w:styleId="QuoteChar">
    <w:name w:val="Quote Char"/>
    <w:basedOn w:val="DefaultParagraphFont"/>
    <w:link w:val="Quote"/>
    <w:uiPriority w:val="29"/>
    <w:rsid w:val="00E92426"/>
    <w:rPr>
      <w:i/>
      <w:iCs/>
      <w:color w:val="404040" w:themeColor="text1" w:themeTint="BF"/>
    </w:rPr>
  </w:style>
  <w:style w:type="paragraph" w:styleId="ListParagraph">
    <w:name w:val="List Paragraph"/>
    <w:basedOn w:val="Normal"/>
    <w:uiPriority w:val="34"/>
    <w:qFormat/>
    <w:rsid w:val="00E92426"/>
    <w:pPr>
      <w:ind w:left="720"/>
      <w:contextualSpacing/>
    </w:pPr>
  </w:style>
  <w:style w:type="character" w:styleId="IntenseEmphasis">
    <w:name w:val="Intense Emphasis"/>
    <w:basedOn w:val="DefaultParagraphFont"/>
    <w:uiPriority w:val="21"/>
    <w:qFormat/>
    <w:rsid w:val="00E92426"/>
    <w:rPr>
      <w:i/>
      <w:iCs/>
      <w:color w:val="0F4761" w:themeColor="accent1" w:themeShade="BF"/>
    </w:rPr>
  </w:style>
  <w:style w:type="paragraph" w:styleId="IntenseQuote">
    <w:name w:val="Intense Quote"/>
    <w:basedOn w:val="Normal"/>
    <w:next w:val="Normal"/>
    <w:link w:val="IntenseQuoteChar"/>
    <w:uiPriority w:val="30"/>
    <w:qFormat/>
    <w:rsid w:val="00E924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426"/>
    <w:rPr>
      <w:i/>
      <w:iCs/>
      <w:color w:val="0F4761" w:themeColor="accent1" w:themeShade="BF"/>
    </w:rPr>
  </w:style>
  <w:style w:type="character" w:styleId="IntenseReference">
    <w:name w:val="Intense Reference"/>
    <w:basedOn w:val="DefaultParagraphFont"/>
    <w:uiPriority w:val="32"/>
    <w:qFormat/>
    <w:rsid w:val="00E92426"/>
    <w:rPr>
      <w:b/>
      <w:bCs/>
      <w:smallCaps/>
      <w:color w:val="0F4761" w:themeColor="accent1" w:themeShade="BF"/>
      <w:spacing w:val="5"/>
    </w:rPr>
  </w:style>
  <w:style w:type="table" w:styleId="TableGrid">
    <w:name w:val="Table Grid"/>
    <w:basedOn w:val="TableNormal"/>
    <w:uiPriority w:val="39"/>
    <w:rsid w:val="000646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F2741"/>
    <w:pPr>
      <w:spacing w:after="200" w:line="240" w:lineRule="auto"/>
    </w:pPr>
    <w:rPr>
      <w:i/>
      <w:iCs/>
      <w:color w:val="0E2841" w:themeColor="text2"/>
      <w:sz w:val="22"/>
      <w:szCs w:val="18"/>
    </w:rPr>
  </w:style>
  <w:style w:type="paragraph" w:styleId="NoSpacing">
    <w:name w:val="No Spacing"/>
    <w:uiPriority w:val="1"/>
    <w:qFormat/>
    <w:rsid w:val="00A558EC"/>
    <w:pPr>
      <w:spacing w:after="0" w:line="240" w:lineRule="auto"/>
    </w:pPr>
  </w:style>
  <w:style w:type="character" w:styleId="PlaceholderText">
    <w:name w:val="Placeholder Text"/>
    <w:basedOn w:val="DefaultParagraphFont"/>
    <w:uiPriority w:val="99"/>
    <w:semiHidden/>
    <w:rsid w:val="00043CE5"/>
    <w:rPr>
      <w:color w:val="666666"/>
    </w:rPr>
  </w:style>
  <w:style w:type="character" w:styleId="Hyperlink">
    <w:name w:val="Hyperlink"/>
    <w:basedOn w:val="DefaultParagraphFont"/>
    <w:uiPriority w:val="99"/>
    <w:unhideWhenUsed/>
    <w:rsid w:val="00916798"/>
    <w:rPr>
      <w:color w:val="467886" w:themeColor="hyperlink"/>
      <w:u w:val="single"/>
    </w:rPr>
  </w:style>
  <w:style w:type="character" w:styleId="UnresolvedMention">
    <w:name w:val="Unresolved Mention"/>
    <w:basedOn w:val="DefaultParagraphFont"/>
    <w:uiPriority w:val="99"/>
    <w:semiHidden/>
    <w:unhideWhenUsed/>
    <w:rsid w:val="00916798"/>
    <w:rPr>
      <w:color w:val="605E5C"/>
      <w:shd w:val="clear" w:color="auto" w:fill="E1DFDD"/>
    </w:rPr>
  </w:style>
  <w:style w:type="paragraph" w:styleId="Bibliography">
    <w:name w:val="Bibliography"/>
    <w:basedOn w:val="Normal"/>
    <w:next w:val="Normal"/>
    <w:uiPriority w:val="37"/>
    <w:unhideWhenUsed/>
    <w:rsid w:val="00671362"/>
  </w:style>
  <w:style w:type="paragraph" w:styleId="TableofFigures">
    <w:name w:val="table of figures"/>
    <w:basedOn w:val="Normal"/>
    <w:next w:val="Normal"/>
    <w:uiPriority w:val="99"/>
    <w:unhideWhenUsed/>
    <w:rsid w:val="00F576B2"/>
    <w:pPr>
      <w:spacing w:after="0"/>
    </w:pPr>
  </w:style>
  <w:style w:type="character" w:styleId="FollowedHyperlink">
    <w:name w:val="FollowedHyperlink"/>
    <w:basedOn w:val="DefaultParagraphFont"/>
    <w:uiPriority w:val="99"/>
    <w:semiHidden/>
    <w:unhideWhenUsed/>
    <w:rsid w:val="00A911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9758">
      <w:bodyDiv w:val="1"/>
      <w:marLeft w:val="0"/>
      <w:marRight w:val="0"/>
      <w:marTop w:val="0"/>
      <w:marBottom w:val="0"/>
      <w:divBdr>
        <w:top w:val="none" w:sz="0" w:space="0" w:color="auto"/>
        <w:left w:val="none" w:sz="0" w:space="0" w:color="auto"/>
        <w:bottom w:val="none" w:sz="0" w:space="0" w:color="auto"/>
        <w:right w:val="none" w:sz="0" w:space="0" w:color="auto"/>
      </w:divBdr>
    </w:div>
    <w:div w:id="27919748">
      <w:bodyDiv w:val="1"/>
      <w:marLeft w:val="0"/>
      <w:marRight w:val="0"/>
      <w:marTop w:val="0"/>
      <w:marBottom w:val="0"/>
      <w:divBdr>
        <w:top w:val="none" w:sz="0" w:space="0" w:color="auto"/>
        <w:left w:val="none" w:sz="0" w:space="0" w:color="auto"/>
        <w:bottom w:val="none" w:sz="0" w:space="0" w:color="auto"/>
        <w:right w:val="none" w:sz="0" w:space="0" w:color="auto"/>
      </w:divBdr>
    </w:div>
    <w:div w:id="33584334">
      <w:bodyDiv w:val="1"/>
      <w:marLeft w:val="0"/>
      <w:marRight w:val="0"/>
      <w:marTop w:val="0"/>
      <w:marBottom w:val="0"/>
      <w:divBdr>
        <w:top w:val="none" w:sz="0" w:space="0" w:color="auto"/>
        <w:left w:val="none" w:sz="0" w:space="0" w:color="auto"/>
        <w:bottom w:val="none" w:sz="0" w:space="0" w:color="auto"/>
        <w:right w:val="none" w:sz="0" w:space="0" w:color="auto"/>
      </w:divBdr>
    </w:div>
    <w:div w:id="33778868">
      <w:bodyDiv w:val="1"/>
      <w:marLeft w:val="0"/>
      <w:marRight w:val="0"/>
      <w:marTop w:val="0"/>
      <w:marBottom w:val="0"/>
      <w:divBdr>
        <w:top w:val="none" w:sz="0" w:space="0" w:color="auto"/>
        <w:left w:val="none" w:sz="0" w:space="0" w:color="auto"/>
        <w:bottom w:val="none" w:sz="0" w:space="0" w:color="auto"/>
        <w:right w:val="none" w:sz="0" w:space="0" w:color="auto"/>
      </w:divBdr>
    </w:div>
    <w:div w:id="42949142">
      <w:bodyDiv w:val="1"/>
      <w:marLeft w:val="0"/>
      <w:marRight w:val="0"/>
      <w:marTop w:val="0"/>
      <w:marBottom w:val="0"/>
      <w:divBdr>
        <w:top w:val="none" w:sz="0" w:space="0" w:color="auto"/>
        <w:left w:val="none" w:sz="0" w:space="0" w:color="auto"/>
        <w:bottom w:val="none" w:sz="0" w:space="0" w:color="auto"/>
        <w:right w:val="none" w:sz="0" w:space="0" w:color="auto"/>
      </w:divBdr>
    </w:div>
    <w:div w:id="55669879">
      <w:bodyDiv w:val="1"/>
      <w:marLeft w:val="0"/>
      <w:marRight w:val="0"/>
      <w:marTop w:val="0"/>
      <w:marBottom w:val="0"/>
      <w:divBdr>
        <w:top w:val="none" w:sz="0" w:space="0" w:color="auto"/>
        <w:left w:val="none" w:sz="0" w:space="0" w:color="auto"/>
        <w:bottom w:val="none" w:sz="0" w:space="0" w:color="auto"/>
        <w:right w:val="none" w:sz="0" w:space="0" w:color="auto"/>
      </w:divBdr>
    </w:div>
    <w:div w:id="55862284">
      <w:bodyDiv w:val="1"/>
      <w:marLeft w:val="0"/>
      <w:marRight w:val="0"/>
      <w:marTop w:val="0"/>
      <w:marBottom w:val="0"/>
      <w:divBdr>
        <w:top w:val="none" w:sz="0" w:space="0" w:color="auto"/>
        <w:left w:val="none" w:sz="0" w:space="0" w:color="auto"/>
        <w:bottom w:val="none" w:sz="0" w:space="0" w:color="auto"/>
        <w:right w:val="none" w:sz="0" w:space="0" w:color="auto"/>
      </w:divBdr>
    </w:div>
    <w:div w:id="58866351">
      <w:bodyDiv w:val="1"/>
      <w:marLeft w:val="0"/>
      <w:marRight w:val="0"/>
      <w:marTop w:val="0"/>
      <w:marBottom w:val="0"/>
      <w:divBdr>
        <w:top w:val="none" w:sz="0" w:space="0" w:color="auto"/>
        <w:left w:val="none" w:sz="0" w:space="0" w:color="auto"/>
        <w:bottom w:val="none" w:sz="0" w:space="0" w:color="auto"/>
        <w:right w:val="none" w:sz="0" w:space="0" w:color="auto"/>
      </w:divBdr>
    </w:div>
    <w:div w:id="69425833">
      <w:bodyDiv w:val="1"/>
      <w:marLeft w:val="0"/>
      <w:marRight w:val="0"/>
      <w:marTop w:val="0"/>
      <w:marBottom w:val="0"/>
      <w:divBdr>
        <w:top w:val="none" w:sz="0" w:space="0" w:color="auto"/>
        <w:left w:val="none" w:sz="0" w:space="0" w:color="auto"/>
        <w:bottom w:val="none" w:sz="0" w:space="0" w:color="auto"/>
        <w:right w:val="none" w:sz="0" w:space="0" w:color="auto"/>
      </w:divBdr>
    </w:div>
    <w:div w:id="102965797">
      <w:bodyDiv w:val="1"/>
      <w:marLeft w:val="0"/>
      <w:marRight w:val="0"/>
      <w:marTop w:val="0"/>
      <w:marBottom w:val="0"/>
      <w:divBdr>
        <w:top w:val="none" w:sz="0" w:space="0" w:color="auto"/>
        <w:left w:val="none" w:sz="0" w:space="0" w:color="auto"/>
        <w:bottom w:val="none" w:sz="0" w:space="0" w:color="auto"/>
        <w:right w:val="none" w:sz="0" w:space="0" w:color="auto"/>
      </w:divBdr>
    </w:div>
    <w:div w:id="148987351">
      <w:bodyDiv w:val="1"/>
      <w:marLeft w:val="0"/>
      <w:marRight w:val="0"/>
      <w:marTop w:val="0"/>
      <w:marBottom w:val="0"/>
      <w:divBdr>
        <w:top w:val="none" w:sz="0" w:space="0" w:color="auto"/>
        <w:left w:val="none" w:sz="0" w:space="0" w:color="auto"/>
        <w:bottom w:val="none" w:sz="0" w:space="0" w:color="auto"/>
        <w:right w:val="none" w:sz="0" w:space="0" w:color="auto"/>
      </w:divBdr>
    </w:div>
    <w:div w:id="152071385">
      <w:bodyDiv w:val="1"/>
      <w:marLeft w:val="0"/>
      <w:marRight w:val="0"/>
      <w:marTop w:val="0"/>
      <w:marBottom w:val="0"/>
      <w:divBdr>
        <w:top w:val="none" w:sz="0" w:space="0" w:color="auto"/>
        <w:left w:val="none" w:sz="0" w:space="0" w:color="auto"/>
        <w:bottom w:val="none" w:sz="0" w:space="0" w:color="auto"/>
        <w:right w:val="none" w:sz="0" w:space="0" w:color="auto"/>
      </w:divBdr>
    </w:div>
    <w:div w:id="243036131">
      <w:bodyDiv w:val="1"/>
      <w:marLeft w:val="0"/>
      <w:marRight w:val="0"/>
      <w:marTop w:val="0"/>
      <w:marBottom w:val="0"/>
      <w:divBdr>
        <w:top w:val="none" w:sz="0" w:space="0" w:color="auto"/>
        <w:left w:val="none" w:sz="0" w:space="0" w:color="auto"/>
        <w:bottom w:val="none" w:sz="0" w:space="0" w:color="auto"/>
        <w:right w:val="none" w:sz="0" w:space="0" w:color="auto"/>
      </w:divBdr>
    </w:div>
    <w:div w:id="264656361">
      <w:bodyDiv w:val="1"/>
      <w:marLeft w:val="0"/>
      <w:marRight w:val="0"/>
      <w:marTop w:val="0"/>
      <w:marBottom w:val="0"/>
      <w:divBdr>
        <w:top w:val="none" w:sz="0" w:space="0" w:color="auto"/>
        <w:left w:val="none" w:sz="0" w:space="0" w:color="auto"/>
        <w:bottom w:val="none" w:sz="0" w:space="0" w:color="auto"/>
        <w:right w:val="none" w:sz="0" w:space="0" w:color="auto"/>
      </w:divBdr>
    </w:div>
    <w:div w:id="274868374">
      <w:bodyDiv w:val="1"/>
      <w:marLeft w:val="0"/>
      <w:marRight w:val="0"/>
      <w:marTop w:val="0"/>
      <w:marBottom w:val="0"/>
      <w:divBdr>
        <w:top w:val="none" w:sz="0" w:space="0" w:color="auto"/>
        <w:left w:val="none" w:sz="0" w:space="0" w:color="auto"/>
        <w:bottom w:val="none" w:sz="0" w:space="0" w:color="auto"/>
        <w:right w:val="none" w:sz="0" w:space="0" w:color="auto"/>
      </w:divBdr>
    </w:div>
    <w:div w:id="340009013">
      <w:bodyDiv w:val="1"/>
      <w:marLeft w:val="0"/>
      <w:marRight w:val="0"/>
      <w:marTop w:val="0"/>
      <w:marBottom w:val="0"/>
      <w:divBdr>
        <w:top w:val="none" w:sz="0" w:space="0" w:color="auto"/>
        <w:left w:val="none" w:sz="0" w:space="0" w:color="auto"/>
        <w:bottom w:val="none" w:sz="0" w:space="0" w:color="auto"/>
        <w:right w:val="none" w:sz="0" w:space="0" w:color="auto"/>
      </w:divBdr>
    </w:div>
    <w:div w:id="344094158">
      <w:bodyDiv w:val="1"/>
      <w:marLeft w:val="0"/>
      <w:marRight w:val="0"/>
      <w:marTop w:val="0"/>
      <w:marBottom w:val="0"/>
      <w:divBdr>
        <w:top w:val="none" w:sz="0" w:space="0" w:color="auto"/>
        <w:left w:val="none" w:sz="0" w:space="0" w:color="auto"/>
        <w:bottom w:val="none" w:sz="0" w:space="0" w:color="auto"/>
        <w:right w:val="none" w:sz="0" w:space="0" w:color="auto"/>
      </w:divBdr>
    </w:div>
    <w:div w:id="347487656">
      <w:bodyDiv w:val="1"/>
      <w:marLeft w:val="0"/>
      <w:marRight w:val="0"/>
      <w:marTop w:val="0"/>
      <w:marBottom w:val="0"/>
      <w:divBdr>
        <w:top w:val="none" w:sz="0" w:space="0" w:color="auto"/>
        <w:left w:val="none" w:sz="0" w:space="0" w:color="auto"/>
        <w:bottom w:val="none" w:sz="0" w:space="0" w:color="auto"/>
        <w:right w:val="none" w:sz="0" w:space="0" w:color="auto"/>
      </w:divBdr>
    </w:div>
    <w:div w:id="393892060">
      <w:bodyDiv w:val="1"/>
      <w:marLeft w:val="0"/>
      <w:marRight w:val="0"/>
      <w:marTop w:val="0"/>
      <w:marBottom w:val="0"/>
      <w:divBdr>
        <w:top w:val="none" w:sz="0" w:space="0" w:color="auto"/>
        <w:left w:val="none" w:sz="0" w:space="0" w:color="auto"/>
        <w:bottom w:val="none" w:sz="0" w:space="0" w:color="auto"/>
        <w:right w:val="none" w:sz="0" w:space="0" w:color="auto"/>
      </w:divBdr>
    </w:div>
    <w:div w:id="398405254">
      <w:bodyDiv w:val="1"/>
      <w:marLeft w:val="0"/>
      <w:marRight w:val="0"/>
      <w:marTop w:val="0"/>
      <w:marBottom w:val="0"/>
      <w:divBdr>
        <w:top w:val="none" w:sz="0" w:space="0" w:color="auto"/>
        <w:left w:val="none" w:sz="0" w:space="0" w:color="auto"/>
        <w:bottom w:val="none" w:sz="0" w:space="0" w:color="auto"/>
        <w:right w:val="none" w:sz="0" w:space="0" w:color="auto"/>
      </w:divBdr>
    </w:div>
    <w:div w:id="449594335">
      <w:bodyDiv w:val="1"/>
      <w:marLeft w:val="0"/>
      <w:marRight w:val="0"/>
      <w:marTop w:val="0"/>
      <w:marBottom w:val="0"/>
      <w:divBdr>
        <w:top w:val="none" w:sz="0" w:space="0" w:color="auto"/>
        <w:left w:val="none" w:sz="0" w:space="0" w:color="auto"/>
        <w:bottom w:val="none" w:sz="0" w:space="0" w:color="auto"/>
        <w:right w:val="none" w:sz="0" w:space="0" w:color="auto"/>
      </w:divBdr>
    </w:div>
    <w:div w:id="474953388">
      <w:bodyDiv w:val="1"/>
      <w:marLeft w:val="0"/>
      <w:marRight w:val="0"/>
      <w:marTop w:val="0"/>
      <w:marBottom w:val="0"/>
      <w:divBdr>
        <w:top w:val="none" w:sz="0" w:space="0" w:color="auto"/>
        <w:left w:val="none" w:sz="0" w:space="0" w:color="auto"/>
        <w:bottom w:val="none" w:sz="0" w:space="0" w:color="auto"/>
        <w:right w:val="none" w:sz="0" w:space="0" w:color="auto"/>
      </w:divBdr>
    </w:div>
    <w:div w:id="513615999">
      <w:bodyDiv w:val="1"/>
      <w:marLeft w:val="0"/>
      <w:marRight w:val="0"/>
      <w:marTop w:val="0"/>
      <w:marBottom w:val="0"/>
      <w:divBdr>
        <w:top w:val="none" w:sz="0" w:space="0" w:color="auto"/>
        <w:left w:val="none" w:sz="0" w:space="0" w:color="auto"/>
        <w:bottom w:val="none" w:sz="0" w:space="0" w:color="auto"/>
        <w:right w:val="none" w:sz="0" w:space="0" w:color="auto"/>
      </w:divBdr>
    </w:div>
    <w:div w:id="537620780">
      <w:bodyDiv w:val="1"/>
      <w:marLeft w:val="0"/>
      <w:marRight w:val="0"/>
      <w:marTop w:val="0"/>
      <w:marBottom w:val="0"/>
      <w:divBdr>
        <w:top w:val="none" w:sz="0" w:space="0" w:color="auto"/>
        <w:left w:val="none" w:sz="0" w:space="0" w:color="auto"/>
        <w:bottom w:val="none" w:sz="0" w:space="0" w:color="auto"/>
        <w:right w:val="none" w:sz="0" w:space="0" w:color="auto"/>
      </w:divBdr>
    </w:div>
    <w:div w:id="542599360">
      <w:bodyDiv w:val="1"/>
      <w:marLeft w:val="0"/>
      <w:marRight w:val="0"/>
      <w:marTop w:val="0"/>
      <w:marBottom w:val="0"/>
      <w:divBdr>
        <w:top w:val="none" w:sz="0" w:space="0" w:color="auto"/>
        <w:left w:val="none" w:sz="0" w:space="0" w:color="auto"/>
        <w:bottom w:val="none" w:sz="0" w:space="0" w:color="auto"/>
        <w:right w:val="none" w:sz="0" w:space="0" w:color="auto"/>
      </w:divBdr>
    </w:div>
    <w:div w:id="574507623">
      <w:bodyDiv w:val="1"/>
      <w:marLeft w:val="0"/>
      <w:marRight w:val="0"/>
      <w:marTop w:val="0"/>
      <w:marBottom w:val="0"/>
      <w:divBdr>
        <w:top w:val="none" w:sz="0" w:space="0" w:color="auto"/>
        <w:left w:val="none" w:sz="0" w:space="0" w:color="auto"/>
        <w:bottom w:val="none" w:sz="0" w:space="0" w:color="auto"/>
        <w:right w:val="none" w:sz="0" w:space="0" w:color="auto"/>
      </w:divBdr>
    </w:div>
    <w:div w:id="580212513">
      <w:bodyDiv w:val="1"/>
      <w:marLeft w:val="0"/>
      <w:marRight w:val="0"/>
      <w:marTop w:val="0"/>
      <w:marBottom w:val="0"/>
      <w:divBdr>
        <w:top w:val="none" w:sz="0" w:space="0" w:color="auto"/>
        <w:left w:val="none" w:sz="0" w:space="0" w:color="auto"/>
        <w:bottom w:val="none" w:sz="0" w:space="0" w:color="auto"/>
        <w:right w:val="none" w:sz="0" w:space="0" w:color="auto"/>
      </w:divBdr>
    </w:div>
    <w:div w:id="589319743">
      <w:bodyDiv w:val="1"/>
      <w:marLeft w:val="0"/>
      <w:marRight w:val="0"/>
      <w:marTop w:val="0"/>
      <w:marBottom w:val="0"/>
      <w:divBdr>
        <w:top w:val="none" w:sz="0" w:space="0" w:color="auto"/>
        <w:left w:val="none" w:sz="0" w:space="0" w:color="auto"/>
        <w:bottom w:val="none" w:sz="0" w:space="0" w:color="auto"/>
        <w:right w:val="none" w:sz="0" w:space="0" w:color="auto"/>
      </w:divBdr>
    </w:div>
    <w:div w:id="612714054">
      <w:bodyDiv w:val="1"/>
      <w:marLeft w:val="0"/>
      <w:marRight w:val="0"/>
      <w:marTop w:val="0"/>
      <w:marBottom w:val="0"/>
      <w:divBdr>
        <w:top w:val="none" w:sz="0" w:space="0" w:color="auto"/>
        <w:left w:val="none" w:sz="0" w:space="0" w:color="auto"/>
        <w:bottom w:val="none" w:sz="0" w:space="0" w:color="auto"/>
        <w:right w:val="none" w:sz="0" w:space="0" w:color="auto"/>
      </w:divBdr>
    </w:div>
    <w:div w:id="682977679">
      <w:bodyDiv w:val="1"/>
      <w:marLeft w:val="0"/>
      <w:marRight w:val="0"/>
      <w:marTop w:val="0"/>
      <w:marBottom w:val="0"/>
      <w:divBdr>
        <w:top w:val="none" w:sz="0" w:space="0" w:color="auto"/>
        <w:left w:val="none" w:sz="0" w:space="0" w:color="auto"/>
        <w:bottom w:val="none" w:sz="0" w:space="0" w:color="auto"/>
        <w:right w:val="none" w:sz="0" w:space="0" w:color="auto"/>
      </w:divBdr>
    </w:div>
    <w:div w:id="693043661">
      <w:bodyDiv w:val="1"/>
      <w:marLeft w:val="0"/>
      <w:marRight w:val="0"/>
      <w:marTop w:val="0"/>
      <w:marBottom w:val="0"/>
      <w:divBdr>
        <w:top w:val="none" w:sz="0" w:space="0" w:color="auto"/>
        <w:left w:val="none" w:sz="0" w:space="0" w:color="auto"/>
        <w:bottom w:val="none" w:sz="0" w:space="0" w:color="auto"/>
        <w:right w:val="none" w:sz="0" w:space="0" w:color="auto"/>
      </w:divBdr>
    </w:div>
    <w:div w:id="695276867">
      <w:bodyDiv w:val="1"/>
      <w:marLeft w:val="0"/>
      <w:marRight w:val="0"/>
      <w:marTop w:val="0"/>
      <w:marBottom w:val="0"/>
      <w:divBdr>
        <w:top w:val="none" w:sz="0" w:space="0" w:color="auto"/>
        <w:left w:val="none" w:sz="0" w:space="0" w:color="auto"/>
        <w:bottom w:val="none" w:sz="0" w:space="0" w:color="auto"/>
        <w:right w:val="none" w:sz="0" w:space="0" w:color="auto"/>
      </w:divBdr>
    </w:div>
    <w:div w:id="697393397">
      <w:bodyDiv w:val="1"/>
      <w:marLeft w:val="0"/>
      <w:marRight w:val="0"/>
      <w:marTop w:val="0"/>
      <w:marBottom w:val="0"/>
      <w:divBdr>
        <w:top w:val="none" w:sz="0" w:space="0" w:color="auto"/>
        <w:left w:val="none" w:sz="0" w:space="0" w:color="auto"/>
        <w:bottom w:val="none" w:sz="0" w:space="0" w:color="auto"/>
        <w:right w:val="none" w:sz="0" w:space="0" w:color="auto"/>
      </w:divBdr>
    </w:div>
    <w:div w:id="750928462">
      <w:bodyDiv w:val="1"/>
      <w:marLeft w:val="0"/>
      <w:marRight w:val="0"/>
      <w:marTop w:val="0"/>
      <w:marBottom w:val="0"/>
      <w:divBdr>
        <w:top w:val="none" w:sz="0" w:space="0" w:color="auto"/>
        <w:left w:val="none" w:sz="0" w:space="0" w:color="auto"/>
        <w:bottom w:val="none" w:sz="0" w:space="0" w:color="auto"/>
        <w:right w:val="none" w:sz="0" w:space="0" w:color="auto"/>
      </w:divBdr>
    </w:div>
    <w:div w:id="756370049">
      <w:bodyDiv w:val="1"/>
      <w:marLeft w:val="0"/>
      <w:marRight w:val="0"/>
      <w:marTop w:val="0"/>
      <w:marBottom w:val="0"/>
      <w:divBdr>
        <w:top w:val="none" w:sz="0" w:space="0" w:color="auto"/>
        <w:left w:val="none" w:sz="0" w:space="0" w:color="auto"/>
        <w:bottom w:val="none" w:sz="0" w:space="0" w:color="auto"/>
        <w:right w:val="none" w:sz="0" w:space="0" w:color="auto"/>
      </w:divBdr>
    </w:div>
    <w:div w:id="781459331">
      <w:bodyDiv w:val="1"/>
      <w:marLeft w:val="0"/>
      <w:marRight w:val="0"/>
      <w:marTop w:val="0"/>
      <w:marBottom w:val="0"/>
      <w:divBdr>
        <w:top w:val="none" w:sz="0" w:space="0" w:color="auto"/>
        <w:left w:val="none" w:sz="0" w:space="0" w:color="auto"/>
        <w:bottom w:val="none" w:sz="0" w:space="0" w:color="auto"/>
        <w:right w:val="none" w:sz="0" w:space="0" w:color="auto"/>
      </w:divBdr>
    </w:div>
    <w:div w:id="873734647">
      <w:bodyDiv w:val="1"/>
      <w:marLeft w:val="0"/>
      <w:marRight w:val="0"/>
      <w:marTop w:val="0"/>
      <w:marBottom w:val="0"/>
      <w:divBdr>
        <w:top w:val="none" w:sz="0" w:space="0" w:color="auto"/>
        <w:left w:val="none" w:sz="0" w:space="0" w:color="auto"/>
        <w:bottom w:val="none" w:sz="0" w:space="0" w:color="auto"/>
        <w:right w:val="none" w:sz="0" w:space="0" w:color="auto"/>
      </w:divBdr>
    </w:div>
    <w:div w:id="879392008">
      <w:bodyDiv w:val="1"/>
      <w:marLeft w:val="0"/>
      <w:marRight w:val="0"/>
      <w:marTop w:val="0"/>
      <w:marBottom w:val="0"/>
      <w:divBdr>
        <w:top w:val="none" w:sz="0" w:space="0" w:color="auto"/>
        <w:left w:val="none" w:sz="0" w:space="0" w:color="auto"/>
        <w:bottom w:val="none" w:sz="0" w:space="0" w:color="auto"/>
        <w:right w:val="none" w:sz="0" w:space="0" w:color="auto"/>
      </w:divBdr>
    </w:div>
    <w:div w:id="885020937">
      <w:bodyDiv w:val="1"/>
      <w:marLeft w:val="0"/>
      <w:marRight w:val="0"/>
      <w:marTop w:val="0"/>
      <w:marBottom w:val="0"/>
      <w:divBdr>
        <w:top w:val="none" w:sz="0" w:space="0" w:color="auto"/>
        <w:left w:val="none" w:sz="0" w:space="0" w:color="auto"/>
        <w:bottom w:val="none" w:sz="0" w:space="0" w:color="auto"/>
        <w:right w:val="none" w:sz="0" w:space="0" w:color="auto"/>
      </w:divBdr>
    </w:div>
    <w:div w:id="908423956">
      <w:bodyDiv w:val="1"/>
      <w:marLeft w:val="0"/>
      <w:marRight w:val="0"/>
      <w:marTop w:val="0"/>
      <w:marBottom w:val="0"/>
      <w:divBdr>
        <w:top w:val="none" w:sz="0" w:space="0" w:color="auto"/>
        <w:left w:val="none" w:sz="0" w:space="0" w:color="auto"/>
        <w:bottom w:val="none" w:sz="0" w:space="0" w:color="auto"/>
        <w:right w:val="none" w:sz="0" w:space="0" w:color="auto"/>
      </w:divBdr>
    </w:div>
    <w:div w:id="910772475">
      <w:bodyDiv w:val="1"/>
      <w:marLeft w:val="0"/>
      <w:marRight w:val="0"/>
      <w:marTop w:val="0"/>
      <w:marBottom w:val="0"/>
      <w:divBdr>
        <w:top w:val="none" w:sz="0" w:space="0" w:color="auto"/>
        <w:left w:val="none" w:sz="0" w:space="0" w:color="auto"/>
        <w:bottom w:val="none" w:sz="0" w:space="0" w:color="auto"/>
        <w:right w:val="none" w:sz="0" w:space="0" w:color="auto"/>
      </w:divBdr>
    </w:div>
    <w:div w:id="939534160">
      <w:bodyDiv w:val="1"/>
      <w:marLeft w:val="0"/>
      <w:marRight w:val="0"/>
      <w:marTop w:val="0"/>
      <w:marBottom w:val="0"/>
      <w:divBdr>
        <w:top w:val="none" w:sz="0" w:space="0" w:color="auto"/>
        <w:left w:val="none" w:sz="0" w:space="0" w:color="auto"/>
        <w:bottom w:val="none" w:sz="0" w:space="0" w:color="auto"/>
        <w:right w:val="none" w:sz="0" w:space="0" w:color="auto"/>
      </w:divBdr>
    </w:div>
    <w:div w:id="961811793">
      <w:bodyDiv w:val="1"/>
      <w:marLeft w:val="0"/>
      <w:marRight w:val="0"/>
      <w:marTop w:val="0"/>
      <w:marBottom w:val="0"/>
      <w:divBdr>
        <w:top w:val="none" w:sz="0" w:space="0" w:color="auto"/>
        <w:left w:val="none" w:sz="0" w:space="0" w:color="auto"/>
        <w:bottom w:val="none" w:sz="0" w:space="0" w:color="auto"/>
        <w:right w:val="none" w:sz="0" w:space="0" w:color="auto"/>
      </w:divBdr>
    </w:div>
    <w:div w:id="1009254427">
      <w:bodyDiv w:val="1"/>
      <w:marLeft w:val="0"/>
      <w:marRight w:val="0"/>
      <w:marTop w:val="0"/>
      <w:marBottom w:val="0"/>
      <w:divBdr>
        <w:top w:val="none" w:sz="0" w:space="0" w:color="auto"/>
        <w:left w:val="none" w:sz="0" w:space="0" w:color="auto"/>
        <w:bottom w:val="none" w:sz="0" w:space="0" w:color="auto"/>
        <w:right w:val="none" w:sz="0" w:space="0" w:color="auto"/>
      </w:divBdr>
    </w:div>
    <w:div w:id="1032800735">
      <w:bodyDiv w:val="1"/>
      <w:marLeft w:val="0"/>
      <w:marRight w:val="0"/>
      <w:marTop w:val="0"/>
      <w:marBottom w:val="0"/>
      <w:divBdr>
        <w:top w:val="none" w:sz="0" w:space="0" w:color="auto"/>
        <w:left w:val="none" w:sz="0" w:space="0" w:color="auto"/>
        <w:bottom w:val="none" w:sz="0" w:space="0" w:color="auto"/>
        <w:right w:val="none" w:sz="0" w:space="0" w:color="auto"/>
      </w:divBdr>
    </w:div>
    <w:div w:id="1064068545">
      <w:bodyDiv w:val="1"/>
      <w:marLeft w:val="0"/>
      <w:marRight w:val="0"/>
      <w:marTop w:val="0"/>
      <w:marBottom w:val="0"/>
      <w:divBdr>
        <w:top w:val="none" w:sz="0" w:space="0" w:color="auto"/>
        <w:left w:val="none" w:sz="0" w:space="0" w:color="auto"/>
        <w:bottom w:val="none" w:sz="0" w:space="0" w:color="auto"/>
        <w:right w:val="none" w:sz="0" w:space="0" w:color="auto"/>
      </w:divBdr>
    </w:div>
    <w:div w:id="1082679695">
      <w:bodyDiv w:val="1"/>
      <w:marLeft w:val="0"/>
      <w:marRight w:val="0"/>
      <w:marTop w:val="0"/>
      <w:marBottom w:val="0"/>
      <w:divBdr>
        <w:top w:val="none" w:sz="0" w:space="0" w:color="auto"/>
        <w:left w:val="none" w:sz="0" w:space="0" w:color="auto"/>
        <w:bottom w:val="none" w:sz="0" w:space="0" w:color="auto"/>
        <w:right w:val="none" w:sz="0" w:space="0" w:color="auto"/>
      </w:divBdr>
    </w:div>
    <w:div w:id="1091313254">
      <w:bodyDiv w:val="1"/>
      <w:marLeft w:val="0"/>
      <w:marRight w:val="0"/>
      <w:marTop w:val="0"/>
      <w:marBottom w:val="0"/>
      <w:divBdr>
        <w:top w:val="none" w:sz="0" w:space="0" w:color="auto"/>
        <w:left w:val="none" w:sz="0" w:space="0" w:color="auto"/>
        <w:bottom w:val="none" w:sz="0" w:space="0" w:color="auto"/>
        <w:right w:val="none" w:sz="0" w:space="0" w:color="auto"/>
      </w:divBdr>
    </w:div>
    <w:div w:id="1092506303">
      <w:bodyDiv w:val="1"/>
      <w:marLeft w:val="0"/>
      <w:marRight w:val="0"/>
      <w:marTop w:val="0"/>
      <w:marBottom w:val="0"/>
      <w:divBdr>
        <w:top w:val="none" w:sz="0" w:space="0" w:color="auto"/>
        <w:left w:val="none" w:sz="0" w:space="0" w:color="auto"/>
        <w:bottom w:val="none" w:sz="0" w:space="0" w:color="auto"/>
        <w:right w:val="none" w:sz="0" w:space="0" w:color="auto"/>
      </w:divBdr>
    </w:div>
    <w:div w:id="1096826736">
      <w:bodyDiv w:val="1"/>
      <w:marLeft w:val="0"/>
      <w:marRight w:val="0"/>
      <w:marTop w:val="0"/>
      <w:marBottom w:val="0"/>
      <w:divBdr>
        <w:top w:val="none" w:sz="0" w:space="0" w:color="auto"/>
        <w:left w:val="none" w:sz="0" w:space="0" w:color="auto"/>
        <w:bottom w:val="none" w:sz="0" w:space="0" w:color="auto"/>
        <w:right w:val="none" w:sz="0" w:space="0" w:color="auto"/>
      </w:divBdr>
    </w:div>
    <w:div w:id="1118111391">
      <w:bodyDiv w:val="1"/>
      <w:marLeft w:val="0"/>
      <w:marRight w:val="0"/>
      <w:marTop w:val="0"/>
      <w:marBottom w:val="0"/>
      <w:divBdr>
        <w:top w:val="none" w:sz="0" w:space="0" w:color="auto"/>
        <w:left w:val="none" w:sz="0" w:space="0" w:color="auto"/>
        <w:bottom w:val="none" w:sz="0" w:space="0" w:color="auto"/>
        <w:right w:val="none" w:sz="0" w:space="0" w:color="auto"/>
      </w:divBdr>
    </w:div>
    <w:div w:id="1124075056">
      <w:bodyDiv w:val="1"/>
      <w:marLeft w:val="0"/>
      <w:marRight w:val="0"/>
      <w:marTop w:val="0"/>
      <w:marBottom w:val="0"/>
      <w:divBdr>
        <w:top w:val="none" w:sz="0" w:space="0" w:color="auto"/>
        <w:left w:val="none" w:sz="0" w:space="0" w:color="auto"/>
        <w:bottom w:val="none" w:sz="0" w:space="0" w:color="auto"/>
        <w:right w:val="none" w:sz="0" w:space="0" w:color="auto"/>
      </w:divBdr>
    </w:div>
    <w:div w:id="1172066152">
      <w:bodyDiv w:val="1"/>
      <w:marLeft w:val="0"/>
      <w:marRight w:val="0"/>
      <w:marTop w:val="0"/>
      <w:marBottom w:val="0"/>
      <w:divBdr>
        <w:top w:val="none" w:sz="0" w:space="0" w:color="auto"/>
        <w:left w:val="none" w:sz="0" w:space="0" w:color="auto"/>
        <w:bottom w:val="none" w:sz="0" w:space="0" w:color="auto"/>
        <w:right w:val="none" w:sz="0" w:space="0" w:color="auto"/>
      </w:divBdr>
    </w:div>
    <w:div w:id="1197625318">
      <w:bodyDiv w:val="1"/>
      <w:marLeft w:val="0"/>
      <w:marRight w:val="0"/>
      <w:marTop w:val="0"/>
      <w:marBottom w:val="0"/>
      <w:divBdr>
        <w:top w:val="none" w:sz="0" w:space="0" w:color="auto"/>
        <w:left w:val="none" w:sz="0" w:space="0" w:color="auto"/>
        <w:bottom w:val="none" w:sz="0" w:space="0" w:color="auto"/>
        <w:right w:val="none" w:sz="0" w:space="0" w:color="auto"/>
      </w:divBdr>
    </w:div>
    <w:div w:id="1206528508">
      <w:bodyDiv w:val="1"/>
      <w:marLeft w:val="0"/>
      <w:marRight w:val="0"/>
      <w:marTop w:val="0"/>
      <w:marBottom w:val="0"/>
      <w:divBdr>
        <w:top w:val="none" w:sz="0" w:space="0" w:color="auto"/>
        <w:left w:val="none" w:sz="0" w:space="0" w:color="auto"/>
        <w:bottom w:val="none" w:sz="0" w:space="0" w:color="auto"/>
        <w:right w:val="none" w:sz="0" w:space="0" w:color="auto"/>
      </w:divBdr>
    </w:div>
    <w:div w:id="1222443936">
      <w:bodyDiv w:val="1"/>
      <w:marLeft w:val="0"/>
      <w:marRight w:val="0"/>
      <w:marTop w:val="0"/>
      <w:marBottom w:val="0"/>
      <w:divBdr>
        <w:top w:val="none" w:sz="0" w:space="0" w:color="auto"/>
        <w:left w:val="none" w:sz="0" w:space="0" w:color="auto"/>
        <w:bottom w:val="none" w:sz="0" w:space="0" w:color="auto"/>
        <w:right w:val="none" w:sz="0" w:space="0" w:color="auto"/>
      </w:divBdr>
    </w:div>
    <w:div w:id="1238052387">
      <w:bodyDiv w:val="1"/>
      <w:marLeft w:val="0"/>
      <w:marRight w:val="0"/>
      <w:marTop w:val="0"/>
      <w:marBottom w:val="0"/>
      <w:divBdr>
        <w:top w:val="none" w:sz="0" w:space="0" w:color="auto"/>
        <w:left w:val="none" w:sz="0" w:space="0" w:color="auto"/>
        <w:bottom w:val="none" w:sz="0" w:space="0" w:color="auto"/>
        <w:right w:val="none" w:sz="0" w:space="0" w:color="auto"/>
      </w:divBdr>
    </w:div>
    <w:div w:id="1304385006">
      <w:bodyDiv w:val="1"/>
      <w:marLeft w:val="0"/>
      <w:marRight w:val="0"/>
      <w:marTop w:val="0"/>
      <w:marBottom w:val="0"/>
      <w:divBdr>
        <w:top w:val="none" w:sz="0" w:space="0" w:color="auto"/>
        <w:left w:val="none" w:sz="0" w:space="0" w:color="auto"/>
        <w:bottom w:val="none" w:sz="0" w:space="0" w:color="auto"/>
        <w:right w:val="none" w:sz="0" w:space="0" w:color="auto"/>
      </w:divBdr>
    </w:div>
    <w:div w:id="1316493307">
      <w:bodyDiv w:val="1"/>
      <w:marLeft w:val="0"/>
      <w:marRight w:val="0"/>
      <w:marTop w:val="0"/>
      <w:marBottom w:val="0"/>
      <w:divBdr>
        <w:top w:val="none" w:sz="0" w:space="0" w:color="auto"/>
        <w:left w:val="none" w:sz="0" w:space="0" w:color="auto"/>
        <w:bottom w:val="none" w:sz="0" w:space="0" w:color="auto"/>
        <w:right w:val="none" w:sz="0" w:space="0" w:color="auto"/>
      </w:divBdr>
    </w:div>
    <w:div w:id="1347708197">
      <w:bodyDiv w:val="1"/>
      <w:marLeft w:val="0"/>
      <w:marRight w:val="0"/>
      <w:marTop w:val="0"/>
      <w:marBottom w:val="0"/>
      <w:divBdr>
        <w:top w:val="none" w:sz="0" w:space="0" w:color="auto"/>
        <w:left w:val="none" w:sz="0" w:space="0" w:color="auto"/>
        <w:bottom w:val="none" w:sz="0" w:space="0" w:color="auto"/>
        <w:right w:val="none" w:sz="0" w:space="0" w:color="auto"/>
      </w:divBdr>
    </w:div>
    <w:div w:id="1350985518">
      <w:bodyDiv w:val="1"/>
      <w:marLeft w:val="0"/>
      <w:marRight w:val="0"/>
      <w:marTop w:val="0"/>
      <w:marBottom w:val="0"/>
      <w:divBdr>
        <w:top w:val="none" w:sz="0" w:space="0" w:color="auto"/>
        <w:left w:val="none" w:sz="0" w:space="0" w:color="auto"/>
        <w:bottom w:val="none" w:sz="0" w:space="0" w:color="auto"/>
        <w:right w:val="none" w:sz="0" w:space="0" w:color="auto"/>
      </w:divBdr>
    </w:div>
    <w:div w:id="1356226101">
      <w:bodyDiv w:val="1"/>
      <w:marLeft w:val="0"/>
      <w:marRight w:val="0"/>
      <w:marTop w:val="0"/>
      <w:marBottom w:val="0"/>
      <w:divBdr>
        <w:top w:val="none" w:sz="0" w:space="0" w:color="auto"/>
        <w:left w:val="none" w:sz="0" w:space="0" w:color="auto"/>
        <w:bottom w:val="none" w:sz="0" w:space="0" w:color="auto"/>
        <w:right w:val="none" w:sz="0" w:space="0" w:color="auto"/>
      </w:divBdr>
    </w:div>
    <w:div w:id="1356419891">
      <w:bodyDiv w:val="1"/>
      <w:marLeft w:val="0"/>
      <w:marRight w:val="0"/>
      <w:marTop w:val="0"/>
      <w:marBottom w:val="0"/>
      <w:divBdr>
        <w:top w:val="none" w:sz="0" w:space="0" w:color="auto"/>
        <w:left w:val="none" w:sz="0" w:space="0" w:color="auto"/>
        <w:bottom w:val="none" w:sz="0" w:space="0" w:color="auto"/>
        <w:right w:val="none" w:sz="0" w:space="0" w:color="auto"/>
      </w:divBdr>
    </w:div>
    <w:div w:id="1458834135">
      <w:bodyDiv w:val="1"/>
      <w:marLeft w:val="0"/>
      <w:marRight w:val="0"/>
      <w:marTop w:val="0"/>
      <w:marBottom w:val="0"/>
      <w:divBdr>
        <w:top w:val="none" w:sz="0" w:space="0" w:color="auto"/>
        <w:left w:val="none" w:sz="0" w:space="0" w:color="auto"/>
        <w:bottom w:val="none" w:sz="0" w:space="0" w:color="auto"/>
        <w:right w:val="none" w:sz="0" w:space="0" w:color="auto"/>
      </w:divBdr>
    </w:div>
    <w:div w:id="1493914533">
      <w:bodyDiv w:val="1"/>
      <w:marLeft w:val="0"/>
      <w:marRight w:val="0"/>
      <w:marTop w:val="0"/>
      <w:marBottom w:val="0"/>
      <w:divBdr>
        <w:top w:val="none" w:sz="0" w:space="0" w:color="auto"/>
        <w:left w:val="none" w:sz="0" w:space="0" w:color="auto"/>
        <w:bottom w:val="none" w:sz="0" w:space="0" w:color="auto"/>
        <w:right w:val="none" w:sz="0" w:space="0" w:color="auto"/>
      </w:divBdr>
    </w:div>
    <w:div w:id="1513109895">
      <w:bodyDiv w:val="1"/>
      <w:marLeft w:val="0"/>
      <w:marRight w:val="0"/>
      <w:marTop w:val="0"/>
      <w:marBottom w:val="0"/>
      <w:divBdr>
        <w:top w:val="none" w:sz="0" w:space="0" w:color="auto"/>
        <w:left w:val="none" w:sz="0" w:space="0" w:color="auto"/>
        <w:bottom w:val="none" w:sz="0" w:space="0" w:color="auto"/>
        <w:right w:val="none" w:sz="0" w:space="0" w:color="auto"/>
      </w:divBdr>
    </w:div>
    <w:div w:id="1550998327">
      <w:bodyDiv w:val="1"/>
      <w:marLeft w:val="0"/>
      <w:marRight w:val="0"/>
      <w:marTop w:val="0"/>
      <w:marBottom w:val="0"/>
      <w:divBdr>
        <w:top w:val="none" w:sz="0" w:space="0" w:color="auto"/>
        <w:left w:val="none" w:sz="0" w:space="0" w:color="auto"/>
        <w:bottom w:val="none" w:sz="0" w:space="0" w:color="auto"/>
        <w:right w:val="none" w:sz="0" w:space="0" w:color="auto"/>
      </w:divBdr>
    </w:div>
    <w:div w:id="1634825344">
      <w:bodyDiv w:val="1"/>
      <w:marLeft w:val="0"/>
      <w:marRight w:val="0"/>
      <w:marTop w:val="0"/>
      <w:marBottom w:val="0"/>
      <w:divBdr>
        <w:top w:val="none" w:sz="0" w:space="0" w:color="auto"/>
        <w:left w:val="none" w:sz="0" w:space="0" w:color="auto"/>
        <w:bottom w:val="none" w:sz="0" w:space="0" w:color="auto"/>
        <w:right w:val="none" w:sz="0" w:space="0" w:color="auto"/>
      </w:divBdr>
    </w:div>
    <w:div w:id="1695108589">
      <w:bodyDiv w:val="1"/>
      <w:marLeft w:val="0"/>
      <w:marRight w:val="0"/>
      <w:marTop w:val="0"/>
      <w:marBottom w:val="0"/>
      <w:divBdr>
        <w:top w:val="none" w:sz="0" w:space="0" w:color="auto"/>
        <w:left w:val="none" w:sz="0" w:space="0" w:color="auto"/>
        <w:bottom w:val="none" w:sz="0" w:space="0" w:color="auto"/>
        <w:right w:val="none" w:sz="0" w:space="0" w:color="auto"/>
      </w:divBdr>
    </w:div>
    <w:div w:id="1698581916">
      <w:bodyDiv w:val="1"/>
      <w:marLeft w:val="0"/>
      <w:marRight w:val="0"/>
      <w:marTop w:val="0"/>
      <w:marBottom w:val="0"/>
      <w:divBdr>
        <w:top w:val="none" w:sz="0" w:space="0" w:color="auto"/>
        <w:left w:val="none" w:sz="0" w:space="0" w:color="auto"/>
        <w:bottom w:val="none" w:sz="0" w:space="0" w:color="auto"/>
        <w:right w:val="none" w:sz="0" w:space="0" w:color="auto"/>
      </w:divBdr>
    </w:div>
    <w:div w:id="1713725955">
      <w:bodyDiv w:val="1"/>
      <w:marLeft w:val="0"/>
      <w:marRight w:val="0"/>
      <w:marTop w:val="0"/>
      <w:marBottom w:val="0"/>
      <w:divBdr>
        <w:top w:val="none" w:sz="0" w:space="0" w:color="auto"/>
        <w:left w:val="none" w:sz="0" w:space="0" w:color="auto"/>
        <w:bottom w:val="none" w:sz="0" w:space="0" w:color="auto"/>
        <w:right w:val="none" w:sz="0" w:space="0" w:color="auto"/>
      </w:divBdr>
    </w:div>
    <w:div w:id="1749616605">
      <w:bodyDiv w:val="1"/>
      <w:marLeft w:val="0"/>
      <w:marRight w:val="0"/>
      <w:marTop w:val="0"/>
      <w:marBottom w:val="0"/>
      <w:divBdr>
        <w:top w:val="none" w:sz="0" w:space="0" w:color="auto"/>
        <w:left w:val="none" w:sz="0" w:space="0" w:color="auto"/>
        <w:bottom w:val="none" w:sz="0" w:space="0" w:color="auto"/>
        <w:right w:val="none" w:sz="0" w:space="0" w:color="auto"/>
      </w:divBdr>
    </w:div>
    <w:div w:id="1749883437">
      <w:bodyDiv w:val="1"/>
      <w:marLeft w:val="0"/>
      <w:marRight w:val="0"/>
      <w:marTop w:val="0"/>
      <w:marBottom w:val="0"/>
      <w:divBdr>
        <w:top w:val="none" w:sz="0" w:space="0" w:color="auto"/>
        <w:left w:val="none" w:sz="0" w:space="0" w:color="auto"/>
        <w:bottom w:val="none" w:sz="0" w:space="0" w:color="auto"/>
        <w:right w:val="none" w:sz="0" w:space="0" w:color="auto"/>
      </w:divBdr>
    </w:div>
    <w:div w:id="1757630869">
      <w:bodyDiv w:val="1"/>
      <w:marLeft w:val="0"/>
      <w:marRight w:val="0"/>
      <w:marTop w:val="0"/>
      <w:marBottom w:val="0"/>
      <w:divBdr>
        <w:top w:val="none" w:sz="0" w:space="0" w:color="auto"/>
        <w:left w:val="none" w:sz="0" w:space="0" w:color="auto"/>
        <w:bottom w:val="none" w:sz="0" w:space="0" w:color="auto"/>
        <w:right w:val="none" w:sz="0" w:space="0" w:color="auto"/>
      </w:divBdr>
    </w:div>
    <w:div w:id="1768651097">
      <w:bodyDiv w:val="1"/>
      <w:marLeft w:val="0"/>
      <w:marRight w:val="0"/>
      <w:marTop w:val="0"/>
      <w:marBottom w:val="0"/>
      <w:divBdr>
        <w:top w:val="none" w:sz="0" w:space="0" w:color="auto"/>
        <w:left w:val="none" w:sz="0" w:space="0" w:color="auto"/>
        <w:bottom w:val="none" w:sz="0" w:space="0" w:color="auto"/>
        <w:right w:val="none" w:sz="0" w:space="0" w:color="auto"/>
      </w:divBdr>
    </w:div>
    <w:div w:id="1772237449">
      <w:bodyDiv w:val="1"/>
      <w:marLeft w:val="0"/>
      <w:marRight w:val="0"/>
      <w:marTop w:val="0"/>
      <w:marBottom w:val="0"/>
      <w:divBdr>
        <w:top w:val="none" w:sz="0" w:space="0" w:color="auto"/>
        <w:left w:val="none" w:sz="0" w:space="0" w:color="auto"/>
        <w:bottom w:val="none" w:sz="0" w:space="0" w:color="auto"/>
        <w:right w:val="none" w:sz="0" w:space="0" w:color="auto"/>
      </w:divBdr>
    </w:div>
    <w:div w:id="1795829081">
      <w:bodyDiv w:val="1"/>
      <w:marLeft w:val="0"/>
      <w:marRight w:val="0"/>
      <w:marTop w:val="0"/>
      <w:marBottom w:val="0"/>
      <w:divBdr>
        <w:top w:val="none" w:sz="0" w:space="0" w:color="auto"/>
        <w:left w:val="none" w:sz="0" w:space="0" w:color="auto"/>
        <w:bottom w:val="none" w:sz="0" w:space="0" w:color="auto"/>
        <w:right w:val="none" w:sz="0" w:space="0" w:color="auto"/>
      </w:divBdr>
    </w:div>
    <w:div w:id="1819767172">
      <w:bodyDiv w:val="1"/>
      <w:marLeft w:val="0"/>
      <w:marRight w:val="0"/>
      <w:marTop w:val="0"/>
      <w:marBottom w:val="0"/>
      <w:divBdr>
        <w:top w:val="none" w:sz="0" w:space="0" w:color="auto"/>
        <w:left w:val="none" w:sz="0" w:space="0" w:color="auto"/>
        <w:bottom w:val="none" w:sz="0" w:space="0" w:color="auto"/>
        <w:right w:val="none" w:sz="0" w:space="0" w:color="auto"/>
      </w:divBdr>
    </w:div>
    <w:div w:id="1836342498">
      <w:bodyDiv w:val="1"/>
      <w:marLeft w:val="0"/>
      <w:marRight w:val="0"/>
      <w:marTop w:val="0"/>
      <w:marBottom w:val="0"/>
      <w:divBdr>
        <w:top w:val="none" w:sz="0" w:space="0" w:color="auto"/>
        <w:left w:val="none" w:sz="0" w:space="0" w:color="auto"/>
        <w:bottom w:val="none" w:sz="0" w:space="0" w:color="auto"/>
        <w:right w:val="none" w:sz="0" w:space="0" w:color="auto"/>
      </w:divBdr>
    </w:div>
    <w:div w:id="1836723755">
      <w:bodyDiv w:val="1"/>
      <w:marLeft w:val="0"/>
      <w:marRight w:val="0"/>
      <w:marTop w:val="0"/>
      <w:marBottom w:val="0"/>
      <w:divBdr>
        <w:top w:val="none" w:sz="0" w:space="0" w:color="auto"/>
        <w:left w:val="none" w:sz="0" w:space="0" w:color="auto"/>
        <w:bottom w:val="none" w:sz="0" w:space="0" w:color="auto"/>
        <w:right w:val="none" w:sz="0" w:space="0" w:color="auto"/>
      </w:divBdr>
    </w:div>
    <w:div w:id="1870022359">
      <w:bodyDiv w:val="1"/>
      <w:marLeft w:val="0"/>
      <w:marRight w:val="0"/>
      <w:marTop w:val="0"/>
      <w:marBottom w:val="0"/>
      <w:divBdr>
        <w:top w:val="none" w:sz="0" w:space="0" w:color="auto"/>
        <w:left w:val="none" w:sz="0" w:space="0" w:color="auto"/>
        <w:bottom w:val="none" w:sz="0" w:space="0" w:color="auto"/>
        <w:right w:val="none" w:sz="0" w:space="0" w:color="auto"/>
      </w:divBdr>
    </w:div>
    <w:div w:id="1891381296">
      <w:bodyDiv w:val="1"/>
      <w:marLeft w:val="0"/>
      <w:marRight w:val="0"/>
      <w:marTop w:val="0"/>
      <w:marBottom w:val="0"/>
      <w:divBdr>
        <w:top w:val="none" w:sz="0" w:space="0" w:color="auto"/>
        <w:left w:val="none" w:sz="0" w:space="0" w:color="auto"/>
        <w:bottom w:val="none" w:sz="0" w:space="0" w:color="auto"/>
        <w:right w:val="none" w:sz="0" w:space="0" w:color="auto"/>
      </w:divBdr>
    </w:div>
    <w:div w:id="1958368156">
      <w:bodyDiv w:val="1"/>
      <w:marLeft w:val="0"/>
      <w:marRight w:val="0"/>
      <w:marTop w:val="0"/>
      <w:marBottom w:val="0"/>
      <w:divBdr>
        <w:top w:val="none" w:sz="0" w:space="0" w:color="auto"/>
        <w:left w:val="none" w:sz="0" w:space="0" w:color="auto"/>
        <w:bottom w:val="none" w:sz="0" w:space="0" w:color="auto"/>
        <w:right w:val="none" w:sz="0" w:space="0" w:color="auto"/>
      </w:divBdr>
    </w:div>
    <w:div w:id="1960213305">
      <w:bodyDiv w:val="1"/>
      <w:marLeft w:val="0"/>
      <w:marRight w:val="0"/>
      <w:marTop w:val="0"/>
      <w:marBottom w:val="0"/>
      <w:divBdr>
        <w:top w:val="none" w:sz="0" w:space="0" w:color="auto"/>
        <w:left w:val="none" w:sz="0" w:space="0" w:color="auto"/>
        <w:bottom w:val="none" w:sz="0" w:space="0" w:color="auto"/>
        <w:right w:val="none" w:sz="0" w:space="0" w:color="auto"/>
      </w:divBdr>
    </w:div>
    <w:div w:id="1999378699">
      <w:bodyDiv w:val="1"/>
      <w:marLeft w:val="0"/>
      <w:marRight w:val="0"/>
      <w:marTop w:val="0"/>
      <w:marBottom w:val="0"/>
      <w:divBdr>
        <w:top w:val="none" w:sz="0" w:space="0" w:color="auto"/>
        <w:left w:val="none" w:sz="0" w:space="0" w:color="auto"/>
        <w:bottom w:val="none" w:sz="0" w:space="0" w:color="auto"/>
        <w:right w:val="none" w:sz="0" w:space="0" w:color="auto"/>
      </w:divBdr>
    </w:div>
    <w:div w:id="2003965623">
      <w:bodyDiv w:val="1"/>
      <w:marLeft w:val="0"/>
      <w:marRight w:val="0"/>
      <w:marTop w:val="0"/>
      <w:marBottom w:val="0"/>
      <w:divBdr>
        <w:top w:val="none" w:sz="0" w:space="0" w:color="auto"/>
        <w:left w:val="none" w:sz="0" w:space="0" w:color="auto"/>
        <w:bottom w:val="none" w:sz="0" w:space="0" w:color="auto"/>
        <w:right w:val="none" w:sz="0" w:space="0" w:color="auto"/>
      </w:divBdr>
    </w:div>
    <w:div w:id="2029600224">
      <w:bodyDiv w:val="1"/>
      <w:marLeft w:val="0"/>
      <w:marRight w:val="0"/>
      <w:marTop w:val="0"/>
      <w:marBottom w:val="0"/>
      <w:divBdr>
        <w:top w:val="none" w:sz="0" w:space="0" w:color="auto"/>
        <w:left w:val="none" w:sz="0" w:space="0" w:color="auto"/>
        <w:bottom w:val="none" w:sz="0" w:space="0" w:color="auto"/>
        <w:right w:val="none" w:sz="0" w:space="0" w:color="auto"/>
      </w:divBdr>
    </w:div>
    <w:div w:id="2031057587">
      <w:bodyDiv w:val="1"/>
      <w:marLeft w:val="0"/>
      <w:marRight w:val="0"/>
      <w:marTop w:val="0"/>
      <w:marBottom w:val="0"/>
      <w:divBdr>
        <w:top w:val="none" w:sz="0" w:space="0" w:color="auto"/>
        <w:left w:val="none" w:sz="0" w:space="0" w:color="auto"/>
        <w:bottom w:val="none" w:sz="0" w:space="0" w:color="auto"/>
        <w:right w:val="none" w:sz="0" w:space="0" w:color="auto"/>
      </w:divBdr>
    </w:div>
    <w:div w:id="2032148491">
      <w:bodyDiv w:val="1"/>
      <w:marLeft w:val="0"/>
      <w:marRight w:val="0"/>
      <w:marTop w:val="0"/>
      <w:marBottom w:val="0"/>
      <w:divBdr>
        <w:top w:val="none" w:sz="0" w:space="0" w:color="auto"/>
        <w:left w:val="none" w:sz="0" w:space="0" w:color="auto"/>
        <w:bottom w:val="none" w:sz="0" w:space="0" w:color="auto"/>
        <w:right w:val="none" w:sz="0" w:space="0" w:color="auto"/>
      </w:divBdr>
    </w:div>
    <w:div w:id="2036542989">
      <w:bodyDiv w:val="1"/>
      <w:marLeft w:val="0"/>
      <w:marRight w:val="0"/>
      <w:marTop w:val="0"/>
      <w:marBottom w:val="0"/>
      <w:divBdr>
        <w:top w:val="none" w:sz="0" w:space="0" w:color="auto"/>
        <w:left w:val="none" w:sz="0" w:space="0" w:color="auto"/>
        <w:bottom w:val="none" w:sz="0" w:space="0" w:color="auto"/>
        <w:right w:val="none" w:sz="0" w:space="0" w:color="auto"/>
      </w:divBdr>
    </w:div>
    <w:div w:id="2056812375">
      <w:bodyDiv w:val="1"/>
      <w:marLeft w:val="0"/>
      <w:marRight w:val="0"/>
      <w:marTop w:val="0"/>
      <w:marBottom w:val="0"/>
      <w:divBdr>
        <w:top w:val="none" w:sz="0" w:space="0" w:color="auto"/>
        <w:left w:val="none" w:sz="0" w:space="0" w:color="auto"/>
        <w:bottom w:val="none" w:sz="0" w:space="0" w:color="auto"/>
        <w:right w:val="none" w:sz="0" w:space="0" w:color="auto"/>
      </w:divBdr>
    </w:div>
    <w:div w:id="2080639046">
      <w:bodyDiv w:val="1"/>
      <w:marLeft w:val="0"/>
      <w:marRight w:val="0"/>
      <w:marTop w:val="0"/>
      <w:marBottom w:val="0"/>
      <w:divBdr>
        <w:top w:val="none" w:sz="0" w:space="0" w:color="auto"/>
        <w:left w:val="none" w:sz="0" w:space="0" w:color="auto"/>
        <w:bottom w:val="none" w:sz="0" w:space="0" w:color="auto"/>
        <w:right w:val="none" w:sz="0" w:space="0" w:color="auto"/>
      </w:divBdr>
    </w:div>
    <w:div w:id="2141992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chart" Target="charts/chart4.xml"/><Relationship Id="rId39" Type="http://schemas.openxmlformats.org/officeDocument/2006/relationships/image" Target="media/image27.png"/><Relationship Id="rId21" Type="http://schemas.openxmlformats.org/officeDocument/2006/relationships/image" Target="media/image16.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image" Target="media/image33.png"/><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0.png"/><Relationship Id="rId11" Type="http://schemas.openxmlformats.org/officeDocument/2006/relationships/image" Target="media/image6.png"/><Relationship Id="rId24" Type="http://schemas.openxmlformats.org/officeDocument/2006/relationships/chart" Target="charts/chart2.xml"/><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chart" Target="charts/chart8.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chart" Target="charts/chart1.xml"/><Relationship Id="rId28" Type="http://schemas.openxmlformats.org/officeDocument/2006/relationships/image" Target="media/image19.png"/><Relationship Id="rId36" Type="http://schemas.openxmlformats.org/officeDocument/2006/relationships/chart" Target="charts/chart7.xml"/><Relationship Id="rId49" Type="http://schemas.openxmlformats.org/officeDocument/2006/relationships/hyperlink" Target="https://github.com/AndrzejJanaszek/fem-lab-agh.git"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chart" Target="charts/chart5.xml"/><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6.xml"/><Relationship Id="rId43" Type="http://schemas.openxmlformats.org/officeDocument/2006/relationships/image" Target="media/image31.png"/><Relationship Id="rId48" Type="http://schemas.openxmlformats.org/officeDocument/2006/relationships/image" Target="media/image34.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chart" Target="charts/chart3.xml"/><Relationship Id="rId33" Type="http://schemas.openxmlformats.org/officeDocument/2006/relationships/image" Target="media/image23.png"/><Relationship Id="rId38" Type="http://schemas.openxmlformats.org/officeDocument/2006/relationships/image" Target="media/image26.png"/><Relationship Id="rId46" Type="http://schemas.openxmlformats.org/officeDocument/2006/relationships/chart" Target="charts/chart9.xml"/><Relationship Id="rId20" Type="http://schemas.openxmlformats.org/officeDocument/2006/relationships/image" Target="media/image15.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Siatka 4x4;</a:t>
            </a:r>
            <a:r>
              <a:rPr lang="en-GB" baseline="0"/>
              <a:t> Min, Max, Avg temperatury w czasie symulacji</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smoothMarker"/>
        <c:varyColors val="0"/>
        <c:ser>
          <c:idx val="0"/>
          <c:order val="0"/>
          <c:tx>
            <c:strRef>
              <c:f>'TEMPERATURY W CZASIE DLA SIATEK'!$D$3</c:f>
              <c:strCache>
                <c:ptCount val="1"/>
                <c:pt idx="0">
                  <c:v>min [°C]</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'TEMPERATURY W CZASIE DLA SIATEK'!$C$4:$C$13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SIATEK'!$D$4:$D$13</c:f>
              <c:numCache>
                <c:formatCode>General</c:formatCode>
                <c:ptCount val="10"/>
                <c:pt idx="0">
                  <c:v>110.038</c:v>
                </c:pt>
                <c:pt idx="1">
                  <c:v>168.83699999999999</c:v>
                </c:pt>
                <c:pt idx="2">
                  <c:v>242.80099999999999</c:v>
                </c:pt>
                <c:pt idx="3">
                  <c:v>318.61500000000001</c:v>
                </c:pt>
                <c:pt idx="4">
                  <c:v>391.25599999999997</c:v>
                </c:pt>
                <c:pt idx="5">
                  <c:v>459.03699999999998</c:v>
                </c:pt>
                <c:pt idx="6">
                  <c:v>521.58600000000001</c:v>
                </c:pt>
                <c:pt idx="7">
                  <c:v>579.03399999999999</c:v>
                </c:pt>
                <c:pt idx="8">
                  <c:v>631.68899999999996</c:v>
                </c:pt>
                <c:pt idx="9">
                  <c:v>679.90800000000002</c:v>
                </c:pt>
              </c:numCache>
            </c:numRef>
          </c:yVal>
          <c:smooth val="1"/>
          <c:extLst>
            <c:ext xmlns:c16="http://schemas.microsoft.com/office/drawing/2014/chart" uri="{C3380CC4-5D6E-409C-BE32-E72D297353CC}">
              <c16:uniqueId val="{00000000-8069-468D-A106-84EE8D1F2AE4}"/>
            </c:ext>
          </c:extLst>
        </c:ser>
        <c:ser>
          <c:idx val="1"/>
          <c:order val="1"/>
          <c:tx>
            <c:strRef>
              <c:f>'TEMPERATURY W CZASIE DLA SIATEK'!$E$3</c:f>
              <c:strCache>
                <c:ptCount val="1"/>
                <c:pt idx="0">
                  <c:v>max [°C]</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'TEMPERATURY W CZASIE DLA SIATEK'!$C$4:$C$13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SIATEK'!$E$4:$E$13</c:f>
              <c:numCache>
                <c:formatCode>General</c:formatCode>
                <c:ptCount val="10"/>
                <c:pt idx="0">
                  <c:v>365.815</c:v>
                </c:pt>
                <c:pt idx="1">
                  <c:v>502.59199999999998</c:v>
                </c:pt>
                <c:pt idx="2">
                  <c:v>587.37300000000005</c:v>
                </c:pt>
                <c:pt idx="3">
                  <c:v>649.38699999999994</c:v>
                </c:pt>
                <c:pt idx="4">
                  <c:v>700.06799999999998</c:v>
                </c:pt>
                <c:pt idx="5">
                  <c:v>744.06299999999999</c:v>
                </c:pt>
                <c:pt idx="6">
                  <c:v>783.38300000000004</c:v>
                </c:pt>
                <c:pt idx="7">
                  <c:v>818.99199999999996</c:v>
                </c:pt>
                <c:pt idx="8">
                  <c:v>851.43100000000004</c:v>
                </c:pt>
                <c:pt idx="9">
                  <c:v>881.05799999999999</c:v>
                </c:pt>
              </c:numCache>
            </c:numRef>
          </c:yVal>
          <c:smooth val="1"/>
          <c:extLst>
            <c:ext xmlns:c16="http://schemas.microsoft.com/office/drawing/2014/chart" uri="{C3380CC4-5D6E-409C-BE32-E72D297353CC}">
              <c16:uniqueId val="{00000001-8069-468D-A106-84EE8D1F2AE4}"/>
            </c:ext>
          </c:extLst>
        </c:ser>
        <c:ser>
          <c:idx val="2"/>
          <c:order val="2"/>
          <c:tx>
            <c:strRef>
              <c:f>'TEMPERATURY W CZASIE DLA SIATEK'!$F$3</c:f>
              <c:strCache>
                <c:ptCount val="1"/>
                <c:pt idx="0">
                  <c:v>avg [°C]</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'TEMPERATURY W CZASIE DLA SIATEK'!$C$4:$C$13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SIATEK'!$F$4:$F$13</c:f>
              <c:numCache>
                <c:formatCode>General</c:formatCode>
                <c:ptCount val="10"/>
                <c:pt idx="0">
                  <c:v>243.471</c:v>
                </c:pt>
                <c:pt idx="1">
                  <c:v>344.40699999999998</c:v>
                </c:pt>
                <c:pt idx="2">
                  <c:v>424.84199999999998</c:v>
                </c:pt>
                <c:pt idx="3">
                  <c:v>493.73700000000002</c:v>
                </c:pt>
                <c:pt idx="4">
                  <c:v>554.91700000000003</c:v>
                </c:pt>
                <c:pt idx="5">
                  <c:v>610.16200000000003</c:v>
                </c:pt>
                <c:pt idx="6">
                  <c:v>660.42399999999998</c:v>
                </c:pt>
                <c:pt idx="7">
                  <c:v>706.303</c:v>
                </c:pt>
                <c:pt idx="8">
                  <c:v>748.24099999999999</c:v>
                </c:pt>
                <c:pt idx="9">
                  <c:v>786.6</c:v>
                </c:pt>
              </c:numCache>
            </c:numRef>
          </c:yVal>
          <c:smooth val="1"/>
          <c:extLst>
            <c:ext xmlns:c16="http://schemas.microsoft.com/office/drawing/2014/chart" uri="{C3380CC4-5D6E-409C-BE32-E72D297353CC}">
              <c16:uniqueId val="{00000002-8069-468D-A106-84EE8D1F2AE4}"/>
            </c:ext>
          </c:extLst>
        </c:ser>
        <c:dLbls>
          <c:showLegendKey val="0"/>
          <c:showVal val="0"/>
          <c:showCatName val="0"/>
          <c:showSerName val="0"/>
          <c:showPercent val="0"/>
          <c:showBubbleSize val="0"/>
        </c:dLbls>
        <c:axId val="219526223"/>
        <c:axId val="219526703"/>
      </c:scatterChart>
      <c:valAx>
        <c:axId val="219526223"/>
        <c:scaling>
          <c:orientation val="minMax"/>
          <c:max val="500"/>
          <c:min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czas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9526703"/>
        <c:crosses val="autoZero"/>
        <c:crossBetween val="midCat"/>
      </c:valAx>
      <c:valAx>
        <c:axId val="21952670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Temperatura [°C]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952622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Siatka 4x4_mix; Min, Max, Avg temperatury w czasie symulacji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'TEMPERATURY W CZASIE DLA SIATEK'!$V$3</c:f>
              <c:strCache>
                <c:ptCount val="1"/>
                <c:pt idx="0">
                  <c:v>min [°C]</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'TEMPERATURY W CZASIE DLA SIATEK'!$U$4:$U$12</c:f>
              <c:numCache>
                <c:formatCode>General</c:formatCode>
                <c:ptCount val="9"/>
                <c:pt idx="0">
                  <c:v>55</c:v>
                </c:pt>
                <c:pt idx="1">
                  <c:v>110</c:v>
                </c:pt>
                <c:pt idx="2">
                  <c:v>165</c:v>
                </c:pt>
                <c:pt idx="3">
                  <c:v>220</c:v>
                </c:pt>
                <c:pt idx="4">
                  <c:v>275</c:v>
                </c:pt>
                <c:pt idx="5">
                  <c:v>330</c:v>
                </c:pt>
                <c:pt idx="6">
                  <c:v>385</c:v>
                </c:pt>
                <c:pt idx="7">
                  <c:v>440</c:v>
                </c:pt>
                <c:pt idx="8">
                  <c:v>495</c:v>
                </c:pt>
              </c:numCache>
            </c:numRef>
          </c:xVal>
          <c:yVal>
            <c:numRef>
              <c:f>'TEMPERATURY W CZASIE DLA SIATEK'!$V$4:$V$12</c:f>
              <c:numCache>
                <c:formatCode>General</c:formatCode>
                <c:ptCount val="9"/>
                <c:pt idx="0">
                  <c:v>100.586</c:v>
                </c:pt>
                <c:pt idx="1">
                  <c:v>162.24600000000001</c:v>
                </c:pt>
                <c:pt idx="2">
                  <c:v>242.97499999999999</c:v>
                </c:pt>
                <c:pt idx="3">
                  <c:v>325.95499999999998</c:v>
                </c:pt>
                <c:pt idx="4">
                  <c:v>404.97800000000001</c:v>
                </c:pt>
                <c:pt idx="5">
                  <c:v>478.07900000000001</c:v>
                </c:pt>
                <c:pt idx="6">
                  <c:v>544.91600000000005</c:v>
                </c:pt>
                <c:pt idx="7">
                  <c:v>605.73400000000004</c:v>
                </c:pt>
                <c:pt idx="8">
                  <c:v>660.96600000000001</c:v>
                </c:pt>
              </c:numCache>
            </c:numRef>
          </c:yVal>
          <c:smooth val="1"/>
          <c:extLst>
            <c:ext xmlns:c16="http://schemas.microsoft.com/office/drawing/2014/chart" uri="{C3380CC4-5D6E-409C-BE32-E72D297353CC}">
              <c16:uniqueId val="{00000000-9EC5-4CBE-9F26-CD163B738F73}"/>
            </c:ext>
          </c:extLst>
        </c:ser>
        <c:ser>
          <c:idx val="1"/>
          <c:order val="1"/>
          <c:tx>
            <c:strRef>
              <c:f>'TEMPERATURY W CZASIE DLA SIATEK'!$W$3</c:f>
              <c:strCache>
                <c:ptCount val="1"/>
                <c:pt idx="0">
                  <c:v>max [°C]</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'TEMPERATURY W CZASIE DLA SIATEK'!$U$4:$U$12</c:f>
              <c:numCache>
                <c:formatCode>General</c:formatCode>
                <c:ptCount val="9"/>
                <c:pt idx="0">
                  <c:v>55</c:v>
                </c:pt>
                <c:pt idx="1">
                  <c:v>110</c:v>
                </c:pt>
                <c:pt idx="2">
                  <c:v>165</c:v>
                </c:pt>
                <c:pt idx="3">
                  <c:v>220</c:v>
                </c:pt>
                <c:pt idx="4">
                  <c:v>275</c:v>
                </c:pt>
                <c:pt idx="5">
                  <c:v>330</c:v>
                </c:pt>
                <c:pt idx="6">
                  <c:v>385</c:v>
                </c:pt>
                <c:pt idx="7">
                  <c:v>440</c:v>
                </c:pt>
                <c:pt idx="8">
                  <c:v>495</c:v>
                </c:pt>
              </c:numCache>
            </c:numRef>
          </c:xVal>
          <c:yVal>
            <c:numRef>
              <c:f>'TEMPERATURY W CZASIE DLA SIATEK'!$W$4:$W$12</c:f>
              <c:numCache>
                <c:formatCode>General</c:formatCode>
                <c:ptCount val="9"/>
                <c:pt idx="0">
                  <c:v>387.34</c:v>
                </c:pt>
                <c:pt idx="1">
                  <c:v>521.59100000000001</c:v>
                </c:pt>
                <c:pt idx="2">
                  <c:v>604.50699999999995</c:v>
                </c:pt>
                <c:pt idx="3">
                  <c:v>666.72</c:v>
                </c:pt>
                <c:pt idx="4">
                  <c:v>718.63800000000003</c:v>
                </c:pt>
                <c:pt idx="5">
                  <c:v>764.33900000000006</c:v>
                </c:pt>
                <c:pt idx="6">
                  <c:v>805.63599999999997</c:v>
                </c:pt>
                <c:pt idx="7">
                  <c:v>842.654</c:v>
                </c:pt>
                <c:pt idx="8">
                  <c:v>876.04100000000005</c:v>
                </c:pt>
              </c:numCache>
            </c:numRef>
          </c:yVal>
          <c:smooth val="1"/>
          <c:extLst>
            <c:ext xmlns:c16="http://schemas.microsoft.com/office/drawing/2014/chart" uri="{C3380CC4-5D6E-409C-BE32-E72D297353CC}">
              <c16:uniqueId val="{00000001-9EC5-4CBE-9F26-CD163B738F73}"/>
            </c:ext>
          </c:extLst>
        </c:ser>
        <c:ser>
          <c:idx val="2"/>
          <c:order val="2"/>
          <c:tx>
            <c:strRef>
              <c:f>'TEMPERATURY W CZASIE DLA SIATEK'!$X$3</c:f>
              <c:strCache>
                <c:ptCount val="1"/>
                <c:pt idx="0">
                  <c:v>avg [°C]</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'TEMPERATURY W CZASIE DLA SIATEK'!$U$4:$U$12</c:f>
              <c:numCache>
                <c:formatCode>General</c:formatCode>
                <c:ptCount val="9"/>
                <c:pt idx="0">
                  <c:v>55</c:v>
                </c:pt>
                <c:pt idx="1">
                  <c:v>110</c:v>
                </c:pt>
                <c:pt idx="2">
                  <c:v>165</c:v>
                </c:pt>
                <c:pt idx="3">
                  <c:v>220</c:v>
                </c:pt>
                <c:pt idx="4">
                  <c:v>275</c:v>
                </c:pt>
                <c:pt idx="5">
                  <c:v>330</c:v>
                </c:pt>
                <c:pt idx="6">
                  <c:v>385</c:v>
                </c:pt>
                <c:pt idx="7">
                  <c:v>440</c:v>
                </c:pt>
                <c:pt idx="8">
                  <c:v>495</c:v>
                </c:pt>
              </c:numCache>
            </c:numRef>
          </c:xVal>
          <c:yVal>
            <c:numRef>
              <c:f>'TEMPERATURY W CZASIE DLA SIATEK'!$X$4:$X$12</c:f>
              <c:numCache>
                <c:formatCode>General</c:formatCode>
                <c:ptCount val="9"/>
                <c:pt idx="0">
                  <c:v>252.91900000000001</c:v>
                </c:pt>
                <c:pt idx="1">
                  <c:v>359.50099999999998</c:v>
                </c:pt>
                <c:pt idx="2">
                  <c:v>444.53</c:v>
                </c:pt>
                <c:pt idx="3">
                  <c:v>517.34</c:v>
                </c:pt>
                <c:pt idx="4">
                  <c:v>581.77200000000005</c:v>
                </c:pt>
                <c:pt idx="5">
                  <c:v>639.61199999999997</c:v>
                </c:pt>
                <c:pt idx="6">
                  <c:v>691.85199999999998</c:v>
                </c:pt>
                <c:pt idx="7">
                  <c:v>739.15300000000002</c:v>
                </c:pt>
                <c:pt idx="8">
                  <c:v>782.02599999999995</c:v>
                </c:pt>
              </c:numCache>
            </c:numRef>
          </c:yVal>
          <c:smooth val="1"/>
          <c:extLst>
            <c:ext xmlns:c16="http://schemas.microsoft.com/office/drawing/2014/chart" uri="{C3380CC4-5D6E-409C-BE32-E72D297353CC}">
              <c16:uniqueId val="{00000002-9EC5-4CBE-9F26-CD163B738F73}"/>
            </c:ext>
          </c:extLst>
        </c:ser>
        <c:dLbls>
          <c:showLegendKey val="0"/>
          <c:showVal val="0"/>
          <c:showCatName val="0"/>
          <c:showSerName val="0"/>
          <c:showPercent val="0"/>
          <c:showBubbleSize val="0"/>
        </c:dLbls>
        <c:axId val="226216319"/>
        <c:axId val="226218239"/>
      </c:scatterChart>
      <c:valAx>
        <c:axId val="226216319"/>
        <c:scaling>
          <c:orientation val="minMax"/>
          <c:max val="500"/>
          <c:min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czas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6218239"/>
        <c:crosses val="autoZero"/>
        <c:crossBetween val="midCat"/>
      </c:valAx>
      <c:valAx>
        <c:axId val="22621823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Temperatura [°C]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621631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Siatka 31x31; Min, Max, Avg temperatury w czasie symulacji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'TEMPERATURY W CZASIE DLA SIATEK'!$AC$3</c:f>
              <c:strCache>
                <c:ptCount val="1"/>
                <c:pt idx="0">
                  <c:v>min [°C]</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'TEMPERATURY W CZASIE DLA SIATEK'!$AB$4:$AB$23</c:f>
              <c:numCache>
                <c:formatCode>General</c:formatCode>
                <c:ptCount val="2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numCache>
            </c:numRef>
          </c:xVal>
          <c:yVal>
            <c:numRef>
              <c:f>'TEMPERATURY W CZASIE DLA SIATEK'!$AC$4:$AC$23</c:f>
              <c:numCache>
                <c:formatCode>General</c:formatCode>
                <c:ptCount val="20"/>
                <c:pt idx="0">
                  <c:v>100</c:v>
                </c:pt>
                <c:pt idx="1">
                  <c:v>100</c:v>
                </c:pt>
                <c:pt idx="2">
                  <c:v>100</c:v>
                </c:pt>
                <c:pt idx="3">
                  <c:v>100</c:v>
                </c:pt>
                <c:pt idx="4">
                  <c:v>100</c:v>
                </c:pt>
                <c:pt idx="5">
                  <c:v>100</c:v>
                </c:pt>
                <c:pt idx="6">
                  <c:v>100</c:v>
                </c:pt>
                <c:pt idx="7">
                  <c:v>100</c:v>
                </c:pt>
                <c:pt idx="8">
                  <c:v>100</c:v>
                </c:pt>
                <c:pt idx="9">
                  <c:v>100</c:v>
                </c:pt>
                <c:pt idx="10">
                  <c:v>100.001</c:v>
                </c:pt>
                <c:pt idx="11">
                  <c:v>100.002</c:v>
                </c:pt>
                <c:pt idx="12">
                  <c:v>100.003</c:v>
                </c:pt>
                <c:pt idx="13">
                  <c:v>100.005</c:v>
                </c:pt>
                <c:pt idx="14">
                  <c:v>100.009</c:v>
                </c:pt>
                <c:pt idx="15">
                  <c:v>100.014</c:v>
                </c:pt>
                <c:pt idx="16">
                  <c:v>100.021</c:v>
                </c:pt>
                <c:pt idx="17">
                  <c:v>100.032</c:v>
                </c:pt>
                <c:pt idx="18">
                  <c:v>100.04600000000001</c:v>
                </c:pt>
                <c:pt idx="19">
                  <c:v>100.06399999999999</c:v>
                </c:pt>
              </c:numCache>
            </c:numRef>
          </c:yVal>
          <c:smooth val="1"/>
          <c:extLst>
            <c:ext xmlns:c16="http://schemas.microsoft.com/office/drawing/2014/chart" uri="{C3380CC4-5D6E-409C-BE32-E72D297353CC}">
              <c16:uniqueId val="{00000000-DB1E-46BC-90FC-8C31E9A30DE1}"/>
            </c:ext>
          </c:extLst>
        </c:ser>
        <c:ser>
          <c:idx val="1"/>
          <c:order val="1"/>
          <c:tx>
            <c:strRef>
              <c:f>'TEMPERATURY W CZASIE DLA SIATEK'!$AD$3</c:f>
              <c:strCache>
                <c:ptCount val="1"/>
                <c:pt idx="0">
                  <c:v>max [°C]</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'TEMPERATURY W CZASIE DLA SIATEK'!$AB$4:$AB$23</c:f>
              <c:numCache>
                <c:formatCode>General</c:formatCode>
                <c:ptCount val="2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numCache>
            </c:numRef>
          </c:xVal>
          <c:yVal>
            <c:numRef>
              <c:f>'TEMPERATURY W CZASIE DLA SIATEK'!$AD$4:$AD$23</c:f>
              <c:numCache>
                <c:formatCode>General</c:formatCode>
                <c:ptCount val="20"/>
                <c:pt idx="0">
                  <c:v>149.55699999999999</c:v>
                </c:pt>
                <c:pt idx="1">
                  <c:v>177.44499999999999</c:v>
                </c:pt>
                <c:pt idx="2">
                  <c:v>197.267</c:v>
                </c:pt>
                <c:pt idx="3">
                  <c:v>213.15299999999999</c:v>
                </c:pt>
                <c:pt idx="4">
                  <c:v>226.68299999999999</c:v>
                </c:pt>
                <c:pt idx="5">
                  <c:v>238.607</c:v>
                </c:pt>
                <c:pt idx="6">
                  <c:v>249.34700000000001</c:v>
                </c:pt>
                <c:pt idx="7">
                  <c:v>259.16500000000002</c:v>
                </c:pt>
                <c:pt idx="8">
                  <c:v>268.24099999999999</c:v>
                </c:pt>
                <c:pt idx="9">
                  <c:v>276.70100000000002</c:v>
                </c:pt>
                <c:pt idx="10">
                  <c:v>284.64100000000002</c:v>
                </c:pt>
                <c:pt idx="11">
                  <c:v>292.13400000000001</c:v>
                </c:pt>
                <c:pt idx="12">
                  <c:v>299.23700000000002</c:v>
                </c:pt>
                <c:pt idx="13">
                  <c:v>305.99700000000001</c:v>
                </c:pt>
                <c:pt idx="14">
                  <c:v>312.45100000000002</c:v>
                </c:pt>
                <c:pt idx="15">
                  <c:v>318.63099999999997</c:v>
                </c:pt>
                <c:pt idx="16">
                  <c:v>324.56400000000002</c:v>
                </c:pt>
                <c:pt idx="17">
                  <c:v>330.27100000000002</c:v>
                </c:pt>
                <c:pt idx="18">
                  <c:v>335.77199999999999</c:v>
                </c:pt>
                <c:pt idx="19">
                  <c:v>341.08499999999998</c:v>
                </c:pt>
              </c:numCache>
            </c:numRef>
          </c:yVal>
          <c:smooth val="1"/>
          <c:extLst>
            <c:ext xmlns:c16="http://schemas.microsoft.com/office/drawing/2014/chart" uri="{C3380CC4-5D6E-409C-BE32-E72D297353CC}">
              <c16:uniqueId val="{00000001-DB1E-46BC-90FC-8C31E9A30DE1}"/>
            </c:ext>
          </c:extLst>
        </c:ser>
        <c:ser>
          <c:idx val="2"/>
          <c:order val="2"/>
          <c:tx>
            <c:strRef>
              <c:f>'TEMPERATURY W CZASIE DLA SIATEK'!$AE$3</c:f>
              <c:strCache>
                <c:ptCount val="1"/>
                <c:pt idx="0">
                  <c:v>avg [°C]</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'TEMPERATURY W CZASIE DLA SIATEK'!$AB$4:$AB$23</c:f>
              <c:numCache>
                <c:formatCode>General</c:formatCode>
                <c:ptCount val="2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numCache>
            </c:numRef>
          </c:xVal>
          <c:yVal>
            <c:numRef>
              <c:f>'TEMPERATURY W CZASIE DLA SIATEK'!$AE$4:$AE$23</c:f>
              <c:numCache>
                <c:formatCode>General</c:formatCode>
                <c:ptCount val="20"/>
                <c:pt idx="0">
                  <c:v>103.904</c:v>
                </c:pt>
                <c:pt idx="1">
                  <c:v>107.077</c:v>
                </c:pt>
                <c:pt idx="2">
                  <c:v>109.964</c:v>
                </c:pt>
                <c:pt idx="3">
                  <c:v>112.703</c:v>
                </c:pt>
                <c:pt idx="4">
                  <c:v>115.348</c:v>
                </c:pt>
                <c:pt idx="5">
                  <c:v>117.92400000000001</c:v>
                </c:pt>
                <c:pt idx="6">
                  <c:v>120.447</c:v>
                </c:pt>
                <c:pt idx="7">
                  <c:v>122.926</c:v>
                </c:pt>
                <c:pt idx="8">
                  <c:v>125.36799999999999</c:v>
                </c:pt>
                <c:pt idx="9">
                  <c:v>127.77800000000001</c:v>
                </c:pt>
                <c:pt idx="10">
                  <c:v>130.15899999999999</c:v>
                </c:pt>
                <c:pt idx="11">
                  <c:v>132.51400000000001</c:v>
                </c:pt>
                <c:pt idx="12">
                  <c:v>134.846</c:v>
                </c:pt>
                <c:pt idx="13">
                  <c:v>137.15700000000001</c:v>
                </c:pt>
                <c:pt idx="14">
                  <c:v>139.447</c:v>
                </c:pt>
                <c:pt idx="15">
                  <c:v>141.72</c:v>
                </c:pt>
                <c:pt idx="16">
                  <c:v>143.97399999999999</c:v>
                </c:pt>
                <c:pt idx="17">
                  <c:v>146.21299999999999</c:v>
                </c:pt>
                <c:pt idx="18">
                  <c:v>148.43600000000001</c:v>
                </c:pt>
                <c:pt idx="19">
                  <c:v>150.64400000000001</c:v>
                </c:pt>
              </c:numCache>
            </c:numRef>
          </c:yVal>
          <c:smooth val="1"/>
          <c:extLst>
            <c:ext xmlns:c16="http://schemas.microsoft.com/office/drawing/2014/chart" uri="{C3380CC4-5D6E-409C-BE32-E72D297353CC}">
              <c16:uniqueId val="{00000002-DB1E-46BC-90FC-8C31E9A30DE1}"/>
            </c:ext>
          </c:extLst>
        </c:ser>
        <c:dLbls>
          <c:showLegendKey val="0"/>
          <c:showVal val="0"/>
          <c:showCatName val="0"/>
          <c:showSerName val="0"/>
          <c:showPercent val="0"/>
          <c:showBubbleSize val="0"/>
        </c:dLbls>
        <c:axId val="221239647"/>
        <c:axId val="221235327"/>
      </c:scatterChart>
      <c:valAx>
        <c:axId val="221239647"/>
        <c:scaling>
          <c:orientation val="minMax"/>
          <c:max val="20"/>
          <c:min val="1"/>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czas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1235327"/>
        <c:crosses val="autoZero"/>
        <c:crossBetween val="midCat"/>
      </c:valAx>
      <c:valAx>
        <c:axId val="22123532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Temperatura [°C]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1239647"/>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Zestawienie temperatur w czasie dla siatek 4x4 oraz 4x4_mix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'TEMPERATURY W CZASIE DLA SIATEK'!$E$53</c:f>
              <c:strCache>
                <c:ptCount val="1"/>
                <c:pt idx="0">
                  <c:v>min</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SIATEK'!$E$54:$E$63</c:f>
              <c:numCache>
                <c:formatCode>General</c:formatCode>
                <c:ptCount val="10"/>
                <c:pt idx="0">
                  <c:v>110.038</c:v>
                </c:pt>
                <c:pt idx="1">
                  <c:v>168.83699999999999</c:v>
                </c:pt>
                <c:pt idx="2">
                  <c:v>242.80099999999999</c:v>
                </c:pt>
                <c:pt idx="3">
                  <c:v>318.61500000000001</c:v>
                </c:pt>
                <c:pt idx="4">
                  <c:v>391.25599999999997</c:v>
                </c:pt>
                <c:pt idx="5">
                  <c:v>459.03699999999998</c:v>
                </c:pt>
                <c:pt idx="6">
                  <c:v>521.58600000000001</c:v>
                </c:pt>
                <c:pt idx="7">
                  <c:v>579.03399999999999</c:v>
                </c:pt>
                <c:pt idx="8">
                  <c:v>631.68899999999996</c:v>
                </c:pt>
                <c:pt idx="9">
                  <c:v>679.90800000000002</c:v>
                </c:pt>
              </c:numCache>
            </c:numRef>
          </c:yVal>
          <c:smooth val="1"/>
          <c:extLst>
            <c:ext xmlns:c16="http://schemas.microsoft.com/office/drawing/2014/chart" uri="{C3380CC4-5D6E-409C-BE32-E72D297353CC}">
              <c16:uniqueId val="{00000000-35A4-4B33-9B57-F4705445BDDB}"/>
            </c:ext>
          </c:extLst>
        </c:ser>
        <c:ser>
          <c:idx val="1"/>
          <c:order val="1"/>
          <c:tx>
            <c:strRef>
              <c:f>'TEMPERATURY W CZASIE DLA SIATEK'!$F$53</c:f>
              <c:strCache>
                <c:ptCount val="1"/>
                <c:pt idx="0">
                  <c:v>min (mix)</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SIATEK'!$F$54:$F$63</c:f>
              <c:numCache>
                <c:formatCode>General</c:formatCode>
                <c:ptCount val="10"/>
                <c:pt idx="0">
                  <c:v>100.586</c:v>
                </c:pt>
                <c:pt idx="1">
                  <c:v>162.24600000000001</c:v>
                </c:pt>
                <c:pt idx="2">
                  <c:v>242.97499999999999</c:v>
                </c:pt>
                <c:pt idx="3">
                  <c:v>325.95499999999998</c:v>
                </c:pt>
                <c:pt idx="4">
                  <c:v>404.97800000000001</c:v>
                </c:pt>
                <c:pt idx="5">
                  <c:v>478.07900000000001</c:v>
                </c:pt>
                <c:pt idx="6">
                  <c:v>544.91600000000005</c:v>
                </c:pt>
                <c:pt idx="7">
                  <c:v>605.73400000000004</c:v>
                </c:pt>
                <c:pt idx="8">
                  <c:v>660.96600000000001</c:v>
                </c:pt>
              </c:numCache>
            </c:numRef>
          </c:yVal>
          <c:smooth val="1"/>
          <c:extLst>
            <c:ext xmlns:c16="http://schemas.microsoft.com/office/drawing/2014/chart" uri="{C3380CC4-5D6E-409C-BE32-E72D297353CC}">
              <c16:uniqueId val="{00000001-35A4-4B33-9B57-F4705445BDDB}"/>
            </c:ext>
          </c:extLst>
        </c:ser>
        <c:ser>
          <c:idx val="2"/>
          <c:order val="2"/>
          <c:tx>
            <c:strRef>
              <c:f>'TEMPERATURY W CZASIE DLA SIATEK'!$G$53</c:f>
              <c:strCache>
                <c:ptCount val="1"/>
                <c:pt idx="0">
                  <c:v>max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SIATEK'!$G$54:$G$63</c:f>
              <c:numCache>
                <c:formatCode>General</c:formatCode>
                <c:ptCount val="10"/>
                <c:pt idx="0">
                  <c:v>365.815</c:v>
                </c:pt>
                <c:pt idx="1">
                  <c:v>502.59199999999998</c:v>
                </c:pt>
                <c:pt idx="2">
                  <c:v>587.37300000000005</c:v>
                </c:pt>
                <c:pt idx="3">
                  <c:v>649.38699999999994</c:v>
                </c:pt>
                <c:pt idx="4">
                  <c:v>700.06799999999998</c:v>
                </c:pt>
                <c:pt idx="5">
                  <c:v>744.06299999999999</c:v>
                </c:pt>
                <c:pt idx="6">
                  <c:v>783.38300000000004</c:v>
                </c:pt>
                <c:pt idx="7">
                  <c:v>818.99199999999996</c:v>
                </c:pt>
                <c:pt idx="8">
                  <c:v>851.43100000000004</c:v>
                </c:pt>
                <c:pt idx="9">
                  <c:v>881.05799999999999</c:v>
                </c:pt>
              </c:numCache>
            </c:numRef>
          </c:yVal>
          <c:smooth val="1"/>
          <c:extLst>
            <c:ext xmlns:c16="http://schemas.microsoft.com/office/drawing/2014/chart" uri="{C3380CC4-5D6E-409C-BE32-E72D297353CC}">
              <c16:uniqueId val="{00000002-35A4-4B33-9B57-F4705445BDDB}"/>
            </c:ext>
          </c:extLst>
        </c:ser>
        <c:ser>
          <c:idx val="3"/>
          <c:order val="3"/>
          <c:tx>
            <c:strRef>
              <c:f>'TEMPERATURY W CZASIE DLA SIATEK'!$H$53</c:f>
              <c:strCache>
                <c:ptCount val="1"/>
                <c:pt idx="0">
                  <c:v>max (mix)</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SIATEK'!$H$54:$H$63</c:f>
              <c:numCache>
                <c:formatCode>General</c:formatCode>
                <c:ptCount val="10"/>
                <c:pt idx="0">
                  <c:v>387.34</c:v>
                </c:pt>
                <c:pt idx="1">
                  <c:v>521.59100000000001</c:v>
                </c:pt>
                <c:pt idx="2">
                  <c:v>604.50699999999995</c:v>
                </c:pt>
                <c:pt idx="3">
                  <c:v>666.72</c:v>
                </c:pt>
                <c:pt idx="4">
                  <c:v>718.63800000000003</c:v>
                </c:pt>
                <c:pt idx="5">
                  <c:v>764.33900000000006</c:v>
                </c:pt>
                <c:pt idx="6">
                  <c:v>805.63599999999997</c:v>
                </c:pt>
                <c:pt idx="7">
                  <c:v>842.654</c:v>
                </c:pt>
                <c:pt idx="8">
                  <c:v>876.04100000000005</c:v>
                </c:pt>
              </c:numCache>
            </c:numRef>
          </c:yVal>
          <c:smooth val="1"/>
          <c:extLst>
            <c:ext xmlns:c16="http://schemas.microsoft.com/office/drawing/2014/chart" uri="{C3380CC4-5D6E-409C-BE32-E72D297353CC}">
              <c16:uniqueId val="{00000003-35A4-4B33-9B57-F4705445BDDB}"/>
            </c:ext>
          </c:extLst>
        </c:ser>
        <c:ser>
          <c:idx val="4"/>
          <c:order val="4"/>
          <c:tx>
            <c:strRef>
              <c:f>'TEMPERATURY W CZASIE DLA SIATEK'!$I$53</c:f>
              <c:strCache>
                <c:ptCount val="1"/>
                <c:pt idx="0">
                  <c:v>avg </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SIATEK'!$I$54:$I$63</c:f>
              <c:numCache>
                <c:formatCode>General</c:formatCode>
                <c:ptCount val="10"/>
                <c:pt idx="0">
                  <c:v>243.471</c:v>
                </c:pt>
                <c:pt idx="1">
                  <c:v>344.40699999999998</c:v>
                </c:pt>
                <c:pt idx="2">
                  <c:v>424.84199999999998</c:v>
                </c:pt>
                <c:pt idx="3">
                  <c:v>493.73700000000002</c:v>
                </c:pt>
                <c:pt idx="4">
                  <c:v>554.91700000000003</c:v>
                </c:pt>
                <c:pt idx="5">
                  <c:v>610.16200000000003</c:v>
                </c:pt>
                <c:pt idx="6">
                  <c:v>660.42399999999998</c:v>
                </c:pt>
                <c:pt idx="7">
                  <c:v>706.303</c:v>
                </c:pt>
                <c:pt idx="8">
                  <c:v>748.24099999999999</c:v>
                </c:pt>
                <c:pt idx="9">
                  <c:v>786.6</c:v>
                </c:pt>
              </c:numCache>
            </c:numRef>
          </c:yVal>
          <c:smooth val="1"/>
          <c:extLst>
            <c:ext xmlns:c16="http://schemas.microsoft.com/office/drawing/2014/chart" uri="{C3380CC4-5D6E-409C-BE32-E72D297353CC}">
              <c16:uniqueId val="{00000004-35A4-4B33-9B57-F4705445BDDB}"/>
            </c:ext>
          </c:extLst>
        </c:ser>
        <c:ser>
          <c:idx val="5"/>
          <c:order val="5"/>
          <c:tx>
            <c:strRef>
              <c:f>'TEMPERATURY W CZASIE DLA SIATEK'!$J$53</c:f>
              <c:strCache>
                <c:ptCount val="1"/>
                <c:pt idx="0">
                  <c:v>avg (mix)</c:v>
                </c:pt>
              </c:strCache>
            </c:strRef>
          </c:tx>
          <c:spPr>
            <a:ln w="19050" cap="rnd">
              <a:solidFill>
                <a:schemeClr val="accent6"/>
              </a:solidFill>
              <a:round/>
            </a:ln>
            <a:effectLst/>
          </c:spPr>
          <c:marker>
            <c:symbol val="circle"/>
            <c:size val="5"/>
            <c:spPr>
              <a:solidFill>
                <a:schemeClr val="accent6"/>
              </a:solidFill>
              <a:ln w="9525">
                <a:solidFill>
                  <a:schemeClr val="accent6"/>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SIATEK'!$J$54:$J$63</c:f>
              <c:numCache>
                <c:formatCode>General</c:formatCode>
                <c:ptCount val="10"/>
                <c:pt idx="0">
                  <c:v>252.91900000000001</c:v>
                </c:pt>
                <c:pt idx="1">
                  <c:v>359.50099999999998</c:v>
                </c:pt>
                <c:pt idx="2">
                  <c:v>444.53</c:v>
                </c:pt>
                <c:pt idx="3">
                  <c:v>517.34</c:v>
                </c:pt>
                <c:pt idx="4">
                  <c:v>581.77200000000005</c:v>
                </c:pt>
                <c:pt idx="5">
                  <c:v>639.61199999999997</c:v>
                </c:pt>
                <c:pt idx="6">
                  <c:v>691.85199999999998</c:v>
                </c:pt>
                <c:pt idx="7">
                  <c:v>739.15300000000002</c:v>
                </c:pt>
                <c:pt idx="8">
                  <c:v>782.02599999999995</c:v>
                </c:pt>
              </c:numCache>
            </c:numRef>
          </c:yVal>
          <c:smooth val="1"/>
          <c:extLst>
            <c:ext xmlns:c16="http://schemas.microsoft.com/office/drawing/2014/chart" uri="{C3380CC4-5D6E-409C-BE32-E72D297353CC}">
              <c16:uniqueId val="{00000005-35A4-4B33-9B57-F4705445BDDB}"/>
            </c:ext>
          </c:extLst>
        </c:ser>
        <c:dLbls>
          <c:showLegendKey val="0"/>
          <c:showVal val="0"/>
          <c:showCatName val="0"/>
          <c:showSerName val="0"/>
          <c:showPercent val="0"/>
          <c:showBubbleSize val="0"/>
        </c:dLbls>
        <c:axId val="266674863"/>
        <c:axId val="266677263"/>
      </c:scatterChart>
      <c:valAx>
        <c:axId val="266674863"/>
        <c:scaling>
          <c:orientation val="minMax"/>
          <c:max val="500"/>
          <c:min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czas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6677263"/>
        <c:crosses val="autoZero"/>
        <c:crossBetween val="midCat"/>
      </c:valAx>
      <c:valAx>
        <c:axId val="2666772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Temperatura [°C]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667486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'PROCES USTALONY'!$C$18</c:f>
              <c:strCache>
                <c:ptCount val="1"/>
                <c:pt idx="0">
                  <c:v>stosunek TDP [%]</c:v>
                </c:pt>
              </c:strCache>
            </c:strRef>
          </c:tx>
          <c:spPr>
            <a:solidFill>
              <a:schemeClr val="accent1"/>
            </a:solidFill>
            <a:ln w="381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'PROCES USTALONY'!$B$19:$B$21</c:f>
              <c:numCache>
                <c:formatCode>General</c:formatCode>
                <c:ptCount val="3"/>
                <c:pt idx="0">
                  <c:v>1</c:v>
                </c:pt>
                <c:pt idx="1">
                  <c:v>2</c:v>
                </c:pt>
                <c:pt idx="2">
                  <c:v>4</c:v>
                </c:pt>
              </c:numCache>
            </c:numRef>
          </c:cat>
          <c:val>
            <c:numRef>
              <c:f>'PROCES USTALONY'!$C$19:$C$21</c:f>
              <c:numCache>
                <c:formatCode>0%</c:formatCode>
                <c:ptCount val="3"/>
                <c:pt idx="0">
                  <c:v>1</c:v>
                </c:pt>
                <c:pt idx="1">
                  <c:v>1.0728735632183908</c:v>
                </c:pt>
                <c:pt idx="2">
                  <c:v>1.08</c:v>
                </c:pt>
              </c:numCache>
            </c:numRef>
          </c:val>
          <c:extLst>
            <c:ext xmlns:c16="http://schemas.microsoft.com/office/drawing/2014/chart" uri="{C3380CC4-5D6E-409C-BE32-E72D297353CC}">
              <c16:uniqueId val="{00000000-B495-43EA-A755-D6164AADE937}"/>
            </c:ext>
          </c:extLst>
        </c:ser>
        <c:dLbls>
          <c:dLblPos val="outEnd"/>
          <c:showLegendKey val="0"/>
          <c:showVal val="1"/>
          <c:showCatName val="0"/>
          <c:showSerName val="0"/>
          <c:showPercent val="0"/>
          <c:showBubbleSize val="0"/>
        </c:dLbls>
        <c:gapWidth val="150"/>
        <c:axId val="1162426240"/>
        <c:axId val="1162435840"/>
      </c:barChart>
      <c:catAx>
        <c:axId val="11624262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liczba żeber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435840"/>
        <c:crosses val="autoZero"/>
        <c:auto val="1"/>
        <c:lblAlgn val="ctr"/>
        <c:lblOffset val="100"/>
        <c:noMultiLvlLbl val="0"/>
      </c:catAx>
      <c:valAx>
        <c:axId val="11624358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Stosunek</a:t>
                </a:r>
                <a:r>
                  <a:rPr lang="en-GB" baseline="0"/>
                  <a:t> wartości TDP </a:t>
                </a:r>
                <a:br>
                  <a:rPr lang="en-GB" baseline="0"/>
                </a:br>
                <a:r>
                  <a:rPr lang="en-GB" baseline="0"/>
                  <a:t>względem 1 żebra [%]</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42624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'PROCES USTALONY'!$G$2</c:f>
              <c:strCache>
                <c:ptCount val="1"/>
                <c:pt idx="0">
                  <c:v>max</c:v>
                </c:pt>
              </c:strCache>
            </c:strRef>
          </c:tx>
          <c:spPr>
            <a:solidFill>
              <a:schemeClr val="accent1"/>
            </a:solidFill>
            <a:ln w="38100">
              <a:noFill/>
            </a:ln>
            <a:effectLst/>
          </c:spPr>
          <c:invertIfNegative val="0"/>
          <c:cat>
            <c:numRef>
              <c:f>'PROCES USTALONY'!$F$3:$F$5</c:f>
              <c:numCache>
                <c:formatCode>General</c:formatCode>
                <c:ptCount val="3"/>
                <c:pt idx="0">
                  <c:v>1</c:v>
                </c:pt>
                <c:pt idx="1">
                  <c:v>2</c:v>
                </c:pt>
                <c:pt idx="2">
                  <c:v>4</c:v>
                </c:pt>
              </c:numCache>
            </c:numRef>
          </c:cat>
          <c:val>
            <c:numRef>
              <c:f>'PROCES USTALONY'!$G$3:$G$5</c:f>
              <c:numCache>
                <c:formatCode>General</c:formatCode>
                <c:ptCount val="3"/>
                <c:pt idx="0">
                  <c:v>106.178</c:v>
                </c:pt>
                <c:pt idx="1">
                  <c:v>100.514</c:v>
                </c:pt>
                <c:pt idx="2">
                  <c:v>99.979399999999998</c:v>
                </c:pt>
              </c:numCache>
            </c:numRef>
          </c:val>
          <c:extLst>
            <c:ext xmlns:c16="http://schemas.microsoft.com/office/drawing/2014/chart" uri="{C3380CC4-5D6E-409C-BE32-E72D297353CC}">
              <c16:uniqueId val="{00000000-249E-46A2-9E82-C11D06A5F1F9}"/>
            </c:ext>
          </c:extLst>
        </c:ser>
        <c:ser>
          <c:idx val="1"/>
          <c:order val="1"/>
          <c:tx>
            <c:strRef>
              <c:f>'PROCES USTALONY'!$H$2</c:f>
              <c:strCache>
                <c:ptCount val="1"/>
                <c:pt idx="0">
                  <c:v>avg</c:v>
                </c:pt>
              </c:strCache>
            </c:strRef>
          </c:tx>
          <c:spPr>
            <a:solidFill>
              <a:schemeClr val="accent2"/>
            </a:solidFill>
            <a:ln>
              <a:noFill/>
            </a:ln>
            <a:effectLst/>
          </c:spPr>
          <c:invertIfNegative val="0"/>
          <c:cat>
            <c:numRef>
              <c:f>'PROCES USTALONY'!$F$3:$F$5</c:f>
              <c:numCache>
                <c:formatCode>General</c:formatCode>
                <c:ptCount val="3"/>
                <c:pt idx="0">
                  <c:v>1</c:v>
                </c:pt>
                <c:pt idx="1">
                  <c:v>2</c:v>
                </c:pt>
                <c:pt idx="2">
                  <c:v>4</c:v>
                </c:pt>
              </c:numCache>
            </c:numRef>
          </c:cat>
          <c:val>
            <c:numRef>
              <c:f>'PROCES USTALONY'!$H$3:$H$5</c:f>
              <c:numCache>
                <c:formatCode>General</c:formatCode>
                <c:ptCount val="3"/>
                <c:pt idx="0">
                  <c:v>78.917699999999996</c:v>
                </c:pt>
                <c:pt idx="1">
                  <c:v>82.82</c:v>
                </c:pt>
                <c:pt idx="2">
                  <c:v>83.3232</c:v>
                </c:pt>
              </c:numCache>
            </c:numRef>
          </c:val>
          <c:extLst>
            <c:ext xmlns:c16="http://schemas.microsoft.com/office/drawing/2014/chart" uri="{C3380CC4-5D6E-409C-BE32-E72D297353CC}">
              <c16:uniqueId val="{00000001-249E-46A2-9E82-C11D06A5F1F9}"/>
            </c:ext>
          </c:extLst>
        </c:ser>
        <c:dLbls>
          <c:showLegendKey val="0"/>
          <c:showVal val="0"/>
          <c:showCatName val="0"/>
          <c:showSerName val="0"/>
          <c:showPercent val="0"/>
          <c:showBubbleSize val="0"/>
        </c:dLbls>
        <c:gapWidth val="150"/>
        <c:axId val="1936894960"/>
        <c:axId val="1936895440"/>
      </c:barChart>
      <c:catAx>
        <c:axId val="19368949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liczba żeber radiatora</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6895440"/>
        <c:crosses val="autoZero"/>
        <c:auto val="1"/>
        <c:lblAlgn val="ctr"/>
        <c:lblOffset val="100"/>
        <c:noMultiLvlLbl val="0"/>
      </c:catAx>
      <c:valAx>
        <c:axId val="19368954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Temperatura</a:t>
                </a:r>
                <a:r>
                  <a:rPr lang="en-GB" baseline="0"/>
                  <a:t> [°C]</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689496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'PROCES USTALONY'!$G$10</c:f>
              <c:strCache>
                <c:ptCount val="1"/>
                <c:pt idx="0">
                  <c:v>max [%]</c:v>
                </c:pt>
              </c:strCache>
            </c:strRef>
          </c:tx>
          <c:spPr>
            <a:solidFill>
              <a:schemeClr val="accent1"/>
            </a:solidFill>
            <a:ln w="381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'PROCES USTALONY'!$F$11:$F$13</c:f>
              <c:numCache>
                <c:formatCode>General</c:formatCode>
                <c:ptCount val="3"/>
                <c:pt idx="0">
                  <c:v>1</c:v>
                </c:pt>
                <c:pt idx="1">
                  <c:v>2</c:v>
                </c:pt>
                <c:pt idx="2">
                  <c:v>4</c:v>
                </c:pt>
              </c:numCache>
            </c:numRef>
          </c:cat>
          <c:val>
            <c:numRef>
              <c:f>'PROCES USTALONY'!$G$11:$G$13</c:f>
              <c:numCache>
                <c:formatCode>0%</c:formatCode>
                <c:ptCount val="3"/>
                <c:pt idx="0">
                  <c:v>1</c:v>
                </c:pt>
                <c:pt idx="1">
                  <c:v>0.9466556160409878</c:v>
                </c:pt>
                <c:pt idx="2">
                  <c:v>0.94162067471604283</c:v>
                </c:pt>
              </c:numCache>
            </c:numRef>
          </c:val>
          <c:extLst>
            <c:ext xmlns:c16="http://schemas.microsoft.com/office/drawing/2014/chart" uri="{C3380CC4-5D6E-409C-BE32-E72D297353CC}">
              <c16:uniqueId val="{00000000-BF1D-4504-B375-A574083B9450}"/>
            </c:ext>
          </c:extLst>
        </c:ser>
        <c:ser>
          <c:idx val="1"/>
          <c:order val="1"/>
          <c:tx>
            <c:strRef>
              <c:f>'PROCES USTALONY'!$H$10</c:f>
              <c:strCache>
                <c:ptCount val="1"/>
                <c:pt idx="0">
                  <c:v>avg[%]</c:v>
                </c:pt>
              </c:strCache>
            </c:strRef>
          </c:tx>
          <c:spPr>
            <a:solidFill>
              <a:schemeClr val="accent2"/>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'PROCES USTALONY'!$F$11:$F$13</c:f>
              <c:numCache>
                <c:formatCode>General</c:formatCode>
                <c:ptCount val="3"/>
                <c:pt idx="0">
                  <c:v>1</c:v>
                </c:pt>
                <c:pt idx="1">
                  <c:v>2</c:v>
                </c:pt>
                <c:pt idx="2">
                  <c:v>4</c:v>
                </c:pt>
              </c:numCache>
            </c:numRef>
          </c:cat>
          <c:val>
            <c:numRef>
              <c:f>'PROCES USTALONY'!$H$11:$H$13</c:f>
              <c:numCache>
                <c:formatCode>0%</c:formatCode>
                <c:ptCount val="3"/>
                <c:pt idx="0">
                  <c:v>1</c:v>
                </c:pt>
                <c:pt idx="1">
                  <c:v>1.0494477157849254</c:v>
                </c:pt>
                <c:pt idx="2">
                  <c:v>1.0558239786511772</c:v>
                </c:pt>
              </c:numCache>
            </c:numRef>
          </c:val>
          <c:extLst>
            <c:ext xmlns:c16="http://schemas.microsoft.com/office/drawing/2014/chart" uri="{C3380CC4-5D6E-409C-BE32-E72D297353CC}">
              <c16:uniqueId val="{00000001-BF1D-4504-B375-A574083B9450}"/>
            </c:ext>
          </c:extLst>
        </c:ser>
        <c:dLbls>
          <c:dLblPos val="outEnd"/>
          <c:showLegendKey val="0"/>
          <c:showVal val="1"/>
          <c:showCatName val="0"/>
          <c:showSerName val="0"/>
          <c:showPercent val="0"/>
          <c:showBubbleSize val="0"/>
        </c:dLbls>
        <c:gapWidth val="150"/>
        <c:axId val="1162551520"/>
        <c:axId val="1162554400"/>
      </c:barChart>
      <c:catAx>
        <c:axId val="1162551520"/>
        <c:scaling>
          <c:orientation val="minMax"/>
        </c:scaling>
        <c:delete val="0"/>
        <c:axPos val="b"/>
        <c:majorGridlines>
          <c:spPr>
            <a:ln w="9525" cap="flat" cmpd="sng" algn="ctr">
              <a:solidFill>
                <a:schemeClr val="tx1">
                  <a:lumMod val="15000"/>
                  <a:lumOff val="85000"/>
                </a:schemeClr>
              </a:solidFill>
              <a:round/>
            </a:ln>
            <a:effectLst/>
          </c:spPr>
        </c:majorGridlines>
        <c:title>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554400"/>
        <c:crosses val="autoZero"/>
        <c:auto val="1"/>
        <c:lblAlgn val="ctr"/>
        <c:lblOffset val="100"/>
        <c:noMultiLvlLbl val="0"/>
      </c:catAx>
      <c:valAx>
        <c:axId val="1162554400"/>
        <c:scaling>
          <c:orientation val="minMax"/>
        </c:scaling>
        <c:delete val="0"/>
        <c:axPos val="l"/>
        <c:majorGridlines>
          <c:spPr>
            <a:ln w="9525" cap="flat" cmpd="sng" algn="ctr">
              <a:solidFill>
                <a:schemeClr val="tx1">
                  <a:lumMod val="15000"/>
                  <a:lumOff val="85000"/>
                </a:schemeClr>
              </a:solidFill>
              <a:round/>
            </a:ln>
            <a:effectLst/>
          </c:spPr>
        </c:majorGridlines>
        <c:title>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55152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Zestawienie maksymalnej temperatury w czasie dla</a:t>
            </a:r>
            <a:r>
              <a:rPr lang="en-US" baseline="0"/>
              <a:t> różnych kroków symulacji - 1 żebro - brak dyfuzji</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1"/>
          <c:order val="0"/>
          <c:tx>
            <c:v>step1</c:v>
          </c:tx>
          <c:spPr>
            <a:ln w="38100" cap="rnd" cmpd="sng" algn="ctr">
              <a:solidFill>
                <a:schemeClr val="accent2"/>
              </a:solidFill>
              <a:prstDash val="solid"/>
              <a:round/>
            </a:ln>
            <a:effectLst/>
          </c:spPr>
          <c:marker>
            <c:symbol val="none"/>
          </c:marker>
          <c:xVal>
            <c:numRef>
              <c:f>'NIEustalony 1K'!$C$2:$C$4487</c:f>
              <c:numCache>
                <c:formatCode>General</c:formatCode>
                <c:ptCount val="448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65</c:v>
                </c:pt>
                <c:pt idx="66">
                  <c:v>66</c:v>
                </c:pt>
                <c:pt idx="67">
                  <c:v>67</c:v>
                </c:pt>
                <c:pt idx="68">
                  <c:v>68</c:v>
                </c:pt>
                <c:pt idx="69">
                  <c:v>69</c:v>
                </c:pt>
                <c:pt idx="70">
                  <c:v>70</c:v>
                </c:pt>
                <c:pt idx="71">
                  <c:v>71</c:v>
                </c:pt>
                <c:pt idx="72">
                  <c:v>72</c:v>
                </c:pt>
                <c:pt idx="73">
                  <c:v>73</c:v>
                </c:pt>
                <c:pt idx="74">
                  <c:v>74</c:v>
                </c:pt>
                <c:pt idx="75">
                  <c:v>75</c:v>
                </c:pt>
                <c:pt idx="76">
                  <c:v>76</c:v>
                </c:pt>
                <c:pt idx="77">
                  <c:v>77</c:v>
                </c:pt>
                <c:pt idx="78">
                  <c:v>78</c:v>
                </c:pt>
                <c:pt idx="79">
                  <c:v>79</c:v>
                </c:pt>
                <c:pt idx="80">
                  <c:v>80</c:v>
                </c:pt>
                <c:pt idx="81">
                  <c:v>81</c:v>
                </c:pt>
                <c:pt idx="82">
                  <c:v>82</c:v>
                </c:pt>
                <c:pt idx="83">
                  <c:v>83</c:v>
                </c:pt>
                <c:pt idx="84">
                  <c:v>84</c:v>
                </c:pt>
                <c:pt idx="85">
                  <c:v>85</c:v>
                </c:pt>
                <c:pt idx="86">
                  <c:v>86</c:v>
                </c:pt>
                <c:pt idx="87">
                  <c:v>87</c:v>
                </c:pt>
                <c:pt idx="88">
                  <c:v>88</c:v>
                </c:pt>
                <c:pt idx="89">
                  <c:v>89</c:v>
                </c:pt>
                <c:pt idx="90">
                  <c:v>90</c:v>
                </c:pt>
                <c:pt idx="91">
                  <c:v>91</c:v>
                </c:pt>
                <c:pt idx="92">
                  <c:v>92</c:v>
                </c:pt>
                <c:pt idx="93">
                  <c:v>93</c:v>
                </c:pt>
                <c:pt idx="94">
                  <c:v>94</c:v>
                </c:pt>
                <c:pt idx="95">
                  <c:v>95</c:v>
                </c:pt>
                <c:pt idx="96">
                  <c:v>96</c:v>
                </c:pt>
                <c:pt idx="97">
                  <c:v>97</c:v>
                </c:pt>
                <c:pt idx="98">
                  <c:v>98</c:v>
                </c:pt>
                <c:pt idx="99">
                  <c:v>99</c:v>
                </c:pt>
                <c:pt idx="100">
                  <c:v>100</c:v>
                </c:pt>
                <c:pt idx="101">
                  <c:v>101</c:v>
                </c:pt>
                <c:pt idx="102">
                  <c:v>102</c:v>
                </c:pt>
                <c:pt idx="103">
                  <c:v>103</c:v>
                </c:pt>
                <c:pt idx="104">
                  <c:v>104</c:v>
                </c:pt>
                <c:pt idx="105">
                  <c:v>105</c:v>
                </c:pt>
                <c:pt idx="106">
                  <c:v>106</c:v>
                </c:pt>
                <c:pt idx="107">
                  <c:v>107</c:v>
                </c:pt>
                <c:pt idx="108">
                  <c:v>108</c:v>
                </c:pt>
                <c:pt idx="109">
                  <c:v>109</c:v>
                </c:pt>
                <c:pt idx="110">
                  <c:v>110</c:v>
                </c:pt>
                <c:pt idx="111">
                  <c:v>111</c:v>
                </c:pt>
                <c:pt idx="112">
                  <c:v>112</c:v>
                </c:pt>
                <c:pt idx="113">
                  <c:v>113</c:v>
                </c:pt>
                <c:pt idx="114">
                  <c:v>114</c:v>
                </c:pt>
                <c:pt idx="115">
                  <c:v>115</c:v>
                </c:pt>
                <c:pt idx="116">
                  <c:v>116</c:v>
                </c:pt>
                <c:pt idx="117">
                  <c:v>117</c:v>
                </c:pt>
                <c:pt idx="118">
                  <c:v>118</c:v>
                </c:pt>
                <c:pt idx="119">
                  <c:v>119</c:v>
                </c:pt>
                <c:pt idx="120">
                  <c:v>120</c:v>
                </c:pt>
                <c:pt idx="121">
                  <c:v>121</c:v>
                </c:pt>
                <c:pt idx="122">
                  <c:v>122</c:v>
                </c:pt>
                <c:pt idx="123">
                  <c:v>123</c:v>
                </c:pt>
                <c:pt idx="124">
                  <c:v>124</c:v>
                </c:pt>
                <c:pt idx="125">
                  <c:v>125</c:v>
                </c:pt>
                <c:pt idx="126">
                  <c:v>126</c:v>
                </c:pt>
                <c:pt idx="127">
                  <c:v>127</c:v>
                </c:pt>
                <c:pt idx="128">
                  <c:v>128</c:v>
                </c:pt>
                <c:pt idx="129">
                  <c:v>129</c:v>
                </c:pt>
                <c:pt idx="130">
                  <c:v>130</c:v>
                </c:pt>
                <c:pt idx="131">
                  <c:v>131</c:v>
                </c:pt>
                <c:pt idx="132">
                  <c:v>132</c:v>
                </c:pt>
                <c:pt idx="133">
                  <c:v>133</c:v>
                </c:pt>
                <c:pt idx="134">
                  <c:v>134</c:v>
                </c:pt>
                <c:pt idx="135">
                  <c:v>135</c:v>
                </c:pt>
                <c:pt idx="136">
                  <c:v>136</c:v>
                </c:pt>
                <c:pt idx="137">
                  <c:v>137</c:v>
                </c:pt>
                <c:pt idx="138">
                  <c:v>138</c:v>
                </c:pt>
                <c:pt idx="139">
                  <c:v>139</c:v>
                </c:pt>
                <c:pt idx="140">
                  <c:v>140</c:v>
                </c:pt>
                <c:pt idx="141">
                  <c:v>141</c:v>
                </c:pt>
                <c:pt idx="142">
                  <c:v>142</c:v>
                </c:pt>
                <c:pt idx="143">
                  <c:v>143</c:v>
                </c:pt>
                <c:pt idx="144">
                  <c:v>144</c:v>
                </c:pt>
                <c:pt idx="145">
                  <c:v>145</c:v>
                </c:pt>
                <c:pt idx="146">
                  <c:v>146</c:v>
                </c:pt>
                <c:pt idx="147">
                  <c:v>147</c:v>
                </c:pt>
                <c:pt idx="148">
                  <c:v>148</c:v>
                </c:pt>
                <c:pt idx="149">
                  <c:v>149</c:v>
                </c:pt>
                <c:pt idx="150">
                  <c:v>150</c:v>
                </c:pt>
                <c:pt idx="151">
                  <c:v>151</c:v>
                </c:pt>
                <c:pt idx="152">
                  <c:v>152</c:v>
                </c:pt>
                <c:pt idx="153">
                  <c:v>153</c:v>
                </c:pt>
                <c:pt idx="154">
                  <c:v>154</c:v>
                </c:pt>
                <c:pt idx="155">
                  <c:v>155</c:v>
                </c:pt>
                <c:pt idx="156">
                  <c:v>156</c:v>
                </c:pt>
                <c:pt idx="157">
                  <c:v>157</c:v>
                </c:pt>
                <c:pt idx="158">
                  <c:v>158</c:v>
                </c:pt>
                <c:pt idx="159">
                  <c:v>159</c:v>
                </c:pt>
                <c:pt idx="160">
                  <c:v>160</c:v>
                </c:pt>
                <c:pt idx="161">
                  <c:v>161</c:v>
                </c:pt>
                <c:pt idx="162">
                  <c:v>162</c:v>
                </c:pt>
                <c:pt idx="163">
                  <c:v>163</c:v>
                </c:pt>
                <c:pt idx="164">
                  <c:v>164</c:v>
                </c:pt>
                <c:pt idx="165">
                  <c:v>165</c:v>
                </c:pt>
                <c:pt idx="166">
                  <c:v>166</c:v>
                </c:pt>
                <c:pt idx="167">
                  <c:v>167</c:v>
                </c:pt>
                <c:pt idx="168">
                  <c:v>168</c:v>
                </c:pt>
                <c:pt idx="169">
                  <c:v>169</c:v>
                </c:pt>
                <c:pt idx="170">
                  <c:v>170</c:v>
                </c:pt>
                <c:pt idx="171">
                  <c:v>171</c:v>
                </c:pt>
                <c:pt idx="172">
                  <c:v>172</c:v>
                </c:pt>
                <c:pt idx="173">
                  <c:v>173</c:v>
                </c:pt>
                <c:pt idx="174">
                  <c:v>174</c:v>
                </c:pt>
                <c:pt idx="175">
                  <c:v>175</c:v>
                </c:pt>
                <c:pt idx="176">
                  <c:v>176</c:v>
                </c:pt>
                <c:pt idx="177">
                  <c:v>177</c:v>
                </c:pt>
                <c:pt idx="178">
                  <c:v>178</c:v>
                </c:pt>
                <c:pt idx="179">
                  <c:v>179</c:v>
                </c:pt>
                <c:pt idx="180">
                  <c:v>180</c:v>
                </c:pt>
                <c:pt idx="181">
                  <c:v>181</c:v>
                </c:pt>
                <c:pt idx="182">
                  <c:v>182</c:v>
                </c:pt>
                <c:pt idx="183">
                  <c:v>183</c:v>
                </c:pt>
                <c:pt idx="184">
                  <c:v>184</c:v>
                </c:pt>
                <c:pt idx="185">
                  <c:v>185</c:v>
                </c:pt>
                <c:pt idx="186">
                  <c:v>186</c:v>
                </c:pt>
                <c:pt idx="187">
                  <c:v>187</c:v>
                </c:pt>
                <c:pt idx="188">
                  <c:v>188</c:v>
                </c:pt>
                <c:pt idx="189">
                  <c:v>189</c:v>
                </c:pt>
                <c:pt idx="190">
                  <c:v>190</c:v>
                </c:pt>
                <c:pt idx="191">
                  <c:v>191</c:v>
                </c:pt>
                <c:pt idx="192">
                  <c:v>192</c:v>
                </c:pt>
                <c:pt idx="193">
                  <c:v>193</c:v>
                </c:pt>
                <c:pt idx="194">
                  <c:v>194</c:v>
                </c:pt>
                <c:pt idx="195">
                  <c:v>195</c:v>
                </c:pt>
                <c:pt idx="196">
                  <c:v>196</c:v>
                </c:pt>
                <c:pt idx="197">
                  <c:v>197</c:v>
                </c:pt>
                <c:pt idx="198">
                  <c:v>198</c:v>
                </c:pt>
                <c:pt idx="199">
                  <c:v>199</c:v>
                </c:pt>
                <c:pt idx="200">
                  <c:v>200</c:v>
                </c:pt>
                <c:pt idx="201">
                  <c:v>201</c:v>
                </c:pt>
                <c:pt idx="202">
                  <c:v>202</c:v>
                </c:pt>
                <c:pt idx="203">
                  <c:v>203</c:v>
                </c:pt>
                <c:pt idx="204">
                  <c:v>204</c:v>
                </c:pt>
                <c:pt idx="205">
                  <c:v>205</c:v>
                </c:pt>
                <c:pt idx="206">
                  <c:v>206</c:v>
                </c:pt>
                <c:pt idx="207">
                  <c:v>207</c:v>
                </c:pt>
                <c:pt idx="208">
                  <c:v>208</c:v>
                </c:pt>
                <c:pt idx="209">
                  <c:v>209</c:v>
                </c:pt>
                <c:pt idx="210">
                  <c:v>210</c:v>
                </c:pt>
                <c:pt idx="211">
                  <c:v>211</c:v>
                </c:pt>
                <c:pt idx="212">
                  <c:v>212</c:v>
                </c:pt>
                <c:pt idx="213">
                  <c:v>213</c:v>
                </c:pt>
                <c:pt idx="214">
                  <c:v>214</c:v>
                </c:pt>
                <c:pt idx="215">
                  <c:v>215</c:v>
                </c:pt>
                <c:pt idx="216">
                  <c:v>216</c:v>
                </c:pt>
                <c:pt idx="217">
                  <c:v>217</c:v>
                </c:pt>
                <c:pt idx="218">
                  <c:v>218</c:v>
                </c:pt>
                <c:pt idx="219">
                  <c:v>219</c:v>
                </c:pt>
                <c:pt idx="220">
                  <c:v>220</c:v>
                </c:pt>
                <c:pt idx="221">
                  <c:v>221</c:v>
                </c:pt>
                <c:pt idx="222">
                  <c:v>222</c:v>
                </c:pt>
                <c:pt idx="223">
                  <c:v>223</c:v>
                </c:pt>
                <c:pt idx="224">
                  <c:v>224</c:v>
                </c:pt>
                <c:pt idx="225">
                  <c:v>225</c:v>
                </c:pt>
                <c:pt idx="226">
                  <c:v>226</c:v>
                </c:pt>
                <c:pt idx="227">
                  <c:v>227</c:v>
                </c:pt>
                <c:pt idx="228">
                  <c:v>228</c:v>
                </c:pt>
                <c:pt idx="229">
                  <c:v>229</c:v>
                </c:pt>
                <c:pt idx="230">
                  <c:v>230</c:v>
                </c:pt>
                <c:pt idx="231">
                  <c:v>231</c:v>
                </c:pt>
                <c:pt idx="232">
                  <c:v>232</c:v>
                </c:pt>
                <c:pt idx="233">
                  <c:v>233</c:v>
                </c:pt>
                <c:pt idx="234">
                  <c:v>234</c:v>
                </c:pt>
                <c:pt idx="235">
                  <c:v>235</c:v>
                </c:pt>
                <c:pt idx="236">
                  <c:v>236</c:v>
                </c:pt>
                <c:pt idx="237">
                  <c:v>237</c:v>
                </c:pt>
                <c:pt idx="238">
                  <c:v>238</c:v>
                </c:pt>
                <c:pt idx="239">
                  <c:v>239</c:v>
                </c:pt>
                <c:pt idx="240">
                  <c:v>240</c:v>
                </c:pt>
                <c:pt idx="241">
                  <c:v>241</c:v>
                </c:pt>
                <c:pt idx="242">
                  <c:v>242</c:v>
                </c:pt>
                <c:pt idx="243">
                  <c:v>243</c:v>
                </c:pt>
                <c:pt idx="244">
                  <c:v>244</c:v>
                </c:pt>
                <c:pt idx="245">
                  <c:v>245</c:v>
                </c:pt>
                <c:pt idx="246">
                  <c:v>246</c:v>
                </c:pt>
                <c:pt idx="247">
                  <c:v>247</c:v>
                </c:pt>
                <c:pt idx="248">
                  <c:v>248</c:v>
                </c:pt>
                <c:pt idx="249">
                  <c:v>249</c:v>
                </c:pt>
                <c:pt idx="250">
                  <c:v>250</c:v>
                </c:pt>
                <c:pt idx="251">
                  <c:v>251</c:v>
                </c:pt>
                <c:pt idx="252">
                  <c:v>252</c:v>
                </c:pt>
                <c:pt idx="253">
                  <c:v>253</c:v>
                </c:pt>
                <c:pt idx="254">
                  <c:v>254</c:v>
                </c:pt>
                <c:pt idx="255">
                  <c:v>255</c:v>
                </c:pt>
                <c:pt idx="256">
                  <c:v>256</c:v>
                </c:pt>
                <c:pt idx="257">
                  <c:v>257</c:v>
                </c:pt>
                <c:pt idx="258">
                  <c:v>258</c:v>
                </c:pt>
                <c:pt idx="259">
                  <c:v>259</c:v>
                </c:pt>
                <c:pt idx="260">
                  <c:v>260</c:v>
                </c:pt>
                <c:pt idx="261">
                  <c:v>261</c:v>
                </c:pt>
                <c:pt idx="262">
                  <c:v>262</c:v>
                </c:pt>
                <c:pt idx="263">
                  <c:v>263</c:v>
                </c:pt>
                <c:pt idx="264">
                  <c:v>264</c:v>
                </c:pt>
                <c:pt idx="265">
                  <c:v>265</c:v>
                </c:pt>
                <c:pt idx="266">
                  <c:v>266</c:v>
                </c:pt>
                <c:pt idx="267">
                  <c:v>267</c:v>
                </c:pt>
                <c:pt idx="268">
                  <c:v>268</c:v>
                </c:pt>
                <c:pt idx="269">
                  <c:v>269</c:v>
                </c:pt>
                <c:pt idx="270">
                  <c:v>270</c:v>
                </c:pt>
                <c:pt idx="271">
                  <c:v>271</c:v>
                </c:pt>
                <c:pt idx="272">
                  <c:v>272</c:v>
                </c:pt>
                <c:pt idx="273">
                  <c:v>273</c:v>
                </c:pt>
                <c:pt idx="274">
                  <c:v>274</c:v>
                </c:pt>
                <c:pt idx="275">
                  <c:v>275</c:v>
                </c:pt>
                <c:pt idx="276">
                  <c:v>276</c:v>
                </c:pt>
                <c:pt idx="277">
                  <c:v>277</c:v>
                </c:pt>
                <c:pt idx="278">
                  <c:v>278</c:v>
                </c:pt>
                <c:pt idx="279">
                  <c:v>279</c:v>
                </c:pt>
                <c:pt idx="280">
                  <c:v>280</c:v>
                </c:pt>
                <c:pt idx="281">
                  <c:v>281</c:v>
                </c:pt>
                <c:pt idx="282">
                  <c:v>282</c:v>
                </c:pt>
                <c:pt idx="283">
                  <c:v>283</c:v>
                </c:pt>
                <c:pt idx="284">
                  <c:v>284</c:v>
                </c:pt>
                <c:pt idx="285">
                  <c:v>285</c:v>
                </c:pt>
                <c:pt idx="286">
                  <c:v>286</c:v>
                </c:pt>
                <c:pt idx="287">
                  <c:v>287</c:v>
                </c:pt>
                <c:pt idx="288">
                  <c:v>288</c:v>
                </c:pt>
                <c:pt idx="289">
                  <c:v>289</c:v>
                </c:pt>
                <c:pt idx="290">
                  <c:v>290</c:v>
                </c:pt>
                <c:pt idx="291">
                  <c:v>291</c:v>
                </c:pt>
                <c:pt idx="292">
                  <c:v>292</c:v>
                </c:pt>
                <c:pt idx="293">
                  <c:v>293</c:v>
                </c:pt>
                <c:pt idx="294">
                  <c:v>294</c:v>
                </c:pt>
                <c:pt idx="295">
                  <c:v>295</c:v>
                </c:pt>
                <c:pt idx="296">
                  <c:v>296</c:v>
                </c:pt>
                <c:pt idx="297">
                  <c:v>297</c:v>
                </c:pt>
                <c:pt idx="298">
                  <c:v>298</c:v>
                </c:pt>
                <c:pt idx="299">
                  <c:v>299</c:v>
                </c:pt>
                <c:pt idx="300">
                  <c:v>300</c:v>
                </c:pt>
                <c:pt idx="301">
                  <c:v>301</c:v>
                </c:pt>
                <c:pt idx="302">
                  <c:v>302</c:v>
                </c:pt>
                <c:pt idx="303">
                  <c:v>303</c:v>
                </c:pt>
                <c:pt idx="304">
                  <c:v>304</c:v>
                </c:pt>
                <c:pt idx="305">
                  <c:v>305</c:v>
                </c:pt>
                <c:pt idx="306">
                  <c:v>306</c:v>
                </c:pt>
                <c:pt idx="307">
                  <c:v>307</c:v>
                </c:pt>
                <c:pt idx="308">
                  <c:v>308</c:v>
                </c:pt>
                <c:pt idx="309">
                  <c:v>309</c:v>
                </c:pt>
                <c:pt idx="310">
                  <c:v>310</c:v>
                </c:pt>
                <c:pt idx="311">
                  <c:v>311</c:v>
                </c:pt>
                <c:pt idx="312">
                  <c:v>312</c:v>
                </c:pt>
                <c:pt idx="313">
                  <c:v>313</c:v>
                </c:pt>
                <c:pt idx="314">
                  <c:v>314</c:v>
                </c:pt>
                <c:pt idx="315">
                  <c:v>315</c:v>
                </c:pt>
                <c:pt idx="316">
                  <c:v>316</c:v>
                </c:pt>
                <c:pt idx="317">
                  <c:v>317</c:v>
                </c:pt>
                <c:pt idx="318">
                  <c:v>318</c:v>
                </c:pt>
                <c:pt idx="319">
                  <c:v>319</c:v>
                </c:pt>
                <c:pt idx="320">
                  <c:v>320</c:v>
                </c:pt>
                <c:pt idx="321">
                  <c:v>321</c:v>
                </c:pt>
                <c:pt idx="322">
                  <c:v>322</c:v>
                </c:pt>
                <c:pt idx="323">
                  <c:v>323</c:v>
                </c:pt>
                <c:pt idx="324">
                  <c:v>324</c:v>
                </c:pt>
                <c:pt idx="325">
                  <c:v>325</c:v>
                </c:pt>
                <c:pt idx="326">
                  <c:v>326</c:v>
                </c:pt>
                <c:pt idx="327">
                  <c:v>327</c:v>
                </c:pt>
                <c:pt idx="328">
                  <c:v>328</c:v>
                </c:pt>
                <c:pt idx="329">
                  <c:v>329</c:v>
                </c:pt>
                <c:pt idx="330">
                  <c:v>330</c:v>
                </c:pt>
                <c:pt idx="331">
                  <c:v>331</c:v>
                </c:pt>
                <c:pt idx="332">
                  <c:v>332</c:v>
                </c:pt>
                <c:pt idx="333">
                  <c:v>333</c:v>
                </c:pt>
                <c:pt idx="334">
                  <c:v>334</c:v>
                </c:pt>
                <c:pt idx="335">
                  <c:v>335</c:v>
                </c:pt>
                <c:pt idx="336">
                  <c:v>336</c:v>
                </c:pt>
                <c:pt idx="337">
                  <c:v>337</c:v>
                </c:pt>
                <c:pt idx="338">
                  <c:v>338</c:v>
                </c:pt>
                <c:pt idx="339">
                  <c:v>339</c:v>
                </c:pt>
                <c:pt idx="340">
                  <c:v>340</c:v>
                </c:pt>
                <c:pt idx="341">
                  <c:v>341</c:v>
                </c:pt>
                <c:pt idx="342">
                  <c:v>342</c:v>
                </c:pt>
                <c:pt idx="343">
                  <c:v>343</c:v>
                </c:pt>
                <c:pt idx="344">
                  <c:v>344</c:v>
                </c:pt>
                <c:pt idx="345">
                  <c:v>345</c:v>
                </c:pt>
                <c:pt idx="346">
                  <c:v>346</c:v>
                </c:pt>
                <c:pt idx="347">
                  <c:v>347</c:v>
                </c:pt>
                <c:pt idx="348">
                  <c:v>348</c:v>
                </c:pt>
                <c:pt idx="349">
                  <c:v>349</c:v>
                </c:pt>
                <c:pt idx="350">
                  <c:v>350</c:v>
                </c:pt>
                <c:pt idx="351">
                  <c:v>351</c:v>
                </c:pt>
                <c:pt idx="352">
                  <c:v>352</c:v>
                </c:pt>
                <c:pt idx="353">
                  <c:v>353</c:v>
                </c:pt>
                <c:pt idx="354">
                  <c:v>354</c:v>
                </c:pt>
                <c:pt idx="355">
                  <c:v>355</c:v>
                </c:pt>
                <c:pt idx="356">
                  <c:v>356</c:v>
                </c:pt>
                <c:pt idx="357">
                  <c:v>357</c:v>
                </c:pt>
                <c:pt idx="358">
                  <c:v>358</c:v>
                </c:pt>
                <c:pt idx="359">
                  <c:v>359</c:v>
                </c:pt>
                <c:pt idx="360">
                  <c:v>360</c:v>
                </c:pt>
                <c:pt idx="361">
                  <c:v>361</c:v>
                </c:pt>
                <c:pt idx="362">
                  <c:v>362</c:v>
                </c:pt>
                <c:pt idx="363">
                  <c:v>363</c:v>
                </c:pt>
                <c:pt idx="364">
                  <c:v>364</c:v>
                </c:pt>
                <c:pt idx="365">
                  <c:v>365</c:v>
                </c:pt>
                <c:pt idx="366">
                  <c:v>366</c:v>
                </c:pt>
                <c:pt idx="367">
                  <c:v>367</c:v>
                </c:pt>
                <c:pt idx="368">
                  <c:v>368</c:v>
                </c:pt>
                <c:pt idx="369">
                  <c:v>369</c:v>
                </c:pt>
                <c:pt idx="370">
                  <c:v>370</c:v>
                </c:pt>
                <c:pt idx="371">
                  <c:v>371</c:v>
                </c:pt>
                <c:pt idx="372">
                  <c:v>372</c:v>
                </c:pt>
                <c:pt idx="373">
                  <c:v>373</c:v>
                </c:pt>
                <c:pt idx="374">
                  <c:v>374</c:v>
                </c:pt>
                <c:pt idx="375">
                  <c:v>375</c:v>
                </c:pt>
                <c:pt idx="376">
                  <c:v>376</c:v>
                </c:pt>
                <c:pt idx="377">
                  <c:v>377</c:v>
                </c:pt>
                <c:pt idx="378">
                  <c:v>378</c:v>
                </c:pt>
                <c:pt idx="379">
                  <c:v>379</c:v>
                </c:pt>
                <c:pt idx="380">
                  <c:v>380</c:v>
                </c:pt>
                <c:pt idx="381">
                  <c:v>381</c:v>
                </c:pt>
                <c:pt idx="382">
                  <c:v>382</c:v>
                </c:pt>
                <c:pt idx="383">
                  <c:v>383</c:v>
                </c:pt>
                <c:pt idx="384">
                  <c:v>384</c:v>
                </c:pt>
                <c:pt idx="385">
                  <c:v>385</c:v>
                </c:pt>
                <c:pt idx="386">
                  <c:v>386</c:v>
                </c:pt>
                <c:pt idx="387">
                  <c:v>387</c:v>
                </c:pt>
                <c:pt idx="388">
                  <c:v>388</c:v>
                </c:pt>
                <c:pt idx="389">
                  <c:v>389</c:v>
                </c:pt>
                <c:pt idx="390">
                  <c:v>390</c:v>
                </c:pt>
                <c:pt idx="391">
                  <c:v>391</c:v>
                </c:pt>
                <c:pt idx="392">
                  <c:v>392</c:v>
                </c:pt>
                <c:pt idx="393">
                  <c:v>393</c:v>
                </c:pt>
                <c:pt idx="394">
                  <c:v>394</c:v>
                </c:pt>
                <c:pt idx="395">
                  <c:v>395</c:v>
                </c:pt>
                <c:pt idx="396">
                  <c:v>396</c:v>
                </c:pt>
                <c:pt idx="397">
                  <c:v>397</c:v>
                </c:pt>
                <c:pt idx="398">
                  <c:v>398</c:v>
                </c:pt>
                <c:pt idx="399">
                  <c:v>399</c:v>
                </c:pt>
                <c:pt idx="400">
                  <c:v>400</c:v>
                </c:pt>
                <c:pt idx="401">
                  <c:v>401</c:v>
                </c:pt>
                <c:pt idx="402">
                  <c:v>402</c:v>
                </c:pt>
                <c:pt idx="403">
                  <c:v>403</c:v>
                </c:pt>
                <c:pt idx="404">
                  <c:v>404</c:v>
                </c:pt>
                <c:pt idx="405">
                  <c:v>405</c:v>
                </c:pt>
                <c:pt idx="406">
                  <c:v>406</c:v>
                </c:pt>
                <c:pt idx="407">
                  <c:v>407</c:v>
                </c:pt>
                <c:pt idx="408">
                  <c:v>408</c:v>
                </c:pt>
                <c:pt idx="409">
                  <c:v>409</c:v>
                </c:pt>
                <c:pt idx="410">
                  <c:v>410</c:v>
                </c:pt>
                <c:pt idx="411">
                  <c:v>411</c:v>
                </c:pt>
                <c:pt idx="412">
                  <c:v>412</c:v>
                </c:pt>
                <c:pt idx="413">
                  <c:v>413</c:v>
                </c:pt>
                <c:pt idx="414">
                  <c:v>414</c:v>
                </c:pt>
                <c:pt idx="415">
                  <c:v>415</c:v>
                </c:pt>
                <c:pt idx="416">
                  <c:v>416</c:v>
                </c:pt>
                <c:pt idx="417">
                  <c:v>417</c:v>
                </c:pt>
                <c:pt idx="418">
                  <c:v>418</c:v>
                </c:pt>
                <c:pt idx="419">
                  <c:v>419</c:v>
                </c:pt>
                <c:pt idx="420">
                  <c:v>420</c:v>
                </c:pt>
                <c:pt idx="421">
                  <c:v>421</c:v>
                </c:pt>
                <c:pt idx="422">
                  <c:v>422</c:v>
                </c:pt>
                <c:pt idx="423">
                  <c:v>423</c:v>
                </c:pt>
                <c:pt idx="424">
                  <c:v>424</c:v>
                </c:pt>
                <c:pt idx="425">
                  <c:v>425</c:v>
                </c:pt>
                <c:pt idx="426">
                  <c:v>426</c:v>
                </c:pt>
                <c:pt idx="427">
                  <c:v>427</c:v>
                </c:pt>
                <c:pt idx="428">
                  <c:v>428</c:v>
                </c:pt>
                <c:pt idx="429">
                  <c:v>429</c:v>
                </c:pt>
                <c:pt idx="430">
                  <c:v>430</c:v>
                </c:pt>
                <c:pt idx="431">
                  <c:v>431</c:v>
                </c:pt>
                <c:pt idx="432">
                  <c:v>432</c:v>
                </c:pt>
                <c:pt idx="433">
                  <c:v>433</c:v>
                </c:pt>
                <c:pt idx="434">
                  <c:v>434</c:v>
                </c:pt>
                <c:pt idx="435">
                  <c:v>435</c:v>
                </c:pt>
                <c:pt idx="436">
                  <c:v>436</c:v>
                </c:pt>
                <c:pt idx="437">
                  <c:v>437</c:v>
                </c:pt>
                <c:pt idx="438">
                  <c:v>438</c:v>
                </c:pt>
                <c:pt idx="439">
                  <c:v>439</c:v>
                </c:pt>
                <c:pt idx="440">
                  <c:v>440</c:v>
                </c:pt>
                <c:pt idx="441">
                  <c:v>441</c:v>
                </c:pt>
                <c:pt idx="442">
                  <c:v>442</c:v>
                </c:pt>
                <c:pt idx="443">
                  <c:v>443</c:v>
                </c:pt>
                <c:pt idx="444">
                  <c:v>444</c:v>
                </c:pt>
                <c:pt idx="445">
                  <c:v>445</c:v>
                </c:pt>
                <c:pt idx="446">
                  <c:v>446</c:v>
                </c:pt>
                <c:pt idx="447">
                  <c:v>447</c:v>
                </c:pt>
                <c:pt idx="448">
                  <c:v>448</c:v>
                </c:pt>
                <c:pt idx="449">
                  <c:v>449</c:v>
                </c:pt>
                <c:pt idx="450">
                  <c:v>450</c:v>
                </c:pt>
                <c:pt idx="451">
                  <c:v>451</c:v>
                </c:pt>
                <c:pt idx="452">
                  <c:v>452</c:v>
                </c:pt>
                <c:pt idx="453">
                  <c:v>453</c:v>
                </c:pt>
                <c:pt idx="454">
                  <c:v>454</c:v>
                </c:pt>
                <c:pt idx="455">
                  <c:v>455</c:v>
                </c:pt>
                <c:pt idx="456">
                  <c:v>456</c:v>
                </c:pt>
                <c:pt idx="457">
                  <c:v>457</c:v>
                </c:pt>
                <c:pt idx="458">
                  <c:v>458</c:v>
                </c:pt>
                <c:pt idx="459">
                  <c:v>459</c:v>
                </c:pt>
                <c:pt idx="460">
                  <c:v>460</c:v>
                </c:pt>
                <c:pt idx="461">
                  <c:v>461</c:v>
                </c:pt>
                <c:pt idx="462">
                  <c:v>462</c:v>
                </c:pt>
                <c:pt idx="463">
                  <c:v>463</c:v>
                </c:pt>
                <c:pt idx="464">
                  <c:v>464</c:v>
                </c:pt>
                <c:pt idx="465">
                  <c:v>465</c:v>
                </c:pt>
                <c:pt idx="466">
                  <c:v>466</c:v>
                </c:pt>
                <c:pt idx="467">
                  <c:v>467</c:v>
                </c:pt>
                <c:pt idx="468">
                  <c:v>468</c:v>
                </c:pt>
                <c:pt idx="469">
                  <c:v>469</c:v>
                </c:pt>
                <c:pt idx="470">
                  <c:v>470</c:v>
                </c:pt>
                <c:pt idx="471">
                  <c:v>471</c:v>
                </c:pt>
                <c:pt idx="472">
                  <c:v>472</c:v>
                </c:pt>
                <c:pt idx="473">
                  <c:v>473</c:v>
                </c:pt>
                <c:pt idx="474">
                  <c:v>474</c:v>
                </c:pt>
                <c:pt idx="475">
                  <c:v>475</c:v>
                </c:pt>
                <c:pt idx="476">
                  <c:v>476</c:v>
                </c:pt>
                <c:pt idx="477">
                  <c:v>477</c:v>
                </c:pt>
                <c:pt idx="478">
                  <c:v>478</c:v>
                </c:pt>
                <c:pt idx="479">
                  <c:v>479</c:v>
                </c:pt>
                <c:pt idx="480">
                  <c:v>480</c:v>
                </c:pt>
                <c:pt idx="481">
                  <c:v>481</c:v>
                </c:pt>
                <c:pt idx="482">
                  <c:v>482</c:v>
                </c:pt>
                <c:pt idx="483">
                  <c:v>483</c:v>
                </c:pt>
                <c:pt idx="484">
                  <c:v>484</c:v>
                </c:pt>
                <c:pt idx="485">
                  <c:v>485</c:v>
                </c:pt>
                <c:pt idx="486">
                  <c:v>486</c:v>
                </c:pt>
                <c:pt idx="487">
                  <c:v>487</c:v>
                </c:pt>
                <c:pt idx="488">
                  <c:v>488</c:v>
                </c:pt>
                <c:pt idx="489">
                  <c:v>489</c:v>
                </c:pt>
                <c:pt idx="490">
                  <c:v>490</c:v>
                </c:pt>
                <c:pt idx="491">
                  <c:v>491</c:v>
                </c:pt>
                <c:pt idx="492">
                  <c:v>492</c:v>
                </c:pt>
                <c:pt idx="493">
                  <c:v>493</c:v>
                </c:pt>
                <c:pt idx="494">
                  <c:v>494</c:v>
                </c:pt>
                <c:pt idx="495">
                  <c:v>495</c:v>
                </c:pt>
                <c:pt idx="496">
                  <c:v>496</c:v>
                </c:pt>
                <c:pt idx="497">
                  <c:v>497</c:v>
                </c:pt>
                <c:pt idx="498">
                  <c:v>498</c:v>
                </c:pt>
                <c:pt idx="499">
                  <c:v>499</c:v>
                </c:pt>
                <c:pt idx="500">
                  <c:v>500</c:v>
                </c:pt>
                <c:pt idx="501">
                  <c:v>501</c:v>
                </c:pt>
                <c:pt idx="502">
                  <c:v>502</c:v>
                </c:pt>
                <c:pt idx="503">
                  <c:v>503</c:v>
                </c:pt>
                <c:pt idx="504">
                  <c:v>504</c:v>
                </c:pt>
                <c:pt idx="505">
                  <c:v>505</c:v>
                </c:pt>
                <c:pt idx="506">
                  <c:v>506</c:v>
                </c:pt>
                <c:pt idx="507">
                  <c:v>507</c:v>
                </c:pt>
                <c:pt idx="508">
                  <c:v>508</c:v>
                </c:pt>
                <c:pt idx="509">
                  <c:v>509</c:v>
                </c:pt>
                <c:pt idx="510">
                  <c:v>510</c:v>
                </c:pt>
                <c:pt idx="511">
                  <c:v>511</c:v>
                </c:pt>
                <c:pt idx="512">
                  <c:v>512</c:v>
                </c:pt>
                <c:pt idx="513">
                  <c:v>513</c:v>
                </c:pt>
                <c:pt idx="514">
                  <c:v>514</c:v>
                </c:pt>
                <c:pt idx="515">
                  <c:v>515</c:v>
                </c:pt>
                <c:pt idx="516">
                  <c:v>516</c:v>
                </c:pt>
                <c:pt idx="517">
                  <c:v>517</c:v>
                </c:pt>
                <c:pt idx="518">
                  <c:v>518</c:v>
                </c:pt>
                <c:pt idx="519">
                  <c:v>519</c:v>
                </c:pt>
                <c:pt idx="520">
                  <c:v>520</c:v>
                </c:pt>
                <c:pt idx="521">
                  <c:v>521</c:v>
                </c:pt>
                <c:pt idx="522">
                  <c:v>522</c:v>
                </c:pt>
                <c:pt idx="523">
                  <c:v>523</c:v>
                </c:pt>
                <c:pt idx="524">
                  <c:v>524</c:v>
                </c:pt>
                <c:pt idx="525">
                  <c:v>525</c:v>
                </c:pt>
                <c:pt idx="526">
                  <c:v>526</c:v>
                </c:pt>
                <c:pt idx="527">
                  <c:v>527</c:v>
                </c:pt>
                <c:pt idx="528">
                  <c:v>528</c:v>
                </c:pt>
                <c:pt idx="529">
                  <c:v>529</c:v>
                </c:pt>
                <c:pt idx="530">
                  <c:v>530</c:v>
                </c:pt>
                <c:pt idx="531">
                  <c:v>531</c:v>
                </c:pt>
                <c:pt idx="532">
                  <c:v>532</c:v>
                </c:pt>
                <c:pt idx="533">
                  <c:v>533</c:v>
                </c:pt>
                <c:pt idx="534">
                  <c:v>534</c:v>
                </c:pt>
                <c:pt idx="535">
                  <c:v>535</c:v>
                </c:pt>
                <c:pt idx="536">
                  <c:v>536</c:v>
                </c:pt>
                <c:pt idx="537">
                  <c:v>537</c:v>
                </c:pt>
                <c:pt idx="538">
                  <c:v>538</c:v>
                </c:pt>
                <c:pt idx="539">
                  <c:v>539</c:v>
                </c:pt>
                <c:pt idx="540">
                  <c:v>540</c:v>
                </c:pt>
                <c:pt idx="541">
                  <c:v>541</c:v>
                </c:pt>
                <c:pt idx="542">
                  <c:v>542</c:v>
                </c:pt>
                <c:pt idx="543">
                  <c:v>543</c:v>
                </c:pt>
                <c:pt idx="544">
                  <c:v>544</c:v>
                </c:pt>
                <c:pt idx="545">
                  <c:v>545</c:v>
                </c:pt>
                <c:pt idx="546">
                  <c:v>546</c:v>
                </c:pt>
                <c:pt idx="547">
                  <c:v>547</c:v>
                </c:pt>
                <c:pt idx="548">
                  <c:v>548</c:v>
                </c:pt>
                <c:pt idx="549">
                  <c:v>549</c:v>
                </c:pt>
                <c:pt idx="550">
                  <c:v>550</c:v>
                </c:pt>
                <c:pt idx="551">
                  <c:v>551</c:v>
                </c:pt>
                <c:pt idx="552">
                  <c:v>552</c:v>
                </c:pt>
                <c:pt idx="553">
                  <c:v>553</c:v>
                </c:pt>
                <c:pt idx="554">
                  <c:v>554</c:v>
                </c:pt>
                <c:pt idx="555">
                  <c:v>555</c:v>
                </c:pt>
                <c:pt idx="556">
                  <c:v>556</c:v>
                </c:pt>
                <c:pt idx="557">
                  <c:v>557</c:v>
                </c:pt>
                <c:pt idx="558">
                  <c:v>558</c:v>
                </c:pt>
                <c:pt idx="559">
                  <c:v>559</c:v>
                </c:pt>
                <c:pt idx="560">
                  <c:v>560</c:v>
                </c:pt>
                <c:pt idx="561">
                  <c:v>561</c:v>
                </c:pt>
                <c:pt idx="562">
                  <c:v>562</c:v>
                </c:pt>
                <c:pt idx="563">
                  <c:v>563</c:v>
                </c:pt>
                <c:pt idx="564">
                  <c:v>564</c:v>
                </c:pt>
                <c:pt idx="565">
                  <c:v>565</c:v>
                </c:pt>
                <c:pt idx="566">
                  <c:v>566</c:v>
                </c:pt>
                <c:pt idx="567">
                  <c:v>567</c:v>
                </c:pt>
                <c:pt idx="568">
                  <c:v>568</c:v>
                </c:pt>
                <c:pt idx="569">
                  <c:v>569</c:v>
                </c:pt>
                <c:pt idx="570">
                  <c:v>570</c:v>
                </c:pt>
                <c:pt idx="571">
                  <c:v>571</c:v>
                </c:pt>
                <c:pt idx="572">
                  <c:v>572</c:v>
                </c:pt>
                <c:pt idx="573">
                  <c:v>573</c:v>
                </c:pt>
                <c:pt idx="574">
                  <c:v>574</c:v>
                </c:pt>
                <c:pt idx="575">
                  <c:v>575</c:v>
                </c:pt>
                <c:pt idx="576">
                  <c:v>576</c:v>
                </c:pt>
                <c:pt idx="577">
                  <c:v>577</c:v>
                </c:pt>
                <c:pt idx="578">
                  <c:v>578</c:v>
                </c:pt>
                <c:pt idx="579">
                  <c:v>579</c:v>
                </c:pt>
                <c:pt idx="580">
                  <c:v>580</c:v>
                </c:pt>
                <c:pt idx="581">
                  <c:v>581</c:v>
                </c:pt>
                <c:pt idx="582">
                  <c:v>582</c:v>
                </c:pt>
                <c:pt idx="583">
                  <c:v>583</c:v>
                </c:pt>
                <c:pt idx="584">
                  <c:v>584</c:v>
                </c:pt>
                <c:pt idx="585">
                  <c:v>585</c:v>
                </c:pt>
                <c:pt idx="586">
                  <c:v>586</c:v>
                </c:pt>
                <c:pt idx="587">
                  <c:v>587</c:v>
                </c:pt>
                <c:pt idx="588">
                  <c:v>588</c:v>
                </c:pt>
                <c:pt idx="589">
                  <c:v>589</c:v>
                </c:pt>
                <c:pt idx="590">
                  <c:v>590</c:v>
                </c:pt>
                <c:pt idx="591">
                  <c:v>591</c:v>
                </c:pt>
                <c:pt idx="592">
                  <c:v>592</c:v>
                </c:pt>
                <c:pt idx="593">
                  <c:v>593</c:v>
                </c:pt>
                <c:pt idx="594">
                  <c:v>594</c:v>
                </c:pt>
                <c:pt idx="595">
                  <c:v>595</c:v>
                </c:pt>
                <c:pt idx="596">
                  <c:v>596</c:v>
                </c:pt>
                <c:pt idx="597">
                  <c:v>597</c:v>
                </c:pt>
                <c:pt idx="598">
                  <c:v>598</c:v>
                </c:pt>
                <c:pt idx="599">
                  <c:v>599</c:v>
                </c:pt>
                <c:pt idx="600">
                  <c:v>600</c:v>
                </c:pt>
                <c:pt idx="601">
                  <c:v>601</c:v>
                </c:pt>
                <c:pt idx="602">
                  <c:v>602</c:v>
                </c:pt>
                <c:pt idx="603">
                  <c:v>603</c:v>
                </c:pt>
                <c:pt idx="604">
                  <c:v>604</c:v>
                </c:pt>
                <c:pt idx="605">
                  <c:v>605</c:v>
                </c:pt>
                <c:pt idx="606">
                  <c:v>606</c:v>
                </c:pt>
                <c:pt idx="607">
                  <c:v>607</c:v>
                </c:pt>
                <c:pt idx="608">
                  <c:v>608</c:v>
                </c:pt>
                <c:pt idx="609">
                  <c:v>609</c:v>
                </c:pt>
                <c:pt idx="610">
                  <c:v>610</c:v>
                </c:pt>
                <c:pt idx="611">
                  <c:v>611</c:v>
                </c:pt>
                <c:pt idx="612">
                  <c:v>612</c:v>
                </c:pt>
                <c:pt idx="613">
                  <c:v>613</c:v>
                </c:pt>
                <c:pt idx="614">
                  <c:v>614</c:v>
                </c:pt>
                <c:pt idx="615">
                  <c:v>615</c:v>
                </c:pt>
                <c:pt idx="616">
                  <c:v>616</c:v>
                </c:pt>
                <c:pt idx="617">
                  <c:v>617</c:v>
                </c:pt>
                <c:pt idx="618">
                  <c:v>618</c:v>
                </c:pt>
                <c:pt idx="619">
                  <c:v>619</c:v>
                </c:pt>
                <c:pt idx="620">
                  <c:v>620</c:v>
                </c:pt>
                <c:pt idx="621">
                  <c:v>621</c:v>
                </c:pt>
                <c:pt idx="622">
                  <c:v>622</c:v>
                </c:pt>
                <c:pt idx="623">
                  <c:v>623</c:v>
                </c:pt>
                <c:pt idx="624">
                  <c:v>624</c:v>
                </c:pt>
                <c:pt idx="625">
                  <c:v>625</c:v>
                </c:pt>
                <c:pt idx="626">
                  <c:v>626</c:v>
                </c:pt>
                <c:pt idx="627">
                  <c:v>627</c:v>
                </c:pt>
                <c:pt idx="628">
                  <c:v>628</c:v>
                </c:pt>
                <c:pt idx="629">
                  <c:v>629</c:v>
                </c:pt>
                <c:pt idx="630">
                  <c:v>630</c:v>
                </c:pt>
                <c:pt idx="631">
                  <c:v>631</c:v>
                </c:pt>
                <c:pt idx="632">
                  <c:v>632</c:v>
                </c:pt>
                <c:pt idx="633">
                  <c:v>633</c:v>
                </c:pt>
                <c:pt idx="634">
                  <c:v>634</c:v>
                </c:pt>
                <c:pt idx="635">
                  <c:v>635</c:v>
                </c:pt>
                <c:pt idx="636">
                  <c:v>636</c:v>
                </c:pt>
                <c:pt idx="637">
                  <c:v>637</c:v>
                </c:pt>
                <c:pt idx="638">
                  <c:v>638</c:v>
                </c:pt>
                <c:pt idx="639">
                  <c:v>639</c:v>
                </c:pt>
                <c:pt idx="640">
                  <c:v>640</c:v>
                </c:pt>
                <c:pt idx="641">
                  <c:v>641</c:v>
                </c:pt>
                <c:pt idx="642">
                  <c:v>642</c:v>
                </c:pt>
                <c:pt idx="643">
                  <c:v>643</c:v>
                </c:pt>
                <c:pt idx="644">
                  <c:v>644</c:v>
                </c:pt>
                <c:pt idx="645">
                  <c:v>645</c:v>
                </c:pt>
                <c:pt idx="646">
                  <c:v>646</c:v>
                </c:pt>
                <c:pt idx="647">
                  <c:v>647</c:v>
                </c:pt>
                <c:pt idx="648">
                  <c:v>648</c:v>
                </c:pt>
                <c:pt idx="649">
                  <c:v>649</c:v>
                </c:pt>
                <c:pt idx="650">
                  <c:v>650</c:v>
                </c:pt>
                <c:pt idx="651">
                  <c:v>651</c:v>
                </c:pt>
                <c:pt idx="652">
                  <c:v>652</c:v>
                </c:pt>
                <c:pt idx="653">
                  <c:v>653</c:v>
                </c:pt>
                <c:pt idx="654">
                  <c:v>654</c:v>
                </c:pt>
                <c:pt idx="655">
                  <c:v>655</c:v>
                </c:pt>
                <c:pt idx="656">
                  <c:v>656</c:v>
                </c:pt>
                <c:pt idx="657">
                  <c:v>657</c:v>
                </c:pt>
                <c:pt idx="658">
                  <c:v>658</c:v>
                </c:pt>
                <c:pt idx="659">
                  <c:v>659</c:v>
                </c:pt>
                <c:pt idx="660">
                  <c:v>660</c:v>
                </c:pt>
                <c:pt idx="661">
                  <c:v>661</c:v>
                </c:pt>
                <c:pt idx="662">
                  <c:v>662</c:v>
                </c:pt>
                <c:pt idx="663">
                  <c:v>663</c:v>
                </c:pt>
                <c:pt idx="664">
                  <c:v>664</c:v>
                </c:pt>
                <c:pt idx="665">
                  <c:v>665</c:v>
                </c:pt>
                <c:pt idx="666">
                  <c:v>666</c:v>
                </c:pt>
                <c:pt idx="667">
                  <c:v>667</c:v>
                </c:pt>
                <c:pt idx="668">
                  <c:v>668</c:v>
                </c:pt>
                <c:pt idx="669">
                  <c:v>669</c:v>
                </c:pt>
                <c:pt idx="670">
                  <c:v>670</c:v>
                </c:pt>
                <c:pt idx="671">
                  <c:v>671</c:v>
                </c:pt>
                <c:pt idx="672">
                  <c:v>672</c:v>
                </c:pt>
                <c:pt idx="673">
                  <c:v>673</c:v>
                </c:pt>
                <c:pt idx="674">
                  <c:v>674</c:v>
                </c:pt>
                <c:pt idx="675">
                  <c:v>675</c:v>
                </c:pt>
                <c:pt idx="676">
                  <c:v>676</c:v>
                </c:pt>
                <c:pt idx="677">
                  <c:v>677</c:v>
                </c:pt>
                <c:pt idx="678">
                  <c:v>678</c:v>
                </c:pt>
                <c:pt idx="679">
                  <c:v>679</c:v>
                </c:pt>
                <c:pt idx="680">
                  <c:v>680</c:v>
                </c:pt>
                <c:pt idx="681">
                  <c:v>681</c:v>
                </c:pt>
                <c:pt idx="682">
                  <c:v>682</c:v>
                </c:pt>
                <c:pt idx="683">
                  <c:v>683</c:v>
                </c:pt>
                <c:pt idx="684">
                  <c:v>684</c:v>
                </c:pt>
                <c:pt idx="685">
                  <c:v>685</c:v>
                </c:pt>
                <c:pt idx="686">
                  <c:v>686</c:v>
                </c:pt>
                <c:pt idx="687">
                  <c:v>687</c:v>
                </c:pt>
                <c:pt idx="688">
                  <c:v>688</c:v>
                </c:pt>
                <c:pt idx="689">
                  <c:v>689</c:v>
                </c:pt>
                <c:pt idx="690">
                  <c:v>690</c:v>
                </c:pt>
                <c:pt idx="691">
                  <c:v>691</c:v>
                </c:pt>
                <c:pt idx="692">
                  <c:v>692</c:v>
                </c:pt>
                <c:pt idx="693">
                  <c:v>693</c:v>
                </c:pt>
                <c:pt idx="694">
                  <c:v>694</c:v>
                </c:pt>
                <c:pt idx="695">
                  <c:v>695</c:v>
                </c:pt>
                <c:pt idx="696">
                  <c:v>696</c:v>
                </c:pt>
                <c:pt idx="697">
                  <c:v>697</c:v>
                </c:pt>
                <c:pt idx="698">
                  <c:v>698</c:v>
                </c:pt>
                <c:pt idx="699">
                  <c:v>699</c:v>
                </c:pt>
                <c:pt idx="700">
                  <c:v>700</c:v>
                </c:pt>
                <c:pt idx="701">
                  <c:v>701</c:v>
                </c:pt>
                <c:pt idx="702">
                  <c:v>702</c:v>
                </c:pt>
                <c:pt idx="703">
                  <c:v>703</c:v>
                </c:pt>
                <c:pt idx="704">
                  <c:v>704</c:v>
                </c:pt>
                <c:pt idx="705">
                  <c:v>705</c:v>
                </c:pt>
                <c:pt idx="706">
                  <c:v>706</c:v>
                </c:pt>
                <c:pt idx="707">
                  <c:v>707</c:v>
                </c:pt>
                <c:pt idx="708">
                  <c:v>708</c:v>
                </c:pt>
                <c:pt idx="709">
                  <c:v>709</c:v>
                </c:pt>
                <c:pt idx="710">
                  <c:v>710</c:v>
                </c:pt>
                <c:pt idx="711">
                  <c:v>711</c:v>
                </c:pt>
                <c:pt idx="712">
                  <c:v>712</c:v>
                </c:pt>
                <c:pt idx="713">
                  <c:v>713</c:v>
                </c:pt>
                <c:pt idx="714">
                  <c:v>714</c:v>
                </c:pt>
                <c:pt idx="715">
                  <c:v>715</c:v>
                </c:pt>
                <c:pt idx="716">
                  <c:v>716</c:v>
                </c:pt>
                <c:pt idx="717">
                  <c:v>717</c:v>
                </c:pt>
                <c:pt idx="718">
                  <c:v>718</c:v>
                </c:pt>
                <c:pt idx="719">
                  <c:v>719</c:v>
                </c:pt>
                <c:pt idx="720">
                  <c:v>720</c:v>
                </c:pt>
                <c:pt idx="721">
                  <c:v>721</c:v>
                </c:pt>
                <c:pt idx="722">
                  <c:v>722</c:v>
                </c:pt>
                <c:pt idx="723">
                  <c:v>723</c:v>
                </c:pt>
                <c:pt idx="724">
                  <c:v>724</c:v>
                </c:pt>
                <c:pt idx="725">
                  <c:v>725</c:v>
                </c:pt>
                <c:pt idx="726">
                  <c:v>726</c:v>
                </c:pt>
                <c:pt idx="727">
                  <c:v>727</c:v>
                </c:pt>
                <c:pt idx="728">
                  <c:v>728</c:v>
                </c:pt>
                <c:pt idx="729">
                  <c:v>729</c:v>
                </c:pt>
                <c:pt idx="730">
                  <c:v>730</c:v>
                </c:pt>
                <c:pt idx="731">
                  <c:v>731</c:v>
                </c:pt>
                <c:pt idx="732">
                  <c:v>732</c:v>
                </c:pt>
                <c:pt idx="733">
                  <c:v>733</c:v>
                </c:pt>
                <c:pt idx="734">
                  <c:v>734</c:v>
                </c:pt>
                <c:pt idx="735">
                  <c:v>735</c:v>
                </c:pt>
                <c:pt idx="736">
                  <c:v>736</c:v>
                </c:pt>
                <c:pt idx="737">
                  <c:v>737</c:v>
                </c:pt>
                <c:pt idx="738">
                  <c:v>738</c:v>
                </c:pt>
                <c:pt idx="739">
                  <c:v>739</c:v>
                </c:pt>
                <c:pt idx="740">
                  <c:v>740</c:v>
                </c:pt>
                <c:pt idx="741">
                  <c:v>741</c:v>
                </c:pt>
                <c:pt idx="742">
                  <c:v>742</c:v>
                </c:pt>
                <c:pt idx="743">
                  <c:v>743</c:v>
                </c:pt>
                <c:pt idx="744">
                  <c:v>744</c:v>
                </c:pt>
                <c:pt idx="745">
                  <c:v>745</c:v>
                </c:pt>
                <c:pt idx="746">
                  <c:v>746</c:v>
                </c:pt>
                <c:pt idx="747">
                  <c:v>747</c:v>
                </c:pt>
                <c:pt idx="748">
                  <c:v>748</c:v>
                </c:pt>
                <c:pt idx="749">
                  <c:v>749</c:v>
                </c:pt>
                <c:pt idx="750">
                  <c:v>750</c:v>
                </c:pt>
                <c:pt idx="751">
                  <c:v>751</c:v>
                </c:pt>
                <c:pt idx="752">
                  <c:v>752</c:v>
                </c:pt>
                <c:pt idx="753">
                  <c:v>753</c:v>
                </c:pt>
                <c:pt idx="754">
                  <c:v>754</c:v>
                </c:pt>
                <c:pt idx="755">
                  <c:v>755</c:v>
                </c:pt>
                <c:pt idx="756">
                  <c:v>756</c:v>
                </c:pt>
                <c:pt idx="757">
                  <c:v>757</c:v>
                </c:pt>
                <c:pt idx="758">
                  <c:v>758</c:v>
                </c:pt>
                <c:pt idx="759">
                  <c:v>759</c:v>
                </c:pt>
                <c:pt idx="760">
                  <c:v>760</c:v>
                </c:pt>
                <c:pt idx="761">
                  <c:v>761</c:v>
                </c:pt>
                <c:pt idx="762">
                  <c:v>762</c:v>
                </c:pt>
                <c:pt idx="763">
                  <c:v>763</c:v>
                </c:pt>
                <c:pt idx="764">
                  <c:v>764</c:v>
                </c:pt>
                <c:pt idx="765">
                  <c:v>765</c:v>
                </c:pt>
                <c:pt idx="766">
                  <c:v>766</c:v>
                </c:pt>
                <c:pt idx="767">
                  <c:v>767</c:v>
                </c:pt>
                <c:pt idx="768">
                  <c:v>768</c:v>
                </c:pt>
                <c:pt idx="769">
                  <c:v>769</c:v>
                </c:pt>
                <c:pt idx="770">
                  <c:v>770</c:v>
                </c:pt>
                <c:pt idx="771">
                  <c:v>771</c:v>
                </c:pt>
                <c:pt idx="772">
                  <c:v>772</c:v>
                </c:pt>
                <c:pt idx="773">
                  <c:v>773</c:v>
                </c:pt>
                <c:pt idx="774">
                  <c:v>774</c:v>
                </c:pt>
                <c:pt idx="775">
                  <c:v>775</c:v>
                </c:pt>
                <c:pt idx="776">
                  <c:v>776</c:v>
                </c:pt>
                <c:pt idx="777">
                  <c:v>777</c:v>
                </c:pt>
                <c:pt idx="778">
                  <c:v>778</c:v>
                </c:pt>
                <c:pt idx="779">
                  <c:v>779</c:v>
                </c:pt>
                <c:pt idx="780">
                  <c:v>780</c:v>
                </c:pt>
                <c:pt idx="781">
                  <c:v>781</c:v>
                </c:pt>
                <c:pt idx="782">
                  <c:v>782</c:v>
                </c:pt>
                <c:pt idx="783">
                  <c:v>783</c:v>
                </c:pt>
                <c:pt idx="784">
                  <c:v>784</c:v>
                </c:pt>
                <c:pt idx="785">
                  <c:v>785</c:v>
                </c:pt>
                <c:pt idx="786">
                  <c:v>786</c:v>
                </c:pt>
                <c:pt idx="787">
                  <c:v>787</c:v>
                </c:pt>
                <c:pt idx="788">
                  <c:v>788</c:v>
                </c:pt>
                <c:pt idx="789">
                  <c:v>789</c:v>
                </c:pt>
                <c:pt idx="790">
                  <c:v>790</c:v>
                </c:pt>
                <c:pt idx="791">
                  <c:v>791</c:v>
                </c:pt>
                <c:pt idx="792">
                  <c:v>792</c:v>
                </c:pt>
                <c:pt idx="793">
                  <c:v>793</c:v>
                </c:pt>
                <c:pt idx="794">
                  <c:v>794</c:v>
                </c:pt>
                <c:pt idx="795">
                  <c:v>795</c:v>
                </c:pt>
                <c:pt idx="796">
                  <c:v>796</c:v>
                </c:pt>
                <c:pt idx="797">
                  <c:v>797</c:v>
                </c:pt>
                <c:pt idx="798">
                  <c:v>798</c:v>
                </c:pt>
                <c:pt idx="799">
                  <c:v>799</c:v>
                </c:pt>
                <c:pt idx="800">
                  <c:v>800</c:v>
                </c:pt>
                <c:pt idx="801">
                  <c:v>801</c:v>
                </c:pt>
                <c:pt idx="802">
                  <c:v>802</c:v>
                </c:pt>
                <c:pt idx="803">
                  <c:v>803</c:v>
                </c:pt>
                <c:pt idx="804">
                  <c:v>804</c:v>
                </c:pt>
                <c:pt idx="805">
                  <c:v>805</c:v>
                </c:pt>
                <c:pt idx="806">
                  <c:v>806</c:v>
                </c:pt>
                <c:pt idx="807">
                  <c:v>807</c:v>
                </c:pt>
                <c:pt idx="808">
                  <c:v>808</c:v>
                </c:pt>
                <c:pt idx="809">
                  <c:v>809</c:v>
                </c:pt>
                <c:pt idx="810">
                  <c:v>810</c:v>
                </c:pt>
                <c:pt idx="811">
                  <c:v>811</c:v>
                </c:pt>
                <c:pt idx="812">
                  <c:v>812</c:v>
                </c:pt>
                <c:pt idx="813">
                  <c:v>813</c:v>
                </c:pt>
                <c:pt idx="814">
                  <c:v>814</c:v>
                </c:pt>
                <c:pt idx="815">
                  <c:v>815</c:v>
                </c:pt>
                <c:pt idx="816">
                  <c:v>816</c:v>
                </c:pt>
                <c:pt idx="817">
                  <c:v>817</c:v>
                </c:pt>
                <c:pt idx="818">
                  <c:v>818</c:v>
                </c:pt>
                <c:pt idx="819">
                  <c:v>819</c:v>
                </c:pt>
                <c:pt idx="820">
                  <c:v>820</c:v>
                </c:pt>
                <c:pt idx="821">
                  <c:v>821</c:v>
                </c:pt>
                <c:pt idx="822">
                  <c:v>822</c:v>
                </c:pt>
                <c:pt idx="823">
                  <c:v>823</c:v>
                </c:pt>
                <c:pt idx="824">
                  <c:v>824</c:v>
                </c:pt>
                <c:pt idx="825">
                  <c:v>825</c:v>
                </c:pt>
                <c:pt idx="826">
                  <c:v>826</c:v>
                </c:pt>
                <c:pt idx="827">
                  <c:v>827</c:v>
                </c:pt>
                <c:pt idx="828">
                  <c:v>828</c:v>
                </c:pt>
                <c:pt idx="829">
                  <c:v>829</c:v>
                </c:pt>
                <c:pt idx="830">
                  <c:v>830</c:v>
                </c:pt>
                <c:pt idx="831">
                  <c:v>831</c:v>
                </c:pt>
                <c:pt idx="832">
                  <c:v>832</c:v>
                </c:pt>
                <c:pt idx="833">
                  <c:v>833</c:v>
                </c:pt>
                <c:pt idx="834">
                  <c:v>834</c:v>
                </c:pt>
                <c:pt idx="835">
                  <c:v>835</c:v>
                </c:pt>
                <c:pt idx="836">
                  <c:v>836</c:v>
                </c:pt>
                <c:pt idx="837">
                  <c:v>837</c:v>
                </c:pt>
                <c:pt idx="838">
                  <c:v>838</c:v>
                </c:pt>
                <c:pt idx="839">
                  <c:v>839</c:v>
                </c:pt>
                <c:pt idx="840">
                  <c:v>840</c:v>
                </c:pt>
                <c:pt idx="841">
                  <c:v>841</c:v>
                </c:pt>
                <c:pt idx="842">
                  <c:v>842</c:v>
                </c:pt>
                <c:pt idx="843">
                  <c:v>843</c:v>
                </c:pt>
                <c:pt idx="844">
                  <c:v>844</c:v>
                </c:pt>
                <c:pt idx="845">
                  <c:v>845</c:v>
                </c:pt>
                <c:pt idx="846">
                  <c:v>846</c:v>
                </c:pt>
                <c:pt idx="847">
                  <c:v>847</c:v>
                </c:pt>
                <c:pt idx="848">
                  <c:v>848</c:v>
                </c:pt>
                <c:pt idx="849">
                  <c:v>849</c:v>
                </c:pt>
                <c:pt idx="850">
                  <c:v>850</c:v>
                </c:pt>
                <c:pt idx="851">
                  <c:v>851</c:v>
                </c:pt>
                <c:pt idx="852">
                  <c:v>852</c:v>
                </c:pt>
                <c:pt idx="853">
                  <c:v>853</c:v>
                </c:pt>
                <c:pt idx="854">
                  <c:v>854</c:v>
                </c:pt>
                <c:pt idx="855">
                  <c:v>855</c:v>
                </c:pt>
                <c:pt idx="856">
                  <c:v>856</c:v>
                </c:pt>
                <c:pt idx="857">
                  <c:v>857</c:v>
                </c:pt>
                <c:pt idx="858">
                  <c:v>858</c:v>
                </c:pt>
                <c:pt idx="859">
                  <c:v>859</c:v>
                </c:pt>
                <c:pt idx="860">
                  <c:v>860</c:v>
                </c:pt>
                <c:pt idx="861">
                  <c:v>861</c:v>
                </c:pt>
                <c:pt idx="862">
                  <c:v>862</c:v>
                </c:pt>
                <c:pt idx="863">
                  <c:v>863</c:v>
                </c:pt>
                <c:pt idx="864">
                  <c:v>864</c:v>
                </c:pt>
                <c:pt idx="865">
                  <c:v>865</c:v>
                </c:pt>
                <c:pt idx="866">
                  <c:v>866</c:v>
                </c:pt>
                <c:pt idx="867">
                  <c:v>867</c:v>
                </c:pt>
                <c:pt idx="868">
                  <c:v>868</c:v>
                </c:pt>
                <c:pt idx="869">
                  <c:v>869</c:v>
                </c:pt>
                <c:pt idx="870">
                  <c:v>870</c:v>
                </c:pt>
                <c:pt idx="871">
                  <c:v>871</c:v>
                </c:pt>
                <c:pt idx="872">
                  <c:v>872</c:v>
                </c:pt>
                <c:pt idx="873">
                  <c:v>873</c:v>
                </c:pt>
                <c:pt idx="874">
                  <c:v>874</c:v>
                </c:pt>
                <c:pt idx="875">
                  <c:v>875</c:v>
                </c:pt>
                <c:pt idx="876">
                  <c:v>876</c:v>
                </c:pt>
                <c:pt idx="877">
                  <c:v>877</c:v>
                </c:pt>
                <c:pt idx="878">
                  <c:v>878</c:v>
                </c:pt>
                <c:pt idx="879">
                  <c:v>879</c:v>
                </c:pt>
                <c:pt idx="880">
                  <c:v>880</c:v>
                </c:pt>
                <c:pt idx="881">
                  <c:v>881</c:v>
                </c:pt>
                <c:pt idx="882">
                  <c:v>882</c:v>
                </c:pt>
                <c:pt idx="883">
                  <c:v>883</c:v>
                </c:pt>
                <c:pt idx="884">
                  <c:v>884</c:v>
                </c:pt>
                <c:pt idx="885">
                  <c:v>885</c:v>
                </c:pt>
                <c:pt idx="886">
                  <c:v>886</c:v>
                </c:pt>
                <c:pt idx="887">
                  <c:v>887</c:v>
                </c:pt>
                <c:pt idx="888">
                  <c:v>888</c:v>
                </c:pt>
                <c:pt idx="889">
                  <c:v>889</c:v>
                </c:pt>
                <c:pt idx="890">
                  <c:v>890</c:v>
                </c:pt>
                <c:pt idx="891">
                  <c:v>891</c:v>
                </c:pt>
                <c:pt idx="892">
                  <c:v>892</c:v>
                </c:pt>
                <c:pt idx="893">
                  <c:v>893</c:v>
                </c:pt>
                <c:pt idx="894">
                  <c:v>894</c:v>
                </c:pt>
                <c:pt idx="895">
                  <c:v>895</c:v>
                </c:pt>
                <c:pt idx="896">
                  <c:v>896</c:v>
                </c:pt>
                <c:pt idx="897">
                  <c:v>897</c:v>
                </c:pt>
                <c:pt idx="898">
                  <c:v>898</c:v>
                </c:pt>
                <c:pt idx="899">
                  <c:v>899</c:v>
                </c:pt>
                <c:pt idx="900">
                  <c:v>900</c:v>
                </c:pt>
                <c:pt idx="901">
                  <c:v>901</c:v>
                </c:pt>
                <c:pt idx="902">
                  <c:v>902</c:v>
                </c:pt>
                <c:pt idx="903">
                  <c:v>903</c:v>
                </c:pt>
                <c:pt idx="904">
                  <c:v>904</c:v>
                </c:pt>
                <c:pt idx="905">
                  <c:v>905</c:v>
                </c:pt>
                <c:pt idx="906">
                  <c:v>906</c:v>
                </c:pt>
                <c:pt idx="907">
                  <c:v>907</c:v>
                </c:pt>
                <c:pt idx="908">
                  <c:v>908</c:v>
                </c:pt>
                <c:pt idx="909">
                  <c:v>909</c:v>
                </c:pt>
                <c:pt idx="910">
                  <c:v>910</c:v>
                </c:pt>
                <c:pt idx="911">
                  <c:v>911</c:v>
                </c:pt>
                <c:pt idx="912">
                  <c:v>912</c:v>
                </c:pt>
                <c:pt idx="913">
                  <c:v>913</c:v>
                </c:pt>
                <c:pt idx="914">
                  <c:v>914</c:v>
                </c:pt>
                <c:pt idx="915">
                  <c:v>915</c:v>
                </c:pt>
                <c:pt idx="916">
                  <c:v>916</c:v>
                </c:pt>
                <c:pt idx="917">
                  <c:v>917</c:v>
                </c:pt>
                <c:pt idx="918">
                  <c:v>918</c:v>
                </c:pt>
                <c:pt idx="919">
                  <c:v>919</c:v>
                </c:pt>
                <c:pt idx="920">
                  <c:v>920</c:v>
                </c:pt>
                <c:pt idx="921">
                  <c:v>921</c:v>
                </c:pt>
                <c:pt idx="922">
                  <c:v>922</c:v>
                </c:pt>
                <c:pt idx="923">
                  <c:v>923</c:v>
                </c:pt>
                <c:pt idx="924">
                  <c:v>924</c:v>
                </c:pt>
                <c:pt idx="925">
                  <c:v>925</c:v>
                </c:pt>
                <c:pt idx="926">
                  <c:v>926</c:v>
                </c:pt>
                <c:pt idx="927">
                  <c:v>927</c:v>
                </c:pt>
                <c:pt idx="928">
                  <c:v>928</c:v>
                </c:pt>
                <c:pt idx="929">
                  <c:v>929</c:v>
                </c:pt>
                <c:pt idx="930">
                  <c:v>930</c:v>
                </c:pt>
                <c:pt idx="931">
                  <c:v>931</c:v>
                </c:pt>
                <c:pt idx="932">
                  <c:v>932</c:v>
                </c:pt>
                <c:pt idx="933">
                  <c:v>933</c:v>
                </c:pt>
                <c:pt idx="934">
                  <c:v>934</c:v>
                </c:pt>
                <c:pt idx="935">
                  <c:v>935</c:v>
                </c:pt>
                <c:pt idx="936">
                  <c:v>936</c:v>
                </c:pt>
                <c:pt idx="937">
                  <c:v>937</c:v>
                </c:pt>
                <c:pt idx="938">
                  <c:v>938</c:v>
                </c:pt>
                <c:pt idx="939">
                  <c:v>939</c:v>
                </c:pt>
                <c:pt idx="940">
                  <c:v>940</c:v>
                </c:pt>
                <c:pt idx="941">
                  <c:v>941</c:v>
                </c:pt>
                <c:pt idx="942">
                  <c:v>942</c:v>
                </c:pt>
                <c:pt idx="943">
                  <c:v>943</c:v>
                </c:pt>
                <c:pt idx="944">
                  <c:v>944</c:v>
                </c:pt>
                <c:pt idx="945">
                  <c:v>945</c:v>
                </c:pt>
                <c:pt idx="946">
                  <c:v>946</c:v>
                </c:pt>
                <c:pt idx="947">
                  <c:v>947</c:v>
                </c:pt>
                <c:pt idx="948">
                  <c:v>948</c:v>
                </c:pt>
                <c:pt idx="949">
                  <c:v>949</c:v>
                </c:pt>
                <c:pt idx="950">
                  <c:v>950</c:v>
                </c:pt>
                <c:pt idx="951">
                  <c:v>951</c:v>
                </c:pt>
                <c:pt idx="952">
                  <c:v>952</c:v>
                </c:pt>
                <c:pt idx="953">
                  <c:v>953</c:v>
                </c:pt>
                <c:pt idx="954">
                  <c:v>954</c:v>
                </c:pt>
                <c:pt idx="955">
                  <c:v>955</c:v>
                </c:pt>
                <c:pt idx="956">
                  <c:v>956</c:v>
                </c:pt>
                <c:pt idx="957">
                  <c:v>957</c:v>
                </c:pt>
                <c:pt idx="958">
                  <c:v>958</c:v>
                </c:pt>
                <c:pt idx="959">
                  <c:v>959</c:v>
                </c:pt>
                <c:pt idx="960">
                  <c:v>960</c:v>
                </c:pt>
                <c:pt idx="961">
                  <c:v>961</c:v>
                </c:pt>
                <c:pt idx="962">
                  <c:v>962</c:v>
                </c:pt>
                <c:pt idx="963">
                  <c:v>963</c:v>
                </c:pt>
                <c:pt idx="964">
                  <c:v>964</c:v>
                </c:pt>
                <c:pt idx="965">
                  <c:v>965</c:v>
                </c:pt>
                <c:pt idx="966">
                  <c:v>966</c:v>
                </c:pt>
                <c:pt idx="967">
                  <c:v>967</c:v>
                </c:pt>
                <c:pt idx="968">
                  <c:v>968</c:v>
                </c:pt>
                <c:pt idx="969">
                  <c:v>969</c:v>
                </c:pt>
                <c:pt idx="970">
                  <c:v>970</c:v>
                </c:pt>
                <c:pt idx="971">
                  <c:v>971</c:v>
                </c:pt>
                <c:pt idx="972">
                  <c:v>972</c:v>
                </c:pt>
                <c:pt idx="973">
                  <c:v>973</c:v>
                </c:pt>
                <c:pt idx="974">
                  <c:v>974</c:v>
                </c:pt>
                <c:pt idx="975">
                  <c:v>975</c:v>
                </c:pt>
                <c:pt idx="976">
                  <c:v>976</c:v>
                </c:pt>
                <c:pt idx="977">
                  <c:v>977</c:v>
                </c:pt>
                <c:pt idx="978">
                  <c:v>978</c:v>
                </c:pt>
                <c:pt idx="979">
                  <c:v>979</c:v>
                </c:pt>
                <c:pt idx="980">
                  <c:v>980</c:v>
                </c:pt>
                <c:pt idx="981">
                  <c:v>981</c:v>
                </c:pt>
                <c:pt idx="982">
                  <c:v>982</c:v>
                </c:pt>
                <c:pt idx="983">
                  <c:v>983</c:v>
                </c:pt>
                <c:pt idx="984">
                  <c:v>984</c:v>
                </c:pt>
                <c:pt idx="985">
                  <c:v>985</c:v>
                </c:pt>
                <c:pt idx="986">
                  <c:v>986</c:v>
                </c:pt>
                <c:pt idx="987">
                  <c:v>987</c:v>
                </c:pt>
                <c:pt idx="988">
                  <c:v>988</c:v>
                </c:pt>
                <c:pt idx="989">
                  <c:v>989</c:v>
                </c:pt>
                <c:pt idx="990">
                  <c:v>990</c:v>
                </c:pt>
                <c:pt idx="991">
                  <c:v>991</c:v>
                </c:pt>
                <c:pt idx="992">
                  <c:v>992</c:v>
                </c:pt>
                <c:pt idx="993">
                  <c:v>993</c:v>
                </c:pt>
                <c:pt idx="994">
                  <c:v>994</c:v>
                </c:pt>
                <c:pt idx="995">
                  <c:v>995</c:v>
                </c:pt>
                <c:pt idx="996">
                  <c:v>996</c:v>
                </c:pt>
                <c:pt idx="997">
                  <c:v>997</c:v>
                </c:pt>
                <c:pt idx="998">
                  <c:v>998</c:v>
                </c:pt>
                <c:pt idx="999">
                  <c:v>999</c:v>
                </c:pt>
                <c:pt idx="1000">
                  <c:v>1000</c:v>
                </c:pt>
                <c:pt idx="1001">
                  <c:v>1001</c:v>
                </c:pt>
                <c:pt idx="1002">
                  <c:v>1002</c:v>
                </c:pt>
                <c:pt idx="1003">
                  <c:v>1003</c:v>
                </c:pt>
                <c:pt idx="1004">
                  <c:v>1004</c:v>
                </c:pt>
                <c:pt idx="1005">
                  <c:v>1005</c:v>
                </c:pt>
                <c:pt idx="1006">
                  <c:v>1006</c:v>
                </c:pt>
                <c:pt idx="1007">
                  <c:v>1007</c:v>
                </c:pt>
                <c:pt idx="1008">
                  <c:v>1008</c:v>
                </c:pt>
                <c:pt idx="1009">
                  <c:v>1009</c:v>
                </c:pt>
                <c:pt idx="1010">
                  <c:v>1010</c:v>
                </c:pt>
                <c:pt idx="1011">
                  <c:v>1011</c:v>
                </c:pt>
                <c:pt idx="1012">
                  <c:v>1012</c:v>
                </c:pt>
                <c:pt idx="1013">
                  <c:v>1013</c:v>
                </c:pt>
                <c:pt idx="1014">
                  <c:v>1014</c:v>
                </c:pt>
                <c:pt idx="1015">
                  <c:v>1015</c:v>
                </c:pt>
                <c:pt idx="1016">
                  <c:v>1016</c:v>
                </c:pt>
                <c:pt idx="1017">
                  <c:v>1017</c:v>
                </c:pt>
                <c:pt idx="1018">
                  <c:v>1018</c:v>
                </c:pt>
                <c:pt idx="1019">
                  <c:v>1019</c:v>
                </c:pt>
                <c:pt idx="1020">
                  <c:v>1020</c:v>
                </c:pt>
                <c:pt idx="1021">
                  <c:v>1021</c:v>
                </c:pt>
                <c:pt idx="1022">
                  <c:v>1022</c:v>
                </c:pt>
                <c:pt idx="1023">
                  <c:v>1023</c:v>
                </c:pt>
                <c:pt idx="1024">
                  <c:v>1024</c:v>
                </c:pt>
                <c:pt idx="1025">
                  <c:v>1025</c:v>
                </c:pt>
                <c:pt idx="1026">
                  <c:v>1026</c:v>
                </c:pt>
                <c:pt idx="1027">
                  <c:v>1027</c:v>
                </c:pt>
                <c:pt idx="1028">
                  <c:v>1028</c:v>
                </c:pt>
                <c:pt idx="1029">
                  <c:v>1029</c:v>
                </c:pt>
                <c:pt idx="1030">
                  <c:v>1030</c:v>
                </c:pt>
                <c:pt idx="1031">
                  <c:v>1031</c:v>
                </c:pt>
                <c:pt idx="1032">
                  <c:v>1032</c:v>
                </c:pt>
                <c:pt idx="1033">
                  <c:v>1033</c:v>
                </c:pt>
                <c:pt idx="1034">
                  <c:v>1034</c:v>
                </c:pt>
                <c:pt idx="1035">
                  <c:v>1035</c:v>
                </c:pt>
                <c:pt idx="1036">
                  <c:v>1036</c:v>
                </c:pt>
                <c:pt idx="1037">
                  <c:v>1037</c:v>
                </c:pt>
                <c:pt idx="1038">
                  <c:v>1038</c:v>
                </c:pt>
                <c:pt idx="1039">
                  <c:v>1039</c:v>
                </c:pt>
                <c:pt idx="1040">
                  <c:v>1040</c:v>
                </c:pt>
                <c:pt idx="1041">
                  <c:v>1041</c:v>
                </c:pt>
                <c:pt idx="1042">
                  <c:v>1042</c:v>
                </c:pt>
                <c:pt idx="1043">
                  <c:v>1043</c:v>
                </c:pt>
                <c:pt idx="1044">
                  <c:v>1044</c:v>
                </c:pt>
                <c:pt idx="1045">
                  <c:v>1045</c:v>
                </c:pt>
                <c:pt idx="1046">
                  <c:v>1046</c:v>
                </c:pt>
                <c:pt idx="1047">
                  <c:v>1047</c:v>
                </c:pt>
                <c:pt idx="1048">
                  <c:v>1048</c:v>
                </c:pt>
                <c:pt idx="1049">
                  <c:v>1049</c:v>
                </c:pt>
                <c:pt idx="1050">
                  <c:v>1050</c:v>
                </c:pt>
                <c:pt idx="1051">
                  <c:v>1051</c:v>
                </c:pt>
                <c:pt idx="1052">
                  <c:v>1052</c:v>
                </c:pt>
                <c:pt idx="1053">
                  <c:v>1053</c:v>
                </c:pt>
                <c:pt idx="1054">
                  <c:v>1054</c:v>
                </c:pt>
                <c:pt idx="1055">
                  <c:v>1055</c:v>
                </c:pt>
                <c:pt idx="1056">
                  <c:v>1056</c:v>
                </c:pt>
                <c:pt idx="1057">
                  <c:v>1057</c:v>
                </c:pt>
                <c:pt idx="1058">
                  <c:v>1058</c:v>
                </c:pt>
                <c:pt idx="1059">
                  <c:v>1059</c:v>
                </c:pt>
                <c:pt idx="1060">
                  <c:v>1060</c:v>
                </c:pt>
                <c:pt idx="1061">
                  <c:v>1061</c:v>
                </c:pt>
                <c:pt idx="1062">
                  <c:v>1062</c:v>
                </c:pt>
                <c:pt idx="1063">
                  <c:v>1063</c:v>
                </c:pt>
                <c:pt idx="1064">
                  <c:v>1064</c:v>
                </c:pt>
                <c:pt idx="1065">
                  <c:v>1065</c:v>
                </c:pt>
                <c:pt idx="1066">
                  <c:v>1066</c:v>
                </c:pt>
                <c:pt idx="1067">
                  <c:v>1067</c:v>
                </c:pt>
                <c:pt idx="1068">
                  <c:v>1068</c:v>
                </c:pt>
                <c:pt idx="1069">
                  <c:v>1069</c:v>
                </c:pt>
                <c:pt idx="1070">
                  <c:v>1070</c:v>
                </c:pt>
                <c:pt idx="1071">
                  <c:v>1071</c:v>
                </c:pt>
                <c:pt idx="1072">
                  <c:v>1072</c:v>
                </c:pt>
                <c:pt idx="1073">
                  <c:v>1073</c:v>
                </c:pt>
                <c:pt idx="1074">
                  <c:v>1074</c:v>
                </c:pt>
                <c:pt idx="1075">
                  <c:v>1075</c:v>
                </c:pt>
                <c:pt idx="1076">
                  <c:v>1076</c:v>
                </c:pt>
                <c:pt idx="1077">
                  <c:v>1077</c:v>
                </c:pt>
                <c:pt idx="1078">
                  <c:v>1078</c:v>
                </c:pt>
                <c:pt idx="1079">
                  <c:v>1079</c:v>
                </c:pt>
                <c:pt idx="1080">
                  <c:v>1080</c:v>
                </c:pt>
                <c:pt idx="1081">
                  <c:v>1081</c:v>
                </c:pt>
                <c:pt idx="1082">
                  <c:v>1082</c:v>
                </c:pt>
                <c:pt idx="1083">
                  <c:v>1083</c:v>
                </c:pt>
                <c:pt idx="1084">
                  <c:v>1084</c:v>
                </c:pt>
                <c:pt idx="1085">
                  <c:v>1085</c:v>
                </c:pt>
                <c:pt idx="1086">
                  <c:v>1086</c:v>
                </c:pt>
                <c:pt idx="1087">
                  <c:v>1087</c:v>
                </c:pt>
                <c:pt idx="1088">
                  <c:v>1088</c:v>
                </c:pt>
                <c:pt idx="1089">
                  <c:v>1089</c:v>
                </c:pt>
                <c:pt idx="1090">
                  <c:v>1090</c:v>
                </c:pt>
                <c:pt idx="1091">
                  <c:v>1091</c:v>
                </c:pt>
                <c:pt idx="1092">
                  <c:v>1092</c:v>
                </c:pt>
                <c:pt idx="1093">
                  <c:v>1093</c:v>
                </c:pt>
                <c:pt idx="1094">
                  <c:v>1094</c:v>
                </c:pt>
                <c:pt idx="1095">
                  <c:v>1095</c:v>
                </c:pt>
                <c:pt idx="1096">
                  <c:v>1096</c:v>
                </c:pt>
                <c:pt idx="1097">
                  <c:v>1097</c:v>
                </c:pt>
                <c:pt idx="1098">
                  <c:v>1098</c:v>
                </c:pt>
                <c:pt idx="1099">
                  <c:v>1099</c:v>
                </c:pt>
                <c:pt idx="1100">
                  <c:v>1100</c:v>
                </c:pt>
                <c:pt idx="1101">
                  <c:v>1101</c:v>
                </c:pt>
                <c:pt idx="1102">
                  <c:v>1102</c:v>
                </c:pt>
                <c:pt idx="1103">
                  <c:v>1103</c:v>
                </c:pt>
                <c:pt idx="1104">
                  <c:v>1104</c:v>
                </c:pt>
                <c:pt idx="1105">
                  <c:v>1105</c:v>
                </c:pt>
                <c:pt idx="1106">
                  <c:v>1106</c:v>
                </c:pt>
                <c:pt idx="1107">
                  <c:v>1107</c:v>
                </c:pt>
                <c:pt idx="1108">
                  <c:v>1108</c:v>
                </c:pt>
                <c:pt idx="1109">
                  <c:v>1109</c:v>
                </c:pt>
                <c:pt idx="1110">
                  <c:v>1110</c:v>
                </c:pt>
                <c:pt idx="1111">
                  <c:v>1111</c:v>
                </c:pt>
                <c:pt idx="1112">
                  <c:v>1112</c:v>
                </c:pt>
                <c:pt idx="1113">
                  <c:v>1113</c:v>
                </c:pt>
                <c:pt idx="1114">
                  <c:v>1114</c:v>
                </c:pt>
                <c:pt idx="1115">
                  <c:v>1115</c:v>
                </c:pt>
                <c:pt idx="1116">
                  <c:v>1116</c:v>
                </c:pt>
                <c:pt idx="1117">
                  <c:v>1117</c:v>
                </c:pt>
                <c:pt idx="1118">
                  <c:v>1118</c:v>
                </c:pt>
                <c:pt idx="1119">
                  <c:v>1119</c:v>
                </c:pt>
                <c:pt idx="1120">
                  <c:v>1120</c:v>
                </c:pt>
                <c:pt idx="1121">
                  <c:v>1121</c:v>
                </c:pt>
                <c:pt idx="1122">
                  <c:v>1122</c:v>
                </c:pt>
                <c:pt idx="1123">
                  <c:v>1123</c:v>
                </c:pt>
                <c:pt idx="1124">
                  <c:v>1124</c:v>
                </c:pt>
                <c:pt idx="1125">
                  <c:v>1125</c:v>
                </c:pt>
                <c:pt idx="1126">
                  <c:v>1126</c:v>
                </c:pt>
                <c:pt idx="1127">
                  <c:v>1127</c:v>
                </c:pt>
                <c:pt idx="1128">
                  <c:v>1128</c:v>
                </c:pt>
                <c:pt idx="1129">
                  <c:v>1129</c:v>
                </c:pt>
                <c:pt idx="1130">
                  <c:v>1130</c:v>
                </c:pt>
                <c:pt idx="1131">
                  <c:v>1131</c:v>
                </c:pt>
                <c:pt idx="1132">
                  <c:v>1132</c:v>
                </c:pt>
                <c:pt idx="1133">
                  <c:v>1133</c:v>
                </c:pt>
                <c:pt idx="1134">
                  <c:v>1134</c:v>
                </c:pt>
                <c:pt idx="1135">
                  <c:v>1135</c:v>
                </c:pt>
                <c:pt idx="1136">
                  <c:v>1136</c:v>
                </c:pt>
                <c:pt idx="1137">
                  <c:v>1137</c:v>
                </c:pt>
                <c:pt idx="1138">
                  <c:v>1138</c:v>
                </c:pt>
                <c:pt idx="1139">
                  <c:v>1139</c:v>
                </c:pt>
                <c:pt idx="1140">
                  <c:v>1140</c:v>
                </c:pt>
                <c:pt idx="1141">
                  <c:v>1141</c:v>
                </c:pt>
                <c:pt idx="1142">
                  <c:v>1142</c:v>
                </c:pt>
                <c:pt idx="1143">
                  <c:v>1143</c:v>
                </c:pt>
                <c:pt idx="1144">
                  <c:v>1144</c:v>
                </c:pt>
                <c:pt idx="1145">
                  <c:v>1145</c:v>
                </c:pt>
                <c:pt idx="1146">
                  <c:v>1146</c:v>
                </c:pt>
                <c:pt idx="1147">
                  <c:v>1147</c:v>
                </c:pt>
                <c:pt idx="1148">
                  <c:v>1148</c:v>
                </c:pt>
                <c:pt idx="1149">
                  <c:v>1149</c:v>
                </c:pt>
                <c:pt idx="1150">
                  <c:v>1150</c:v>
                </c:pt>
                <c:pt idx="1151">
                  <c:v>1151</c:v>
                </c:pt>
                <c:pt idx="1152">
                  <c:v>1152</c:v>
                </c:pt>
                <c:pt idx="1153">
                  <c:v>1153</c:v>
                </c:pt>
                <c:pt idx="1154">
                  <c:v>1154</c:v>
                </c:pt>
                <c:pt idx="1155">
                  <c:v>1155</c:v>
                </c:pt>
                <c:pt idx="1156">
                  <c:v>1156</c:v>
                </c:pt>
                <c:pt idx="1157">
                  <c:v>1157</c:v>
                </c:pt>
                <c:pt idx="1158">
                  <c:v>1158</c:v>
                </c:pt>
                <c:pt idx="1159">
                  <c:v>1159</c:v>
                </c:pt>
                <c:pt idx="1160">
                  <c:v>1160</c:v>
                </c:pt>
                <c:pt idx="1161">
                  <c:v>1161</c:v>
                </c:pt>
                <c:pt idx="1162">
                  <c:v>1162</c:v>
                </c:pt>
                <c:pt idx="1163">
                  <c:v>1163</c:v>
                </c:pt>
                <c:pt idx="1164">
                  <c:v>1164</c:v>
                </c:pt>
                <c:pt idx="1165">
                  <c:v>1165</c:v>
                </c:pt>
                <c:pt idx="1166">
                  <c:v>1166</c:v>
                </c:pt>
                <c:pt idx="1167">
                  <c:v>1167</c:v>
                </c:pt>
                <c:pt idx="1168">
                  <c:v>1168</c:v>
                </c:pt>
                <c:pt idx="1169">
                  <c:v>1169</c:v>
                </c:pt>
                <c:pt idx="1170">
                  <c:v>1170</c:v>
                </c:pt>
                <c:pt idx="1171">
                  <c:v>1171</c:v>
                </c:pt>
                <c:pt idx="1172">
                  <c:v>1172</c:v>
                </c:pt>
                <c:pt idx="1173">
                  <c:v>1173</c:v>
                </c:pt>
                <c:pt idx="1174">
                  <c:v>1174</c:v>
                </c:pt>
                <c:pt idx="1175">
                  <c:v>1175</c:v>
                </c:pt>
                <c:pt idx="1176">
                  <c:v>1176</c:v>
                </c:pt>
                <c:pt idx="1177">
                  <c:v>1177</c:v>
                </c:pt>
                <c:pt idx="1178">
                  <c:v>1178</c:v>
                </c:pt>
                <c:pt idx="1179">
                  <c:v>1179</c:v>
                </c:pt>
                <c:pt idx="1180">
                  <c:v>1180</c:v>
                </c:pt>
                <c:pt idx="1181">
                  <c:v>1181</c:v>
                </c:pt>
                <c:pt idx="1182">
                  <c:v>1182</c:v>
                </c:pt>
                <c:pt idx="1183">
                  <c:v>1183</c:v>
                </c:pt>
                <c:pt idx="1184">
                  <c:v>1184</c:v>
                </c:pt>
                <c:pt idx="1185">
                  <c:v>1185</c:v>
                </c:pt>
                <c:pt idx="1186">
                  <c:v>1186</c:v>
                </c:pt>
                <c:pt idx="1187">
                  <c:v>1187</c:v>
                </c:pt>
                <c:pt idx="1188">
                  <c:v>1188</c:v>
                </c:pt>
                <c:pt idx="1189">
                  <c:v>1189</c:v>
                </c:pt>
                <c:pt idx="1190">
                  <c:v>1190</c:v>
                </c:pt>
                <c:pt idx="1191">
                  <c:v>1191</c:v>
                </c:pt>
                <c:pt idx="1192">
                  <c:v>1192</c:v>
                </c:pt>
                <c:pt idx="1193">
                  <c:v>1193</c:v>
                </c:pt>
                <c:pt idx="1194">
                  <c:v>1194</c:v>
                </c:pt>
                <c:pt idx="1195">
                  <c:v>1195</c:v>
                </c:pt>
                <c:pt idx="1196">
                  <c:v>1196</c:v>
                </c:pt>
                <c:pt idx="1197">
                  <c:v>1197</c:v>
                </c:pt>
                <c:pt idx="1198">
                  <c:v>1198</c:v>
                </c:pt>
                <c:pt idx="1199">
                  <c:v>1199</c:v>
                </c:pt>
                <c:pt idx="1200">
                  <c:v>1200</c:v>
                </c:pt>
                <c:pt idx="1201">
                  <c:v>1201</c:v>
                </c:pt>
                <c:pt idx="1202">
                  <c:v>1202</c:v>
                </c:pt>
                <c:pt idx="1203">
                  <c:v>1203</c:v>
                </c:pt>
                <c:pt idx="1204">
                  <c:v>1204</c:v>
                </c:pt>
                <c:pt idx="1205">
                  <c:v>1205</c:v>
                </c:pt>
                <c:pt idx="1206">
                  <c:v>1206</c:v>
                </c:pt>
                <c:pt idx="1207">
                  <c:v>1207</c:v>
                </c:pt>
                <c:pt idx="1208">
                  <c:v>1208</c:v>
                </c:pt>
                <c:pt idx="1209">
                  <c:v>1209</c:v>
                </c:pt>
                <c:pt idx="1210">
                  <c:v>1210</c:v>
                </c:pt>
                <c:pt idx="1211">
                  <c:v>1211</c:v>
                </c:pt>
                <c:pt idx="1212">
                  <c:v>1212</c:v>
                </c:pt>
                <c:pt idx="1213">
                  <c:v>1213</c:v>
                </c:pt>
                <c:pt idx="1214">
                  <c:v>1214</c:v>
                </c:pt>
                <c:pt idx="1215">
                  <c:v>1215</c:v>
                </c:pt>
                <c:pt idx="1216">
                  <c:v>1216</c:v>
                </c:pt>
                <c:pt idx="1217">
                  <c:v>1217</c:v>
                </c:pt>
                <c:pt idx="1218">
                  <c:v>1218</c:v>
                </c:pt>
                <c:pt idx="1219">
                  <c:v>1219</c:v>
                </c:pt>
                <c:pt idx="1220">
                  <c:v>1220</c:v>
                </c:pt>
                <c:pt idx="1221">
                  <c:v>1221</c:v>
                </c:pt>
                <c:pt idx="1222">
                  <c:v>1222</c:v>
                </c:pt>
                <c:pt idx="1223">
                  <c:v>1223</c:v>
                </c:pt>
                <c:pt idx="1224">
                  <c:v>1224</c:v>
                </c:pt>
                <c:pt idx="1225">
                  <c:v>1225</c:v>
                </c:pt>
                <c:pt idx="1226">
                  <c:v>1226</c:v>
                </c:pt>
                <c:pt idx="1227">
                  <c:v>1227</c:v>
                </c:pt>
                <c:pt idx="1228">
                  <c:v>1228</c:v>
                </c:pt>
                <c:pt idx="1229">
                  <c:v>1229</c:v>
                </c:pt>
                <c:pt idx="1230">
                  <c:v>1230</c:v>
                </c:pt>
                <c:pt idx="1231">
                  <c:v>1231</c:v>
                </c:pt>
                <c:pt idx="1232">
                  <c:v>1232</c:v>
                </c:pt>
                <c:pt idx="1233">
                  <c:v>1233</c:v>
                </c:pt>
                <c:pt idx="1234">
                  <c:v>1234</c:v>
                </c:pt>
                <c:pt idx="1235">
                  <c:v>1235</c:v>
                </c:pt>
                <c:pt idx="1236">
                  <c:v>1236</c:v>
                </c:pt>
                <c:pt idx="1237">
                  <c:v>1237</c:v>
                </c:pt>
                <c:pt idx="1238">
                  <c:v>1238</c:v>
                </c:pt>
                <c:pt idx="1239">
                  <c:v>1239</c:v>
                </c:pt>
                <c:pt idx="1240">
                  <c:v>1240</c:v>
                </c:pt>
                <c:pt idx="1241">
                  <c:v>1241</c:v>
                </c:pt>
                <c:pt idx="1242">
                  <c:v>1242</c:v>
                </c:pt>
                <c:pt idx="1243">
                  <c:v>1243</c:v>
                </c:pt>
                <c:pt idx="1244">
                  <c:v>1244</c:v>
                </c:pt>
                <c:pt idx="1245">
                  <c:v>1245</c:v>
                </c:pt>
                <c:pt idx="1246">
                  <c:v>1246</c:v>
                </c:pt>
                <c:pt idx="1247">
                  <c:v>1247</c:v>
                </c:pt>
                <c:pt idx="1248">
                  <c:v>1248</c:v>
                </c:pt>
                <c:pt idx="1249">
                  <c:v>1249</c:v>
                </c:pt>
                <c:pt idx="1250">
                  <c:v>1250</c:v>
                </c:pt>
                <c:pt idx="1251">
                  <c:v>1251</c:v>
                </c:pt>
                <c:pt idx="1252">
                  <c:v>1252</c:v>
                </c:pt>
                <c:pt idx="1253">
                  <c:v>1253</c:v>
                </c:pt>
                <c:pt idx="1254">
                  <c:v>1254</c:v>
                </c:pt>
                <c:pt idx="1255">
                  <c:v>1255</c:v>
                </c:pt>
                <c:pt idx="1256">
                  <c:v>1256</c:v>
                </c:pt>
                <c:pt idx="1257">
                  <c:v>1257</c:v>
                </c:pt>
                <c:pt idx="1258">
                  <c:v>1258</c:v>
                </c:pt>
                <c:pt idx="1259">
                  <c:v>1259</c:v>
                </c:pt>
                <c:pt idx="1260">
                  <c:v>1260</c:v>
                </c:pt>
                <c:pt idx="1261">
                  <c:v>1261</c:v>
                </c:pt>
                <c:pt idx="1262">
                  <c:v>1262</c:v>
                </c:pt>
                <c:pt idx="1263">
                  <c:v>1263</c:v>
                </c:pt>
                <c:pt idx="1264">
                  <c:v>1264</c:v>
                </c:pt>
                <c:pt idx="1265">
                  <c:v>1265</c:v>
                </c:pt>
                <c:pt idx="1266">
                  <c:v>1266</c:v>
                </c:pt>
                <c:pt idx="1267">
                  <c:v>1267</c:v>
                </c:pt>
                <c:pt idx="1268">
                  <c:v>1268</c:v>
                </c:pt>
                <c:pt idx="1269">
                  <c:v>1269</c:v>
                </c:pt>
                <c:pt idx="1270">
                  <c:v>1270</c:v>
                </c:pt>
                <c:pt idx="1271">
                  <c:v>1271</c:v>
                </c:pt>
                <c:pt idx="1272">
                  <c:v>1272</c:v>
                </c:pt>
                <c:pt idx="1273">
                  <c:v>1273</c:v>
                </c:pt>
                <c:pt idx="1274">
                  <c:v>1274</c:v>
                </c:pt>
                <c:pt idx="1275">
                  <c:v>1275</c:v>
                </c:pt>
                <c:pt idx="1276">
                  <c:v>1276</c:v>
                </c:pt>
                <c:pt idx="1277">
                  <c:v>1277</c:v>
                </c:pt>
                <c:pt idx="1278">
                  <c:v>1278</c:v>
                </c:pt>
                <c:pt idx="1279">
                  <c:v>1279</c:v>
                </c:pt>
                <c:pt idx="1280">
                  <c:v>1280</c:v>
                </c:pt>
                <c:pt idx="1281">
                  <c:v>1281</c:v>
                </c:pt>
                <c:pt idx="1282">
                  <c:v>1282</c:v>
                </c:pt>
                <c:pt idx="1283">
                  <c:v>1283</c:v>
                </c:pt>
                <c:pt idx="1284">
                  <c:v>1284</c:v>
                </c:pt>
                <c:pt idx="1285">
                  <c:v>1285</c:v>
                </c:pt>
                <c:pt idx="1286">
                  <c:v>1286</c:v>
                </c:pt>
                <c:pt idx="1287">
                  <c:v>1287</c:v>
                </c:pt>
                <c:pt idx="1288">
                  <c:v>1288</c:v>
                </c:pt>
                <c:pt idx="1289">
                  <c:v>1289</c:v>
                </c:pt>
                <c:pt idx="1290">
                  <c:v>1290</c:v>
                </c:pt>
                <c:pt idx="1291">
                  <c:v>1291</c:v>
                </c:pt>
                <c:pt idx="1292">
                  <c:v>1292</c:v>
                </c:pt>
                <c:pt idx="1293">
                  <c:v>1293</c:v>
                </c:pt>
                <c:pt idx="1294">
                  <c:v>1294</c:v>
                </c:pt>
                <c:pt idx="1295">
                  <c:v>1295</c:v>
                </c:pt>
                <c:pt idx="1296">
                  <c:v>1296</c:v>
                </c:pt>
                <c:pt idx="1297">
                  <c:v>1297</c:v>
                </c:pt>
                <c:pt idx="1298">
                  <c:v>1298</c:v>
                </c:pt>
                <c:pt idx="1299">
                  <c:v>1299</c:v>
                </c:pt>
                <c:pt idx="1300">
                  <c:v>1300</c:v>
                </c:pt>
                <c:pt idx="1301">
                  <c:v>1301</c:v>
                </c:pt>
                <c:pt idx="1302">
                  <c:v>1302</c:v>
                </c:pt>
                <c:pt idx="1303">
                  <c:v>1303</c:v>
                </c:pt>
                <c:pt idx="1304">
                  <c:v>1304</c:v>
                </c:pt>
                <c:pt idx="1305">
                  <c:v>1305</c:v>
                </c:pt>
                <c:pt idx="1306">
                  <c:v>1306</c:v>
                </c:pt>
                <c:pt idx="1307">
                  <c:v>1307</c:v>
                </c:pt>
                <c:pt idx="1308">
                  <c:v>1308</c:v>
                </c:pt>
                <c:pt idx="1309">
                  <c:v>1309</c:v>
                </c:pt>
                <c:pt idx="1310">
                  <c:v>1310</c:v>
                </c:pt>
                <c:pt idx="1311">
                  <c:v>1311</c:v>
                </c:pt>
                <c:pt idx="1312">
                  <c:v>1312</c:v>
                </c:pt>
                <c:pt idx="1313">
                  <c:v>1313</c:v>
                </c:pt>
                <c:pt idx="1314">
                  <c:v>1314</c:v>
                </c:pt>
                <c:pt idx="1315">
                  <c:v>1315</c:v>
                </c:pt>
                <c:pt idx="1316">
                  <c:v>1316</c:v>
                </c:pt>
                <c:pt idx="1317">
                  <c:v>1317</c:v>
                </c:pt>
                <c:pt idx="1318">
                  <c:v>1318</c:v>
                </c:pt>
                <c:pt idx="1319">
                  <c:v>1319</c:v>
                </c:pt>
                <c:pt idx="1320">
                  <c:v>1320</c:v>
                </c:pt>
                <c:pt idx="1321">
                  <c:v>1321</c:v>
                </c:pt>
                <c:pt idx="1322">
                  <c:v>1322</c:v>
                </c:pt>
                <c:pt idx="1323">
                  <c:v>1323</c:v>
                </c:pt>
                <c:pt idx="1324">
                  <c:v>1324</c:v>
                </c:pt>
                <c:pt idx="1325">
                  <c:v>1325</c:v>
                </c:pt>
                <c:pt idx="1326">
                  <c:v>1326</c:v>
                </c:pt>
                <c:pt idx="1327">
                  <c:v>1327</c:v>
                </c:pt>
                <c:pt idx="1328">
                  <c:v>1328</c:v>
                </c:pt>
                <c:pt idx="1329">
                  <c:v>1329</c:v>
                </c:pt>
                <c:pt idx="1330">
                  <c:v>1330</c:v>
                </c:pt>
                <c:pt idx="1331">
                  <c:v>1331</c:v>
                </c:pt>
                <c:pt idx="1332">
                  <c:v>1332</c:v>
                </c:pt>
                <c:pt idx="1333">
                  <c:v>1333</c:v>
                </c:pt>
                <c:pt idx="1334">
                  <c:v>1334</c:v>
                </c:pt>
                <c:pt idx="1335">
                  <c:v>1335</c:v>
                </c:pt>
                <c:pt idx="1336">
                  <c:v>1336</c:v>
                </c:pt>
                <c:pt idx="1337">
                  <c:v>1337</c:v>
                </c:pt>
                <c:pt idx="1338">
                  <c:v>1338</c:v>
                </c:pt>
                <c:pt idx="1339">
                  <c:v>1339</c:v>
                </c:pt>
                <c:pt idx="1340">
                  <c:v>1340</c:v>
                </c:pt>
                <c:pt idx="1341">
                  <c:v>1341</c:v>
                </c:pt>
                <c:pt idx="1342">
                  <c:v>1342</c:v>
                </c:pt>
                <c:pt idx="1343">
                  <c:v>1343</c:v>
                </c:pt>
                <c:pt idx="1344">
                  <c:v>1344</c:v>
                </c:pt>
                <c:pt idx="1345">
                  <c:v>1345</c:v>
                </c:pt>
                <c:pt idx="1346">
                  <c:v>1346</c:v>
                </c:pt>
                <c:pt idx="1347">
                  <c:v>1347</c:v>
                </c:pt>
                <c:pt idx="1348">
                  <c:v>1348</c:v>
                </c:pt>
                <c:pt idx="1349">
                  <c:v>1349</c:v>
                </c:pt>
                <c:pt idx="1350">
                  <c:v>1350</c:v>
                </c:pt>
                <c:pt idx="1351">
                  <c:v>1351</c:v>
                </c:pt>
                <c:pt idx="1352">
                  <c:v>1352</c:v>
                </c:pt>
                <c:pt idx="1353">
                  <c:v>1353</c:v>
                </c:pt>
                <c:pt idx="1354">
                  <c:v>1354</c:v>
                </c:pt>
                <c:pt idx="1355">
                  <c:v>1355</c:v>
                </c:pt>
                <c:pt idx="1356">
                  <c:v>1356</c:v>
                </c:pt>
                <c:pt idx="1357">
                  <c:v>1357</c:v>
                </c:pt>
                <c:pt idx="1358">
                  <c:v>1358</c:v>
                </c:pt>
                <c:pt idx="1359">
                  <c:v>1359</c:v>
                </c:pt>
                <c:pt idx="1360">
                  <c:v>1360</c:v>
                </c:pt>
                <c:pt idx="1361">
                  <c:v>1361</c:v>
                </c:pt>
                <c:pt idx="1362">
                  <c:v>1362</c:v>
                </c:pt>
                <c:pt idx="1363">
                  <c:v>1363</c:v>
                </c:pt>
                <c:pt idx="1364">
                  <c:v>1364</c:v>
                </c:pt>
                <c:pt idx="1365">
                  <c:v>1365</c:v>
                </c:pt>
                <c:pt idx="1366">
                  <c:v>1366</c:v>
                </c:pt>
                <c:pt idx="1367">
                  <c:v>1367</c:v>
                </c:pt>
                <c:pt idx="1368">
                  <c:v>1368</c:v>
                </c:pt>
                <c:pt idx="1369">
                  <c:v>1369</c:v>
                </c:pt>
                <c:pt idx="1370">
                  <c:v>1370</c:v>
                </c:pt>
                <c:pt idx="1371">
                  <c:v>1371</c:v>
                </c:pt>
                <c:pt idx="1372">
                  <c:v>1372</c:v>
                </c:pt>
                <c:pt idx="1373">
                  <c:v>1373</c:v>
                </c:pt>
                <c:pt idx="1374">
                  <c:v>1374</c:v>
                </c:pt>
                <c:pt idx="1375">
                  <c:v>1375</c:v>
                </c:pt>
                <c:pt idx="1376">
                  <c:v>1376</c:v>
                </c:pt>
                <c:pt idx="1377">
                  <c:v>1377</c:v>
                </c:pt>
                <c:pt idx="1378">
                  <c:v>1378</c:v>
                </c:pt>
                <c:pt idx="1379">
                  <c:v>1379</c:v>
                </c:pt>
                <c:pt idx="1380">
                  <c:v>1380</c:v>
                </c:pt>
                <c:pt idx="1381">
                  <c:v>1381</c:v>
                </c:pt>
                <c:pt idx="1382">
                  <c:v>1382</c:v>
                </c:pt>
                <c:pt idx="1383">
                  <c:v>1383</c:v>
                </c:pt>
                <c:pt idx="1384">
                  <c:v>1384</c:v>
                </c:pt>
                <c:pt idx="1385">
                  <c:v>1385</c:v>
                </c:pt>
                <c:pt idx="1386">
                  <c:v>1386</c:v>
                </c:pt>
                <c:pt idx="1387">
                  <c:v>1387</c:v>
                </c:pt>
                <c:pt idx="1388">
                  <c:v>1388</c:v>
                </c:pt>
                <c:pt idx="1389">
                  <c:v>1389</c:v>
                </c:pt>
                <c:pt idx="1390">
                  <c:v>1390</c:v>
                </c:pt>
                <c:pt idx="1391">
                  <c:v>1391</c:v>
                </c:pt>
                <c:pt idx="1392">
                  <c:v>1392</c:v>
                </c:pt>
                <c:pt idx="1393">
                  <c:v>1393</c:v>
                </c:pt>
                <c:pt idx="1394">
                  <c:v>1394</c:v>
                </c:pt>
                <c:pt idx="1395">
                  <c:v>1395</c:v>
                </c:pt>
                <c:pt idx="1396">
                  <c:v>1396</c:v>
                </c:pt>
                <c:pt idx="1397">
                  <c:v>1397</c:v>
                </c:pt>
                <c:pt idx="1398">
                  <c:v>1398</c:v>
                </c:pt>
                <c:pt idx="1399">
                  <c:v>1399</c:v>
                </c:pt>
                <c:pt idx="1400">
                  <c:v>1400</c:v>
                </c:pt>
                <c:pt idx="1401">
                  <c:v>1401</c:v>
                </c:pt>
                <c:pt idx="1402">
                  <c:v>1402</c:v>
                </c:pt>
                <c:pt idx="1403">
                  <c:v>1403</c:v>
                </c:pt>
                <c:pt idx="1404">
                  <c:v>1404</c:v>
                </c:pt>
                <c:pt idx="1405">
                  <c:v>1405</c:v>
                </c:pt>
                <c:pt idx="1406">
                  <c:v>1406</c:v>
                </c:pt>
                <c:pt idx="1407">
                  <c:v>1407</c:v>
                </c:pt>
                <c:pt idx="1408">
                  <c:v>1408</c:v>
                </c:pt>
                <c:pt idx="1409">
                  <c:v>1409</c:v>
                </c:pt>
                <c:pt idx="1410">
                  <c:v>1410</c:v>
                </c:pt>
                <c:pt idx="1411">
                  <c:v>1411</c:v>
                </c:pt>
                <c:pt idx="1412">
                  <c:v>1412</c:v>
                </c:pt>
                <c:pt idx="1413">
                  <c:v>1413</c:v>
                </c:pt>
                <c:pt idx="1414">
                  <c:v>1414</c:v>
                </c:pt>
                <c:pt idx="1415">
                  <c:v>1415</c:v>
                </c:pt>
                <c:pt idx="1416">
                  <c:v>1416</c:v>
                </c:pt>
                <c:pt idx="1417">
                  <c:v>1417</c:v>
                </c:pt>
                <c:pt idx="1418">
                  <c:v>1418</c:v>
                </c:pt>
                <c:pt idx="1419">
                  <c:v>1419</c:v>
                </c:pt>
                <c:pt idx="1420">
                  <c:v>1420</c:v>
                </c:pt>
                <c:pt idx="1421">
                  <c:v>1421</c:v>
                </c:pt>
                <c:pt idx="1422">
                  <c:v>1422</c:v>
                </c:pt>
                <c:pt idx="1423">
                  <c:v>1423</c:v>
                </c:pt>
                <c:pt idx="1424">
                  <c:v>1424</c:v>
                </c:pt>
                <c:pt idx="1425">
                  <c:v>1425</c:v>
                </c:pt>
                <c:pt idx="1426">
                  <c:v>1426</c:v>
                </c:pt>
                <c:pt idx="1427">
                  <c:v>1427</c:v>
                </c:pt>
                <c:pt idx="1428">
                  <c:v>1428</c:v>
                </c:pt>
                <c:pt idx="1429">
                  <c:v>1429</c:v>
                </c:pt>
                <c:pt idx="1430">
                  <c:v>1430</c:v>
                </c:pt>
                <c:pt idx="1431">
                  <c:v>1431</c:v>
                </c:pt>
                <c:pt idx="1432">
                  <c:v>1432</c:v>
                </c:pt>
                <c:pt idx="1433">
                  <c:v>1433</c:v>
                </c:pt>
                <c:pt idx="1434">
                  <c:v>1434</c:v>
                </c:pt>
                <c:pt idx="1435">
                  <c:v>1435</c:v>
                </c:pt>
                <c:pt idx="1436">
                  <c:v>1436</c:v>
                </c:pt>
                <c:pt idx="1437">
                  <c:v>1437</c:v>
                </c:pt>
                <c:pt idx="1438">
                  <c:v>1438</c:v>
                </c:pt>
                <c:pt idx="1439">
                  <c:v>1439</c:v>
                </c:pt>
                <c:pt idx="1440">
                  <c:v>1440</c:v>
                </c:pt>
                <c:pt idx="1441">
                  <c:v>1441</c:v>
                </c:pt>
                <c:pt idx="1442">
                  <c:v>1442</c:v>
                </c:pt>
                <c:pt idx="1443">
                  <c:v>1443</c:v>
                </c:pt>
                <c:pt idx="1444">
                  <c:v>1444</c:v>
                </c:pt>
                <c:pt idx="1445">
                  <c:v>1445</c:v>
                </c:pt>
                <c:pt idx="1446">
                  <c:v>1446</c:v>
                </c:pt>
                <c:pt idx="1447">
                  <c:v>1447</c:v>
                </c:pt>
                <c:pt idx="1448">
                  <c:v>1448</c:v>
                </c:pt>
                <c:pt idx="1449">
                  <c:v>1449</c:v>
                </c:pt>
                <c:pt idx="1450">
                  <c:v>1450</c:v>
                </c:pt>
                <c:pt idx="1451">
                  <c:v>1451</c:v>
                </c:pt>
                <c:pt idx="1452">
                  <c:v>1452</c:v>
                </c:pt>
                <c:pt idx="1453">
                  <c:v>1453</c:v>
                </c:pt>
                <c:pt idx="1454">
                  <c:v>1454</c:v>
                </c:pt>
                <c:pt idx="1455">
                  <c:v>1455</c:v>
                </c:pt>
                <c:pt idx="1456">
                  <c:v>1456</c:v>
                </c:pt>
                <c:pt idx="1457">
                  <c:v>1457</c:v>
                </c:pt>
                <c:pt idx="1458">
                  <c:v>1458</c:v>
                </c:pt>
                <c:pt idx="1459">
                  <c:v>1459</c:v>
                </c:pt>
                <c:pt idx="1460">
                  <c:v>1460</c:v>
                </c:pt>
                <c:pt idx="1461">
                  <c:v>1461</c:v>
                </c:pt>
                <c:pt idx="1462">
                  <c:v>1462</c:v>
                </c:pt>
                <c:pt idx="1463">
                  <c:v>1463</c:v>
                </c:pt>
                <c:pt idx="1464">
                  <c:v>1464</c:v>
                </c:pt>
                <c:pt idx="1465">
                  <c:v>1465</c:v>
                </c:pt>
                <c:pt idx="1466">
                  <c:v>1466</c:v>
                </c:pt>
                <c:pt idx="1467">
                  <c:v>1467</c:v>
                </c:pt>
                <c:pt idx="1468">
                  <c:v>1468</c:v>
                </c:pt>
                <c:pt idx="1469">
                  <c:v>1469</c:v>
                </c:pt>
                <c:pt idx="1470">
                  <c:v>1470</c:v>
                </c:pt>
                <c:pt idx="1471">
                  <c:v>1471</c:v>
                </c:pt>
                <c:pt idx="1472">
                  <c:v>1472</c:v>
                </c:pt>
                <c:pt idx="1473">
                  <c:v>1473</c:v>
                </c:pt>
                <c:pt idx="1474">
                  <c:v>1474</c:v>
                </c:pt>
                <c:pt idx="1475">
                  <c:v>1475</c:v>
                </c:pt>
                <c:pt idx="1476">
                  <c:v>1476</c:v>
                </c:pt>
                <c:pt idx="1477">
                  <c:v>1477</c:v>
                </c:pt>
                <c:pt idx="1478">
                  <c:v>1478</c:v>
                </c:pt>
                <c:pt idx="1479">
                  <c:v>1479</c:v>
                </c:pt>
                <c:pt idx="1480">
                  <c:v>1480</c:v>
                </c:pt>
                <c:pt idx="1481">
                  <c:v>1481</c:v>
                </c:pt>
                <c:pt idx="1482">
                  <c:v>1482</c:v>
                </c:pt>
                <c:pt idx="1483">
                  <c:v>1483</c:v>
                </c:pt>
                <c:pt idx="1484">
                  <c:v>1484</c:v>
                </c:pt>
                <c:pt idx="1485">
                  <c:v>1485</c:v>
                </c:pt>
                <c:pt idx="1486">
                  <c:v>1486</c:v>
                </c:pt>
                <c:pt idx="1487">
                  <c:v>1487</c:v>
                </c:pt>
                <c:pt idx="1488">
                  <c:v>1488</c:v>
                </c:pt>
                <c:pt idx="1489">
                  <c:v>1489</c:v>
                </c:pt>
                <c:pt idx="1490">
                  <c:v>1490</c:v>
                </c:pt>
                <c:pt idx="1491">
                  <c:v>1491</c:v>
                </c:pt>
                <c:pt idx="1492">
                  <c:v>1492</c:v>
                </c:pt>
                <c:pt idx="1493">
                  <c:v>1493</c:v>
                </c:pt>
                <c:pt idx="1494">
                  <c:v>1494</c:v>
                </c:pt>
                <c:pt idx="1495">
                  <c:v>1495</c:v>
                </c:pt>
                <c:pt idx="1496">
                  <c:v>1496</c:v>
                </c:pt>
                <c:pt idx="1497">
                  <c:v>1497</c:v>
                </c:pt>
                <c:pt idx="1498">
                  <c:v>1498</c:v>
                </c:pt>
                <c:pt idx="1499">
                  <c:v>1499</c:v>
                </c:pt>
                <c:pt idx="1500">
                  <c:v>1500</c:v>
                </c:pt>
                <c:pt idx="1501">
                  <c:v>1501</c:v>
                </c:pt>
                <c:pt idx="1502">
                  <c:v>1502</c:v>
                </c:pt>
                <c:pt idx="1503">
                  <c:v>1503</c:v>
                </c:pt>
                <c:pt idx="1504">
                  <c:v>1504</c:v>
                </c:pt>
                <c:pt idx="1505">
                  <c:v>1505</c:v>
                </c:pt>
                <c:pt idx="1506">
                  <c:v>1506</c:v>
                </c:pt>
                <c:pt idx="1507">
                  <c:v>1507</c:v>
                </c:pt>
                <c:pt idx="1508">
                  <c:v>1508</c:v>
                </c:pt>
                <c:pt idx="1509">
                  <c:v>1509</c:v>
                </c:pt>
                <c:pt idx="1510">
                  <c:v>1510</c:v>
                </c:pt>
                <c:pt idx="1511">
                  <c:v>1511</c:v>
                </c:pt>
                <c:pt idx="1512">
                  <c:v>1512</c:v>
                </c:pt>
                <c:pt idx="1513">
                  <c:v>1513</c:v>
                </c:pt>
                <c:pt idx="1514">
                  <c:v>1514</c:v>
                </c:pt>
                <c:pt idx="1515">
                  <c:v>1515</c:v>
                </c:pt>
                <c:pt idx="1516">
                  <c:v>1516</c:v>
                </c:pt>
                <c:pt idx="1517">
                  <c:v>1517</c:v>
                </c:pt>
                <c:pt idx="1518">
                  <c:v>1518</c:v>
                </c:pt>
                <c:pt idx="1519">
                  <c:v>1519</c:v>
                </c:pt>
                <c:pt idx="1520">
                  <c:v>1520</c:v>
                </c:pt>
                <c:pt idx="1521">
                  <c:v>1521</c:v>
                </c:pt>
                <c:pt idx="1522">
                  <c:v>1522</c:v>
                </c:pt>
                <c:pt idx="1523">
                  <c:v>1523</c:v>
                </c:pt>
                <c:pt idx="1524">
                  <c:v>1524</c:v>
                </c:pt>
                <c:pt idx="1525">
                  <c:v>1525</c:v>
                </c:pt>
                <c:pt idx="1526">
                  <c:v>1526</c:v>
                </c:pt>
                <c:pt idx="1527">
                  <c:v>1527</c:v>
                </c:pt>
                <c:pt idx="1528">
                  <c:v>1528</c:v>
                </c:pt>
                <c:pt idx="1529">
                  <c:v>1529</c:v>
                </c:pt>
                <c:pt idx="1530">
                  <c:v>1530</c:v>
                </c:pt>
                <c:pt idx="1531">
                  <c:v>1531</c:v>
                </c:pt>
                <c:pt idx="1532">
                  <c:v>1532</c:v>
                </c:pt>
                <c:pt idx="1533">
                  <c:v>1533</c:v>
                </c:pt>
                <c:pt idx="1534">
                  <c:v>1534</c:v>
                </c:pt>
                <c:pt idx="1535">
                  <c:v>1535</c:v>
                </c:pt>
                <c:pt idx="1536">
                  <c:v>1536</c:v>
                </c:pt>
                <c:pt idx="1537">
                  <c:v>1537</c:v>
                </c:pt>
                <c:pt idx="1538">
                  <c:v>1538</c:v>
                </c:pt>
                <c:pt idx="1539">
                  <c:v>1539</c:v>
                </c:pt>
                <c:pt idx="1540">
                  <c:v>1540</c:v>
                </c:pt>
                <c:pt idx="1541">
                  <c:v>1541</c:v>
                </c:pt>
                <c:pt idx="1542">
                  <c:v>1542</c:v>
                </c:pt>
                <c:pt idx="1543">
                  <c:v>1543</c:v>
                </c:pt>
                <c:pt idx="1544">
                  <c:v>1544</c:v>
                </c:pt>
                <c:pt idx="1545">
                  <c:v>1545</c:v>
                </c:pt>
                <c:pt idx="1546">
                  <c:v>1546</c:v>
                </c:pt>
                <c:pt idx="1547">
                  <c:v>1547</c:v>
                </c:pt>
                <c:pt idx="1548">
                  <c:v>1548</c:v>
                </c:pt>
                <c:pt idx="1549">
                  <c:v>1549</c:v>
                </c:pt>
                <c:pt idx="1550">
                  <c:v>1550</c:v>
                </c:pt>
                <c:pt idx="1551">
                  <c:v>1551</c:v>
                </c:pt>
                <c:pt idx="1552">
                  <c:v>1552</c:v>
                </c:pt>
                <c:pt idx="1553">
                  <c:v>1553</c:v>
                </c:pt>
                <c:pt idx="1554">
                  <c:v>1554</c:v>
                </c:pt>
                <c:pt idx="1555">
                  <c:v>1555</c:v>
                </c:pt>
                <c:pt idx="1556">
                  <c:v>1556</c:v>
                </c:pt>
                <c:pt idx="1557">
                  <c:v>1557</c:v>
                </c:pt>
                <c:pt idx="1558">
                  <c:v>1558</c:v>
                </c:pt>
                <c:pt idx="1559">
                  <c:v>1559</c:v>
                </c:pt>
                <c:pt idx="1560">
                  <c:v>1560</c:v>
                </c:pt>
                <c:pt idx="1561">
                  <c:v>1561</c:v>
                </c:pt>
                <c:pt idx="1562">
                  <c:v>1562</c:v>
                </c:pt>
                <c:pt idx="1563">
                  <c:v>1563</c:v>
                </c:pt>
                <c:pt idx="1564">
                  <c:v>1564</c:v>
                </c:pt>
                <c:pt idx="1565">
                  <c:v>1565</c:v>
                </c:pt>
                <c:pt idx="1566">
                  <c:v>1566</c:v>
                </c:pt>
                <c:pt idx="1567">
                  <c:v>1567</c:v>
                </c:pt>
                <c:pt idx="1568">
                  <c:v>1568</c:v>
                </c:pt>
                <c:pt idx="1569">
                  <c:v>1569</c:v>
                </c:pt>
                <c:pt idx="1570">
                  <c:v>1570</c:v>
                </c:pt>
                <c:pt idx="1571">
                  <c:v>1571</c:v>
                </c:pt>
                <c:pt idx="1572">
                  <c:v>1572</c:v>
                </c:pt>
                <c:pt idx="1573">
                  <c:v>1573</c:v>
                </c:pt>
                <c:pt idx="1574">
                  <c:v>1574</c:v>
                </c:pt>
                <c:pt idx="1575">
                  <c:v>1575</c:v>
                </c:pt>
                <c:pt idx="1576">
                  <c:v>1576</c:v>
                </c:pt>
                <c:pt idx="1577">
                  <c:v>1577</c:v>
                </c:pt>
                <c:pt idx="1578">
                  <c:v>1578</c:v>
                </c:pt>
                <c:pt idx="1579">
                  <c:v>1579</c:v>
                </c:pt>
                <c:pt idx="1580">
                  <c:v>1580</c:v>
                </c:pt>
                <c:pt idx="1581">
                  <c:v>1581</c:v>
                </c:pt>
                <c:pt idx="1582">
                  <c:v>1582</c:v>
                </c:pt>
                <c:pt idx="1583">
                  <c:v>1583</c:v>
                </c:pt>
                <c:pt idx="1584">
                  <c:v>1584</c:v>
                </c:pt>
                <c:pt idx="1585">
                  <c:v>1585</c:v>
                </c:pt>
                <c:pt idx="1586">
                  <c:v>1586</c:v>
                </c:pt>
                <c:pt idx="1587">
                  <c:v>1587</c:v>
                </c:pt>
                <c:pt idx="1588">
                  <c:v>1588</c:v>
                </c:pt>
                <c:pt idx="1589">
                  <c:v>1589</c:v>
                </c:pt>
                <c:pt idx="1590">
                  <c:v>1590</c:v>
                </c:pt>
                <c:pt idx="1591">
                  <c:v>1591</c:v>
                </c:pt>
                <c:pt idx="1592">
                  <c:v>1592</c:v>
                </c:pt>
                <c:pt idx="1593">
                  <c:v>1593</c:v>
                </c:pt>
                <c:pt idx="1594">
                  <c:v>1594</c:v>
                </c:pt>
                <c:pt idx="1595">
                  <c:v>1595</c:v>
                </c:pt>
                <c:pt idx="1596">
                  <c:v>1596</c:v>
                </c:pt>
                <c:pt idx="1597">
                  <c:v>1597</c:v>
                </c:pt>
                <c:pt idx="1598">
                  <c:v>1598</c:v>
                </c:pt>
                <c:pt idx="1599">
                  <c:v>1599</c:v>
                </c:pt>
                <c:pt idx="1600">
                  <c:v>1600</c:v>
                </c:pt>
                <c:pt idx="1601">
                  <c:v>1601</c:v>
                </c:pt>
                <c:pt idx="1602">
                  <c:v>1602</c:v>
                </c:pt>
                <c:pt idx="1603">
                  <c:v>1603</c:v>
                </c:pt>
                <c:pt idx="1604">
                  <c:v>1604</c:v>
                </c:pt>
                <c:pt idx="1605">
                  <c:v>1605</c:v>
                </c:pt>
                <c:pt idx="1606">
                  <c:v>1606</c:v>
                </c:pt>
                <c:pt idx="1607">
                  <c:v>1607</c:v>
                </c:pt>
                <c:pt idx="1608">
                  <c:v>1608</c:v>
                </c:pt>
                <c:pt idx="1609">
                  <c:v>1609</c:v>
                </c:pt>
                <c:pt idx="1610">
                  <c:v>1610</c:v>
                </c:pt>
                <c:pt idx="1611">
                  <c:v>1611</c:v>
                </c:pt>
                <c:pt idx="1612">
                  <c:v>1612</c:v>
                </c:pt>
                <c:pt idx="1613">
                  <c:v>1613</c:v>
                </c:pt>
                <c:pt idx="1614">
                  <c:v>1614</c:v>
                </c:pt>
                <c:pt idx="1615">
                  <c:v>1615</c:v>
                </c:pt>
                <c:pt idx="1616">
                  <c:v>1616</c:v>
                </c:pt>
                <c:pt idx="1617">
                  <c:v>1617</c:v>
                </c:pt>
                <c:pt idx="1618">
                  <c:v>1618</c:v>
                </c:pt>
                <c:pt idx="1619">
                  <c:v>1619</c:v>
                </c:pt>
                <c:pt idx="1620">
                  <c:v>1620</c:v>
                </c:pt>
                <c:pt idx="1621">
                  <c:v>1621</c:v>
                </c:pt>
                <c:pt idx="1622">
                  <c:v>1622</c:v>
                </c:pt>
                <c:pt idx="1623">
                  <c:v>1623</c:v>
                </c:pt>
                <c:pt idx="1624">
                  <c:v>1624</c:v>
                </c:pt>
                <c:pt idx="1625">
                  <c:v>1625</c:v>
                </c:pt>
                <c:pt idx="1626">
                  <c:v>1626</c:v>
                </c:pt>
                <c:pt idx="1627">
                  <c:v>1627</c:v>
                </c:pt>
                <c:pt idx="1628">
                  <c:v>1628</c:v>
                </c:pt>
                <c:pt idx="1629">
                  <c:v>1629</c:v>
                </c:pt>
                <c:pt idx="1630">
                  <c:v>1630</c:v>
                </c:pt>
                <c:pt idx="1631">
                  <c:v>1631</c:v>
                </c:pt>
                <c:pt idx="1632">
                  <c:v>1632</c:v>
                </c:pt>
                <c:pt idx="1633">
                  <c:v>1633</c:v>
                </c:pt>
                <c:pt idx="1634">
                  <c:v>1634</c:v>
                </c:pt>
                <c:pt idx="1635">
                  <c:v>1635</c:v>
                </c:pt>
                <c:pt idx="1636">
                  <c:v>1636</c:v>
                </c:pt>
                <c:pt idx="1637">
                  <c:v>1637</c:v>
                </c:pt>
                <c:pt idx="1638">
                  <c:v>1638</c:v>
                </c:pt>
                <c:pt idx="1639">
                  <c:v>1639</c:v>
                </c:pt>
                <c:pt idx="1640">
                  <c:v>1640</c:v>
                </c:pt>
                <c:pt idx="1641">
                  <c:v>1641</c:v>
                </c:pt>
                <c:pt idx="1642">
                  <c:v>1642</c:v>
                </c:pt>
                <c:pt idx="1643">
                  <c:v>1643</c:v>
                </c:pt>
                <c:pt idx="1644">
                  <c:v>1644</c:v>
                </c:pt>
                <c:pt idx="1645">
                  <c:v>1645</c:v>
                </c:pt>
                <c:pt idx="1646">
                  <c:v>1646</c:v>
                </c:pt>
                <c:pt idx="1647">
                  <c:v>1647</c:v>
                </c:pt>
                <c:pt idx="1648">
                  <c:v>1648</c:v>
                </c:pt>
                <c:pt idx="1649">
                  <c:v>1649</c:v>
                </c:pt>
                <c:pt idx="1650">
                  <c:v>1650</c:v>
                </c:pt>
                <c:pt idx="1651">
                  <c:v>1651</c:v>
                </c:pt>
                <c:pt idx="1652">
                  <c:v>1652</c:v>
                </c:pt>
                <c:pt idx="1653">
                  <c:v>1653</c:v>
                </c:pt>
                <c:pt idx="1654">
                  <c:v>1654</c:v>
                </c:pt>
                <c:pt idx="1655">
                  <c:v>1655</c:v>
                </c:pt>
                <c:pt idx="1656">
                  <c:v>1656</c:v>
                </c:pt>
                <c:pt idx="1657">
                  <c:v>1657</c:v>
                </c:pt>
                <c:pt idx="1658">
                  <c:v>1658</c:v>
                </c:pt>
                <c:pt idx="1659">
                  <c:v>1659</c:v>
                </c:pt>
                <c:pt idx="1660">
                  <c:v>1660</c:v>
                </c:pt>
                <c:pt idx="1661">
                  <c:v>1661</c:v>
                </c:pt>
                <c:pt idx="1662">
                  <c:v>1662</c:v>
                </c:pt>
                <c:pt idx="1663">
                  <c:v>1663</c:v>
                </c:pt>
                <c:pt idx="1664">
                  <c:v>1664</c:v>
                </c:pt>
                <c:pt idx="1665">
                  <c:v>1665</c:v>
                </c:pt>
                <c:pt idx="1666">
                  <c:v>1666</c:v>
                </c:pt>
                <c:pt idx="1667">
                  <c:v>1667</c:v>
                </c:pt>
                <c:pt idx="1668">
                  <c:v>1668</c:v>
                </c:pt>
                <c:pt idx="1669">
                  <c:v>1669</c:v>
                </c:pt>
                <c:pt idx="1670">
                  <c:v>1670</c:v>
                </c:pt>
                <c:pt idx="1671">
                  <c:v>1671</c:v>
                </c:pt>
                <c:pt idx="1672">
                  <c:v>1672</c:v>
                </c:pt>
                <c:pt idx="1673">
                  <c:v>1673</c:v>
                </c:pt>
                <c:pt idx="1674">
                  <c:v>1674</c:v>
                </c:pt>
                <c:pt idx="1675">
                  <c:v>1675</c:v>
                </c:pt>
                <c:pt idx="1676">
                  <c:v>1676</c:v>
                </c:pt>
                <c:pt idx="1677">
                  <c:v>1677</c:v>
                </c:pt>
                <c:pt idx="1678">
                  <c:v>1678</c:v>
                </c:pt>
                <c:pt idx="1679">
                  <c:v>1679</c:v>
                </c:pt>
                <c:pt idx="1680">
                  <c:v>1680</c:v>
                </c:pt>
                <c:pt idx="1681">
                  <c:v>1681</c:v>
                </c:pt>
                <c:pt idx="1682">
                  <c:v>1682</c:v>
                </c:pt>
                <c:pt idx="1683">
                  <c:v>1683</c:v>
                </c:pt>
                <c:pt idx="1684">
                  <c:v>1684</c:v>
                </c:pt>
                <c:pt idx="1685">
                  <c:v>1685</c:v>
                </c:pt>
                <c:pt idx="1686">
                  <c:v>1686</c:v>
                </c:pt>
                <c:pt idx="1687">
                  <c:v>1687</c:v>
                </c:pt>
                <c:pt idx="1688">
                  <c:v>1688</c:v>
                </c:pt>
                <c:pt idx="1689">
                  <c:v>1689</c:v>
                </c:pt>
                <c:pt idx="1690">
                  <c:v>1690</c:v>
                </c:pt>
                <c:pt idx="1691">
                  <c:v>1691</c:v>
                </c:pt>
                <c:pt idx="1692">
                  <c:v>1692</c:v>
                </c:pt>
                <c:pt idx="1693">
                  <c:v>1693</c:v>
                </c:pt>
                <c:pt idx="1694">
                  <c:v>1694</c:v>
                </c:pt>
                <c:pt idx="1695">
                  <c:v>1695</c:v>
                </c:pt>
                <c:pt idx="1696">
                  <c:v>1696</c:v>
                </c:pt>
                <c:pt idx="1697">
                  <c:v>1697</c:v>
                </c:pt>
                <c:pt idx="1698">
                  <c:v>1698</c:v>
                </c:pt>
                <c:pt idx="1699">
                  <c:v>1699</c:v>
                </c:pt>
                <c:pt idx="1700">
                  <c:v>1700</c:v>
                </c:pt>
                <c:pt idx="1701">
                  <c:v>1701</c:v>
                </c:pt>
                <c:pt idx="1702">
                  <c:v>1702</c:v>
                </c:pt>
                <c:pt idx="1703">
                  <c:v>1703</c:v>
                </c:pt>
                <c:pt idx="1704">
                  <c:v>1704</c:v>
                </c:pt>
                <c:pt idx="1705">
                  <c:v>1705</c:v>
                </c:pt>
                <c:pt idx="1706">
                  <c:v>1706</c:v>
                </c:pt>
                <c:pt idx="1707">
                  <c:v>1707</c:v>
                </c:pt>
                <c:pt idx="1708">
                  <c:v>1708</c:v>
                </c:pt>
                <c:pt idx="1709">
                  <c:v>1709</c:v>
                </c:pt>
                <c:pt idx="1710">
                  <c:v>1710</c:v>
                </c:pt>
                <c:pt idx="1711">
                  <c:v>1711</c:v>
                </c:pt>
                <c:pt idx="1712">
                  <c:v>1712</c:v>
                </c:pt>
                <c:pt idx="1713">
                  <c:v>1713</c:v>
                </c:pt>
                <c:pt idx="1714">
                  <c:v>1714</c:v>
                </c:pt>
                <c:pt idx="1715">
                  <c:v>1715</c:v>
                </c:pt>
                <c:pt idx="1716">
                  <c:v>1716</c:v>
                </c:pt>
                <c:pt idx="1717">
                  <c:v>1717</c:v>
                </c:pt>
                <c:pt idx="1718">
                  <c:v>1718</c:v>
                </c:pt>
                <c:pt idx="1719">
                  <c:v>1719</c:v>
                </c:pt>
                <c:pt idx="1720">
                  <c:v>1720</c:v>
                </c:pt>
                <c:pt idx="1721">
                  <c:v>1721</c:v>
                </c:pt>
                <c:pt idx="1722">
                  <c:v>1722</c:v>
                </c:pt>
                <c:pt idx="1723">
                  <c:v>1723</c:v>
                </c:pt>
                <c:pt idx="1724">
                  <c:v>1724</c:v>
                </c:pt>
                <c:pt idx="1725">
                  <c:v>1725</c:v>
                </c:pt>
                <c:pt idx="1726">
                  <c:v>1726</c:v>
                </c:pt>
                <c:pt idx="1727">
                  <c:v>1727</c:v>
                </c:pt>
                <c:pt idx="1728">
                  <c:v>1728</c:v>
                </c:pt>
                <c:pt idx="1729">
                  <c:v>1729</c:v>
                </c:pt>
                <c:pt idx="1730">
                  <c:v>1730</c:v>
                </c:pt>
                <c:pt idx="1731">
                  <c:v>1731</c:v>
                </c:pt>
                <c:pt idx="1732">
                  <c:v>1732</c:v>
                </c:pt>
                <c:pt idx="1733">
                  <c:v>1733</c:v>
                </c:pt>
                <c:pt idx="1734">
                  <c:v>1734</c:v>
                </c:pt>
                <c:pt idx="1735">
                  <c:v>1735</c:v>
                </c:pt>
                <c:pt idx="1736">
                  <c:v>1736</c:v>
                </c:pt>
                <c:pt idx="1737">
                  <c:v>1737</c:v>
                </c:pt>
                <c:pt idx="1738">
                  <c:v>1738</c:v>
                </c:pt>
                <c:pt idx="1739">
                  <c:v>1739</c:v>
                </c:pt>
                <c:pt idx="1740">
                  <c:v>1740</c:v>
                </c:pt>
                <c:pt idx="1741">
                  <c:v>1741</c:v>
                </c:pt>
                <c:pt idx="1742">
                  <c:v>1742</c:v>
                </c:pt>
                <c:pt idx="1743">
                  <c:v>1743</c:v>
                </c:pt>
                <c:pt idx="1744">
                  <c:v>1744</c:v>
                </c:pt>
                <c:pt idx="1745">
                  <c:v>1745</c:v>
                </c:pt>
                <c:pt idx="1746">
                  <c:v>1746</c:v>
                </c:pt>
                <c:pt idx="1747">
                  <c:v>1747</c:v>
                </c:pt>
                <c:pt idx="1748">
                  <c:v>1748</c:v>
                </c:pt>
                <c:pt idx="1749">
                  <c:v>1749</c:v>
                </c:pt>
                <c:pt idx="1750">
                  <c:v>1750</c:v>
                </c:pt>
                <c:pt idx="1751">
                  <c:v>1751</c:v>
                </c:pt>
                <c:pt idx="1752">
                  <c:v>1752</c:v>
                </c:pt>
                <c:pt idx="1753">
                  <c:v>1753</c:v>
                </c:pt>
                <c:pt idx="1754">
                  <c:v>1754</c:v>
                </c:pt>
                <c:pt idx="1755">
                  <c:v>1755</c:v>
                </c:pt>
                <c:pt idx="1756">
                  <c:v>1756</c:v>
                </c:pt>
                <c:pt idx="1757">
                  <c:v>1757</c:v>
                </c:pt>
                <c:pt idx="1758">
                  <c:v>1758</c:v>
                </c:pt>
                <c:pt idx="1759">
                  <c:v>1759</c:v>
                </c:pt>
                <c:pt idx="1760">
                  <c:v>1760</c:v>
                </c:pt>
                <c:pt idx="1761">
                  <c:v>1761</c:v>
                </c:pt>
                <c:pt idx="1762">
                  <c:v>1762</c:v>
                </c:pt>
                <c:pt idx="1763">
                  <c:v>1763</c:v>
                </c:pt>
                <c:pt idx="1764">
                  <c:v>1764</c:v>
                </c:pt>
                <c:pt idx="1765">
                  <c:v>1765</c:v>
                </c:pt>
                <c:pt idx="1766">
                  <c:v>1766</c:v>
                </c:pt>
                <c:pt idx="1767">
                  <c:v>1767</c:v>
                </c:pt>
                <c:pt idx="1768">
                  <c:v>1768</c:v>
                </c:pt>
                <c:pt idx="1769">
                  <c:v>1769</c:v>
                </c:pt>
                <c:pt idx="1770">
                  <c:v>1770</c:v>
                </c:pt>
                <c:pt idx="1771">
                  <c:v>1771</c:v>
                </c:pt>
                <c:pt idx="1772">
                  <c:v>1772</c:v>
                </c:pt>
                <c:pt idx="1773">
                  <c:v>1773</c:v>
                </c:pt>
                <c:pt idx="1774">
                  <c:v>1774</c:v>
                </c:pt>
                <c:pt idx="1775">
                  <c:v>1775</c:v>
                </c:pt>
                <c:pt idx="1776">
                  <c:v>1776</c:v>
                </c:pt>
                <c:pt idx="1777">
                  <c:v>1777</c:v>
                </c:pt>
                <c:pt idx="1778">
                  <c:v>1778</c:v>
                </c:pt>
                <c:pt idx="1779">
                  <c:v>1779</c:v>
                </c:pt>
                <c:pt idx="1780">
                  <c:v>1780</c:v>
                </c:pt>
                <c:pt idx="1781">
                  <c:v>1781</c:v>
                </c:pt>
                <c:pt idx="1782">
                  <c:v>1782</c:v>
                </c:pt>
                <c:pt idx="1783">
                  <c:v>1783</c:v>
                </c:pt>
                <c:pt idx="1784">
                  <c:v>1784</c:v>
                </c:pt>
                <c:pt idx="1785">
                  <c:v>1785</c:v>
                </c:pt>
                <c:pt idx="1786">
                  <c:v>1786</c:v>
                </c:pt>
                <c:pt idx="1787">
                  <c:v>1787</c:v>
                </c:pt>
                <c:pt idx="1788">
                  <c:v>1788</c:v>
                </c:pt>
                <c:pt idx="1789">
                  <c:v>1789</c:v>
                </c:pt>
                <c:pt idx="1790">
                  <c:v>1790</c:v>
                </c:pt>
                <c:pt idx="1791">
                  <c:v>1791</c:v>
                </c:pt>
                <c:pt idx="1792">
                  <c:v>1792</c:v>
                </c:pt>
                <c:pt idx="1793">
                  <c:v>1793</c:v>
                </c:pt>
                <c:pt idx="1794">
                  <c:v>1794</c:v>
                </c:pt>
                <c:pt idx="1795">
                  <c:v>1795</c:v>
                </c:pt>
                <c:pt idx="1796">
                  <c:v>1796</c:v>
                </c:pt>
                <c:pt idx="1797">
                  <c:v>1797</c:v>
                </c:pt>
                <c:pt idx="1798">
                  <c:v>1798</c:v>
                </c:pt>
                <c:pt idx="1799">
                  <c:v>1799</c:v>
                </c:pt>
                <c:pt idx="1800">
                  <c:v>1800</c:v>
                </c:pt>
                <c:pt idx="1801">
                  <c:v>1801</c:v>
                </c:pt>
                <c:pt idx="1802">
                  <c:v>1802</c:v>
                </c:pt>
                <c:pt idx="1803">
                  <c:v>1803</c:v>
                </c:pt>
                <c:pt idx="1804">
                  <c:v>1804</c:v>
                </c:pt>
                <c:pt idx="1805">
                  <c:v>1805</c:v>
                </c:pt>
                <c:pt idx="1806">
                  <c:v>1806</c:v>
                </c:pt>
                <c:pt idx="1807">
                  <c:v>1807</c:v>
                </c:pt>
                <c:pt idx="1808">
                  <c:v>1808</c:v>
                </c:pt>
                <c:pt idx="1809">
                  <c:v>1809</c:v>
                </c:pt>
                <c:pt idx="1810">
                  <c:v>1810</c:v>
                </c:pt>
                <c:pt idx="1811">
                  <c:v>1811</c:v>
                </c:pt>
                <c:pt idx="1812">
                  <c:v>1812</c:v>
                </c:pt>
                <c:pt idx="1813">
                  <c:v>1813</c:v>
                </c:pt>
                <c:pt idx="1814">
                  <c:v>1814</c:v>
                </c:pt>
                <c:pt idx="1815">
                  <c:v>1815</c:v>
                </c:pt>
                <c:pt idx="1816">
                  <c:v>1816</c:v>
                </c:pt>
                <c:pt idx="1817">
                  <c:v>1817</c:v>
                </c:pt>
                <c:pt idx="1818">
                  <c:v>1818</c:v>
                </c:pt>
                <c:pt idx="1819">
                  <c:v>1819</c:v>
                </c:pt>
                <c:pt idx="1820">
                  <c:v>1820</c:v>
                </c:pt>
                <c:pt idx="1821">
                  <c:v>1821</c:v>
                </c:pt>
                <c:pt idx="1822">
                  <c:v>1822</c:v>
                </c:pt>
                <c:pt idx="1823">
                  <c:v>1823</c:v>
                </c:pt>
                <c:pt idx="1824">
                  <c:v>1824</c:v>
                </c:pt>
                <c:pt idx="1825">
                  <c:v>1825</c:v>
                </c:pt>
                <c:pt idx="1826">
                  <c:v>1826</c:v>
                </c:pt>
                <c:pt idx="1827">
                  <c:v>1827</c:v>
                </c:pt>
                <c:pt idx="1828">
                  <c:v>1828</c:v>
                </c:pt>
                <c:pt idx="1829">
                  <c:v>1829</c:v>
                </c:pt>
                <c:pt idx="1830">
                  <c:v>1830</c:v>
                </c:pt>
                <c:pt idx="1831">
                  <c:v>1831</c:v>
                </c:pt>
                <c:pt idx="1832">
                  <c:v>1832</c:v>
                </c:pt>
                <c:pt idx="1833">
                  <c:v>1833</c:v>
                </c:pt>
                <c:pt idx="1834">
                  <c:v>1834</c:v>
                </c:pt>
                <c:pt idx="1835">
                  <c:v>1835</c:v>
                </c:pt>
                <c:pt idx="1836">
                  <c:v>1836</c:v>
                </c:pt>
                <c:pt idx="1837">
                  <c:v>1837</c:v>
                </c:pt>
                <c:pt idx="1838">
                  <c:v>1838</c:v>
                </c:pt>
                <c:pt idx="1839">
                  <c:v>1839</c:v>
                </c:pt>
                <c:pt idx="1840">
                  <c:v>1840</c:v>
                </c:pt>
                <c:pt idx="1841">
                  <c:v>1841</c:v>
                </c:pt>
                <c:pt idx="1842">
                  <c:v>1842</c:v>
                </c:pt>
                <c:pt idx="1843">
                  <c:v>1843</c:v>
                </c:pt>
                <c:pt idx="1844">
                  <c:v>1844</c:v>
                </c:pt>
                <c:pt idx="1845">
                  <c:v>1845</c:v>
                </c:pt>
                <c:pt idx="1846">
                  <c:v>1846</c:v>
                </c:pt>
                <c:pt idx="1847">
                  <c:v>1847</c:v>
                </c:pt>
                <c:pt idx="1848">
                  <c:v>1848</c:v>
                </c:pt>
                <c:pt idx="1849">
                  <c:v>1849</c:v>
                </c:pt>
                <c:pt idx="1850">
                  <c:v>1850</c:v>
                </c:pt>
                <c:pt idx="1851">
                  <c:v>1851</c:v>
                </c:pt>
                <c:pt idx="1852">
                  <c:v>1852</c:v>
                </c:pt>
                <c:pt idx="1853">
                  <c:v>1853</c:v>
                </c:pt>
                <c:pt idx="1854">
                  <c:v>1854</c:v>
                </c:pt>
                <c:pt idx="1855">
                  <c:v>1855</c:v>
                </c:pt>
                <c:pt idx="1856">
                  <c:v>1856</c:v>
                </c:pt>
                <c:pt idx="1857">
                  <c:v>1857</c:v>
                </c:pt>
                <c:pt idx="1858">
                  <c:v>1858</c:v>
                </c:pt>
                <c:pt idx="1859">
                  <c:v>1859</c:v>
                </c:pt>
                <c:pt idx="1860">
                  <c:v>1860</c:v>
                </c:pt>
                <c:pt idx="1861">
                  <c:v>1861</c:v>
                </c:pt>
                <c:pt idx="1862">
                  <c:v>1862</c:v>
                </c:pt>
                <c:pt idx="1863">
                  <c:v>1863</c:v>
                </c:pt>
                <c:pt idx="1864">
                  <c:v>1864</c:v>
                </c:pt>
                <c:pt idx="1865">
                  <c:v>1865</c:v>
                </c:pt>
                <c:pt idx="1866">
                  <c:v>1866</c:v>
                </c:pt>
                <c:pt idx="1867">
                  <c:v>1867</c:v>
                </c:pt>
                <c:pt idx="1868">
                  <c:v>1868</c:v>
                </c:pt>
                <c:pt idx="1869">
                  <c:v>1869</c:v>
                </c:pt>
                <c:pt idx="1870">
                  <c:v>1870</c:v>
                </c:pt>
                <c:pt idx="1871">
                  <c:v>1871</c:v>
                </c:pt>
                <c:pt idx="1872">
                  <c:v>1872</c:v>
                </c:pt>
                <c:pt idx="1873">
                  <c:v>1873</c:v>
                </c:pt>
                <c:pt idx="1874">
                  <c:v>1874</c:v>
                </c:pt>
                <c:pt idx="1875">
                  <c:v>1875</c:v>
                </c:pt>
                <c:pt idx="1876">
                  <c:v>1876</c:v>
                </c:pt>
                <c:pt idx="1877">
                  <c:v>1877</c:v>
                </c:pt>
                <c:pt idx="1878">
                  <c:v>1878</c:v>
                </c:pt>
                <c:pt idx="1879">
                  <c:v>1879</c:v>
                </c:pt>
                <c:pt idx="1880">
                  <c:v>1880</c:v>
                </c:pt>
                <c:pt idx="1881">
                  <c:v>1881</c:v>
                </c:pt>
                <c:pt idx="1882">
                  <c:v>1882</c:v>
                </c:pt>
                <c:pt idx="1883">
                  <c:v>1883</c:v>
                </c:pt>
                <c:pt idx="1884">
                  <c:v>1884</c:v>
                </c:pt>
                <c:pt idx="1885">
                  <c:v>1885</c:v>
                </c:pt>
                <c:pt idx="1886">
                  <c:v>1886</c:v>
                </c:pt>
                <c:pt idx="1887">
                  <c:v>1887</c:v>
                </c:pt>
                <c:pt idx="1888">
                  <c:v>1888</c:v>
                </c:pt>
                <c:pt idx="1889">
                  <c:v>1889</c:v>
                </c:pt>
                <c:pt idx="1890">
                  <c:v>1890</c:v>
                </c:pt>
                <c:pt idx="1891">
                  <c:v>1891</c:v>
                </c:pt>
                <c:pt idx="1892">
                  <c:v>1892</c:v>
                </c:pt>
                <c:pt idx="1893">
                  <c:v>1893</c:v>
                </c:pt>
                <c:pt idx="1894">
                  <c:v>1894</c:v>
                </c:pt>
                <c:pt idx="1895">
                  <c:v>1895</c:v>
                </c:pt>
                <c:pt idx="1896">
                  <c:v>1896</c:v>
                </c:pt>
                <c:pt idx="1897">
                  <c:v>1897</c:v>
                </c:pt>
                <c:pt idx="1898">
                  <c:v>1898</c:v>
                </c:pt>
                <c:pt idx="1899">
                  <c:v>1899</c:v>
                </c:pt>
                <c:pt idx="1900">
                  <c:v>1900</c:v>
                </c:pt>
                <c:pt idx="1901">
                  <c:v>1901</c:v>
                </c:pt>
                <c:pt idx="1902">
                  <c:v>1902</c:v>
                </c:pt>
                <c:pt idx="1903">
                  <c:v>1903</c:v>
                </c:pt>
                <c:pt idx="1904">
                  <c:v>1904</c:v>
                </c:pt>
                <c:pt idx="1905">
                  <c:v>1905</c:v>
                </c:pt>
                <c:pt idx="1906">
                  <c:v>1906</c:v>
                </c:pt>
                <c:pt idx="1907">
                  <c:v>1907</c:v>
                </c:pt>
                <c:pt idx="1908">
                  <c:v>1908</c:v>
                </c:pt>
                <c:pt idx="1909">
                  <c:v>1909</c:v>
                </c:pt>
                <c:pt idx="1910">
                  <c:v>1910</c:v>
                </c:pt>
                <c:pt idx="1911">
                  <c:v>1911</c:v>
                </c:pt>
                <c:pt idx="1912">
                  <c:v>1912</c:v>
                </c:pt>
                <c:pt idx="1913">
                  <c:v>1913</c:v>
                </c:pt>
                <c:pt idx="1914">
                  <c:v>1914</c:v>
                </c:pt>
                <c:pt idx="1915">
                  <c:v>1915</c:v>
                </c:pt>
                <c:pt idx="1916">
                  <c:v>1916</c:v>
                </c:pt>
                <c:pt idx="1917">
                  <c:v>1917</c:v>
                </c:pt>
                <c:pt idx="1918">
                  <c:v>1918</c:v>
                </c:pt>
                <c:pt idx="1919">
                  <c:v>1919</c:v>
                </c:pt>
                <c:pt idx="1920">
                  <c:v>1920</c:v>
                </c:pt>
                <c:pt idx="1921">
                  <c:v>1921</c:v>
                </c:pt>
                <c:pt idx="1922">
                  <c:v>1922</c:v>
                </c:pt>
                <c:pt idx="1923">
                  <c:v>1923</c:v>
                </c:pt>
                <c:pt idx="1924">
                  <c:v>1924</c:v>
                </c:pt>
                <c:pt idx="1925">
                  <c:v>1925</c:v>
                </c:pt>
                <c:pt idx="1926">
                  <c:v>1926</c:v>
                </c:pt>
                <c:pt idx="1927">
                  <c:v>1927</c:v>
                </c:pt>
                <c:pt idx="1928">
                  <c:v>1928</c:v>
                </c:pt>
                <c:pt idx="1929">
                  <c:v>1929</c:v>
                </c:pt>
                <c:pt idx="1930">
                  <c:v>1930</c:v>
                </c:pt>
                <c:pt idx="1931">
                  <c:v>1931</c:v>
                </c:pt>
                <c:pt idx="1932">
                  <c:v>1932</c:v>
                </c:pt>
                <c:pt idx="1933">
                  <c:v>1933</c:v>
                </c:pt>
                <c:pt idx="1934">
                  <c:v>1934</c:v>
                </c:pt>
                <c:pt idx="1935">
                  <c:v>1935</c:v>
                </c:pt>
                <c:pt idx="1936">
                  <c:v>1936</c:v>
                </c:pt>
                <c:pt idx="1937">
                  <c:v>1937</c:v>
                </c:pt>
                <c:pt idx="1938">
                  <c:v>1938</c:v>
                </c:pt>
                <c:pt idx="1939">
                  <c:v>1939</c:v>
                </c:pt>
                <c:pt idx="1940">
                  <c:v>1940</c:v>
                </c:pt>
                <c:pt idx="1941">
                  <c:v>1941</c:v>
                </c:pt>
                <c:pt idx="1942">
                  <c:v>1942</c:v>
                </c:pt>
                <c:pt idx="1943">
                  <c:v>1943</c:v>
                </c:pt>
                <c:pt idx="1944">
                  <c:v>1944</c:v>
                </c:pt>
                <c:pt idx="1945">
                  <c:v>1945</c:v>
                </c:pt>
                <c:pt idx="1946">
                  <c:v>1946</c:v>
                </c:pt>
                <c:pt idx="1947">
                  <c:v>1947</c:v>
                </c:pt>
                <c:pt idx="1948">
                  <c:v>1948</c:v>
                </c:pt>
                <c:pt idx="1949">
                  <c:v>1949</c:v>
                </c:pt>
                <c:pt idx="1950">
                  <c:v>1950</c:v>
                </c:pt>
                <c:pt idx="1951">
                  <c:v>1951</c:v>
                </c:pt>
                <c:pt idx="1952">
                  <c:v>1952</c:v>
                </c:pt>
                <c:pt idx="1953">
                  <c:v>1953</c:v>
                </c:pt>
                <c:pt idx="1954">
                  <c:v>1954</c:v>
                </c:pt>
                <c:pt idx="1955">
                  <c:v>1955</c:v>
                </c:pt>
                <c:pt idx="1956">
                  <c:v>1956</c:v>
                </c:pt>
                <c:pt idx="1957">
                  <c:v>1957</c:v>
                </c:pt>
                <c:pt idx="1958">
                  <c:v>1958</c:v>
                </c:pt>
                <c:pt idx="1959">
                  <c:v>1959</c:v>
                </c:pt>
                <c:pt idx="1960">
                  <c:v>1960</c:v>
                </c:pt>
                <c:pt idx="1961">
                  <c:v>1961</c:v>
                </c:pt>
                <c:pt idx="1962">
                  <c:v>1962</c:v>
                </c:pt>
                <c:pt idx="1963">
                  <c:v>1963</c:v>
                </c:pt>
                <c:pt idx="1964">
                  <c:v>1964</c:v>
                </c:pt>
                <c:pt idx="1965">
                  <c:v>1965</c:v>
                </c:pt>
                <c:pt idx="1966">
                  <c:v>1966</c:v>
                </c:pt>
                <c:pt idx="1967">
                  <c:v>1967</c:v>
                </c:pt>
                <c:pt idx="1968">
                  <c:v>1968</c:v>
                </c:pt>
                <c:pt idx="1969">
                  <c:v>1969</c:v>
                </c:pt>
                <c:pt idx="1970">
                  <c:v>1970</c:v>
                </c:pt>
                <c:pt idx="1971">
                  <c:v>1971</c:v>
                </c:pt>
                <c:pt idx="1972">
                  <c:v>1972</c:v>
                </c:pt>
                <c:pt idx="1973">
                  <c:v>1973</c:v>
                </c:pt>
                <c:pt idx="1974">
                  <c:v>1974</c:v>
                </c:pt>
                <c:pt idx="1975">
                  <c:v>1975</c:v>
                </c:pt>
                <c:pt idx="1976">
                  <c:v>1976</c:v>
                </c:pt>
                <c:pt idx="1977">
                  <c:v>1977</c:v>
                </c:pt>
                <c:pt idx="1978">
                  <c:v>1978</c:v>
                </c:pt>
                <c:pt idx="1979">
                  <c:v>1979</c:v>
                </c:pt>
                <c:pt idx="1980">
                  <c:v>1980</c:v>
                </c:pt>
                <c:pt idx="1981">
                  <c:v>1981</c:v>
                </c:pt>
                <c:pt idx="1982">
                  <c:v>1982</c:v>
                </c:pt>
                <c:pt idx="1983">
                  <c:v>1983</c:v>
                </c:pt>
                <c:pt idx="1984">
                  <c:v>1984</c:v>
                </c:pt>
                <c:pt idx="1985">
                  <c:v>1985</c:v>
                </c:pt>
                <c:pt idx="1986">
                  <c:v>1986</c:v>
                </c:pt>
                <c:pt idx="1987">
                  <c:v>1987</c:v>
                </c:pt>
                <c:pt idx="1988">
                  <c:v>1988</c:v>
                </c:pt>
                <c:pt idx="1989">
                  <c:v>1989</c:v>
                </c:pt>
                <c:pt idx="1990">
                  <c:v>1990</c:v>
                </c:pt>
                <c:pt idx="1991">
                  <c:v>1991</c:v>
                </c:pt>
                <c:pt idx="1992">
                  <c:v>1992</c:v>
                </c:pt>
                <c:pt idx="1993">
                  <c:v>1993</c:v>
                </c:pt>
                <c:pt idx="1994">
                  <c:v>1994</c:v>
                </c:pt>
                <c:pt idx="1995">
                  <c:v>1995</c:v>
                </c:pt>
                <c:pt idx="1996">
                  <c:v>1996</c:v>
                </c:pt>
                <c:pt idx="1997">
                  <c:v>1997</c:v>
                </c:pt>
                <c:pt idx="1998">
                  <c:v>1998</c:v>
                </c:pt>
                <c:pt idx="1999">
                  <c:v>1999</c:v>
                </c:pt>
                <c:pt idx="2000">
                  <c:v>2000</c:v>
                </c:pt>
                <c:pt idx="2001">
                  <c:v>2001</c:v>
                </c:pt>
                <c:pt idx="2002">
                  <c:v>2002</c:v>
                </c:pt>
                <c:pt idx="2003">
                  <c:v>2003</c:v>
                </c:pt>
                <c:pt idx="2004">
                  <c:v>2004</c:v>
                </c:pt>
                <c:pt idx="2005">
                  <c:v>2005</c:v>
                </c:pt>
                <c:pt idx="2006">
                  <c:v>2006</c:v>
                </c:pt>
                <c:pt idx="2007">
                  <c:v>2007</c:v>
                </c:pt>
                <c:pt idx="2008">
                  <c:v>2008</c:v>
                </c:pt>
                <c:pt idx="2009">
                  <c:v>2009</c:v>
                </c:pt>
                <c:pt idx="2010">
                  <c:v>2010</c:v>
                </c:pt>
                <c:pt idx="2011">
                  <c:v>2011</c:v>
                </c:pt>
                <c:pt idx="2012">
                  <c:v>2012</c:v>
                </c:pt>
                <c:pt idx="2013">
                  <c:v>2013</c:v>
                </c:pt>
                <c:pt idx="2014">
                  <c:v>2014</c:v>
                </c:pt>
                <c:pt idx="2015">
                  <c:v>2015</c:v>
                </c:pt>
                <c:pt idx="2016">
                  <c:v>2016</c:v>
                </c:pt>
                <c:pt idx="2017">
                  <c:v>2017</c:v>
                </c:pt>
                <c:pt idx="2018">
                  <c:v>2018</c:v>
                </c:pt>
                <c:pt idx="2019">
                  <c:v>2019</c:v>
                </c:pt>
                <c:pt idx="2020">
                  <c:v>2020</c:v>
                </c:pt>
                <c:pt idx="2021">
                  <c:v>2021</c:v>
                </c:pt>
                <c:pt idx="2022">
                  <c:v>2022</c:v>
                </c:pt>
                <c:pt idx="2023">
                  <c:v>2023</c:v>
                </c:pt>
                <c:pt idx="2024">
                  <c:v>2024</c:v>
                </c:pt>
                <c:pt idx="2025">
                  <c:v>2025</c:v>
                </c:pt>
                <c:pt idx="2026">
                  <c:v>2026</c:v>
                </c:pt>
                <c:pt idx="2027">
                  <c:v>2027</c:v>
                </c:pt>
                <c:pt idx="2028">
                  <c:v>2028</c:v>
                </c:pt>
                <c:pt idx="2029">
                  <c:v>2029</c:v>
                </c:pt>
                <c:pt idx="2030">
                  <c:v>2030</c:v>
                </c:pt>
                <c:pt idx="2031">
                  <c:v>2031</c:v>
                </c:pt>
                <c:pt idx="2032">
                  <c:v>2032</c:v>
                </c:pt>
                <c:pt idx="2033">
                  <c:v>2033</c:v>
                </c:pt>
                <c:pt idx="2034">
                  <c:v>2034</c:v>
                </c:pt>
                <c:pt idx="2035">
                  <c:v>2035</c:v>
                </c:pt>
                <c:pt idx="2036">
                  <c:v>2036</c:v>
                </c:pt>
                <c:pt idx="2037">
                  <c:v>2037</c:v>
                </c:pt>
                <c:pt idx="2038">
                  <c:v>2038</c:v>
                </c:pt>
                <c:pt idx="2039">
                  <c:v>2039</c:v>
                </c:pt>
                <c:pt idx="2040">
                  <c:v>2040</c:v>
                </c:pt>
                <c:pt idx="2041">
                  <c:v>2041</c:v>
                </c:pt>
                <c:pt idx="2042">
                  <c:v>2042</c:v>
                </c:pt>
                <c:pt idx="2043">
                  <c:v>2043</c:v>
                </c:pt>
                <c:pt idx="2044">
                  <c:v>2044</c:v>
                </c:pt>
                <c:pt idx="2045">
                  <c:v>2045</c:v>
                </c:pt>
                <c:pt idx="2046">
                  <c:v>2046</c:v>
                </c:pt>
                <c:pt idx="2047">
                  <c:v>2047</c:v>
                </c:pt>
                <c:pt idx="2048">
                  <c:v>2048</c:v>
                </c:pt>
                <c:pt idx="2049">
                  <c:v>2049</c:v>
                </c:pt>
                <c:pt idx="2050">
                  <c:v>2050</c:v>
                </c:pt>
                <c:pt idx="2051">
                  <c:v>2051</c:v>
                </c:pt>
                <c:pt idx="2052">
                  <c:v>2052</c:v>
                </c:pt>
                <c:pt idx="2053">
                  <c:v>2053</c:v>
                </c:pt>
                <c:pt idx="2054">
                  <c:v>2054</c:v>
                </c:pt>
                <c:pt idx="2055">
                  <c:v>2055</c:v>
                </c:pt>
                <c:pt idx="2056">
                  <c:v>2056</c:v>
                </c:pt>
                <c:pt idx="2057">
                  <c:v>2057</c:v>
                </c:pt>
                <c:pt idx="2058">
                  <c:v>2058</c:v>
                </c:pt>
                <c:pt idx="2059">
                  <c:v>2059</c:v>
                </c:pt>
                <c:pt idx="2060">
                  <c:v>2060</c:v>
                </c:pt>
                <c:pt idx="2061">
                  <c:v>2061</c:v>
                </c:pt>
                <c:pt idx="2062">
                  <c:v>2062</c:v>
                </c:pt>
                <c:pt idx="2063">
                  <c:v>2063</c:v>
                </c:pt>
                <c:pt idx="2064">
                  <c:v>2064</c:v>
                </c:pt>
                <c:pt idx="2065">
                  <c:v>2065</c:v>
                </c:pt>
                <c:pt idx="2066">
                  <c:v>2066</c:v>
                </c:pt>
                <c:pt idx="2067">
                  <c:v>2067</c:v>
                </c:pt>
                <c:pt idx="2068">
                  <c:v>2068</c:v>
                </c:pt>
                <c:pt idx="2069">
                  <c:v>2069</c:v>
                </c:pt>
                <c:pt idx="2070">
                  <c:v>2070</c:v>
                </c:pt>
                <c:pt idx="2071">
                  <c:v>2071</c:v>
                </c:pt>
                <c:pt idx="2072">
                  <c:v>2072</c:v>
                </c:pt>
                <c:pt idx="2073">
                  <c:v>2073</c:v>
                </c:pt>
                <c:pt idx="2074">
                  <c:v>2074</c:v>
                </c:pt>
                <c:pt idx="2075">
                  <c:v>2075</c:v>
                </c:pt>
                <c:pt idx="2076">
                  <c:v>2076</c:v>
                </c:pt>
                <c:pt idx="2077">
                  <c:v>2077</c:v>
                </c:pt>
                <c:pt idx="2078">
                  <c:v>2078</c:v>
                </c:pt>
                <c:pt idx="2079">
                  <c:v>2079</c:v>
                </c:pt>
                <c:pt idx="2080">
                  <c:v>2080</c:v>
                </c:pt>
                <c:pt idx="2081">
                  <c:v>2081</c:v>
                </c:pt>
                <c:pt idx="2082">
                  <c:v>2082</c:v>
                </c:pt>
                <c:pt idx="2083">
                  <c:v>2083</c:v>
                </c:pt>
                <c:pt idx="2084">
                  <c:v>2084</c:v>
                </c:pt>
                <c:pt idx="2085">
                  <c:v>2085</c:v>
                </c:pt>
                <c:pt idx="2086">
                  <c:v>2086</c:v>
                </c:pt>
                <c:pt idx="2087">
                  <c:v>2087</c:v>
                </c:pt>
                <c:pt idx="2088">
                  <c:v>2088</c:v>
                </c:pt>
                <c:pt idx="2089">
                  <c:v>2089</c:v>
                </c:pt>
                <c:pt idx="2090">
                  <c:v>2090</c:v>
                </c:pt>
                <c:pt idx="2091">
                  <c:v>2091</c:v>
                </c:pt>
                <c:pt idx="2092">
                  <c:v>2092</c:v>
                </c:pt>
                <c:pt idx="2093">
                  <c:v>2093</c:v>
                </c:pt>
                <c:pt idx="2094">
                  <c:v>2094</c:v>
                </c:pt>
                <c:pt idx="2095">
                  <c:v>2095</c:v>
                </c:pt>
                <c:pt idx="2096">
                  <c:v>2096</c:v>
                </c:pt>
                <c:pt idx="2097">
                  <c:v>2097</c:v>
                </c:pt>
                <c:pt idx="2098">
                  <c:v>2098</c:v>
                </c:pt>
                <c:pt idx="2099">
                  <c:v>2099</c:v>
                </c:pt>
                <c:pt idx="2100">
                  <c:v>2100</c:v>
                </c:pt>
                <c:pt idx="2101">
                  <c:v>2101</c:v>
                </c:pt>
                <c:pt idx="2102">
                  <c:v>2102</c:v>
                </c:pt>
                <c:pt idx="2103">
                  <c:v>2103</c:v>
                </c:pt>
                <c:pt idx="2104">
                  <c:v>2104</c:v>
                </c:pt>
                <c:pt idx="2105">
                  <c:v>2105</c:v>
                </c:pt>
                <c:pt idx="2106">
                  <c:v>2106</c:v>
                </c:pt>
                <c:pt idx="2107">
                  <c:v>2107</c:v>
                </c:pt>
                <c:pt idx="2108">
                  <c:v>2108</c:v>
                </c:pt>
                <c:pt idx="2109">
                  <c:v>2109</c:v>
                </c:pt>
                <c:pt idx="2110">
                  <c:v>2110</c:v>
                </c:pt>
                <c:pt idx="2111">
                  <c:v>2111</c:v>
                </c:pt>
                <c:pt idx="2112">
                  <c:v>2112</c:v>
                </c:pt>
                <c:pt idx="2113">
                  <c:v>2113</c:v>
                </c:pt>
                <c:pt idx="2114">
                  <c:v>2114</c:v>
                </c:pt>
                <c:pt idx="2115">
                  <c:v>2115</c:v>
                </c:pt>
                <c:pt idx="2116">
                  <c:v>2116</c:v>
                </c:pt>
                <c:pt idx="2117">
                  <c:v>2117</c:v>
                </c:pt>
                <c:pt idx="2118">
                  <c:v>2118</c:v>
                </c:pt>
                <c:pt idx="2119">
                  <c:v>2119</c:v>
                </c:pt>
                <c:pt idx="2120">
                  <c:v>2120</c:v>
                </c:pt>
                <c:pt idx="2121">
                  <c:v>2121</c:v>
                </c:pt>
                <c:pt idx="2122">
                  <c:v>2122</c:v>
                </c:pt>
                <c:pt idx="2123">
                  <c:v>2123</c:v>
                </c:pt>
                <c:pt idx="2124">
                  <c:v>2124</c:v>
                </c:pt>
                <c:pt idx="2125">
                  <c:v>2125</c:v>
                </c:pt>
                <c:pt idx="2126">
                  <c:v>2126</c:v>
                </c:pt>
                <c:pt idx="2127">
                  <c:v>2127</c:v>
                </c:pt>
                <c:pt idx="2128">
                  <c:v>2128</c:v>
                </c:pt>
                <c:pt idx="2129">
                  <c:v>2129</c:v>
                </c:pt>
                <c:pt idx="2130">
                  <c:v>2130</c:v>
                </c:pt>
                <c:pt idx="2131">
                  <c:v>2131</c:v>
                </c:pt>
                <c:pt idx="2132">
                  <c:v>2132</c:v>
                </c:pt>
                <c:pt idx="2133">
                  <c:v>2133</c:v>
                </c:pt>
                <c:pt idx="2134">
                  <c:v>2134</c:v>
                </c:pt>
                <c:pt idx="2135">
                  <c:v>2135</c:v>
                </c:pt>
                <c:pt idx="2136">
                  <c:v>2136</c:v>
                </c:pt>
                <c:pt idx="2137">
                  <c:v>2137</c:v>
                </c:pt>
                <c:pt idx="2138">
                  <c:v>2138</c:v>
                </c:pt>
                <c:pt idx="2139">
                  <c:v>2139</c:v>
                </c:pt>
                <c:pt idx="2140">
                  <c:v>2140</c:v>
                </c:pt>
                <c:pt idx="2141">
                  <c:v>2141</c:v>
                </c:pt>
                <c:pt idx="2142">
                  <c:v>2142</c:v>
                </c:pt>
                <c:pt idx="2143">
                  <c:v>2143</c:v>
                </c:pt>
                <c:pt idx="2144">
                  <c:v>2144</c:v>
                </c:pt>
                <c:pt idx="2145">
                  <c:v>2145</c:v>
                </c:pt>
                <c:pt idx="2146">
                  <c:v>2146</c:v>
                </c:pt>
                <c:pt idx="2147">
                  <c:v>2147</c:v>
                </c:pt>
                <c:pt idx="2148">
                  <c:v>2148</c:v>
                </c:pt>
                <c:pt idx="2149">
                  <c:v>2149</c:v>
                </c:pt>
                <c:pt idx="2150">
                  <c:v>2150</c:v>
                </c:pt>
                <c:pt idx="2151">
                  <c:v>2151</c:v>
                </c:pt>
                <c:pt idx="2152">
                  <c:v>2152</c:v>
                </c:pt>
                <c:pt idx="2153">
                  <c:v>2153</c:v>
                </c:pt>
                <c:pt idx="2154">
                  <c:v>2154</c:v>
                </c:pt>
                <c:pt idx="2155">
                  <c:v>2155</c:v>
                </c:pt>
                <c:pt idx="2156">
                  <c:v>2156</c:v>
                </c:pt>
                <c:pt idx="2157">
                  <c:v>2157</c:v>
                </c:pt>
                <c:pt idx="2158">
                  <c:v>2158</c:v>
                </c:pt>
                <c:pt idx="2159">
                  <c:v>2159</c:v>
                </c:pt>
                <c:pt idx="2160">
                  <c:v>2160</c:v>
                </c:pt>
                <c:pt idx="2161">
                  <c:v>2161</c:v>
                </c:pt>
                <c:pt idx="2162">
                  <c:v>2162</c:v>
                </c:pt>
                <c:pt idx="2163">
                  <c:v>2163</c:v>
                </c:pt>
                <c:pt idx="2164">
                  <c:v>2164</c:v>
                </c:pt>
                <c:pt idx="2165">
                  <c:v>2165</c:v>
                </c:pt>
                <c:pt idx="2166">
                  <c:v>2166</c:v>
                </c:pt>
                <c:pt idx="2167">
                  <c:v>2167</c:v>
                </c:pt>
                <c:pt idx="2168">
                  <c:v>2168</c:v>
                </c:pt>
                <c:pt idx="2169">
                  <c:v>2169</c:v>
                </c:pt>
                <c:pt idx="2170">
                  <c:v>2170</c:v>
                </c:pt>
                <c:pt idx="2171">
                  <c:v>2171</c:v>
                </c:pt>
                <c:pt idx="2172">
                  <c:v>2172</c:v>
                </c:pt>
                <c:pt idx="2173">
                  <c:v>2173</c:v>
                </c:pt>
                <c:pt idx="2174">
                  <c:v>2174</c:v>
                </c:pt>
                <c:pt idx="2175">
                  <c:v>2175</c:v>
                </c:pt>
                <c:pt idx="2176">
                  <c:v>2176</c:v>
                </c:pt>
                <c:pt idx="2177">
                  <c:v>2177</c:v>
                </c:pt>
                <c:pt idx="2178">
                  <c:v>2178</c:v>
                </c:pt>
                <c:pt idx="2179">
                  <c:v>2179</c:v>
                </c:pt>
                <c:pt idx="2180">
                  <c:v>2180</c:v>
                </c:pt>
                <c:pt idx="2181">
                  <c:v>2181</c:v>
                </c:pt>
                <c:pt idx="2182">
                  <c:v>2182</c:v>
                </c:pt>
                <c:pt idx="2183">
                  <c:v>2183</c:v>
                </c:pt>
                <c:pt idx="2184">
                  <c:v>2184</c:v>
                </c:pt>
                <c:pt idx="2185">
                  <c:v>2185</c:v>
                </c:pt>
                <c:pt idx="2186">
                  <c:v>2186</c:v>
                </c:pt>
                <c:pt idx="2187">
                  <c:v>2187</c:v>
                </c:pt>
                <c:pt idx="2188">
                  <c:v>2188</c:v>
                </c:pt>
                <c:pt idx="2189">
                  <c:v>2189</c:v>
                </c:pt>
                <c:pt idx="2190">
                  <c:v>2190</c:v>
                </c:pt>
                <c:pt idx="2191">
                  <c:v>2191</c:v>
                </c:pt>
                <c:pt idx="2192">
                  <c:v>2192</c:v>
                </c:pt>
                <c:pt idx="2193">
                  <c:v>2193</c:v>
                </c:pt>
                <c:pt idx="2194">
                  <c:v>2194</c:v>
                </c:pt>
                <c:pt idx="2195">
                  <c:v>2195</c:v>
                </c:pt>
                <c:pt idx="2196">
                  <c:v>2196</c:v>
                </c:pt>
                <c:pt idx="2197">
                  <c:v>2197</c:v>
                </c:pt>
                <c:pt idx="2198">
                  <c:v>2198</c:v>
                </c:pt>
                <c:pt idx="2199">
                  <c:v>2199</c:v>
                </c:pt>
                <c:pt idx="2200">
                  <c:v>2200</c:v>
                </c:pt>
                <c:pt idx="2201">
                  <c:v>2201</c:v>
                </c:pt>
                <c:pt idx="2202">
                  <c:v>2202</c:v>
                </c:pt>
                <c:pt idx="2203">
                  <c:v>2203</c:v>
                </c:pt>
                <c:pt idx="2204">
                  <c:v>2204</c:v>
                </c:pt>
                <c:pt idx="2205">
                  <c:v>2205</c:v>
                </c:pt>
                <c:pt idx="2206">
                  <c:v>2206</c:v>
                </c:pt>
                <c:pt idx="2207">
                  <c:v>2207</c:v>
                </c:pt>
                <c:pt idx="2208">
                  <c:v>2208</c:v>
                </c:pt>
                <c:pt idx="2209">
                  <c:v>2209</c:v>
                </c:pt>
                <c:pt idx="2210">
                  <c:v>2210</c:v>
                </c:pt>
                <c:pt idx="2211">
                  <c:v>2211</c:v>
                </c:pt>
                <c:pt idx="2212">
                  <c:v>2212</c:v>
                </c:pt>
                <c:pt idx="2213">
                  <c:v>2213</c:v>
                </c:pt>
                <c:pt idx="2214">
                  <c:v>2214</c:v>
                </c:pt>
                <c:pt idx="2215">
                  <c:v>2215</c:v>
                </c:pt>
                <c:pt idx="2216">
                  <c:v>2216</c:v>
                </c:pt>
                <c:pt idx="2217">
                  <c:v>2217</c:v>
                </c:pt>
                <c:pt idx="2218">
                  <c:v>2218</c:v>
                </c:pt>
                <c:pt idx="2219">
                  <c:v>2219</c:v>
                </c:pt>
                <c:pt idx="2220">
                  <c:v>2220</c:v>
                </c:pt>
                <c:pt idx="2221">
                  <c:v>2221</c:v>
                </c:pt>
                <c:pt idx="2222">
                  <c:v>2222</c:v>
                </c:pt>
                <c:pt idx="2223">
                  <c:v>2223</c:v>
                </c:pt>
                <c:pt idx="2224">
                  <c:v>2224</c:v>
                </c:pt>
                <c:pt idx="2225">
                  <c:v>2225</c:v>
                </c:pt>
                <c:pt idx="2226">
                  <c:v>2226</c:v>
                </c:pt>
                <c:pt idx="2227">
                  <c:v>2227</c:v>
                </c:pt>
                <c:pt idx="2228">
                  <c:v>2228</c:v>
                </c:pt>
                <c:pt idx="2229">
                  <c:v>2229</c:v>
                </c:pt>
                <c:pt idx="2230">
                  <c:v>2230</c:v>
                </c:pt>
                <c:pt idx="2231">
                  <c:v>2231</c:v>
                </c:pt>
                <c:pt idx="2232">
                  <c:v>2232</c:v>
                </c:pt>
                <c:pt idx="2233">
                  <c:v>2233</c:v>
                </c:pt>
                <c:pt idx="2234">
                  <c:v>2234</c:v>
                </c:pt>
                <c:pt idx="2235">
                  <c:v>2235</c:v>
                </c:pt>
                <c:pt idx="2236">
                  <c:v>2236</c:v>
                </c:pt>
                <c:pt idx="2237">
                  <c:v>2237</c:v>
                </c:pt>
                <c:pt idx="2238">
                  <c:v>2238</c:v>
                </c:pt>
                <c:pt idx="2239">
                  <c:v>2239</c:v>
                </c:pt>
                <c:pt idx="2240">
                  <c:v>2240</c:v>
                </c:pt>
                <c:pt idx="2241">
                  <c:v>2241</c:v>
                </c:pt>
                <c:pt idx="2242">
                  <c:v>2242</c:v>
                </c:pt>
                <c:pt idx="2243">
                  <c:v>2243</c:v>
                </c:pt>
                <c:pt idx="2244">
                  <c:v>2244</c:v>
                </c:pt>
                <c:pt idx="2245">
                  <c:v>2245</c:v>
                </c:pt>
                <c:pt idx="2246">
                  <c:v>2246</c:v>
                </c:pt>
                <c:pt idx="2247">
                  <c:v>2247</c:v>
                </c:pt>
                <c:pt idx="2248">
                  <c:v>2248</c:v>
                </c:pt>
                <c:pt idx="2249">
                  <c:v>2249</c:v>
                </c:pt>
                <c:pt idx="2250">
                  <c:v>2250</c:v>
                </c:pt>
                <c:pt idx="2251">
                  <c:v>2251</c:v>
                </c:pt>
                <c:pt idx="2252">
                  <c:v>2252</c:v>
                </c:pt>
                <c:pt idx="2253">
                  <c:v>2253</c:v>
                </c:pt>
                <c:pt idx="2254">
                  <c:v>2254</c:v>
                </c:pt>
                <c:pt idx="2255">
                  <c:v>2255</c:v>
                </c:pt>
                <c:pt idx="2256">
                  <c:v>2256</c:v>
                </c:pt>
                <c:pt idx="2257">
                  <c:v>2257</c:v>
                </c:pt>
                <c:pt idx="2258">
                  <c:v>2258</c:v>
                </c:pt>
                <c:pt idx="2259">
                  <c:v>2259</c:v>
                </c:pt>
                <c:pt idx="2260">
                  <c:v>2260</c:v>
                </c:pt>
                <c:pt idx="2261">
                  <c:v>2261</c:v>
                </c:pt>
                <c:pt idx="2262">
                  <c:v>2262</c:v>
                </c:pt>
                <c:pt idx="2263">
                  <c:v>2263</c:v>
                </c:pt>
                <c:pt idx="2264">
                  <c:v>2264</c:v>
                </c:pt>
                <c:pt idx="2265">
                  <c:v>2265</c:v>
                </c:pt>
                <c:pt idx="2266">
                  <c:v>2266</c:v>
                </c:pt>
                <c:pt idx="2267">
                  <c:v>2267</c:v>
                </c:pt>
                <c:pt idx="2268">
                  <c:v>2268</c:v>
                </c:pt>
                <c:pt idx="2269">
                  <c:v>2269</c:v>
                </c:pt>
                <c:pt idx="2270">
                  <c:v>2270</c:v>
                </c:pt>
                <c:pt idx="2271">
                  <c:v>2271</c:v>
                </c:pt>
                <c:pt idx="2272">
                  <c:v>2272</c:v>
                </c:pt>
                <c:pt idx="2273">
                  <c:v>2273</c:v>
                </c:pt>
                <c:pt idx="2274">
                  <c:v>2274</c:v>
                </c:pt>
                <c:pt idx="2275">
                  <c:v>2275</c:v>
                </c:pt>
                <c:pt idx="2276">
                  <c:v>2276</c:v>
                </c:pt>
                <c:pt idx="2277">
                  <c:v>2277</c:v>
                </c:pt>
                <c:pt idx="2278">
                  <c:v>2278</c:v>
                </c:pt>
                <c:pt idx="2279">
                  <c:v>2279</c:v>
                </c:pt>
                <c:pt idx="2280">
                  <c:v>2280</c:v>
                </c:pt>
                <c:pt idx="2281">
                  <c:v>2281</c:v>
                </c:pt>
                <c:pt idx="2282">
                  <c:v>2282</c:v>
                </c:pt>
                <c:pt idx="2283">
                  <c:v>2283</c:v>
                </c:pt>
                <c:pt idx="2284">
                  <c:v>2284</c:v>
                </c:pt>
                <c:pt idx="2285">
                  <c:v>2285</c:v>
                </c:pt>
                <c:pt idx="2286">
                  <c:v>2286</c:v>
                </c:pt>
                <c:pt idx="2287">
                  <c:v>2287</c:v>
                </c:pt>
                <c:pt idx="2288">
                  <c:v>2288</c:v>
                </c:pt>
                <c:pt idx="2289">
                  <c:v>2289</c:v>
                </c:pt>
                <c:pt idx="2290">
                  <c:v>2290</c:v>
                </c:pt>
                <c:pt idx="2291">
                  <c:v>2291</c:v>
                </c:pt>
                <c:pt idx="2292">
                  <c:v>2292</c:v>
                </c:pt>
                <c:pt idx="2293">
                  <c:v>2293</c:v>
                </c:pt>
                <c:pt idx="2294">
                  <c:v>2294</c:v>
                </c:pt>
                <c:pt idx="2295">
                  <c:v>2295</c:v>
                </c:pt>
                <c:pt idx="2296">
                  <c:v>2296</c:v>
                </c:pt>
                <c:pt idx="2297">
                  <c:v>2297</c:v>
                </c:pt>
                <c:pt idx="2298">
                  <c:v>2298</c:v>
                </c:pt>
                <c:pt idx="2299">
                  <c:v>2299</c:v>
                </c:pt>
                <c:pt idx="2300">
                  <c:v>2300</c:v>
                </c:pt>
                <c:pt idx="2301">
                  <c:v>2301</c:v>
                </c:pt>
                <c:pt idx="2302">
                  <c:v>2302</c:v>
                </c:pt>
                <c:pt idx="2303">
                  <c:v>2303</c:v>
                </c:pt>
                <c:pt idx="2304">
                  <c:v>2304</c:v>
                </c:pt>
                <c:pt idx="2305">
                  <c:v>2305</c:v>
                </c:pt>
                <c:pt idx="2306">
                  <c:v>2306</c:v>
                </c:pt>
                <c:pt idx="2307">
                  <c:v>2307</c:v>
                </c:pt>
                <c:pt idx="2308">
                  <c:v>2308</c:v>
                </c:pt>
                <c:pt idx="2309">
                  <c:v>2309</c:v>
                </c:pt>
                <c:pt idx="2310">
                  <c:v>2310</c:v>
                </c:pt>
                <c:pt idx="2311">
                  <c:v>2311</c:v>
                </c:pt>
                <c:pt idx="2312">
                  <c:v>2312</c:v>
                </c:pt>
                <c:pt idx="2313">
                  <c:v>2313</c:v>
                </c:pt>
                <c:pt idx="2314">
                  <c:v>2314</c:v>
                </c:pt>
                <c:pt idx="2315">
                  <c:v>2315</c:v>
                </c:pt>
                <c:pt idx="2316">
                  <c:v>2316</c:v>
                </c:pt>
                <c:pt idx="2317">
                  <c:v>2317</c:v>
                </c:pt>
                <c:pt idx="2318">
                  <c:v>2318</c:v>
                </c:pt>
                <c:pt idx="2319">
                  <c:v>2319</c:v>
                </c:pt>
                <c:pt idx="2320">
                  <c:v>2320</c:v>
                </c:pt>
                <c:pt idx="2321">
                  <c:v>2321</c:v>
                </c:pt>
                <c:pt idx="2322">
                  <c:v>2322</c:v>
                </c:pt>
                <c:pt idx="2323">
                  <c:v>2323</c:v>
                </c:pt>
                <c:pt idx="2324">
                  <c:v>2324</c:v>
                </c:pt>
                <c:pt idx="2325">
                  <c:v>2325</c:v>
                </c:pt>
                <c:pt idx="2326">
                  <c:v>2326</c:v>
                </c:pt>
                <c:pt idx="2327">
                  <c:v>2327</c:v>
                </c:pt>
                <c:pt idx="2328">
                  <c:v>2328</c:v>
                </c:pt>
                <c:pt idx="2329">
                  <c:v>2329</c:v>
                </c:pt>
                <c:pt idx="2330">
                  <c:v>2330</c:v>
                </c:pt>
                <c:pt idx="2331">
                  <c:v>2331</c:v>
                </c:pt>
                <c:pt idx="2332">
                  <c:v>2332</c:v>
                </c:pt>
                <c:pt idx="2333">
                  <c:v>2333</c:v>
                </c:pt>
                <c:pt idx="2334">
                  <c:v>2334</c:v>
                </c:pt>
                <c:pt idx="2335">
                  <c:v>2335</c:v>
                </c:pt>
                <c:pt idx="2336">
                  <c:v>2336</c:v>
                </c:pt>
                <c:pt idx="2337">
                  <c:v>2337</c:v>
                </c:pt>
                <c:pt idx="2338">
                  <c:v>2338</c:v>
                </c:pt>
                <c:pt idx="2339">
                  <c:v>2339</c:v>
                </c:pt>
                <c:pt idx="2340">
                  <c:v>2340</c:v>
                </c:pt>
                <c:pt idx="2341">
                  <c:v>2341</c:v>
                </c:pt>
                <c:pt idx="2342">
                  <c:v>2342</c:v>
                </c:pt>
                <c:pt idx="2343">
                  <c:v>2343</c:v>
                </c:pt>
                <c:pt idx="2344">
                  <c:v>2344</c:v>
                </c:pt>
                <c:pt idx="2345">
                  <c:v>2345</c:v>
                </c:pt>
                <c:pt idx="2346">
                  <c:v>2346</c:v>
                </c:pt>
                <c:pt idx="2347">
                  <c:v>2347</c:v>
                </c:pt>
                <c:pt idx="2348">
                  <c:v>2348</c:v>
                </c:pt>
                <c:pt idx="2349">
                  <c:v>2349</c:v>
                </c:pt>
                <c:pt idx="2350">
                  <c:v>2350</c:v>
                </c:pt>
                <c:pt idx="2351">
                  <c:v>2351</c:v>
                </c:pt>
                <c:pt idx="2352">
                  <c:v>2352</c:v>
                </c:pt>
                <c:pt idx="2353">
                  <c:v>2353</c:v>
                </c:pt>
                <c:pt idx="2354">
                  <c:v>2354</c:v>
                </c:pt>
                <c:pt idx="2355">
                  <c:v>2355</c:v>
                </c:pt>
                <c:pt idx="2356">
                  <c:v>2356</c:v>
                </c:pt>
                <c:pt idx="2357">
                  <c:v>2357</c:v>
                </c:pt>
                <c:pt idx="2358">
                  <c:v>2358</c:v>
                </c:pt>
                <c:pt idx="2359">
                  <c:v>2359</c:v>
                </c:pt>
                <c:pt idx="2360">
                  <c:v>2360</c:v>
                </c:pt>
                <c:pt idx="2361">
                  <c:v>2361</c:v>
                </c:pt>
                <c:pt idx="2362">
                  <c:v>2362</c:v>
                </c:pt>
                <c:pt idx="2363">
                  <c:v>2363</c:v>
                </c:pt>
                <c:pt idx="2364">
                  <c:v>2364</c:v>
                </c:pt>
                <c:pt idx="2365">
                  <c:v>2365</c:v>
                </c:pt>
                <c:pt idx="2366">
                  <c:v>2366</c:v>
                </c:pt>
                <c:pt idx="2367">
                  <c:v>2367</c:v>
                </c:pt>
                <c:pt idx="2368">
                  <c:v>2368</c:v>
                </c:pt>
                <c:pt idx="2369">
                  <c:v>2369</c:v>
                </c:pt>
                <c:pt idx="2370">
                  <c:v>2370</c:v>
                </c:pt>
                <c:pt idx="2371">
                  <c:v>2371</c:v>
                </c:pt>
                <c:pt idx="2372">
                  <c:v>2372</c:v>
                </c:pt>
                <c:pt idx="2373">
                  <c:v>2373</c:v>
                </c:pt>
                <c:pt idx="2374">
                  <c:v>2374</c:v>
                </c:pt>
                <c:pt idx="2375">
                  <c:v>2375</c:v>
                </c:pt>
                <c:pt idx="2376">
                  <c:v>2376</c:v>
                </c:pt>
                <c:pt idx="2377">
                  <c:v>2377</c:v>
                </c:pt>
                <c:pt idx="2378">
                  <c:v>2378</c:v>
                </c:pt>
                <c:pt idx="2379">
                  <c:v>2379</c:v>
                </c:pt>
                <c:pt idx="2380">
                  <c:v>2380</c:v>
                </c:pt>
                <c:pt idx="2381">
                  <c:v>2381</c:v>
                </c:pt>
                <c:pt idx="2382">
                  <c:v>2382</c:v>
                </c:pt>
                <c:pt idx="2383">
                  <c:v>2383</c:v>
                </c:pt>
                <c:pt idx="2384">
                  <c:v>2384</c:v>
                </c:pt>
                <c:pt idx="2385">
                  <c:v>2385</c:v>
                </c:pt>
                <c:pt idx="2386">
                  <c:v>2386</c:v>
                </c:pt>
                <c:pt idx="2387">
                  <c:v>2387</c:v>
                </c:pt>
                <c:pt idx="2388">
                  <c:v>2388</c:v>
                </c:pt>
                <c:pt idx="2389">
                  <c:v>2389</c:v>
                </c:pt>
                <c:pt idx="2390">
                  <c:v>2390</c:v>
                </c:pt>
                <c:pt idx="2391">
                  <c:v>2391</c:v>
                </c:pt>
                <c:pt idx="2392">
                  <c:v>2392</c:v>
                </c:pt>
                <c:pt idx="2393">
                  <c:v>2393</c:v>
                </c:pt>
                <c:pt idx="2394">
                  <c:v>2394</c:v>
                </c:pt>
                <c:pt idx="2395">
                  <c:v>2395</c:v>
                </c:pt>
                <c:pt idx="2396">
                  <c:v>2396</c:v>
                </c:pt>
                <c:pt idx="2397">
                  <c:v>2397</c:v>
                </c:pt>
                <c:pt idx="2398">
                  <c:v>2398</c:v>
                </c:pt>
                <c:pt idx="2399">
                  <c:v>2399</c:v>
                </c:pt>
                <c:pt idx="2400">
                  <c:v>2400</c:v>
                </c:pt>
                <c:pt idx="2401">
                  <c:v>2401</c:v>
                </c:pt>
                <c:pt idx="2402">
                  <c:v>2402</c:v>
                </c:pt>
                <c:pt idx="2403">
                  <c:v>2403</c:v>
                </c:pt>
                <c:pt idx="2404">
                  <c:v>2404</c:v>
                </c:pt>
                <c:pt idx="2405">
                  <c:v>2405</c:v>
                </c:pt>
                <c:pt idx="2406">
                  <c:v>2406</c:v>
                </c:pt>
                <c:pt idx="2407">
                  <c:v>2407</c:v>
                </c:pt>
                <c:pt idx="2408">
                  <c:v>2408</c:v>
                </c:pt>
                <c:pt idx="2409">
                  <c:v>2409</c:v>
                </c:pt>
                <c:pt idx="2410">
                  <c:v>2410</c:v>
                </c:pt>
                <c:pt idx="2411">
                  <c:v>2411</c:v>
                </c:pt>
                <c:pt idx="2412">
                  <c:v>2412</c:v>
                </c:pt>
                <c:pt idx="2413">
                  <c:v>2413</c:v>
                </c:pt>
                <c:pt idx="2414">
                  <c:v>2414</c:v>
                </c:pt>
                <c:pt idx="2415">
                  <c:v>2415</c:v>
                </c:pt>
                <c:pt idx="2416">
                  <c:v>2416</c:v>
                </c:pt>
                <c:pt idx="2417">
                  <c:v>2417</c:v>
                </c:pt>
                <c:pt idx="2418">
                  <c:v>2418</c:v>
                </c:pt>
                <c:pt idx="2419">
                  <c:v>2419</c:v>
                </c:pt>
                <c:pt idx="2420">
                  <c:v>2420</c:v>
                </c:pt>
                <c:pt idx="2421">
                  <c:v>2421</c:v>
                </c:pt>
                <c:pt idx="2422">
                  <c:v>2422</c:v>
                </c:pt>
                <c:pt idx="2423">
                  <c:v>2423</c:v>
                </c:pt>
                <c:pt idx="2424">
                  <c:v>2424</c:v>
                </c:pt>
                <c:pt idx="2425">
                  <c:v>2425</c:v>
                </c:pt>
                <c:pt idx="2426">
                  <c:v>2426</c:v>
                </c:pt>
                <c:pt idx="2427">
                  <c:v>2427</c:v>
                </c:pt>
                <c:pt idx="2428">
                  <c:v>2428</c:v>
                </c:pt>
                <c:pt idx="2429">
                  <c:v>2429</c:v>
                </c:pt>
                <c:pt idx="2430">
                  <c:v>2430</c:v>
                </c:pt>
                <c:pt idx="2431">
                  <c:v>2431</c:v>
                </c:pt>
                <c:pt idx="2432">
                  <c:v>2432</c:v>
                </c:pt>
                <c:pt idx="2433">
                  <c:v>2433</c:v>
                </c:pt>
                <c:pt idx="2434">
                  <c:v>2434</c:v>
                </c:pt>
                <c:pt idx="2435">
                  <c:v>2435</c:v>
                </c:pt>
                <c:pt idx="2436">
                  <c:v>2436</c:v>
                </c:pt>
                <c:pt idx="2437">
                  <c:v>2437</c:v>
                </c:pt>
                <c:pt idx="2438">
                  <c:v>2438</c:v>
                </c:pt>
                <c:pt idx="2439">
                  <c:v>2439</c:v>
                </c:pt>
                <c:pt idx="2440">
                  <c:v>2440</c:v>
                </c:pt>
                <c:pt idx="2441">
                  <c:v>2441</c:v>
                </c:pt>
                <c:pt idx="2442">
                  <c:v>2442</c:v>
                </c:pt>
                <c:pt idx="2443">
                  <c:v>2443</c:v>
                </c:pt>
                <c:pt idx="2444">
                  <c:v>2444</c:v>
                </c:pt>
                <c:pt idx="2445">
                  <c:v>2445</c:v>
                </c:pt>
                <c:pt idx="2446">
                  <c:v>2446</c:v>
                </c:pt>
                <c:pt idx="2447">
                  <c:v>2447</c:v>
                </c:pt>
                <c:pt idx="2448">
                  <c:v>2448</c:v>
                </c:pt>
                <c:pt idx="2449">
                  <c:v>2449</c:v>
                </c:pt>
                <c:pt idx="2450">
                  <c:v>2450</c:v>
                </c:pt>
                <c:pt idx="2451">
                  <c:v>2451</c:v>
                </c:pt>
                <c:pt idx="2452">
                  <c:v>2452</c:v>
                </c:pt>
                <c:pt idx="2453">
                  <c:v>2453</c:v>
                </c:pt>
                <c:pt idx="2454">
                  <c:v>2454</c:v>
                </c:pt>
                <c:pt idx="2455">
                  <c:v>2455</c:v>
                </c:pt>
                <c:pt idx="2456">
                  <c:v>2456</c:v>
                </c:pt>
                <c:pt idx="2457">
                  <c:v>2457</c:v>
                </c:pt>
                <c:pt idx="2458">
                  <c:v>2458</c:v>
                </c:pt>
                <c:pt idx="2459">
                  <c:v>2459</c:v>
                </c:pt>
                <c:pt idx="2460">
                  <c:v>2460</c:v>
                </c:pt>
                <c:pt idx="2461">
                  <c:v>2461</c:v>
                </c:pt>
                <c:pt idx="2462">
                  <c:v>2462</c:v>
                </c:pt>
                <c:pt idx="2463">
                  <c:v>2463</c:v>
                </c:pt>
                <c:pt idx="2464">
                  <c:v>2464</c:v>
                </c:pt>
                <c:pt idx="2465">
                  <c:v>2465</c:v>
                </c:pt>
                <c:pt idx="2466">
                  <c:v>2466</c:v>
                </c:pt>
                <c:pt idx="2467">
                  <c:v>2467</c:v>
                </c:pt>
                <c:pt idx="2468">
                  <c:v>2468</c:v>
                </c:pt>
                <c:pt idx="2469">
                  <c:v>2469</c:v>
                </c:pt>
                <c:pt idx="2470">
                  <c:v>2470</c:v>
                </c:pt>
                <c:pt idx="2471">
                  <c:v>2471</c:v>
                </c:pt>
                <c:pt idx="2472">
                  <c:v>2472</c:v>
                </c:pt>
                <c:pt idx="2473">
                  <c:v>2473</c:v>
                </c:pt>
                <c:pt idx="2474">
                  <c:v>2474</c:v>
                </c:pt>
                <c:pt idx="2475">
                  <c:v>2475</c:v>
                </c:pt>
                <c:pt idx="2476">
                  <c:v>2476</c:v>
                </c:pt>
                <c:pt idx="2477">
                  <c:v>2477</c:v>
                </c:pt>
                <c:pt idx="2478">
                  <c:v>2478</c:v>
                </c:pt>
                <c:pt idx="2479">
                  <c:v>2479</c:v>
                </c:pt>
                <c:pt idx="2480">
                  <c:v>2480</c:v>
                </c:pt>
                <c:pt idx="2481">
                  <c:v>2481</c:v>
                </c:pt>
                <c:pt idx="2482">
                  <c:v>2482</c:v>
                </c:pt>
                <c:pt idx="2483">
                  <c:v>2483</c:v>
                </c:pt>
                <c:pt idx="2484">
                  <c:v>2484</c:v>
                </c:pt>
                <c:pt idx="2485">
                  <c:v>2485</c:v>
                </c:pt>
                <c:pt idx="2486">
                  <c:v>2486</c:v>
                </c:pt>
                <c:pt idx="2487">
                  <c:v>2487</c:v>
                </c:pt>
                <c:pt idx="2488">
                  <c:v>2488</c:v>
                </c:pt>
                <c:pt idx="2489">
                  <c:v>2489</c:v>
                </c:pt>
                <c:pt idx="2490">
                  <c:v>2490</c:v>
                </c:pt>
                <c:pt idx="2491">
                  <c:v>2491</c:v>
                </c:pt>
                <c:pt idx="2492">
                  <c:v>2492</c:v>
                </c:pt>
                <c:pt idx="2493">
                  <c:v>2493</c:v>
                </c:pt>
                <c:pt idx="2494">
                  <c:v>2494</c:v>
                </c:pt>
                <c:pt idx="2495">
                  <c:v>2495</c:v>
                </c:pt>
                <c:pt idx="2496">
                  <c:v>2496</c:v>
                </c:pt>
                <c:pt idx="2497">
                  <c:v>2497</c:v>
                </c:pt>
                <c:pt idx="2498">
                  <c:v>2498</c:v>
                </c:pt>
                <c:pt idx="2499">
                  <c:v>2499</c:v>
                </c:pt>
                <c:pt idx="2500">
                  <c:v>2500</c:v>
                </c:pt>
                <c:pt idx="2501">
                  <c:v>2501</c:v>
                </c:pt>
                <c:pt idx="2502">
                  <c:v>2502</c:v>
                </c:pt>
                <c:pt idx="2503">
                  <c:v>2503</c:v>
                </c:pt>
                <c:pt idx="2504">
                  <c:v>2504</c:v>
                </c:pt>
                <c:pt idx="2505">
                  <c:v>2505</c:v>
                </c:pt>
                <c:pt idx="2506">
                  <c:v>2506</c:v>
                </c:pt>
                <c:pt idx="2507">
                  <c:v>2507</c:v>
                </c:pt>
                <c:pt idx="2508">
                  <c:v>2508</c:v>
                </c:pt>
                <c:pt idx="2509">
                  <c:v>2509</c:v>
                </c:pt>
                <c:pt idx="2510">
                  <c:v>2510</c:v>
                </c:pt>
                <c:pt idx="2511">
                  <c:v>2511</c:v>
                </c:pt>
                <c:pt idx="2512">
                  <c:v>2512</c:v>
                </c:pt>
                <c:pt idx="2513">
                  <c:v>2513</c:v>
                </c:pt>
                <c:pt idx="2514">
                  <c:v>2514</c:v>
                </c:pt>
                <c:pt idx="2515">
                  <c:v>2515</c:v>
                </c:pt>
                <c:pt idx="2516">
                  <c:v>2516</c:v>
                </c:pt>
                <c:pt idx="2517">
                  <c:v>2517</c:v>
                </c:pt>
                <c:pt idx="2518">
                  <c:v>2518</c:v>
                </c:pt>
                <c:pt idx="2519">
                  <c:v>2519</c:v>
                </c:pt>
                <c:pt idx="2520">
                  <c:v>2520</c:v>
                </c:pt>
                <c:pt idx="2521">
                  <c:v>2521</c:v>
                </c:pt>
                <c:pt idx="2522">
                  <c:v>2522</c:v>
                </c:pt>
                <c:pt idx="2523">
                  <c:v>2523</c:v>
                </c:pt>
                <c:pt idx="2524">
                  <c:v>2524</c:v>
                </c:pt>
                <c:pt idx="2525">
                  <c:v>2525</c:v>
                </c:pt>
                <c:pt idx="2526">
                  <c:v>2526</c:v>
                </c:pt>
                <c:pt idx="2527">
                  <c:v>2527</c:v>
                </c:pt>
                <c:pt idx="2528">
                  <c:v>2528</c:v>
                </c:pt>
                <c:pt idx="2529">
                  <c:v>2529</c:v>
                </c:pt>
                <c:pt idx="2530">
                  <c:v>2530</c:v>
                </c:pt>
                <c:pt idx="2531">
                  <c:v>2531</c:v>
                </c:pt>
                <c:pt idx="2532">
                  <c:v>2532</c:v>
                </c:pt>
                <c:pt idx="2533">
                  <c:v>2533</c:v>
                </c:pt>
                <c:pt idx="2534">
                  <c:v>2534</c:v>
                </c:pt>
                <c:pt idx="2535">
                  <c:v>2535</c:v>
                </c:pt>
                <c:pt idx="2536">
                  <c:v>2536</c:v>
                </c:pt>
                <c:pt idx="2537">
                  <c:v>2537</c:v>
                </c:pt>
                <c:pt idx="2538">
                  <c:v>2538</c:v>
                </c:pt>
                <c:pt idx="2539">
                  <c:v>2539</c:v>
                </c:pt>
                <c:pt idx="2540">
                  <c:v>2540</c:v>
                </c:pt>
                <c:pt idx="2541">
                  <c:v>2541</c:v>
                </c:pt>
                <c:pt idx="2542">
                  <c:v>2542</c:v>
                </c:pt>
                <c:pt idx="2543">
                  <c:v>2543</c:v>
                </c:pt>
                <c:pt idx="2544">
                  <c:v>2544</c:v>
                </c:pt>
                <c:pt idx="2545">
                  <c:v>2545</c:v>
                </c:pt>
                <c:pt idx="2546">
                  <c:v>2546</c:v>
                </c:pt>
                <c:pt idx="2547">
                  <c:v>2547</c:v>
                </c:pt>
                <c:pt idx="2548">
                  <c:v>2548</c:v>
                </c:pt>
                <c:pt idx="2549">
                  <c:v>2549</c:v>
                </c:pt>
                <c:pt idx="2550">
                  <c:v>2550</c:v>
                </c:pt>
                <c:pt idx="2551">
                  <c:v>2551</c:v>
                </c:pt>
                <c:pt idx="2552">
                  <c:v>2552</c:v>
                </c:pt>
                <c:pt idx="2553">
                  <c:v>2553</c:v>
                </c:pt>
                <c:pt idx="2554">
                  <c:v>2554</c:v>
                </c:pt>
                <c:pt idx="2555">
                  <c:v>2555</c:v>
                </c:pt>
                <c:pt idx="2556">
                  <c:v>2556</c:v>
                </c:pt>
                <c:pt idx="2557">
                  <c:v>2557</c:v>
                </c:pt>
                <c:pt idx="2558">
                  <c:v>2558</c:v>
                </c:pt>
                <c:pt idx="2559">
                  <c:v>2559</c:v>
                </c:pt>
                <c:pt idx="2560">
                  <c:v>2560</c:v>
                </c:pt>
                <c:pt idx="2561">
                  <c:v>2561</c:v>
                </c:pt>
                <c:pt idx="2562">
                  <c:v>2562</c:v>
                </c:pt>
                <c:pt idx="2563">
                  <c:v>2563</c:v>
                </c:pt>
                <c:pt idx="2564">
                  <c:v>2564</c:v>
                </c:pt>
                <c:pt idx="2565">
                  <c:v>2565</c:v>
                </c:pt>
                <c:pt idx="2566">
                  <c:v>2566</c:v>
                </c:pt>
                <c:pt idx="2567">
                  <c:v>2567</c:v>
                </c:pt>
                <c:pt idx="2568">
                  <c:v>2568</c:v>
                </c:pt>
                <c:pt idx="2569">
                  <c:v>2569</c:v>
                </c:pt>
                <c:pt idx="2570">
                  <c:v>2570</c:v>
                </c:pt>
                <c:pt idx="2571">
                  <c:v>2571</c:v>
                </c:pt>
                <c:pt idx="2572">
                  <c:v>2572</c:v>
                </c:pt>
                <c:pt idx="2573">
                  <c:v>2573</c:v>
                </c:pt>
                <c:pt idx="2574">
                  <c:v>2574</c:v>
                </c:pt>
                <c:pt idx="2575">
                  <c:v>2575</c:v>
                </c:pt>
                <c:pt idx="2576">
                  <c:v>2576</c:v>
                </c:pt>
                <c:pt idx="2577">
                  <c:v>2577</c:v>
                </c:pt>
                <c:pt idx="2578">
                  <c:v>2578</c:v>
                </c:pt>
                <c:pt idx="2579">
                  <c:v>2579</c:v>
                </c:pt>
                <c:pt idx="2580">
                  <c:v>2580</c:v>
                </c:pt>
                <c:pt idx="2581">
                  <c:v>2581</c:v>
                </c:pt>
                <c:pt idx="2582">
                  <c:v>2582</c:v>
                </c:pt>
                <c:pt idx="2583">
                  <c:v>2583</c:v>
                </c:pt>
                <c:pt idx="2584">
                  <c:v>2584</c:v>
                </c:pt>
                <c:pt idx="2585">
                  <c:v>2585</c:v>
                </c:pt>
                <c:pt idx="2586">
                  <c:v>2586</c:v>
                </c:pt>
                <c:pt idx="2587">
                  <c:v>2587</c:v>
                </c:pt>
                <c:pt idx="2588">
                  <c:v>2588</c:v>
                </c:pt>
                <c:pt idx="2589">
                  <c:v>2589</c:v>
                </c:pt>
                <c:pt idx="2590">
                  <c:v>2590</c:v>
                </c:pt>
                <c:pt idx="2591">
                  <c:v>2591</c:v>
                </c:pt>
                <c:pt idx="2592">
                  <c:v>2592</c:v>
                </c:pt>
                <c:pt idx="2593">
                  <c:v>2593</c:v>
                </c:pt>
                <c:pt idx="2594">
                  <c:v>2594</c:v>
                </c:pt>
                <c:pt idx="2595">
                  <c:v>2595</c:v>
                </c:pt>
                <c:pt idx="2596">
                  <c:v>2596</c:v>
                </c:pt>
                <c:pt idx="2597">
                  <c:v>2597</c:v>
                </c:pt>
                <c:pt idx="2598">
                  <c:v>2598</c:v>
                </c:pt>
                <c:pt idx="2599">
                  <c:v>2599</c:v>
                </c:pt>
                <c:pt idx="2600">
                  <c:v>2600</c:v>
                </c:pt>
                <c:pt idx="2601">
                  <c:v>2601</c:v>
                </c:pt>
                <c:pt idx="2602">
                  <c:v>2602</c:v>
                </c:pt>
                <c:pt idx="2603">
                  <c:v>2603</c:v>
                </c:pt>
                <c:pt idx="2604">
                  <c:v>2604</c:v>
                </c:pt>
                <c:pt idx="2605">
                  <c:v>2605</c:v>
                </c:pt>
                <c:pt idx="2606">
                  <c:v>2606</c:v>
                </c:pt>
                <c:pt idx="2607">
                  <c:v>2607</c:v>
                </c:pt>
                <c:pt idx="2608">
                  <c:v>2608</c:v>
                </c:pt>
                <c:pt idx="2609">
                  <c:v>2609</c:v>
                </c:pt>
                <c:pt idx="2610">
                  <c:v>2610</c:v>
                </c:pt>
                <c:pt idx="2611">
                  <c:v>2611</c:v>
                </c:pt>
                <c:pt idx="2612">
                  <c:v>2612</c:v>
                </c:pt>
                <c:pt idx="2613">
                  <c:v>2613</c:v>
                </c:pt>
                <c:pt idx="2614">
                  <c:v>2614</c:v>
                </c:pt>
                <c:pt idx="2615">
                  <c:v>2615</c:v>
                </c:pt>
                <c:pt idx="2616">
                  <c:v>2616</c:v>
                </c:pt>
                <c:pt idx="2617">
                  <c:v>2617</c:v>
                </c:pt>
                <c:pt idx="2618">
                  <c:v>2618</c:v>
                </c:pt>
                <c:pt idx="2619">
                  <c:v>2619</c:v>
                </c:pt>
                <c:pt idx="2620">
                  <c:v>2620</c:v>
                </c:pt>
                <c:pt idx="2621">
                  <c:v>2621</c:v>
                </c:pt>
                <c:pt idx="2622">
                  <c:v>2622</c:v>
                </c:pt>
                <c:pt idx="2623">
                  <c:v>2623</c:v>
                </c:pt>
                <c:pt idx="2624">
                  <c:v>2624</c:v>
                </c:pt>
                <c:pt idx="2625">
                  <c:v>2625</c:v>
                </c:pt>
                <c:pt idx="2626">
                  <c:v>2626</c:v>
                </c:pt>
                <c:pt idx="2627">
                  <c:v>2627</c:v>
                </c:pt>
                <c:pt idx="2628">
                  <c:v>2628</c:v>
                </c:pt>
                <c:pt idx="2629">
                  <c:v>2629</c:v>
                </c:pt>
                <c:pt idx="2630">
                  <c:v>2630</c:v>
                </c:pt>
                <c:pt idx="2631">
                  <c:v>2631</c:v>
                </c:pt>
                <c:pt idx="2632">
                  <c:v>2632</c:v>
                </c:pt>
                <c:pt idx="2633">
                  <c:v>2633</c:v>
                </c:pt>
                <c:pt idx="2634">
                  <c:v>2634</c:v>
                </c:pt>
                <c:pt idx="2635">
                  <c:v>2635</c:v>
                </c:pt>
                <c:pt idx="2636">
                  <c:v>2636</c:v>
                </c:pt>
                <c:pt idx="2637">
                  <c:v>2637</c:v>
                </c:pt>
                <c:pt idx="2638">
                  <c:v>2638</c:v>
                </c:pt>
                <c:pt idx="2639">
                  <c:v>2639</c:v>
                </c:pt>
                <c:pt idx="2640">
                  <c:v>2640</c:v>
                </c:pt>
                <c:pt idx="2641">
                  <c:v>2641</c:v>
                </c:pt>
                <c:pt idx="2642">
                  <c:v>2642</c:v>
                </c:pt>
                <c:pt idx="2643">
                  <c:v>2643</c:v>
                </c:pt>
                <c:pt idx="2644">
                  <c:v>2644</c:v>
                </c:pt>
                <c:pt idx="2645">
                  <c:v>2645</c:v>
                </c:pt>
                <c:pt idx="2646">
                  <c:v>2646</c:v>
                </c:pt>
                <c:pt idx="2647">
                  <c:v>2647</c:v>
                </c:pt>
                <c:pt idx="2648">
                  <c:v>2648</c:v>
                </c:pt>
                <c:pt idx="2649">
                  <c:v>2649</c:v>
                </c:pt>
                <c:pt idx="2650">
                  <c:v>2650</c:v>
                </c:pt>
                <c:pt idx="2651">
                  <c:v>2651</c:v>
                </c:pt>
                <c:pt idx="2652">
                  <c:v>2652</c:v>
                </c:pt>
                <c:pt idx="2653">
                  <c:v>2653</c:v>
                </c:pt>
                <c:pt idx="2654">
                  <c:v>2654</c:v>
                </c:pt>
                <c:pt idx="2655">
                  <c:v>2655</c:v>
                </c:pt>
                <c:pt idx="2656">
                  <c:v>2656</c:v>
                </c:pt>
                <c:pt idx="2657">
                  <c:v>2657</c:v>
                </c:pt>
                <c:pt idx="2658">
                  <c:v>2658</c:v>
                </c:pt>
                <c:pt idx="2659">
                  <c:v>2659</c:v>
                </c:pt>
                <c:pt idx="2660">
                  <c:v>2660</c:v>
                </c:pt>
                <c:pt idx="2661">
                  <c:v>2661</c:v>
                </c:pt>
                <c:pt idx="2662">
                  <c:v>2662</c:v>
                </c:pt>
                <c:pt idx="2663">
                  <c:v>2663</c:v>
                </c:pt>
                <c:pt idx="2664">
                  <c:v>2664</c:v>
                </c:pt>
                <c:pt idx="2665">
                  <c:v>2665</c:v>
                </c:pt>
                <c:pt idx="2666">
                  <c:v>2666</c:v>
                </c:pt>
                <c:pt idx="2667">
                  <c:v>2667</c:v>
                </c:pt>
                <c:pt idx="2668">
                  <c:v>2668</c:v>
                </c:pt>
                <c:pt idx="2669">
                  <c:v>2669</c:v>
                </c:pt>
                <c:pt idx="2670">
                  <c:v>2670</c:v>
                </c:pt>
                <c:pt idx="2671">
                  <c:v>2671</c:v>
                </c:pt>
                <c:pt idx="2672">
                  <c:v>2672</c:v>
                </c:pt>
                <c:pt idx="2673">
                  <c:v>2673</c:v>
                </c:pt>
                <c:pt idx="2674">
                  <c:v>2674</c:v>
                </c:pt>
                <c:pt idx="2675">
                  <c:v>2675</c:v>
                </c:pt>
                <c:pt idx="2676">
                  <c:v>2676</c:v>
                </c:pt>
                <c:pt idx="2677">
                  <c:v>2677</c:v>
                </c:pt>
                <c:pt idx="2678">
                  <c:v>2678</c:v>
                </c:pt>
                <c:pt idx="2679">
                  <c:v>2679</c:v>
                </c:pt>
                <c:pt idx="2680">
                  <c:v>2680</c:v>
                </c:pt>
                <c:pt idx="2681">
                  <c:v>2681</c:v>
                </c:pt>
                <c:pt idx="2682">
                  <c:v>2682</c:v>
                </c:pt>
                <c:pt idx="2683">
                  <c:v>2683</c:v>
                </c:pt>
                <c:pt idx="2684">
                  <c:v>2684</c:v>
                </c:pt>
                <c:pt idx="2685">
                  <c:v>2685</c:v>
                </c:pt>
                <c:pt idx="2686">
                  <c:v>2686</c:v>
                </c:pt>
                <c:pt idx="2687">
                  <c:v>2687</c:v>
                </c:pt>
                <c:pt idx="2688">
                  <c:v>2688</c:v>
                </c:pt>
                <c:pt idx="2689">
                  <c:v>2689</c:v>
                </c:pt>
                <c:pt idx="2690">
                  <c:v>2690</c:v>
                </c:pt>
                <c:pt idx="2691">
                  <c:v>2691</c:v>
                </c:pt>
                <c:pt idx="2692">
                  <c:v>2692</c:v>
                </c:pt>
                <c:pt idx="2693">
                  <c:v>2693</c:v>
                </c:pt>
                <c:pt idx="2694">
                  <c:v>2694</c:v>
                </c:pt>
                <c:pt idx="2695">
                  <c:v>2695</c:v>
                </c:pt>
                <c:pt idx="2696">
                  <c:v>2696</c:v>
                </c:pt>
                <c:pt idx="2697">
                  <c:v>2697</c:v>
                </c:pt>
                <c:pt idx="2698">
                  <c:v>2698</c:v>
                </c:pt>
                <c:pt idx="2699">
                  <c:v>2699</c:v>
                </c:pt>
                <c:pt idx="2700">
                  <c:v>2700</c:v>
                </c:pt>
                <c:pt idx="2701">
                  <c:v>2701</c:v>
                </c:pt>
                <c:pt idx="2702">
                  <c:v>2702</c:v>
                </c:pt>
                <c:pt idx="2703">
                  <c:v>2703</c:v>
                </c:pt>
                <c:pt idx="2704">
                  <c:v>2704</c:v>
                </c:pt>
                <c:pt idx="2705">
                  <c:v>2705</c:v>
                </c:pt>
                <c:pt idx="2706">
                  <c:v>2706</c:v>
                </c:pt>
                <c:pt idx="2707">
                  <c:v>2707</c:v>
                </c:pt>
                <c:pt idx="2708">
                  <c:v>2708</c:v>
                </c:pt>
                <c:pt idx="2709">
                  <c:v>2709</c:v>
                </c:pt>
                <c:pt idx="2710">
                  <c:v>2710</c:v>
                </c:pt>
                <c:pt idx="2711">
                  <c:v>2711</c:v>
                </c:pt>
                <c:pt idx="2712">
                  <c:v>2712</c:v>
                </c:pt>
                <c:pt idx="2713">
                  <c:v>2713</c:v>
                </c:pt>
                <c:pt idx="2714">
                  <c:v>2714</c:v>
                </c:pt>
                <c:pt idx="2715">
                  <c:v>2715</c:v>
                </c:pt>
                <c:pt idx="2716">
                  <c:v>2716</c:v>
                </c:pt>
                <c:pt idx="2717">
                  <c:v>2717</c:v>
                </c:pt>
                <c:pt idx="2718">
                  <c:v>2718</c:v>
                </c:pt>
                <c:pt idx="2719">
                  <c:v>2719</c:v>
                </c:pt>
                <c:pt idx="2720">
                  <c:v>2720</c:v>
                </c:pt>
                <c:pt idx="2721">
                  <c:v>2721</c:v>
                </c:pt>
                <c:pt idx="2722">
                  <c:v>2722</c:v>
                </c:pt>
                <c:pt idx="2723">
                  <c:v>2723</c:v>
                </c:pt>
                <c:pt idx="2724">
                  <c:v>2724</c:v>
                </c:pt>
                <c:pt idx="2725">
                  <c:v>2725</c:v>
                </c:pt>
                <c:pt idx="2726">
                  <c:v>2726</c:v>
                </c:pt>
                <c:pt idx="2727">
                  <c:v>2727</c:v>
                </c:pt>
                <c:pt idx="2728">
                  <c:v>2728</c:v>
                </c:pt>
                <c:pt idx="2729">
                  <c:v>2729</c:v>
                </c:pt>
                <c:pt idx="2730">
                  <c:v>2730</c:v>
                </c:pt>
                <c:pt idx="2731">
                  <c:v>2731</c:v>
                </c:pt>
                <c:pt idx="2732">
                  <c:v>2732</c:v>
                </c:pt>
                <c:pt idx="2733">
                  <c:v>2733</c:v>
                </c:pt>
                <c:pt idx="2734">
                  <c:v>2734</c:v>
                </c:pt>
                <c:pt idx="2735">
                  <c:v>2735</c:v>
                </c:pt>
                <c:pt idx="2736">
                  <c:v>2736</c:v>
                </c:pt>
                <c:pt idx="2737">
                  <c:v>2737</c:v>
                </c:pt>
                <c:pt idx="2738">
                  <c:v>2738</c:v>
                </c:pt>
                <c:pt idx="2739">
                  <c:v>2739</c:v>
                </c:pt>
                <c:pt idx="2740">
                  <c:v>2740</c:v>
                </c:pt>
                <c:pt idx="2741">
                  <c:v>2741</c:v>
                </c:pt>
                <c:pt idx="2742">
                  <c:v>2742</c:v>
                </c:pt>
                <c:pt idx="2743">
                  <c:v>2743</c:v>
                </c:pt>
                <c:pt idx="2744">
                  <c:v>2744</c:v>
                </c:pt>
                <c:pt idx="2745">
                  <c:v>2745</c:v>
                </c:pt>
                <c:pt idx="2746">
                  <c:v>2746</c:v>
                </c:pt>
                <c:pt idx="2747">
                  <c:v>2747</c:v>
                </c:pt>
                <c:pt idx="2748">
                  <c:v>2748</c:v>
                </c:pt>
                <c:pt idx="2749">
                  <c:v>2749</c:v>
                </c:pt>
                <c:pt idx="2750">
                  <c:v>2750</c:v>
                </c:pt>
                <c:pt idx="2751">
                  <c:v>2751</c:v>
                </c:pt>
                <c:pt idx="2752">
                  <c:v>2752</c:v>
                </c:pt>
                <c:pt idx="2753">
                  <c:v>2753</c:v>
                </c:pt>
                <c:pt idx="2754">
                  <c:v>2754</c:v>
                </c:pt>
                <c:pt idx="2755">
                  <c:v>2755</c:v>
                </c:pt>
                <c:pt idx="2756">
                  <c:v>2756</c:v>
                </c:pt>
                <c:pt idx="2757">
                  <c:v>2757</c:v>
                </c:pt>
                <c:pt idx="2758">
                  <c:v>2758</c:v>
                </c:pt>
                <c:pt idx="2759">
                  <c:v>2759</c:v>
                </c:pt>
                <c:pt idx="2760">
                  <c:v>2760</c:v>
                </c:pt>
                <c:pt idx="2761">
                  <c:v>2761</c:v>
                </c:pt>
                <c:pt idx="2762">
                  <c:v>2762</c:v>
                </c:pt>
                <c:pt idx="2763">
                  <c:v>2763</c:v>
                </c:pt>
                <c:pt idx="2764">
                  <c:v>2764</c:v>
                </c:pt>
                <c:pt idx="2765">
                  <c:v>2765</c:v>
                </c:pt>
                <c:pt idx="2766">
                  <c:v>2766</c:v>
                </c:pt>
                <c:pt idx="2767">
                  <c:v>2767</c:v>
                </c:pt>
                <c:pt idx="2768">
                  <c:v>2768</c:v>
                </c:pt>
                <c:pt idx="2769">
                  <c:v>2769</c:v>
                </c:pt>
                <c:pt idx="2770">
                  <c:v>2770</c:v>
                </c:pt>
                <c:pt idx="2771">
                  <c:v>2771</c:v>
                </c:pt>
                <c:pt idx="2772">
                  <c:v>2772</c:v>
                </c:pt>
                <c:pt idx="2773">
                  <c:v>2773</c:v>
                </c:pt>
                <c:pt idx="2774">
                  <c:v>2774</c:v>
                </c:pt>
                <c:pt idx="2775">
                  <c:v>2775</c:v>
                </c:pt>
                <c:pt idx="2776">
                  <c:v>2776</c:v>
                </c:pt>
                <c:pt idx="2777">
                  <c:v>2777</c:v>
                </c:pt>
                <c:pt idx="2778">
                  <c:v>2778</c:v>
                </c:pt>
                <c:pt idx="2779">
                  <c:v>2779</c:v>
                </c:pt>
                <c:pt idx="2780">
                  <c:v>2780</c:v>
                </c:pt>
                <c:pt idx="2781">
                  <c:v>2781</c:v>
                </c:pt>
                <c:pt idx="2782">
                  <c:v>2782</c:v>
                </c:pt>
                <c:pt idx="2783">
                  <c:v>2783</c:v>
                </c:pt>
                <c:pt idx="2784">
                  <c:v>2784</c:v>
                </c:pt>
                <c:pt idx="2785">
                  <c:v>2785</c:v>
                </c:pt>
                <c:pt idx="2786">
                  <c:v>2786</c:v>
                </c:pt>
                <c:pt idx="2787">
                  <c:v>2787</c:v>
                </c:pt>
                <c:pt idx="2788">
                  <c:v>2788</c:v>
                </c:pt>
                <c:pt idx="2789">
                  <c:v>2789</c:v>
                </c:pt>
                <c:pt idx="2790">
                  <c:v>2790</c:v>
                </c:pt>
                <c:pt idx="2791">
                  <c:v>2791</c:v>
                </c:pt>
                <c:pt idx="2792">
                  <c:v>2792</c:v>
                </c:pt>
                <c:pt idx="2793">
                  <c:v>2793</c:v>
                </c:pt>
                <c:pt idx="2794">
                  <c:v>2794</c:v>
                </c:pt>
                <c:pt idx="2795">
                  <c:v>2795</c:v>
                </c:pt>
                <c:pt idx="2796">
                  <c:v>2796</c:v>
                </c:pt>
                <c:pt idx="2797">
                  <c:v>2797</c:v>
                </c:pt>
                <c:pt idx="2798">
                  <c:v>2798</c:v>
                </c:pt>
                <c:pt idx="2799">
                  <c:v>2799</c:v>
                </c:pt>
                <c:pt idx="2800">
                  <c:v>2800</c:v>
                </c:pt>
                <c:pt idx="2801">
                  <c:v>2801</c:v>
                </c:pt>
                <c:pt idx="2802">
                  <c:v>2802</c:v>
                </c:pt>
                <c:pt idx="2803">
                  <c:v>2803</c:v>
                </c:pt>
                <c:pt idx="2804">
                  <c:v>2804</c:v>
                </c:pt>
                <c:pt idx="2805">
                  <c:v>2805</c:v>
                </c:pt>
                <c:pt idx="2806">
                  <c:v>2806</c:v>
                </c:pt>
                <c:pt idx="2807">
                  <c:v>2807</c:v>
                </c:pt>
                <c:pt idx="2808">
                  <c:v>2808</c:v>
                </c:pt>
                <c:pt idx="2809">
                  <c:v>2809</c:v>
                </c:pt>
                <c:pt idx="2810">
                  <c:v>2810</c:v>
                </c:pt>
                <c:pt idx="2811">
                  <c:v>2811</c:v>
                </c:pt>
                <c:pt idx="2812">
                  <c:v>2812</c:v>
                </c:pt>
                <c:pt idx="2813">
                  <c:v>2813</c:v>
                </c:pt>
                <c:pt idx="2814">
                  <c:v>2814</c:v>
                </c:pt>
                <c:pt idx="2815">
                  <c:v>2815</c:v>
                </c:pt>
                <c:pt idx="2816">
                  <c:v>2816</c:v>
                </c:pt>
                <c:pt idx="2817">
                  <c:v>2817</c:v>
                </c:pt>
                <c:pt idx="2818">
                  <c:v>2818</c:v>
                </c:pt>
                <c:pt idx="2819">
                  <c:v>2819</c:v>
                </c:pt>
                <c:pt idx="2820">
                  <c:v>2820</c:v>
                </c:pt>
                <c:pt idx="2821">
                  <c:v>2821</c:v>
                </c:pt>
                <c:pt idx="2822">
                  <c:v>2822</c:v>
                </c:pt>
                <c:pt idx="2823">
                  <c:v>2823</c:v>
                </c:pt>
                <c:pt idx="2824">
                  <c:v>2824</c:v>
                </c:pt>
                <c:pt idx="2825">
                  <c:v>2825</c:v>
                </c:pt>
                <c:pt idx="2826">
                  <c:v>2826</c:v>
                </c:pt>
                <c:pt idx="2827">
                  <c:v>2827</c:v>
                </c:pt>
                <c:pt idx="2828">
                  <c:v>2828</c:v>
                </c:pt>
                <c:pt idx="2829">
                  <c:v>2829</c:v>
                </c:pt>
                <c:pt idx="2830">
                  <c:v>2830</c:v>
                </c:pt>
                <c:pt idx="2831">
                  <c:v>2831</c:v>
                </c:pt>
                <c:pt idx="2832">
                  <c:v>2832</c:v>
                </c:pt>
                <c:pt idx="2833">
                  <c:v>2833</c:v>
                </c:pt>
                <c:pt idx="2834">
                  <c:v>2834</c:v>
                </c:pt>
                <c:pt idx="2835">
                  <c:v>2835</c:v>
                </c:pt>
                <c:pt idx="2836">
                  <c:v>2836</c:v>
                </c:pt>
                <c:pt idx="2837">
                  <c:v>2837</c:v>
                </c:pt>
                <c:pt idx="2838">
                  <c:v>2838</c:v>
                </c:pt>
                <c:pt idx="2839">
                  <c:v>2839</c:v>
                </c:pt>
                <c:pt idx="2840">
                  <c:v>2840</c:v>
                </c:pt>
                <c:pt idx="2841">
                  <c:v>2841</c:v>
                </c:pt>
                <c:pt idx="2842">
                  <c:v>2842</c:v>
                </c:pt>
                <c:pt idx="2843">
                  <c:v>2843</c:v>
                </c:pt>
                <c:pt idx="2844">
                  <c:v>2844</c:v>
                </c:pt>
                <c:pt idx="2845">
                  <c:v>2845</c:v>
                </c:pt>
                <c:pt idx="2846">
                  <c:v>2846</c:v>
                </c:pt>
                <c:pt idx="2847">
                  <c:v>2847</c:v>
                </c:pt>
                <c:pt idx="2848">
                  <c:v>2848</c:v>
                </c:pt>
                <c:pt idx="2849">
                  <c:v>2849</c:v>
                </c:pt>
                <c:pt idx="2850">
                  <c:v>2850</c:v>
                </c:pt>
                <c:pt idx="2851">
                  <c:v>2851</c:v>
                </c:pt>
                <c:pt idx="2852">
                  <c:v>2852</c:v>
                </c:pt>
                <c:pt idx="2853">
                  <c:v>2853</c:v>
                </c:pt>
                <c:pt idx="2854">
                  <c:v>2854</c:v>
                </c:pt>
                <c:pt idx="2855">
                  <c:v>2855</c:v>
                </c:pt>
                <c:pt idx="2856">
                  <c:v>2856</c:v>
                </c:pt>
                <c:pt idx="2857">
                  <c:v>2857</c:v>
                </c:pt>
                <c:pt idx="2858">
                  <c:v>2858</c:v>
                </c:pt>
                <c:pt idx="2859">
                  <c:v>2859</c:v>
                </c:pt>
                <c:pt idx="2860">
                  <c:v>2860</c:v>
                </c:pt>
                <c:pt idx="2861">
                  <c:v>2861</c:v>
                </c:pt>
                <c:pt idx="2862">
                  <c:v>2862</c:v>
                </c:pt>
                <c:pt idx="2863">
                  <c:v>2863</c:v>
                </c:pt>
                <c:pt idx="2864">
                  <c:v>2864</c:v>
                </c:pt>
                <c:pt idx="2865">
                  <c:v>2865</c:v>
                </c:pt>
                <c:pt idx="2866">
                  <c:v>2866</c:v>
                </c:pt>
                <c:pt idx="2867">
                  <c:v>2867</c:v>
                </c:pt>
                <c:pt idx="2868">
                  <c:v>2868</c:v>
                </c:pt>
                <c:pt idx="2869">
                  <c:v>2869</c:v>
                </c:pt>
                <c:pt idx="2870">
                  <c:v>2870</c:v>
                </c:pt>
                <c:pt idx="2871">
                  <c:v>2871</c:v>
                </c:pt>
                <c:pt idx="2872">
                  <c:v>2872</c:v>
                </c:pt>
                <c:pt idx="2873">
                  <c:v>2873</c:v>
                </c:pt>
                <c:pt idx="2874">
                  <c:v>2874</c:v>
                </c:pt>
                <c:pt idx="2875">
                  <c:v>2875</c:v>
                </c:pt>
                <c:pt idx="2876">
                  <c:v>2876</c:v>
                </c:pt>
                <c:pt idx="2877">
                  <c:v>2877</c:v>
                </c:pt>
                <c:pt idx="2878">
                  <c:v>2878</c:v>
                </c:pt>
                <c:pt idx="2879">
                  <c:v>2879</c:v>
                </c:pt>
                <c:pt idx="2880">
                  <c:v>2880</c:v>
                </c:pt>
                <c:pt idx="2881">
                  <c:v>2881</c:v>
                </c:pt>
                <c:pt idx="2882">
                  <c:v>2882</c:v>
                </c:pt>
                <c:pt idx="2883">
                  <c:v>2883</c:v>
                </c:pt>
                <c:pt idx="2884">
                  <c:v>2884</c:v>
                </c:pt>
                <c:pt idx="2885">
                  <c:v>2885</c:v>
                </c:pt>
                <c:pt idx="2886">
                  <c:v>2886</c:v>
                </c:pt>
                <c:pt idx="2887">
                  <c:v>2887</c:v>
                </c:pt>
                <c:pt idx="2888">
                  <c:v>2888</c:v>
                </c:pt>
                <c:pt idx="2889">
                  <c:v>2889</c:v>
                </c:pt>
                <c:pt idx="2890">
                  <c:v>2890</c:v>
                </c:pt>
                <c:pt idx="2891">
                  <c:v>2891</c:v>
                </c:pt>
                <c:pt idx="2892">
                  <c:v>2892</c:v>
                </c:pt>
                <c:pt idx="2893">
                  <c:v>2893</c:v>
                </c:pt>
                <c:pt idx="2894">
                  <c:v>2894</c:v>
                </c:pt>
                <c:pt idx="2895">
                  <c:v>2895</c:v>
                </c:pt>
                <c:pt idx="2896">
                  <c:v>2896</c:v>
                </c:pt>
                <c:pt idx="2897">
                  <c:v>2897</c:v>
                </c:pt>
                <c:pt idx="2898">
                  <c:v>2898</c:v>
                </c:pt>
                <c:pt idx="2899">
                  <c:v>2899</c:v>
                </c:pt>
                <c:pt idx="2900">
                  <c:v>2900</c:v>
                </c:pt>
                <c:pt idx="2901">
                  <c:v>2901</c:v>
                </c:pt>
                <c:pt idx="2902">
                  <c:v>2902</c:v>
                </c:pt>
                <c:pt idx="2903">
                  <c:v>2903</c:v>
                </c:pt>
                <c:pt idx="2904">
                  <c:v>2904</c:v>
                </c:pt>
                <c:pt idx="2905">
                  <c:v>2905</c:v>
                </c:pt>
                <c:pt idx="2906">
                  <c:v>2906</c:v>
                </c:pt>
                <c:pt idx="2907">
                  <c:v>2907</c:v>
                </c:pt>
                <c:pt idx="2908">
                  <c:v>2908</c:v>
                </c:pt>
                <c:pt idx="2909">
                  <c:v>2909</c:v>
                </c:pt>
                <c:pt idx="2910">
                  <c:v>2910</c:v>
                </c:pt>
                <c:pt idx="2911">
                  <c:v>2911</c:v>
                </c:pt>
                <c:pt idx="2912">
                  <c:v>2912</c:v>
                </c:pt>
                <c:pt idx="2913">
                  <c:v>2913</c:v>
                </c:pt>
                <c:pt idx="2914">
                  <c:v>2914</c:v>
                </c:pt>
                <c:pt idx="2915">
                  <c:v>2915</c:v>
                </c:pt>
                <c:pt idx="2916">
                  <c:v>2916</c:v>
                </c:pt>
                <c:pt idx="2917">
                  <c:v>2917</c:v>
                </c:pt>
                <c:pt idx="2918">
                  <c:v>2918</c:v>
                </c:pt>
                <c:pt idx="2919">
                  <c:v>2919</c:v>
                </c:pt>
                <c:pt idx="2920">
                  <c:v>2920</c:v>
                </c:pt>
                <c:pt idx="2921">
                  <c:v>2921</c:v>
                </c:pt>
                <c:pt idx="2922">
                  <c:v>2922</c:v>
                </c:pt>
                <c:pt idx="2923">
                  <c:v>2923</c:v>
                </c:pt>
                <c:pt idx="2924">
                  <c:v>2924</c:v>
                </c:pt>
                <c:pt idx="2925">
                  <c:v>2925</c:v>
                </c:pt>
                <c:pt idx="2926">
                  <c:v>2926</c:v>
                </c:pt>
                <c:pt idx="2927">
                  <c:v>2927</c:v>
                </c:pt>
                <c:pt idx="2928">
                  <c:v>2928</c:v>
                </c:pt>
                <c:pt idx="2929">
                  <c:v>2929</c:v>
                </c:pt>
                <c:pt idx="2930">
                  <c:v>2930</c:v>
                </c:pt>
                <c:pt idx="2931">
                  <c:v>2931</c:v>
                </c:pt>
                <c:pt idx="2932">
                  <c:v>2932</c:v>
                </c:pt>
                <c:pt idx="2933">
                  <c:v>2933</c:v>
                </c:pt>
                <c:pt idx="2934">
                  <c:v>2934</c:v>
                </c:pt>
                <c:pt idx="2935">
                  <c:v>2935</c:v>
                </c:pt>
                <c:pt idx="2936">
                  <c:v>2936</c:v>
                </c:pt>
                <c:pt idx="2937">
                  <c:v>2937</c:v>
                </c:pt>
                <c:pt idx="2938">
                  <c:v>2938</c:v>
                </c:pt>
                <c:pt idx="2939">
                  <c:v>2939</c:v>
                </c:pt>
                <c:pt idx="2940">
                  <c:v>2940</c:v>
                </c:pt>
                <c:pt idx="2941">
                  <c:v>2941</c:v>
                </c:pt>
                <c:pt idx="2942">
                  <c:v>2942</c:v>
                </c:pt>
                <c:pt idx="2943">
                  <c:v>2943</c:v>
                </c:pt>
                <c:pt idx="2944">
                  <c:v>2944</c:v>
                </c:pt>
                <c:pt idx="2945">
                  <c:v>2945</c:v>
                </c:pt>
                <c:pt idx="2946">
                  <c:v>2946</c:v>
                </c:pt>
                <c:pt idx="2947">
                  <c:v>2947</c:v>
                </c:pt>
                <c:pt idx="2948">
                  <c:v>2948</c:v>
                </c:pt>
                <c:pt idx="2949">
                  <c:v>2949</c:v>
                </c:pt>
                <c:pt idx="2950">
                  <c:v>2950</c:v>
                </c:pt>
                <c:pt idx="2951">
                  <c:v>2951</c:v>
                </c:pt>
                <c:pt idx="2952">
                  <c:v>2952</c:v>
                </c:pt>
                <c:pt idx="2953">
                  <c:v>2953</c:v>
                </c:pt>
                <c:pt idx="2954">
                  <c:v>2954</c:v>
                </c:pt>
                <c:pt idx="2955">
                  <c:v>2955</c:v>
                </c:pt>
                <c:pt idx="2956">
                  <c:v>2956</c:v>
                </c:pt>
                <c:pt idx="2957">
                  <c:v>2957</c:v>
                </c:pt>
                <c:pt idx="2958">
                  <c:v>2958</c:v>
                </c:pt>
                <c:pt idx="2959">
                  <c:v>2959</c:v>
                </c:pt>
                <c:pt idx="2960">
                  <c:v>2960</c:v>
                </c:pt>
                <c:pt idx="2961">
                  <c:v>2961</c:v>
                </c:pt>
                <c:pt idx="2962">
                  <c:v>2962</c:v>
                </c:pt>
                <c:pt idx="2963">
                  <c:v>2963</c:v>
                </c:pt>
                <c:pt idx="2964">
                  <c:v>2964</c:v>
                </c:pt>
                <c:pt idx="2965">
                  <c:v>2965</c:v>
                </c:pt>
                <c:pt idx="2966">
                  <c:v>2966</c:v>
                </c:pt>
                <c:pt idx="2967">
                  <c:v>2967</c:v>
                </c:pt>
                <c:pt idx="2968">
                  <c:v>2968</c:v>
                </c:pt>
                <c:pt idx="2969">
                  <c:v>2969</c:v>
                </c:pt>
                <c:pt idx="2970">
                  <c:v>2970</c:v>
                </c:pt>
                <c:pt idx="2971">
                  <c:v>2971</c:v>
                </c:pt>
                <c:pt idx="2972">
                  <c:v>2972</c:v>
                </c:pt>
                <c:pt idx="2973">
                  <c:v>2973</c:v>
                </c:pt>
                <c:pt idx="2974">
                  <c:v>2974</c:v>
                </c:pt>
                <c:pt idx="2975">
                  <c:v>2975</c:v>
                </c:pt>
                <c:pt idx="2976">
                  <c:v>2976</c:v>
                </c:pt>
                <c:pt idx="2977">
                  <c:v>2977</c:v>
                </c:pt>
                <c:pt idx="2978">
                  <c:v>2978</c:v>
                </c:pt>
                <c:pt idx="2979">
                  <c:v>2979</c:v>
                </c:pt>
                <c:pt idx="2980">
                  <c:v>2980</c:v>
                </c:pt>
                <c:pt idx="2981">
                  <c:v>2981</c:v>
                </c:pt>
                <c:pt idx="2982">
                  <c:v>2982</c:v>
                </c:pt>
                <c:pt idx="2983">
                  <c:v>2983</c:v>
                </c:pt>
                <c:pt idx="2984">
                  <c:v>2984</c:v>
                </c:pt>
                <c:pt idx="2985">
                  <c:v>2985</c:v>
                </c:pt>
                <c:pt idx="2986">
                  <c:v>2986</c:v>
                </c:pt>
                <c:pt idx="2987">
                  <c:v>2987</c:v>
                </c:pt>
                <c:pt idx="2988">
                  <c:v>2988</c:v>
                </c:pt>
                <c:pt idx="2989">
                  <c:v>2989</c:v>
                </c:pt>
                <c:pt idx="2990">
                  <c:v>2990</c:v>
                </c:pt>
                <c:pt idx="2991">
                  <c:v>2991</c:v>
                </c:pt>
                <c:pt idx="2992">
                  <c:v>2992</c:v>
                </c:pt>
                <c:pt idx="2993">
                  <c:v>2993</c:v>
                </c:pt>
                <c:pt idx="2994">
                  <c:v>2994</c:v>
                </c:pt>
                <c:pt idx="2995">
                  <c:v>2995</c:v>
                </c:pt>
                <c:pt idx="2996">
                  <c:v>2996</c:v>
                </c:pt>
                <c:pt idx="2997">
                  <c:v>2997</c:v>
                </c:pt>
                <c:pt idx="2998">
                  <c:v>2998</c:v>
                </c:pt>
                <c:pt idx="2999">
                  <c:v>2999</c:v>
                </c:pt>
                <c:pt idx="3000">
                  <c:v>3000</c:v>
                </c:pt>
                <c:pt idx="3001">
                  <c:v>3001</c:v>
                </c:pt>
                <c:pt idx="3002">
                  <c:v>3002</c:v>
                </c:pt>
                <c:pt idx="3003">
                  <c:v>3003</c:v>
                </c:pt>
                <c:pt idx="3004">
                  <c:v>3004</c:v>
                </c:pt>
                <c:pt idx="3005">
                  <c:v>3005</c:v>
                </c:pt>
                <c:pt idx="3006">
                  <c:v>3006</c:v>
                </c:pt>
                <c:pt idx="3007">
                  <c:v>3007</c:v>
                </c:pt>
                <c:pt idx="3008">
                  <c:v>3008</c:v>
                </c:pt>
                <c:pt idx="3009">
                  <c:v>3009</c:v>
                </c:pt>
                <c:pt idx="3010">
                  <c:v>3010</c:v>
                </c:pt>
                <c:pt idx="3011">
                  <c:v>3011</c:v>
                </c:pt>
                <c:pt idx="3012">
                  <c:v>3012</c:v>
                </c:pt>
                <c:pt idx="3013">
                  <c:v>3013</c:v>
                </c:pt>
                <c:pt idx="3014">
                  <c:v>3014</c:v>
                </c:pt>
                <c:pt idx="3015">
                  <c:v>3015</c:v>
                </c:pt>
                <c:pt idx="3016">
                  <c:v>3016</c:v>
                </c:pt>
                <c:pt idx="3017">
                  <c:v>3017</c:v>
                </c:pt>
                <c:pt idx="3018">
                  <c:v>3018</c:v>
                </c:pt>
                <c:pt idx="3019">
                  <c:v>3019</c:v>
                </c:pt>
                <c:pt idx="3020">
                  <c:v>3020</c:v>
                </c:pt>
                <c:pt idx="3021">
                  <c:v>3021</c:v>
                </c:pt>
                <c:pt idx="3022">
                  <c:v>3022</c:v>
                </c:pt>
                <c:pt idx="3023">
                  <c:v>3023</c:v>
                </c:pt>
                <c:pt idx="3024">
                  <c:v>3024</c:v>
                </c:pt>
                <c:pt idx="3025">
                  <c:v>3025</c:v>
                </c:pt>
                <c:pt idx="3026">
                  <c:v>3026</c:v>
                </c:pt>
                <c:pt idx="3027">
                  <c:v>3027</c:v>
                </c:pt>
                <c:pt idx="3028">
                  <c:v>3028</c:v>
                </c:pt>
                <c:pt idx="3029">
                  <c:v>3029</c:v>
                </c:pt>
                <c:pt idx="3030">
                  <c:v>3030</c:v>
                </c:pt>
                <c:pt idx="3031">
                  <c:v>3031</c:v>
                </c:pt>
                <c:pt idx="3032">
                  <c:v>3032</c:v>
                </c:pt>
                <c:pt idx="3033">
                  <c:v>3033</c:v>
                </c:pt>
                <c:pt idx="3034">
                  <c:v>3034</c:v>
                </c:pt>
                <c:pt idx="3035">
                  <c:v>3035</c:v>
                </c:pt>
                <c:pt idx="3036">
                  <c:v>3036</c:v>
                </c:pt>
                <c:pt idx="3037">
                  <c:v>3037</c:v>
                </c:pt>
                <c:pt idx="3038">
                  <c:v>3038</c:v>
                </c:pt>
                <c:pt idx="3039">
                  <c:v>3039</c:v>
                </c:pt>
                <c:pt idx="3040">
                  <c:v>3040</c:v>
                </c:pt>
                <c:pt idx="3041">
                  <c:v>3041</c:v>
                </c:pt>
                <c:pt idx="3042">
                  <c:v>3042</c:v>
                </c:pt>
                <c:pt idx="3043">
                  <c:v>3043</c:v>
                </c:pt>
                <c:pt idx="3044">
                  <c:v>3044</c:v>
                </c:pt>
                <c:pt idx="3045">
                  <c:v>3045</c:v>
                </c:pt>
                <c:pt idx="3046">
                  <c:v>3046</c:v>
                </c:pt>
                <c:pt idx="3047">
                  <c:v>3047</c:v>
                </c:pt>
                <c:pt idx="3048">
                  <c:v>3048</c:v>
                </c:pt>
                <c:pt idx="3049">
                  <c:v>3049</c:v>
                </c:pt>
                <c:pt idx="3050">
                  <c:v>3050</c:v>
                </c:pt>
                <c:pt idx="3051">
                  <c:v>3051</c:v>
                </c:pt>
                <c:pt idx="3052">
                  <c:v>3052</c:v>
                </c:pt>
                <c:pt idx="3053">
                  <c:v>3053</c:v>
                </c:pt>
                <c:pt idx="3054">
                  <c:v>3054</c:v>
                </c:pt>
                <c:pt idx="3055">
                  <c:v>3055</c:v>
                </c:pt>
                <c:pt idx="3056">
                  <c:v>3056</c:v>
                </c:pt>
                <c:pt idx="3057">
                  <c:v>3057</c:v>
                </c:pt>
                <c:pt idx="3058">
                  <c:v>3058</c:v>
                </c:pt>
                <c:pt idx="3059">
                  <c:v>3059</c:v>
                </c:pt>
                <c:pt idx="3060">
                  <c:v>3060</c:v>
                </c:pt>
                <c:pt idx="3061">
                  <c:v>3061</c:v>
                </c:pt>
                <c:pt idx="3062">
                  <c:v>3062</c:v>
                </c:pt>
                <c:pt idx="3063">
                  <c:v>3063</c:v>
                </c:pt>
                <c:pt idx="3064">
                  <c:v>3064</c:v>
                </c:pt>
                <c:pt idx="3065">
                  <c:v>3065</c:v>
                </c:pt>
                <c:pt idx="3066">
                  <c:v>3066</c:v>
                </c:pt>
                <c:pt idx="3067">
                  <c:v>3067</c:v>
                </c:pt>
                <c:pt idx="3068">
                  <c:v>3068</c:v>
                </c:pt>
                <c:pt idx="3069">
                  <c:v>3069</c:v>
                </c:pt>
                <c:pt idx="3070">
                  <c:v>3070</c:v>
                </c:pt>
                <c:pt idx="3071">
                  <c:v>3071</c:v>
                </c:pt>
                <c:pt idx="3072">
                  <c:v>3072</c:v>
                </c:pt>
                <c:pt idx="3073">
                  <c:v>3073</c:v>
                </c:pt>
                <c:pt idx="3074">
                  <c:v>3074</c:v>
                </c:pt>
                <c:pt idx="3075">
                  <c:v>3075</c:v>
                </c:pt>
                <c:pt idx="3076">
                  <c:v>3076</c:v>
                </c:pt>
                <c:pt idx="3077">
                  <c:v>3077</c:v>
                </c:pt>
                <c:pt idx="3078">
                  <c:v>3078</c:v>
                </c:pt>
                <c:pt idx="3079">
                  <c:v>3079</c:v>
                </c:pt>
                <c:pt idx="3080">
                  <c:v>3080</c:v>
                </c:pt>
                <c:pt idx="3081">
                  <c:v>3081</c:v>
                </c:pt>
                <c:pt idx="3082">
                  <c:v>3082</c:v>
                </c:pt>
                <c:pt idx="3083">
                  <c:v>3083</c:v>
                </c:pt>
                <c:pt idx="3084">
                  <c:v>3084</c:v>
                </c:pt>
                <c:pt idx="3085">
                  <c:v>3085</c:v>
                </c:pt>
                <c:pt idx="3086">
                  <c:v>3086</c:v>
                </c:pt>
                <c:pt idx="3087">
                  <c:v>3087</c:v>
                </c:pt>
                <c:pt idx="3088">
                  <c:v>3088</c:v>
                </c:pt>
                <c:pt idx="3089">
                  <c:v>3089</c:v>
                </c:pt>
                <c:pt idx="3090">
                  <c:v>3090</c:v>
                </c:pt>
                <c:pt idx="3091">
                  <c:v>3091</c:v>
                </c:pt>
                <c:pt idx="3092">
                  <c:v>3092</c:v>
                </c:pt>
                <c:pt idx="3093">
                  <c:v>3093</c:v>
                </c:pt>
                <c:pt idx="3094">
                  <c:v>3094</c:v>
                </c:pt>
                <c:pt idx="3095">
                  <c:v>3095</c:v>
                </c:pt>
                <c:pt idx="3096">
                  <c:v>3096</c:v>
                </c:pt>
                <c:pt idx="3097">
                  <c:v>3097</c:v>
                </c:pt>
                <c:pt idx="3098">
                  <c:v>3098</c:v>
                </c:pt>
                <c:pt idx="3099">
                  <c:v>3099</c:v>
                </c:pt>
                <c:pt idx="3100">
                  <c:v>3100</c:v>
                </c:pt>
                <c:pt idx="3101">
                  <c:v>3101</c:v>
                </c:pt>
                <c:pt idx="3102">
                  <c:v>3102</c:v>
                </c:pt>
                <c:pt idx="3103">
                  <c:v>3103</c:v>
                </c:pt>
                <c:pt idx="3104">
                  <c:v>3104</c:v>
                </c:pt>
                <c:pt idx="3105">
                  <c:v>3105</c:v>
                </c:pt>
                <c:pt idx="3106">
                  <c:v>3106</c:v>
                </c:pt>
                <c:pt idx="3107">
                  <c:v>3107</c:v>
                </c:pt>
                <c:pt idx="3108">
                  <c:v>3108</c:v>
                </c:pt>
                <c:pt idx="3109">
                  <c:v>3109</c:v>
                </c:pt>
                <c:pt idx="3110">
                  <c:v>3110</c:v>
                </c:pt>
                <c:pt idx="3111">
                  <c:v>3111</c:v>
                </c:pt>
                <c:pt idx="3112">
                  <c:v>3112</c:v>
                </c:pt>
                <c:pt idx="3113">
                  <c:v>3113</c:v>
                </c:pt>
                <c:pt idx="3114">
                  <c:v>3114</c:v>
                </c:pt>
                <c:pt idx="3115">
                  <c:v>3115</c:v>
                </c:pt>
                <c:pt idx="3116">
                  <c:v>3116</c:v>
                </c:pt>
                <c:pt idx="3117">
                  <c:v>3117</c:v>
                </c:pt>
                <c:pt idx="3118">
                  <c:v>3118</c:v>
                </c:pt>
                <c:pt idx="3119">
                  <c:v>3119</c:v>
                </c:pt>
                <c:pt idx="3120">
                  <c:v>3120</c:v>
                </c:pt>
                <c:pt idx="3121">
                  <c:v>3121</c:v>
                </c:pt>
                <c:pt idx="3122">
                  <c:v>3122</c:v>
                </c:pt>
                <c:pt idx="3123">
                  <c:v>3123</c:v>
                </c:pt>
                <c:pt idx="3124">
                  <c:v>3124</c:v>
                </c:pt>
                <c:pt idx="3125">
                  <c:v>3125</c:v>
                </c:pt>
                <c:pt idx="3126">
                  <c:v>3126</c:v>
                </c:pt>
                <c:pt idx="3127">
                  <c:v>3127</c:v>
                </c:pt>
                <c:pt idx="3128">
                  <c:v>3128</c:v>
                </c:pt>
                <c:pt idx="3129">
                  <c:v>3129</c:v>
                </c:pt>
                <c:pt idx="3130">
                  <c:v>3130</c:v>
                </c:pt>
                <c:pt idx="3131">
                  <c:v>3131</c:v>
                </c:pt>
                <c:pt idx="3132">
                  <c:v>3132</c:v>
                </c:pt>
                <c:pt idx="3133">
                  <c:v>3133</c:v>
                </c:pt>
                <c:pt idx="3134">
                  <c:v>3134</c:v>
                </c:pt>
                <c:pt idx="3135">
                  <c:v>3135</c:v>
                </c:pt>
                <c:pt idx="3136">
                  <c:v>3136</c:v>
                </c:pt>
                <c:pt idx="3137">
                  <c:v>3137</c:v>
                </c:pt>
                <c:pt idx="3138">
                  <c:v>3138</c:v>
                </c:pt>
                <c:pt idx="3139">
                  <c:v>3139</c:v>
                </c:pt>
                <c:pt idx="3140">
                  <c:v>3140</c:v>
                </c:pt>
                <c:pt idx="3141">
                  <c:v>3141</c:v>
                </c:pt>
                <c:pt idx="3142">
                  <c:v>3142</c:v>
                </c:pt>
                <c:pt idx="3143">
                  <c:v>3143</c:v>
                </c:pt>
                <c:pt idx="3144">
                  <c:v>3144</c:v>
                </c:pt>
                <c:pt idx="3145">
                  <c:v>3145</c:v>
                </c:pt>
                <c:pt idx="3146">
                  <c:v>3146</c:v>
                </c:pt>
                <c:pt idx="3147">
                  <c:v>3147</c:v>
                </c:pt>
                <c:pt idx="3148">
                  <c:v>3148</c:v>
                </c:pt>
                <c:pt idx="3149">
                  <c:v>3149</c:v>
                </c:pt>
                <c:pt idx="3150">
                  <c:v>3150</c:v>
                </c:pt>
                <c:pt idx="3151">
                  <c:v>3151</c:v>
                </c:pt>
                <c:pt idx="3152">
                  <c:v>3152</c:v>
                </c:pt>
                <c:pt idx="3153">
                  <c:v>3153</c:v>
                </c:pt>
                <c:pt idx="3154">
                  <c:v>3154</c:v>
                </c:pt>
                <c:pt idx="3155">
                  <c:v>3155</c:v>
                </c:pt>
                <c:pt idx="3156">
                  <c:v>3156</c:v>
                </c:pt>
                <c:pt idx="3157">
                  <c:v>3157</c:v>
                </c:pt>
                <c:pt idx="3158">
                  <c:v>3158</c:v>
                </c:pt>
                <c:pt idx="3159">
                  <c:v>3159</c:v>
                </c:pt>
                <c:pt idx="3160">
                  <c:v>3160</c:v>
                </c:pt>
                <c:pt idx="3161">
                  <c:v>3161</c:v>
                </c:pt>
                <c:pt idx="3162">
                  <c:v>3162</c:v>
                </c:pt>
                <c:pt idx="3163">
                  <c:v>3163</c:v>
                </c:pt>
                <c:pt idx="3164">
                  <c:v>3164</c:v>
                </c:pt>
                <c:pt idx="3165">
                  <c:v>3165</c:v>
                </c:pt>
                <c:pt idx="3166">
                  <c:v>3166</c:v>
                </c:pt>
                <c:pt idx="3167">
                  <c:v>3167</c:v>
                </c:pt>
                <c:pt idx="3168">
                  <c:v>3168</c:v>
                </c:pt>
                <c:pt idx="3169">
                  <c:v>3169</c:v>
                </c:pt>
                <c:pt idx="3170">
                  <c:v>3170</c:v>
                </c:pt>
                <c:pt idx="3171">
                  <c:v>3171</c:v>
                </c:pt>
                <c:pt idx="3172">
                  <c:v>3172</c:v>
                </c:pt>
                <c:pt idx="3173">
                  <c:v>3173</c:v>
                </c:pt>
                <c:pt idx="3174">
                  <c:v>3174</c:v>
                </c:pt>
                <c:pt idx="3175">
                  <c:v>3175</c:v>
                </c:pt>
                <c:pt idx="3176">
                  <c:v>3176</c:v>
                </c:pt>
                <c:pt idx="3177">
                  <c:v>3177</c:v>
                </c:pt>
                <c:pt idx="3178">
                  <c:v>3178</c:v>
                </c:pt>
                <c:pt idx="3179">
                  <c:v>3179</c:v>
                </c:pt>
                <c:pt idx="3180">
                  <c:v>3180</c:v>
                </c:pt>
                <c:pt idx="3181">
                  <c:v>3181</c:v>
                </c:pt>
                <c:pt idx="3182">
                  <c:v>3182</c:v>
                </c:pt>
                <c:pt idx="3183">
                  <c:v>3183</c:v>
                </c:pt>
                <c:pt idx="3184">
                  <c:v>3184</c:v>
                </c:pt>
                <c:pt idx="3185">
                  <c:v>3185</c:v>
                </c:pt>
                <c:pt idx="3186">
                  <c:v>3186</c:v>
                </c:pt>
                <c:pt idx="3187">
                  <c:v>3187</c:v>
                </c:pt>
                <c:pt idx="3188">
                  <c:v>3188</c:v>
                </c:pt>
                <c:pt idx="3189">
                  <c:v>3189</c:v>
                </c:pt>
                <c:pt idx="3190">
                  <c:v>3190</c:v>
                </c:pt>
                <c:pt idx="3191">
                  <c:v>3191</c:v>
                </c:pt>
                <c:pt idx="3192">
                  <c:v>3192</c:v>
                </c:pt>
                <c:pt idx="3193">
                  <c:v>3193</c:v>
                </c:pt>
                <c:pt idx="3194">
                  <c:v>3194</c:v>
                </c:pt>
                <c:pt idx="3195">
                  <c:v>3195</c:v>
                </c:pt>
                <c:pt idx="3196">
                  <c:v>3196</c:v>
                </c:pt>
                <c:pt idx="3197">
                  <c:v>3197</c:v>
                </c:pt>
                <c:pt idx="3198">
                  <c:v>3198</c:v>
                </c:pt>
                <c:pt idx="3199">
                  <c:v>3199</c:v>
                </c:pt>
                <c:pt idx="3200">
                  <c:v>3200</c:v>
                </c:pt>
                <c:pt idx="3201">
                  <c:v>3201</c:v>
                </c:pt>
                <c:pt idx="3202">
                  <c:v>3202</c:v>
                </c:pt>
                <c:pt idx="3203">
                  <c:v>3203</c:v>
                </c:pt>
                <c:pt idx="3204">
                  <c:v>3204</c:v>
                </c:pt>
                <c:pt idx="3205">
                  <c:v>3205</c:v>
                </c:pt>
                <c:pt idx="3206">
                  <c:v>3206</c:v>
                </c:pt>
                <c:pt idx="3207">
                  <c:v>3207</c:v>
                </c:pt>
                <c:pt idx="3208">
                  <c:v>3208</c:v>
                </c:pt>
                <c:pt idx="3209">
                  <c:v>3209</c:v>
                </c:pt>
                <c:pt idx="3210">
                  <c:v>3210</c:v>
                </c:pt>
                <c:pt idx="3211">
                  <c:v>3211</c:v>
                </c:pt>
                <c:pt idx="3212">
                  <c:v>3212</c:v>
                </c:pt>
                <c:pt idx="3213">
                  <c:v>3213</c:v>
                </c:pt>
                <c:pt idx="3214">
                  <c:v>3214</c:v>
                </c:pt>
                <c:pt idx="3215">
                  <c:v>3215</c:v>
                </c:pt>
                <c:pt idx="3216">
                  <c:v>3216</c:v>
                </c:pt>
                <c:pt idx="3217">
                  <c:v>3217</c:v>
                </c:pt>
                <c:pt idx="3218">
                  <c:v>3218</c:v>
                </c:pt>
                <c:pt idx="3219">
                  <c:v>3219</c:v>
                </c:pt>
                <c:pt idx="3220">
                  <c:v>3220</c:v>
                </c:pt>
                <c:pt idx="3221">
                  <c:v>3221</c:v>
                </c:pt>
                <c:pt idx="3222">
                  <c:v>3222</c:v>
                </c:pt>
                <c:pt idx="3223">
                  <c:v>3223</c:v>
                </c:pt>
                <c:pt idx="3224">
                  <c:v>3224</c:v>
                </c:pt>
                <c:pt idx="3225">
                  <c:v>3225</c:v>
                </c:pt>
                <c:pt idx="3226">
                  <c:v>3226</c:v>
                </c:pt>
                <c:pt idx="3227">
                  <c:v>3227</c:v>
                </c:pt>
                <c:pt idx="3228">
                  <c:v>3228</c:v>
                </c:pt>
                <c:pt idx="3229">
                  <c:v>3229</c:v>
                </c:pt>
                <c:pt idx="3230">
                  <c:v>3230</c:v>
                </c:pt>
                <c:pt idx="3231">
                  <c:v>3231</c:v>
                </c:pt>
                <c:pt idx="3232">
                  <c:v>3232</c:v>
                </c:pt>
                <c:pt idx="3233">
                  <c:v>3233</c:v>
                </c:pt>
                <c:pt idx="3234">
                  <c:v>3234</c:v>
                </c:pt>
                <c:pt idx="3235">
                  <c:v>3235</c:v>
                </c:pt>
                <c:pt idx="3236">
                  <c:v>3236</c:v>
                </c:pt>
                <c:pt idx="3237">
                  <c:v>3237</c:v>
                </c:pt>
                <c:pt idx="3238">
                  <c:v>3238</c:v>
                </c:pt>
                <c:pt idx="3239">
                  <c:v>3239</c:v>
                </c:pt>
                <c:pt idx="3240">
                  <c:v>3240</c:v>
                </c:pt>
                <c:pt idx="3241">
                  <c:v>3241</c:v>
                </c:pt>
                <c:pt idx="3242">
                  <c:v>3242</c:v>
                </c:pt>
                <c:pt idx="3243">
                  <c:v>3243</c:v>
                </c:pt>
                <c:pt idx="3244">
                  <c:v>3244</c:v>
                </c:pt>
                <c:pt idx="3245">
                  <c:v>3245</c:v>
                </c:pt>
                <c:pt idx="3246">
                  <c:v>3246</c:v>
                </c:pt>
                <c:pt idx="3247">
                  <c:v>3247</c:v>
                </c:pt>
                <c:pt idx="3248">
                  <c:v>3248</c:v>
                </c:pt>
                <c:pt idx="3249">
                  <c:v>3249</c:v>
                </c:pt>
                <c:pt idx="3250">
                  <c:v>3250</c:v>
                </c:pt>
                <c:pt idx="3251">
                  <c:v>3251</c:v>
                </c:pt>
                <c:pt idx="3252">
                  <c:v>3252</c:v>
                </c:pt>
                <c:pt idx="3253">
                  <c:v>3253</c:v>
                </c:pt>
                <c:pt idx="3254">
                  <c:v>3254</c:v>
                </c:pt>
                <c:pt idx="3255">
                  <c:v>3255</c:v>
                </c:pt>
                <c:pt idx="3256">
                  <c:v>3256</c:v>
                </c:pt>
                <c:pt idx="3257">
                  <c:v>3257</c:v>
                </c:pt>
                <c:pt idx="3258">
                  <c:v>3258</c:v>
                </c:pt>
                <c:pt idx="3259">
                  <c:v>3259</c:v>
                </c:pt>
                <c:pt idx="3260">
                  <c:v>3260</c:v>
                </c:pt>
                <c:pt idx="3261">
                  <c:v>3261</c:v>
                </c:pt>
                <c:pt idx="3262">
                  <c:v>3262</c:v>
                </c:pt>
                <c:pt idx="3263">
                  <c:v>3263</c:v>
                </c:pt>
                <c:pt idx="3264">
                  <c:v>3264</c:v>
                </c:pt>
                <c:pt idx="3265">
                  <c:v>3265</c:v>
                </c:pt>
                <c:pt idx="3266">
                  <c:v>3266</c:v>
                </c:pt>
                <c:pt idx="3267">
                  <c:v>3267</c:v>
                </c:pt>
                <c:pt idx="3268">
                  <c:v>3268</c:v>
                </c:pt>
                <c:pt idx="3269">
                  <c:v>3269</c:v>
                </c:pt>
                <c:pt idx="3270">
                  <c:v>3270</c:v>
                </c:pt>
                <c:pt idx="3271">
                  <c:v>3271</c:v>
                </c:pt>
                <c:pt idx="3272">
                  <c:v>3272</c:v>
                </c:pt>
                <c:pt idx="3273">
                  <c:v>3273</c:v>
                </c:pt>
                <c:pt idx="3274">
                  <c:v>3274</c:v>
                </c:pt>
                <c:pt idx="3275">
                  <c:v>3275</c:v>
                </c:pt>
                <c:pt idx="3276">
                  <c:v>3276</c:v>
                </c:pt>
                <c:pt idx="3277">
                  <c:v>3277</c:v>
                </c:pt>
                <c:pt idx="3278">
                  <c:v>3278</c:v>
                </c:pt>
                <c:pt idx="3279">
                  <c:v>3279</c:v>
                </c:pt>
                <c:pt idx="3280">
                  <c:v>3280</c:v>
                </c:pt>
                <c:pt idx="3281">
                  <c:v>3281</c:v>
                </c:pt>
                <c:pt idx="3282">
                  <c:v>3282</c:v>
                </c:pt>
                <c:pt idx="3283">
                  <c:v>3283</c:v>
                </c:pt>
                <c:pt idx="3284">
                  <c:v>3284</c:v>
                </c:pt>
                <c:pt idx="3285">
                  <c:v>3285</c:v>
                </c:pt>
                <c:pt idx="3286">
                  <c:v>3286</c:v>
                </c:pt>
                <c:pt idx="3287">
                  <c:v>3287</c:v>
                </c:pt>
                <c:pt idx="3288">
                  <c:v>3288</c:v>
                </c:pt>
                <c:pt idx="3289">
                  <c:v>3289</c:v>
                </c:pt>
                <c:pt idx="3290">
                  <c:v>3290</c:v>
                </c:pt>
                <c:pt idx="3291">
                  <c:v>3291</c:v>
                </c:pt>
                <c:pt idx="3292">
                  <c:v>3292</c:v>
                </c:pt>
                <c:pt idx="3293">
                  <c:v>3293</c:v>
                </c:pt>
                <c:pt idx="3294">
                  <c:v>3294</c:v>
                </c:pt>
                <c:pt idx="3295">
                  <c:v>3295</c:v>
                </c:pt>
                <c:pt idx="3296">
                  <c:v>3296</c:v>
                </c:pt>
                <c:pt idx="3297">
                  <c:v>3297</c:v>
                </c:pt>
                <c:pt idx="3298">
                  <c:v>3298</c:v>
                </c:pt>
                <c:pt idx="3299">
                  <c:v>3299</c:v>
                </c:pt>
                <c:pt idx="3300">
                  <c:v>3300</c:v>
                </c:pt>
                <c:pt idx="3301">
                  <c:v>3301</c:v>
                </c:pt>
                <c:pt idx="3302">
                  <c:v>3302</c:v>
                </c:pt>
                <c:pt idx="3303">
                  <c:v>3303</c:v>
                </c:pt>
                <c:pt idx="3304">
                  <c:v>3304</c:v>
                </c:pt>
                <c:pt idx="3305">
                  <c:v>3305</c:v>
                </c:pt>
                <c:pt idx="3306">
                  <c:v>3306</c:v>
                </c:pt>
                <c:pt idx="3307">
                  <c:v>3307</c:v>
                </c:pt>
                <c:pt idx="3308">
                  <c:v>3308</c:v>
                </c:pt>
                <c:pt idx="3309">
                  <c:v>3309</c:v>
                </c:pt>
                <c:pt idx="3310">
                  <c:v>3310</c:v>
                </c:pt>
                <c:pt idx="3311">
                  <c:v>3311</c:v>
                </c:pt>
                <c:pt idx="3312">
                  <c:v>3312</c:v>
                </c:pt>
                <c:pt idx="3313">
                  <c:v>3313</c:v>
                </c:pt>
                <c:pt idx="3314">
                  <c:v>3314</c:v>
                </c:pt>
                <c:pt idx="3315">
                  <c:v>3315</c:v>
                </c:pt>
                <c:pt idx="3316">
                  <c:v>3316</c:v>
                </c:pt>
                <c:pt idx="3317">
                  <c:v>3317</c:v>
                </c:pt>
                <c:pt idx="3318">
                  <c:v>3318</c:v>
                </c:pt>
                <c:pt idx="3319">
                  <c:v>3319</c:v>
                </c:pt>
                <c:pt idx="3320">
                  <c:v>3320</c:v>
                </c:pt>
                <c:pt idx="3321">
                  <c:v>3321</c:v>
                </c:pt>
                <c:pt idx="3322">
                  <c:v>3322</c:v>
                </c:pt>
                <c:pt idx="3323">
                  <c:v>3323</c:v>
                </c:pt>
                <c:pt idx="3324">
                  <c:v>3324</c:v>
                </c:pt>
                <c:pt idx="3325">
                  <c:v>3325</c:v>
                </c:pt>
                <c:pt idx="3326">
                  <c:v>3326</c:v>
                </c:pt>
                <c:pt idx="3327">
                  <c:v>3327</c:v>
                </c:pt>
                <c:pt idx="3328">
                  <c:v>3328</c:v>
                </c:pt>
                <c:pt idx="3329">
                  <c:v>3329</c:v>
                </c:pt>
                <c:pt idx="3330">
                  <c:v>3330</c:v>
                </c:pt>
                <c:pt idx="3331">
                  <c:v>3331</c:v>
                </c:pt>
                <c:pt idx="3332">
                  <c:v>3332</c:v>
                </c:pt>
                <c:pt idx="3333">
                  <c:v>3333</c:v>
                </c:pt>
                <c:pt idx="3334">
                  <c:v>3334</c:v>
                </c:pt>
                <c:pt idx="3335">
                  <c:v>3335</c:v>
                </c:pt>
                <c:pt idx="3336">
                  <c:v>3336</c:v>
                </c:pt>
                <c:pt idx="3337">
                  <c:v>3337</c:v>
                </c:pt>
                <c:pt idx="3338">
                  <c:v>3338</c:v>
                </c:pt>
                <c:pt idx="3339">
                  <c:v>3339</c:v>
                </c:pt>
                <c:pt idx="3340">
                  <c:v>3340</c:v>
                </c:pt>
                <c:pt idx="3341">
                  <c:v>3341</c:v>
                </c:pt>
                <c:pt idx="3342">
                  <c:v>3342</c:v>
                </c:pt>
                <c:pt idx="3343">
                  <c:v>3343</c:v>
                </c:pt>
                <c:pt idx="3344">
                  <c:v>3344</c:v>
                </c:pt>
                <c:pt idx="3345">
                  <c:v>3345</c:v>
                </c:pt>
                <c:pt idx="3346">
                  <c:v>3346</c:v>
                </c:pt>
                <c:pt idx="3347">
                  <c:v>3347</c:v>
                </c:pt>
                <c:pt idx="3348">
                  <c:v>3348</c:v>
                </c:pt>
                <c:pt idx="3349">
                  <c:v>3349</c:v>
                </c:pt>
                <c:pt idx="3350">
                  <c:v>3350</c:v>
                </c:pt>
                <c:pt idx="3351">
                  <c:v>3351</c:v>
                </c:pt>
                <c:pt idx="3352">
                  <c:v>3352</c:v>
                </c:pt>
                <c:pt idx="3353">
                  <c:v>3353</c:v>
                </c:pt>
                <c:pt idx="3354">
                  <c:v>3354</c:v>
                </c:pt>
                <c:pt idx="3355">
                  <c:v>3355</c:v>
                </c:pt>
                <c:pt idx="3356">
                  <c:v>3356</c:v>
                </c:pt>
                <c:pt idx="3357">
                  <c:v>3357</c:v>
                </c:pt>
                <c:pt idx="3358">
                  <c:v>3358</c:v>
                </c:pt>
                <c:pt idx="3359">
                  <c:v>3359</c:v>
                </c:pt>
                <c:pt idx="3360">
                  <c:v>3360</c:v>
                </c:pt>
                <c:pt idx="3361">
                  <c:v>3361</c:v>
                </c:pt>
                <c:pt idx="3362">
                  <c:v>3362</c:v>
                </c:pt>
                <c:pt idx="3363">
                  <c:v>3363</c:v>
                </c:pt>
                <c:pt idx="3364">
                  <c:v>3364</c:v>
                </c:pt>
                <c:pt idx="3365">
                  <c:v>3365</c:v>
                </c:pt>
                <c:pt idx="3366">
                  <c:v>3366</c:v>
                </c:pt>
                <c:pt idx="3367">
                  <c:v>3367</c:v>
                </c:pt>
                <c:pt idx="3368">
                  <c:v>3368</c:v>
                </c:pt>
                <c:pt idx="3369">
                  <c:v>3369</c:v>
                </c:pt>
                <c:pt idx="3370">
                  <c:v>3370</c:v>
                </c:pt>
                <c:pt idx="3371">
                  <c:v>3371</c:v>
                </c:pt>
                <c:pt idx="3372">
                  <c:v>3372</c:v>
                </c:pt>
                <c:pt idx="3373">
                  <c:v>3373</c:v>
                </c:pt>
                <c:pt idx="3374">
                  <c:v>3374</c:v>
                </c:pt>
                <c:pt idx="3375">
                  <c:v>3375</c:v>
                </c:pt>
                <c:pt idx="3376">
                  <c:v>3376</c:v>
                </c:pt>
                <c:pt idx="3377">
                  <c:v>3377</c:v>
                </c:pt>
                <c:pt idx="3378">
                  <c:v>3378</c:v>
                </c:pt>
                <c:pt idx="3379">
                  <c:v>3379</c:v>
                </c:pt>
                <c:pt idx="3380">
                  <c:v>3380</c:v>
                </c:pt>
                <c:pt idx="3381">
                  <c:v>3381</c:v>
                </c:pt>
                <c:pt idx="3382">
                  <c:v>3382</c:v>
                </c:pt>
                <c:pt idx="3383">
                  <c:v>3383</c:v>
                </c:pt>
                <c:pt idx="3384">
                  <c:v>3384</c:v>
                </c:pt>
                <c:pt idx="3385">
                  <c:v>3385</c:v>
                </c:pt>
                <c:pt idx="3386">
                  <c:v>3386</c:v>
                </c:pt>
                <c:pt idx="3387">
                  <c:v>3387</c:v>
                </c:pt>
                <c:pt idx="3388">
                  <c:v>3388</c:v>
                </c:pt>
                <c:pt idx="3389">
                  <c:v>3389</c:v>
                </c:pt>
                <c:pt idx="3390">
                  <c:v>3390</c:v>
                </c:pt>
                <c:pt idx="3391">
                  <c:v>3391</c:v>
                </c:pt>
                <c:pt idx="3392">
                  <c:v>3392</c:v>
                </c:pt>
                <c:pt idx="3393">
                  <c:v>3393</c:v>
                </c:pt>
                <c:pt idx="3394">
                  <c:v>3394</c:v>
                </c:pt>
                <c:pt idx="3395">
                  <c:v>3395</c:v>
                </c:pt>
                <c:pt idx="3396">
                  <c:v>3396</c:v>
                </c:pt>
                <c:pt idx="3397">
                  <c:v>3397</c:v>
                </c:pt>
                <c:pt idx="3398">
                  <c:v>3398</c:v>
                </c:pt>
                <c:pt idx="3399">
                  <c:v>3399</c:v>
                </c:pt>
                <c:pt idx="3400">
                  <c:v>3400</c:v>
                </c:pt>
                <c:pt idx="3401">
                  <c:v>3401</c:v>
                </c:pt>
                <c:pt idx="3402">
                  <c:v>3402</c:v>
                </c:pt>
                <c:pt idx="3403">
                  <c:v>3403</c:v>
                </c:pt>
                <c:pt idx="3404">
                  <c:v>3404</c:v>
                </c:pt>
                <c:pt idx="3405">
                  <c:v>3405</c:v>
                </c:pt>
                <c:pt idx="3406">
                  <c:v>3406</c:v>
                </c:pt>
                <c:pt idx="3407">
                  <c:v>3407</c:v>
                </c:pt>
                <c:pt idx="3408">
                  <c:v>3408</c:v>
                </c:pt>
                <c:pt idx="3409">
                  <c:v>3409</c:v>
                </c:pt>
                <c:pt idx="3410">
                  <c:v>3410</c:v>
                </c:pt>
                <c:pt idx="3411">
                  <c:v>3411</c:v>
                </c:pt>
                <c:pt idx="3412">
                  <c:v>3412</c:v>
                </c:pt>
                <c:pt idx="3413">
                  <c:v>3413</c:v>
                </c:pt>
                <c:pt idx="3414">
                  <c:v>3414</c:v>
                </c:pt>
                <c:pt idx="3415">
                  <c:v>3415</c:v>
                </c:pt>
                <c:pt idx="3416">
                  <c:v>3416</c:v>
                </c:pt>
                <c:pt idx="3417">
                  <c:v>3417</c:v>
                </c:pt>
                <c:pt idx="3418">
                  <c:v>3418</c:v>
                </c:pt>
                <c:pt idx="3419">
                  <c:v>3419</c:v>
                </c:pt>
                <c:pt idx="3420">
                  <c:v>3420</c:v>
                </c:pt>
                <c:pt idx="3421">
                  <c:v>3421</c:v>
                </c:pt>
                <c:pt idx="3422">
                  <c:v>3422</c:v>
                </c:pt>
                <c:pt idx="3423">
                  <c:v>3423</c:v>
                </c:pt>
                <c:pt idx="3424">
                  <c:v>3424</c:v>
                </c:pt>
                <c:pt idx="3425">
                  <c:v>3425</c:v>
                </c:pt>
                <c:pt idx="3426">
                  <c:v>3426</c:v>
                </c:pt>
                <c:pt idx="3427">
                  <c:v>3427</c:v>
                </c:pt>
                <c:pt idx="3428">
                  <c:v>3428</c:v>
                </c:pt>
                <c:pt idx="3429">
                  <c:v>3429</c:v>
                </c:pt>
                <c:pt idx="3430">
                  <c:v>3430</c:v>
                </c:pt>
                <c:pt idx="3431">
                  <c:v>3431</c:v>
                </c:pt>
                <c:pt idx="3432">
                  <c:v>3432</c:v>
                </c:pt>
                <c:pt idx="3433">
                  <c:v>3433</c:v>
                </c:pt>
                <c:pt idx="3434">
                  <c:v>3434</c:v>
                </c:pt>
                <c:pt idx="3435">
                  <c:v>3435</c:v>
                </c:pt>
                <c:pt idx="3436">
                  <c:v>3436</c:v>
                </c:pt>
                <c:pt idx="3437">
                  <c:v>3437</c:v>
                </c:pt>
                <c:pt idx="3438">
                  <c:v>3438</c:v>
                </c:pt>
                <c:pt idx="3439">
                  <c:v>3439</c:v>
                </c:pt>
                <c:pt idx="3440">
                  <c:v>3440</c:v>
                </c:pt>
                <c:pt idx="3441">
                  <c:v>3441</c:v>
                </c:pt>
                <c:pt idx="3442">
                  <c:v>3442</c:v>
                </c:pt>
                <c:pt idx="3443">
                  <c:v>3443</c:v>
                </c:pt>
                <c:pt idx="3444">
                  <c:v>3444</c:v>
                </c:pt>
                <c:pt idx="3445">
                  <c:v>3445</c:v>
                </c:pt>
                <c:pt idx="3446">
                  <c:v>3446</c:v>
                </c:pt>
                <c:pt idx="3447">
                  <c:v>3447</c:v>
                </c:pt>
                <c:pt idx="3448">
                  <c:v>3448</c:v>
                </c:pt>
                <c:pt idx="3449">
                  <c:v>3449</c:v>
                </c:pt>
                <c:pt idx="3450">
                  <c:v>3450</c:v>
                </c:pt>
                <c:pt idx="3451">
                  <c:v>3451</c:v>
                </c:pt>
                <c:pt idx="3452">
                  <c:v>3452</c:v>
                </c:pt>
                <c:pt idx="3453">
                  <c:v>3453</c:v>
                </c:pt>
                <c:pt idx="3454">
                  <c:v>3454</c:v>
                </c:pt>
                <c:pt idx="3455">
                  <c:v>3455</c:v>
                </c:pt>
                <c:pt idx="3456">
                  <c:v>3456</c:v>
                </c:pt>
                <c:pt idx="3457">
                  <c:v>3457</c:v>
                </c:pt>
                <c:pt idx="3458">
                  <c:v>3458</c:v>
                </c:pt>
                <c:pt idx="3459">
                  <c:v>3459</c:v>
                </c:pt>
                <c:pt idx="3460">
                  <c:v>3460</c:v>
                </c:pt>
                <c:pt idx="3461">
                  <c:v>3461</c:v>
                </c:pt>
                <c:pt idx="3462">
                  <c:v>3462</c:v>
                </c:pt>
                <c:pt idx="3463">
                  <c:v>3463</c:v>
                </c:pt>
                <c:pt idx="3464">
                  <c:v>3464</c:v>
                </c:pt>
                <c:pt idx="3465">
                  <c:v>3465</c:v>
                </c:pt>
                <c:pt idx="3466">
                  <c:v>3466</c:v>
                </c:pt>
                <c:pt idx="3467">
                  <c:v>3467</c:v>
                </c:pt>
                <c:pt idx="3468">
                  <c:v>3468</c:v>
                </c:pt>
                <c:pt idx="3469">
                  <c:v>3469</c:v>
                </c:pt>
                <c:pt idx="3470">
                  <c:v>3470</c:v>
                </c:pt>
                <c:pt idx="3471">
                  <c:v>3471</c:v>
                </c:pt>
                <c:pt idx="3472">
                  <c:v>3472</c:v>
                </c:pt>
                <c:pt idx="3473">
                  <c:v>3473</c:v>
                </c:pt>
                <c:pt idx="3474">
                  <c:v>3474</c:v>
                </c:pt>
                <c:pt idx="3475">
                  <c:v>3475</c:v>
                </c:pt>
                <c:pt idx="3476">
                  <c:v>3476</c:v>
                </c:pt>
                <c:pt idx="3477">
                  <c:v>3477</c:v>
                </c:pt>
                <c:pt idx="3478">
                  <c:v>3478</c:v>
                </c:pt>
                <c:pt idx="3479">
                  <c:v>3479</c:v>
                </c:pt>
                <c:pt idx="3480">
                  <c:v>3480</c:v>
                </c:pt>
                <c:pt idx="3481">
                  <c:v>3481</c:v>
                </c:pt>
                <c:pt idx="3482">
                  <c:v>3482</c:v>
                </c:pt>
                <c:pt idx="3483">
                  <c:v>3483</c:v>
                </c:pt>
                <c:pt idx="3484">
                  <c:v>3484</c:v>
                </c:pt>
                <c:pt idx="3485">
                  <c:v>3485</c:v>
                </c:pt>
                <c:pt idx="3486">
                  <c:v>3486</c:v>
                </c:pt>
                <c:pt idx="3487">
                  <c:v>3487</c:v>
                </c:pt>
                <c:pt idx="3488">
                  <c:v>3488</c:v>
                </c:pt>
                <c:pt idx="3489">
                  <c:v>3489</c:v>
                </c:pt>
                <c:pt idx="3490">
                  <c:v>3490</c:v>
                </c:pt>
                <c:pt idx="3491">
                  <c:v>3491</c:v>
                </c:pt>
                <c:pt idx="3492">
                  <c:v>3492</c:v>
                </c:pt>
                <c:pt idx="3493">
                  <c:v>3493</c:v>
                </c:pt>
                <c:pt idx="3494">
                  <c:v>3494</c:v>
                </c:pt>
                <c:pt idx="3495">
                  <c:v>3495</c:v>
                </c:pt>
                <c:pt idx="3496">
                  <c:v>3496</c:v>
                </c:pt>
                <c:pt idx="3497">
                  <c:v>3497</c:v>
                </c:pt>
                <c:pt idx="3498">
                  <c:v>3498</c:v>
                </c:pt>
                <c:pt idx="3499">
                  <c:v>3499</c:v>
                </c:pt>
                <c:pt idx="3500">
                  <c:v>3500</c:v>
                </c:pt>
                <c:pt idx="3501">
                  <c:v>3501</c:v>
                </c:pt>
                <c:pt idx="3502">
                  <c:v>3502</c:v>
                </c:pt>
                <c:pt idx="3503">
                  <c:v>3503</c:v>
                </c:pt>
                <c:pt idx="3504">
                  <c:v>3504</c:v>
                </c:pt>
                <c:pt idx="3505">
                  <c:v>3505</c:v>
                </c:pt>
                <c:pt idx="3506">
                  <c:v>3506</c:v>
                </c:pt>
                <c:pt idx="3507">
                  <c:v>3507</c:v>
                </c:pt>
                <c:pt idx="3508">
                  <c:v>3508</c:v>
                </c:pt>
                <c:pt idx="3509">
                  <c:v>3509</c:v>
                </c:pt>
                <c:pt idx="3510">
                  <c:v>3510</c:v>
                </c:pt>
                <c:pt idx="3511">
                  <c:v>3511</c:v>
                </c:pt>
                <c:pt idx="3512">
                  <c:v>3512</c:v>
                </c:pt>
                <c:pt idx="3513">
                  <c:v>3513</c:v>
                </c:pt>
                <c:pt idx="3514">
                  <c:v>3514</c:v>
                </c:pt>
                <c:pt idx="3515">
                  <c:v>3515</c:v>
                </c:pt>
                <c:pt idx="3516">
                  <c:v>3516</c:v>
                </c:pt>
                <c:pt idx="3517">
                  <c:v>3517</c:v>
                </c:pt>
                <c:pt idx="3518">
                  <c:v>3518</c:v>
                </c:pt>
                <c:pt idx="3519">
                  <c:v>3519</c:v>
                </c:pt>
                <c:pt idx="3520">
                  <c:v>3520</c:v>
                </c:pt>
                <c:pt idx="3521">
                  <c:v>3521</c:v>
                </c:pt>
                <c:pt idx="3522">
                  <c:v>3522</c:v>
                </c:pt>
                <c:pt idx="3523">
                  <c:v>3523</c:v>
                </c:pt>
                <c:pt idx="3524">
                  <c:v>3524</c:v>
                </c:pt>
                <c:pt idx="3525">
                  <c:v>3525</c:v>
                </c:pt>
                <c:pt idx="3526">
                  <c:v>3526</c:v>
                </c:pt>
                <c:pt idx="3527">
                  <c:v>3527</c:v>
                </c:pt>
                <c:pt idx="3528">
                  <c:v>3528</c:v>
                </c:pt>
                <c:pt idx="3529">
                  <c:v>3529</c:v>
                </c:pt>
                <c:pt idx="3530">
                  <c:v>3530</c:v>
                </c:pt>
                <c:pt idx="3531">
                  <c:v>3531</c:v>
                </c:pt>
                <c:pt idx="3532">
                  <c:v>3532</c:v>
                </c:pt>
                <c:pt idx="3533">
                  <c:v>3533</c:v>
                </c:pt>
                <c:pt idx="3534">
                  <c:v>3534</c:v>
                </c:pt>
                <c:pt idx="3535">
                  <c:v>3535</c:v>
                </c:pt>
                <c:pt idx="3536">
                  <c:v>3536</c:v>
                </c:pt>
                <c:pt idx="3537">
                  <c:v>3537</c:v>
                </c:pt>
                <c:pt idx="3538">
                  <c:v>3538</c:v>
                </c:pt>
                <c:pt idx="3539">
                  <c:v>3539</c:v>
                </c:pt>
                <c:pt idx="3540">
                  <c:v>3540</c:v>
                </c:pt>
                <c:pt idx="3541">
                  <c:v>3541</c:v>
                </c:pt>
                <c:pt idx="3542">
                  <c:v>3542</c:v>
                </c:pt>
                <c:pt idx="3543">
                  <c:v>3543</c:v>
                </c:pt>
                <c:pt idx="3544">
                  <c:v>3544</c:v>
                </c:pt>
                <c:pt idx="3545">
                  <c:v>3545</c:v>
                </c:pt>
                <c:pt idx="3546">
                  <c:v>3546</c:v>
                </c:pt>
                <c:pt idx="3547">
                  <c:v>3547</c:v>
                </c:pt>
                <c:pt idx="3548">
                  <c:v>3548</c:v>
                </c:pt>
                <c:pt idx="3549">
                  <c:v>3549</c:v>
                </c:pt>
                <c:pt idx="3550">
                  <c:v>3550</c:v>
                </c:pt>
                <c:pt idx="3551">
                  <c:v>3551</c:v>
                </c:pt>
                <c:pt idx="3552">
                  <c:v>3552</c:v>
                </c:pt>
                <c:pt idx="3553">
                  <c:v>3553</c:v>
                </c:pt>
                <c:pt idx="3554">
                  <c:v>3554</c:v>
                </c:pt>
                <c:pt idx="3555">
                  <c:v>3555</c:v>
                </c:pt>
                <c:pt idx="3556">
                  <c:v>3556</c:v>
                </c:pt>
                <c:pt idx="3557">
                  <c:v>3557</c:v>
                </c:pt>
                <c:pt idx="3558">
                  <c:v>3558</c:v>
                </c:pt>
                <c:pt idx="3559">
                  <c:v>3559</c:v>
                </c:pt>
                <c:pt idx="3560">
                  <c:v>3560</c:v>
                </c:pt>
                <c:pt idx="3561">
                  <c:v>3561</c:v>
                </c:pt>
                <c:pt idx="3562">
                  <c:v>3562</c:v>
                </c:pt>
                <c:pt idx="3563">
                  <c:v>3563</c:v>
                </c:pt>
                <c:pt idx="3564">
                  <c:v>3564</c:v>
                </c:pt>
                <c:pt idx="3565">
                  <c:v>3565</c:v>
                </c:pt>
                <c:pt idx="3566">
                  <c:v>3566</c:v>
                </c:pt>
                <c:pt idx="3567">
                  <c:v>3567</c:v>
                </c:pt>
                <c:pt idx="3568">
                  <c:v>3568</c:v>
                </c:pt>
                <c:pt idx="3569">
                  <c:v>3569</c:v>
                </c:pt>
                <c:pt idx="3570">
                  <c:v>3570</c:v>
                </c:pt>
                <c:pt idx="3571">
                  <c:v>3571</c:v>
                </c:pt>
                <c:pt idx="3572">
                  <c:v>3572</c:v>
                </c:pt>
                <c:pt idx="3573">
                  <c:v>3573</c:v>
                </c:pt>
                <c:pt idx="3574">
                  <c:v>3574</c:v>
                </c:pt>
                <c:pt idx="3575">
                  <c:v>3575</c:v>
                </c:pt>
                <c:pt idx="3576">
                  <c:v>3576</c:v>
                </c:pt>
                <c:pt idx="3577">
                  <c:v>3577</c:v>
                </c:pt>
                <c:pt idx="3578">
                  <c:v>3578</c:v>
                </c:pt>
                <c:pt idx="3579">
                  <c:v>3579</c:v>
                </c:pt>
                <c:pt idx="3580">
                  <c:v>3580</c:v>
                </c:pt>
                <c:pt idx="3581">
                  <c:v>3581</c:v>
                </c:pt>
                <c:pt idx="3582">
                  <c:v>3582</c:v>
                </c:pt>
                <c:pt idx="3583">
                  <c:v>3583</c:v>
                </c:pt>
                <c:pt idx="3584">
                  <c:v>3584</c:v>
                </c:pt>
                <c:pt idx="3585">
                  <c:v>3585</c:v>
                </c:pt>
                <c:pt idx="3586">
                  <c:v>3586</c:v>
                </c:pt>
                <c:pt idx="3587">
                  <c:v>3587</c:v>
                </c:pt>
                <c:pt idx="3588">
                  <c:v>3588</c:v>
                </c:pt>
                <c:pt idx="3589">
                  <c:v>3589</c:v>
                </c:pt>
                <c:pt idx="3590">
                  <c:v>3590</c:v>
                </c:pt>
                <c:pt idx="3591">
                  <c:v>3591</c:v>
                </c:pt>
                <c:pt idx="3592">
                  <c:v>3592</c:v>
                </c:pt>
                <c:pt idx="3593">
                  <c:v>3593</c:v>
                </c:pt>
                <c:pt idx="3594">
                  <c:v>3594</c:v>
                </c:pt>
                <c:pt idx="3595">
                  <c:v>3595</c:v>
                </c:pt>
                <c:pt idx="3596">
                  <c:v>3596</c:v>
                </c:pt>
                <c:pt idx="3597">
                  <c:v>3597</c:v>
                </c:pt>
                <c:pt idx="3598">
                  <c:v>3598</c:v>
                </c:pt>
                <c:pt idx="3599">
                  <c:v>3599</c:v>
                </c:pt>
                <c:pt idx="3600">
                  <c:v>3600</c:v>
                </c:pt>
                <c:pt idx="3601">
                  <c:v>3601</c:v>
                </c:pt>
                <c:pt idx="3602">
                  <c:v>3602</c:v>
                </c:pt>
                <c:pt idx="3603">
                  <c:v>3603</c:v>
                </c:pt>
                <c:pt idx="3604">
                  <c:v>3604</c:v>
                </c:pt>
                <c:pt idx="3605">
                  <c:v>3605</c:v>
                </c:pt>
                <c:pt idx="3606">
                  <c:v>3606</c:v>
                </c:pt>
                <c:pt idx="3607">
                  <c:v>3607</c:v>
                </c:pt>
                <c:pt idx="3608">
                  <c:v>3608</c:v>
                </c:pt>
                <c:pt idx="3609">
                  <c:v>3609</c:v>
                </c:pt>
                <c:pt idx="3610">
                  <c:v>3610</c:v>
                </c:pt>
                <c:pt idx="3611">
                  <c:v>3611</c:v>
                </c:pt>
                <c:pt idx="3612">
                  <c:v>3612</c:v>
                </c:pt>
                <c:pt idx="3613">
                  <c:v>3613</c:v>
                </c:pt>
                <c:pt idx="3614">
                  <c:v>3614</c:v>
                </c:pt>
                <c:pt idx="3615">
                  <c:v>3615</c:v>
                </c:pt>
                <c:pt idx="3616">
                  <c:v>3616</c:v>
                </c:pt>
                <c:pt idx="3617">
                  <c:v>3617</c:v>
                </c:pt>
                <c:pt idx="3618">
                  <c:v>3618</c:v>
                </c:pt>
                <c:pt idx="3619">
                  <c:v>3619</c:v>
                </c:pt>
                <c:pt idx="3620">
                  <c:v>3620</c:v>
                </c:pt>
                <c:pt idx="3621">
                  <c:v>3621</c:v>
                </c:pt>
                <c:pt idx="3622">
                  <c:v>3622</c:v>
                </c:pt>
                <c:pt idx="3623">
                  <c:v>3623</c:v>
                </c:pt>
                <c:pt idx="3624">
                  <c:v>3624</c:v>
                </c:pt>
                <c:pt idx="3625">
                  <c:v>3625</c:v>
                </c:pt>
                <c:pt idx="3626">
                  <c:v>3626</c:v>
                </c:pt>
                <c:pt idx="3627">
                  <c:v>3627</c:v>
                </c:pt>
                <c:pt idx="3628">
                  <c:v>3628</c:v>
                </c:pt>
                <c:pt idx="3629">
                  <c:v>3629</c:v>
                </c:pt>
                <c:pt idx="3630">
                  <c:v>3630</c:v>
                </c:pt>
                <c:pt idx="3631">
                  <c:v>3631</c:v>
                </c:pt>
                <c:pt idx="3632">
                  <c:v>3632</c:v>
                </c:pt>
                <c:pt idx="3633">
                  <c:v>3633</c:v>
                </c:pt>
                <c:pt idx="3634">
                  <c:v>3634</c:v>
                </c:pt>
                <c:pt idx="3635">
                  <c:v>3635</c:v>
                </c:pt>
                <c:pt idx="3636">
                  <c:v>3636</c:v>
                </c:pt>
                <c:pt idx="3637">
                  <c:v>3637</c:v>
                </c:pt>
                <c:pt idx="3638">
                  <c:v>3638</c:v>
                </c:pt>
                <c:pt idx="3639">
                  <c:v>3639</c:v>
                </c:pt>
                <c:pt idx="3640">
                  <c:v>3640</c:v>
                </c:pt>
                <c:pt idx="3641">
                  <c:v>3641</c:v>
                </c:pt>
                <c:pt idx="3642">
                  <c:v>3642</c:v>
                </c:pt>
                <c:pt idx="3643">
                  <c:v>3643</c:v>
                </c:pt>
                <c:pt idx="3644">
                  <c:v>3644</c:v>
                </c:pt>
                <c:pt idx="3645">
                  <c:v>3645</c:v>
                </c:pt>
                <c:pt idx="3646">
                  <c:v>3646</c:v>
                </c:pt>
                <c:pt idx="3647">
                  <c:v>3647</c:v>
                </c:pt>
                <c:pt idx="3648">
                  <c:v>3648</c:v>
                </c:pt>
                <c:pt idx="3649">
                  <c:v>3649</c:v>
                </c:pt>
                <c:pt idx="3650">
                  <c:v>3650</c:v>
                </c:pt>
                <c:pt idx="3651">
                  <c:v>3651</c:v>
                </c:pt>
                <c:pt idx="3652">
                  <c:v>3652</c:v>
                </c:pt>
                <c:pt idx="3653">
                  <c:v>3653</c:v>
                </c:pt>
                <c:pt idx="3654">
                  <c:v>3654</c:v>
                </c:pt>
                <c:pt idx="3655">
                  <c:v>3655</c:v>
                </c:pt>
                <c:pt idx="3656">
                  <c:v>3656</c:v>
                </c:pt>
                <c:pt idx="3657">
                  <c:v>3657</c:v>
                </c:pt>
                <c:pt idx="3658">
                  <c:v>3658</c:v>
                </c:pt>
                <c:pt idx="3659">
                  <c:v>3659</c:v>
                </c:pt>
                <c:pt idx="3660">
                  <c:v>3660</c:v>
                </c:pt>
                <c:pt idx="3661">
                  <c:v>3661</c:v>
                </c:pt>
                <c:pt idx="3662">
                  <c:v>3662</c:v>
                </c:pt>
                <c:pt idx="3663">
                  <c:v>3663</c:v>
                </c:pt>
                <c:pt idx="3664">
                  <c:v>3664</c:v>
                </c:pt>
                <c:pt idx="3665">
                  <c:v>3665</c:v>
                </c:pt>
                <c:pt idx="3666">
                  <c:v>3666</c:v>
                </c:pt>
                <c:pt idx="3667">
                  <c:v>3667</c:v>
                </c:pt>
                <c:pt idx="3668">
                  <c:v>3668</c:v>
                </c:pt>
                <c:pt idx="3669">
                  <c:v>3669</c:v>
                </c:pt>
                <c:pt idx="3670">
                  <c:v>3670</c:v>
                </c:pt>
                <c:pt idx="3671">
                  <c:v>3671</c:v>
                </c:pt>
                <c:pt idx="3672">
                  <c:v>3672</c:v>
                </c:pt>
                <c:pt idx="3673">
                  <c:v>3673</c:v>
                </c:pt>
                <c:pt idx="3674">
                  <c:v>3674</c:v>
                </c:pt>
                <c:pt idx="3675">
                  <c:v>3675</c:v>
                </c:pt>
                <c:pt idx="3676">
                  <c:v>3676</c:v>
                </c:pt>
                <c:pt idx="3677">
                  <c:v>3677</c:v>
                </c:pt>
                <c:pt idx="3678">
                  <c:v>3678</c:v>
                </c:pt>
                <c:pt idx="3679">
                  <c:v>3679</c:v>
                </c:pt>
                <c:pt idx="3680">
                  <c:v>3680</c:v>
                </c:pt>
                <c:pt idx="3681">
                  <c:v>3681</c:v>
                </c:pt>
                <c:pt idx="3682">
                  <c:v>3682</c:v>
                </c:pt>
                <c:pt idx="3683">
                  <c:v>3683</c:v>
                </c:pt>
                <c:pt idx="3684">
                  <c:v>3684</c:v>
                </c:pt>
                <c:pt idx="3685">
                  <c:v>3685</c:v>
                </c:pt>
                <c:pt idx="3686">
                  <c:v>3686</c:v>
                </c:pt>
                <c:pt idx="3687">
                  <c:v>3687</c:v>
                </c:pt>
                <c:pt idx="3688">
                  <c:v>3688</c:v>
                </c:pt>
                <c:pt idx="3689">
                  <c:v>3689</c:v>
                </c:pt>
                <c:pt idx="3690">
                  <c:v>3690</c:v>
                </c:pt>
                <c:pt idx="3691">
                  <c:v>3691</c:v>
                </c:pt>
                <c:pt idx="3692">
                  <c:v>3692</c:v>
                </c:pt>
                <c:pt idx="3693">
                  <c:v>3693</c:v>
                </c:pt>
                <c:pt idx="3694">
                  <c:v>3694</c:v>
                </c:pt>
                <c:pt idx="3695">
                  <c:v>3695</c:v>
                </c:pt>
                <c:pt idx="3696">
                  <c:v>3696</c:v>
                </c:pt>
                <c:pt idx="3697">
                  <c:v>3697</c:v>
                </c:pt>
                <c:pt idx="3698">
                  <c:v>3698</c:v>
                </c:pt>
                <c:pt idx="3699">
                  <c:v>3699</c:v>
                </c:pt>
                <c:pt idx="3700">
                  <c:v>3700</c:v>
                </c:pt>
                <c:pt idx="3701">
                  <c:v>3701</c:v>
                </c:pt>
                <c:pt idx="3702">
                  <c:v>3702</c:v>
                </c:pt>
                <c:pt idx="3703">
                  <c:v>3703</c:v>
                </c:pt>
                <c:pt idx="3704">
                  <c:v>3704</c:v>
                </c:pt>
                <c:pt idx="3705">
                  <c:v>3705</c:v>
                </c:pt>
                <c:pt idx="3706">
                  <c:v>3706</c:v>
                </c:pt>
                <c:pt idx="3707">
                  <c:v>3707</c:v>
                </c:pt>
                <c:pt idx="3708">
                  <c:v>3708</c:v>
                </c:pt>
                <c:pt idx="3709">
                  <c:v>3709</c:v>
                </c:pt>
                <c:pt idx="3710">
                  <c:v>3710</c:v>
                </c:pt>
                <c:pt idx="3711">
                  <c:v>3711</c:v>
                </c:pt>
                <c:pt idx="3712">
                  <c:v>3712</c:v>
                </c:pt>
                <c:pt idx="3713">
                  <c:v>3713</c:v>
                </c:pt>
                <c:pt idx="3714">
                  <c:v>3714</c:v>
                </c:pt>
                <c:pt idx="3715">
                  <c:v>3715</c:v>
                </c:pt>
                <c:pt idx="3716">
                  <c:v>3716</c:v>
                </c:pt>
                <c:pt idx="3717">
                  <c:v>3717</c:v>
                </c:pt>
                <c:pt idx="3718">
                  <c:v>3718</c:v>
                </c:pt>
                <c:pt idx="3719">
                  <c:v>3719</c:v>
                </c:pt>
                <c:pt idx="3720">
                  <c:v>3720</c:v>
                </c:pt>
                <c:pt idx="3721">
                  <c:v>3721</c:v>
                </c:pt>
                <c:pt idx="3722">
                  <c:v>3722</c:v>
                </c:pt>
                <c:pt idx="3723">
                  <c:v>3723</c:v>
                </c:pt>
                <c:pt idx="3724">
                  <c:v>3724</c:v>
                </c:pt>
                <c:pt idx="3725">
                  <c:v>3725</c:v>
                </c:pt>
                <c:pt idx="3726">
                  <c:v>3726</c:v>
                </c:pt>
                <c:pt idx="3727">
                  <c:v>3727</c:v>
                </c:pt>
                <c:pt idx="3728">
                  <c:v>3728</c:v>
                </c:pt>
                <c:pt idx="3729">
                  <c:v>3729</c:v>
                </c:pt>
                <c:pt idx="3730">
                  <c:v>3730</c:v>
                </c:pt>
                <c:pt idx="3731">
                  <c:v>3731</c:v>
                </c:pt>
                <c:pt idx="3732">
                  <c:v>3732</c:v>
                </c:pt>
                <c:pt idx="3733">
                  <c:v>3733</c:v>
                </c:pt>
                <c:pt idx="3734">
                  <c:v>3734</c:v>
                </c:pt>
                <c:pt idx="3735">
                  <c:v>3735</c:v>
                </c:pt>
                <c:pt idx="3736">
                  <c:v>3736</c:v>
                </c:pt>
                <c:pt idx="3737">
                  <c:v>3737</c:v>
                </c:pt>
                <c:pt idx="3738">
                  <c:v>3738</c:v>
                </c:pt>
                <c:pt idx="3739">
                  <c:v>3739</c:v>
                </c:pt>
                <c:pt idx="3740">
                  <c:v>3740</c:v>
                </c:pt>
                <c:pt idx="3741">
                  <c:v>3741</c:v>
                </c:pt>
                <c:pt idx="3742">
                  <c:v>3742</c:v>
                </c:pt>
                <c:pt idx="3743">
                  <c:v>3743</c:v>
                </c:pt>
                <c:pt idx="3744">
                  <c:v>3744</c:v>
                </c:pt>
                <c:pt idx="3745">
                  <c:v>3745</c:v>
                </c:pt>
                <c:pt idx="3746">
                  <c:v>3746</c:v>
                </c:pt>
                <c:pt idx="3747">
                  <c:v>3747</c:v>
                </c:pt>
                <c:pt idx="3748">
                  <c:v>3748</c:v>
                </c:pt>
                <c:pt idx="3749">
                  <c:v>3749</c:v>
                </c:pt>
                <c:pt idx="3750">
                  <c:v>3750</c:v>
                </c:pt>
                <c:pt idx="3751">
                  <c:v>3751</c:v>
                </c:pt>
                <c:pt idx="3752">
                  <c:v>3752</c:v>
                </c:pt>
                <c:pt idx="3753">
                  <c:v>3753</c:v>
                </c:pt>
                <c:pt idx="3754">
                  <c:v>3754</c:v>
                </c:pt>
                <c:pt idx="3755">
                  <c:v>3755</c:v>
                </c:pt>
                <c:pt idx="3756">
                  <c:v>3756</c:v>
                </c:pt>
                <c:pt idx="3757">
                  <c:v>3757</c:v>
                </c:pt>
                <c:pt idx="3758">
                  <c:v>3758</c:v>
                </c:pt>
                <c:pt idx="3759">
                  <c:v>3759</c:v>
                </c:pt>
                <c:pt idx="3760">
                  <c:v>3760</c:v>
                </c:pt>
                <c:pt idx="3761">
                  <c:v>3761</c:v>
                </c:pt>
                <c:pt idx="3762">
                  <c:v>3762</c:v>
                </c:pt>
                <c:pt idx="3763">
                  <c:v>3763</c:v>
                </c:pt>
                <c:pt idx="3764">
                  <c:v>3764</c:v>
                </c:pt>
                <c:pt idx="3765">
                  <c:v>3765</c:v>
                </c:pt>
                <c:pt idx="3766">
                  <c:v>3766</c:v>
                </c:pt>
                <c:pt idx="3767">
                  <c:v>3767</c:v>
                </c:pt>
                <c:pt idx="3768">
                  <c:v>3768</c:v>
                </c:pt>
                <c:pt idx="3769">
                  <c:v>3769</c:v>
                </c:pt>
                <c:pt idx="3770">
                  <c:v>3770</c:v>
                </c:pt>
                <c:pt idx="3771">
                  <c:v>3771</c:v>
                </c:pt>
                <c:pt idx="3772">
                  <c:v>3772</c:v>
                </c:pt>
                <c:pt idx="3773">
                  <c:v>3773</c:v>
                </c:pt>
                <c:pt idx="3774">
                  <c:v>3774</c:v>
                </c:pt>
                <c:pt idx="3775">
                  <c:v>3775</c:v>
                </c:pt>
                <c:pt idx="3776">
                  <c:v>3776</c:v>
                </c:pt>
                <c:pt idx="3777">
                  <c:v>3777</c:v>
                </c:pt>
                <c:pt idx="3778">
                  <c:v>3778</c:v>
                </c:pt>
                <c:pt idx="3779">
                  <c:v>3779</c:v>
                </c:pt>
                <c:pt idx="3780">
                  <c:v>3780</c:v>
                </c:pt>
                <c:pt idx="3781">
                  <c:v>3781</c:v>
                </c:pt>
                <c:pt idx="3782">
                  <c:v>3782</c:v>
                </c:pt>
                <c:pt idx="3783">
                  <c:v>3783</c:v>
                </c:pt>
                <c:pt idx="3784">
                  <c:v>3784</c:v>
                </c:pt>
                <c:pt idx="3785">
                  <c:v>3785</c:v>
                </c:pt>
                <c:pt idx="3786">
                  <c:v>3786</c:v>
                </c:pt>
                <c:pt idx="3787">
                  <c:v>3787</c:v>
                </c:pt>
                <c:pt idx="3788">
                  <c:v>3788</c:v>
                </c:pt>
                <c:pt idx="3789">
                  <c:v>3789</c:v>
                </c:pt>
                <c:pt idx="3790">
                  <c:v>3790</c:v>
                </c:pt>
                <c:pt idx="3791">
                  <c:v>3791</c:v>
                </c:pt>
                <c:pt idx="3792">
                  <c:v>3792</c:v>
                </c:pt>
                <c:pt idx="3793">
                  <c:v>3793</c:v>
                </c:pt>
                <c:pt idx="3794">
                  <c:v>3794</c:v>
                </c:pt>
                <c:pt idx="3795">
                  <c:v>3795</c:v>
                </c:pt>
                <c:pt idx="3796">
                  <c:v>3796</c:v>
                </c:pt>
                <c:pt idx="3797">
                  <c:v>3797</c:v>
                </c:pt>
                <c:pt idx="3798">
                  <c:v>3798</c:v>
                </c:pt>
                <c:pt idx="3799">
                  <c:v>3799</c:v>
                </c:pt>
                <c:pt idx="3800">
                  <c:v>3800</c:v>
                </c:pt>
                <c:pt idx="3801">
                  <c:v>3801</c:v>
                </c:pt>
                <c:pt idx="3802">
                  <c:v>3802</c:v>
                </c:pt>
                <c:pt idx="3803">
                  <c:v>3803</c:v>
                </c:pt>
                <c:pt idx="3804">
                  <c:v>3804</c:v>
                </c:pt>
                <c:pt idx="3805">
                  <c:v>3805</c:v>
                </c:pt>
                <c:pt idx="3806">
                  <c:v>3806</c:v>
                </c:pt>
                <c:pt idx="3807">
                  <c:v>3807</c:v>
                </c:pt>
                <c:pt idx="3808">
                  <c:v>3808</c:v>
                </c:pt>
                <c:pt idx="3809">
                  <c:v>3809</c:v>
                </c:pt>
                <c:pt idx="3810">
                  <c:v>3810</c:v>
                </c:pt>
                <c:pt idx="3811">
                  <c:v>3811</c:v>
                </c:pt>
                <c:pt idx="3812">
                  <c:v>3812</c:v>
                </c:pt>
                <c:pt idx="3813">
                  <c:v>3813</c:v>
                </c:pt>
                <c:pt idx="3814">
                  <c:v>3814</c:v>
                </c:pt>
                <c:pt idx="3815">
                  <c:v>3815</c:v>
                </c:pt>
                <c:pt idx="3816">
                  <c:v>3816</c:v>
                </c:pt>
                <c:pt idx="3817">
                  <c:v>3817</c:v>
                </c:pt>
                <c:pt idx="3818">
                  <c:v>3818</c:v>
                </c:pt>
                <c:pt idx="3819">
                  <c:v>3819</c:v>
                </c:pt>
                <c:pt idx="3820">
                  <c:v>3820</c:v>
                </c:pt>
                <c:pt idx="3821">
                  <c:v>3821</c:v>
                </c:pt>
                <c:pt idx="3822">
                  <c:v>3822</c:v>
                </c:pt>
                <c:pt idx="3823">
                  <c:v>3823</c:v>
                </c:pt>
                <c:pt idx="3824">
                  <c:v>3824</c:v>
                </c:pt>
                <c:pt idx="3825">
                  <c:v>3825</c:v>
                </c:pt>
                <c:pt idx="3826">
                  <c:v>3826</c:v>
                </c:pt>
                <c:pt idx="3827">
                  <c:v>3827</c:v>
                </c:pt>
                <c:pt idx="3828">
                  <c:v>3828</c:v>
                </c:pt>
                <c:pt idx="3829">
                  <c:v>3829</c:v>
                </c:pt>
                <c:pt idx="3830">
                  <c:v>3830</c:v>
                </c:pt>
                <c:pt idx="3831">
                  <c:v>3831</c:v>
                </c:pt>
                <c:pt idx="3832">
                  <c:v>3832</c:v>
                </c:pt>
                <c:pt idx="3833">
                  <c:v>3833</c:v>
                </c:pt>
                <c:pt idx="3834">
                  <c:v>3834</c:v>
                </c:pt>
                <c:pt idx="3835">
                  <c:v>3835</c:v>
                </c:pt>
                <c:pt idx="3836">
                  <c:v>3836</c:v>
                </c:pt>
                <c:pt idx="3837">
                  <c:v>3837</c:v>
                </c:pt>
                <c:pt idx="3838">
                  <c:v>3838</c:v>
                </c:pt>
                <c:pt idx="3839">
                  <c:v>3839</c:v>
                </c:pt>
                <c:pt idx="3840">
                  <c:v>3840</c:v>
                </c:pt>
                <c:pt idx="3841">
                  <c:v>3841</c:v>
                </c:pt>
                <c:pt idx="3842">
                  <c:v>3842</c:v>
                </c:pt>
                <c:pt idx="3843">
                  <c:v>3843</c:v>
                </c:pt>
                <c:pt idx="3844">
                  <c:v>3844</c:v>
                </c:pt>
                <c:pt idx="3845">
                  <c:v>3845</c:v>
                </c:pt>
                <c:pt idx="3846">
                  <c:v>3846</c:v>
                </c:pt>
                <c:pt idx="3847">
                  <c:v>3847</c:v>
                </c:pt>
                <c:pt idx="3848">
                  <c:v>3848</c:v>
                </c:pt>
                <c:pt idx="3849">
                  <c:v>3849</c:v>
                </c:pt>
                <c:pt idx="3850">
                  <c:v>3850</c:v>
                </c:pt>
                <c:pt idx="3851">
                  <c:v>3851</c:v>
                </c:pt>
                <c:pt idx="3852">
                  <c:v>3852</c:v>
                </c:pt>
                <c:pt idx="3853">
                  <c:v>3853</c:v>
                </c:pt>
                <c:pt idx="3854">
                  <c:v>3854</c:v>
                </c:pt>
                <c:pt idx="3855">
                  <c:v>3855</c:v>
                </c:pt>
                <c:pt idx="3856">
                  <c:v>3856</c:v>
                </c:pt>
                <c:pt idx="3857">
                  <c:v>3857</c:v>
                </c:pt>
                <c:pt idx="3858">
                  <c:v>3858</c:v>
                </c:pt>
                <c:pt idx="3859">
                  <c:v>3859</c:v>
                </c:pt>
                <c:pt idx="3860">
                  <c:v>3860</c:v>
                </c:pt>
                <c:pt idx="3861">
                  <c:v>3861</c:v>
                </c:pt>
                <c:pt idx="3862">
                  <c:v>3862</c:v>
                </c:pt>
                <c:pt idx="3863">
                  <c:v>3863</c:v>
                </c:pt>
                <c:pt idx="3864">
                  <c:v>3864</c:v>
                </c:pt>
                <c:pt idx="3865">
                  <c:v>3865</c:v>
                </c:pt>
                <c:pt idx="3866">
                  <c:v>3866</c:v>
                </c:pt>
                <c:pt idx="3867">
                  <c:v>3867</c:v>
                </c:pt>
                <c:pt idx="3868">
                  <c:v>3868</c:v>
                </c:pt>
                <c:pt idx="3869">
                  <c:v>3869</c:v>
                </c:pt>
                <c:pt idx="3870">
                  <c:v>3870</c:v>
                </c:pt>
                <c:pt idx="3871">
                  <c:v>3871</c:v>
                </c:pt>
                <c:pt idx="3872">
                  <c:v>3872</c:v>
                </c:pt>
                <c:pt idx="3873">
                  <c:v>3873</c:v>
                </c:pt>
                <c:pt idx="3874">
                  <c:v>3874</c:v>
                </c:pt>
                <c:pt idx="3875">
                  <c:v>3875</c:v>
                </c:pt>
                <c:pt idx="3876">
                  <c:v>3876</c:v>
                </c:pt>
                <c:pt idx="3877">
                  <c:v>3877</c:v>
                </c:pt>
                <c:pt idx="3878">
                  <c:v>3878</c:v>
                </c:pt>
                <c:pt idx="3879">
                  <c:v>3879</c:v>
                </c:pt>
                <c:pt idx="3880">
                  <c:v>3880</c:v>
                </c:pt>
                <c:pt idx="3881">
                  <c:v>3881</c:v>
                </c:pt>
                <c:pt idx="3882">
                  <c:v>3882</c:v>
                </c:pt>
                <c:pt idx="3883">
                  <c:v>3883</c:v>
                </c:pt>
                <c:pt idx="3884">
                  <c:v>3884</c:v>
                </c:pt>
                <c:pt idx="3885">
                  <c:v>3885</c:v>
                </c:pt>
                <c:pt idx="3886">
                  <c:v>3886</c:v>
                </c:pt>
                <c:pt idx="3887">
                  <c:v>3887</c:v>
                </c:pt>
                <c:pt idx="3888">
                  <c:v>3888</c:v>
                </c:pt>
                <c:pt idx="3889">
                  <c:v>3889</c:v>
                </c:pt>
                <c:pt idx="3890">
                  <c:v>3890</c:v>
                </c:pt>
                <c:pt idx="3891">
                  <c:v>3891</c:v>
                </c:pt>
                <c:pt idx="3892">
                  <c:v>3892</c:v>
                </c:pt>
                <c:pt idx="3893">
                  <c:v>3893</c:v>
                </c:pt>
                <c:pt idx="3894">
                  <c:v>3894</c:v>
                </c:pt>
                <c:pt idx="3895">
                  <c:v>3895</c:v>
                </c:pt>
                <c:pt idx="3896">
                  <c:v>3896</c:v>
                </c:pt>
                <c:pt idx="3897">
                  <c:v>3897</c:v>
                </c:pt>
                <c:pt idx="3898">
                  <c:v>3898</c:v>
                </c:pt>
                <c:pt idx="3899">
                  <c:v>3899</c:v>
                </c:pt>
                <c:pt idx="3900">
                  <c:v>3900</c:v>
                </c:pt>
                <c:pt idx="3901">
                  <c:v>3901</c:v>
                </c:pt>
                <c:pt idx="3902">
                  <c:v>3902</c:v>
                </c:pt>
                <c:pt idx="3903">
                  <c:v>3903</c:v>
                </c:pt>
                <c:pt idx="3904">
                  <c:v>3904</c:v>
                </c:pt>
                <c:pt idx="3905">
                  <c:v>3905</c:v>
                </c:pt>
                <c:pt idx="3906">
                  <c:v>3906</c:v>
                </c:pt>
                <c:pt idx="3907">
                  <c:v>3907</c:v>
                </c:pt>
                <c:pt idx="3908">
                  <c:v>3908</c:v>
                </c:pt>
                <c:pt idx="3909">
                  <c:v>3909</c:v>
                </c:pt>
                <c:pt idx="3910">
                  <c:v>3910</c:v>
                </c:pt>
                <c:pt idx="3911">
                  <c:v>3911</c:v>
                </c:pt>
                <c:pt idx="3912">
                  <c:v>3912</c:v>
                </c:pt>
                <c:pt idx="3913">
                  <c:v>3913</c:v>
                </c:pt>
                <c:pt idx="3914">
                  <c:v>3914</c:v>
                </c:pt>
                <c:pt idx="3915">
                  <c:v>3915</c:v>
                </c:pt>
                <c:pt idx="3916">
                  <c:v>3916</c:v>
                </c:pt>
                <c:pt idx="3917">
                  <c:v>3917</c:v>
                </c:pt>
                <c:pt idx="3918">
                  <c:v>3918</c:v>
                </c:pt>
                <c:pt idx="3919">
                  <c:v>3919</c:v>
                </c:pt>
                <c:pt idx="3920">
                  <c:v>3920</c:v>
                </c:pt>
                <c:pt idx="3921">
                  <c:v>3921</c:v>
                </c:pt>
                <c:pt idx="3922">
                  <c:v>3922</c:v>
                </c:pt>
                <c:pt idx="3923">
                  <c:v>3923</c:v>
                </c:pt>
                <c:pt idx="3924">
                  <c:v>3924</c:v>
                </c:pt>
                <c:pt idx="3925">
                  <c:v>3925</c:v>
                </c:pt>
                <c:pt idx="3926">
                  <c:v>3926</c:v>
                </c:pt>
                <c:pt idx="3927">
                  <c:v>3927</c:v>
                </c:pt>
                <c:pt idx="3928">
                  <c:v>3928</c:v>
                </c:pt>
                <c:pt idx="3929">
                  <c:v>3929</c:v>
                </c:pt>
                <c:pt idx="3930">
                  <c:v>3930</c:v>
                </c:pt>
                <c:pt idx="3931">
                  <c:v>3931</c:v>
                </c:pt>
                <c:pt idx="3932">
                  <c:v>3932</c:v>
                </c:pt>
                <c:pt idx="3933">
                  <c:v>3933</c:v>
                </c:pt>
                <c:pt idx="3934">
                  <c:v>3934</c:v>
                </c:pt>
                <c:pt idx="3935">
                  <c:v>3935</c:v>
                </c:pt>
                <c:pt idx="3936">
                  <c:v>3936</c:v>
                </c:pt>
                <c:pt idx="3937">
                  <c:v>3937</c:v>
                </c:pt>
                <c:pt idx="3938">
                  <c:v>3938</c:v>
                </c:pt>
                <c:pt idx="3939">
                  <c:v>3939</c:v>
                </c:pt>
                <c:pt idx="3940">
                  <c:v>3940</c:v>
                </c:pt>
                <c:pt idx="3941">
                  <c:v>3941</c:v>
                </c:pt>
                <c:pt idx="3942">
                  <c:v>3942</c:v>
                </c:pt>
                <c:pt idx="3943">
                  <c:v>3943</c:v>
                </c:pt>
                <c:pt idx="3944">
                  <c:v>3944</c:v>
                </c:pt>
                <c:pt idx="3945">
                  <c:v>3945</c:v>
                </c:pt>
                <c:pt idx="3946">
                  <c:v>3946</c:v>
                </c:pt>
                <c:pt idx="3947">
                  <c:v>3947</c:v>
                </c:pt>
                <c:pt idx="3948">
                  <c:v>3948</c:v>
                </c:pt>
                <c:pt idx="3949">
                  <c:v>3949</c:v>
                </c:pt>
                <c:pt idx="3950">
                  <c:v>3950</c:v>
                </c:pt>
                <c:pt idx="3951">
                  <c:v>3951</c:v>
                </c:pt>
                <c:pt idx="3952">
                  <c:v>3952</c:v>
                </c:pt>
                <c:pt idx="3953">
                  <c:v>3953</c:v>
                </c:pt>
                <c:pt idx="3954">
                  <c:v>3954</c:v>
                </c:pt>
                <c:pt idx="3955">
                  <c:v>3955</c:v>
                </c:pt>
                <c:pt idx="3956">
                  <c:v>3956</c:v>
                </c:pt>
                <c:pt idx="3957">
                  <c:v>3957</c:v>
                </c:pt>
                <c:pt idx="3958">
                  <c:v>3958</c:v>
                </c:pt>
                <c:pt idx="3959">
                  <c:v>3959</c:v>
                </c:pt>
                <c:pt idx="3960">
                  <c:v>3960</c:v>
                </c:pt>
                <c:pt idx="3961">
                  <c:v>3961</c:v>
                </c:pt>
                <c:pt idx="3962">
                  <c:v>3962</c:v>
                </c:pt>
                <c:pt idx="3963">
                  <c:v>3963</c:v>
                </c:pt>
                <c:pt idx="3964">
                  <c:v>3964</c:v>
                </c:pt>
                <c:pt idx="3965">
                  <c:v>3965</c:v>
                </c:pt>
                <c:pt idx="3966">
                  <c:v>3966</c:v>
                </c:pt>
                <c:pt idx="3967">
                  <c:v>3967</c:v>
                </c:pt>
                <c:pt idx="3968">
                  <c:v>3968</c:v>
                </c:pt>
                <c:pt idx="3969">
                  <c:v>3969</c:v>
                </c:pt>
                <c:pt idx="3970">
                  <c:v>3970</c:v>
                </c:pt>
                <c:pt idx="3971">
                  <c:v>3971</c:v>
                </c:pt>
                <c:pt idx="3972">
                  <c:v>3972</c:v>
                </c:pt>
                <c:pt idx="3973">
                  <c:v>3973</c:v>
                </c:pt>
                <c:pt idx="3974">
                  <c:v>3974</c:v>
                </c:pt>
                <c:pt idx="3975">
                  <c:v>3975</c:v>
                </c:pt>
                <c:pt idx="3976">
                  <c:v>3976</c:v>
                </c:pt>
                <c:pt idx="3977">
                  <c:v>3977</c:v>
                </c:pt>
                <c:pt idx="3978">
                  <c:v>3978</c:v>
                </c:pt>
                <c:pt idx="3979">
                  <c:v>3979</c:v>
                </c:pt>
                <c:pt idx="3980">
                  <c:v>3980</c:v>
                </c:pt>
                <c:pt idx="3981">
                  <c:v>3981</c:v>
                </c:pt>
                <c:pt idx="3982">
                  <c:v>3982</c:v>
                </c:pt>
                <c:pt idx="3983">
                  <c:v>3983</c:v>
                </c:pt>
                <c:pt idx="3984">
                  <c:v>3984</c:v>
                </c:pt>
                <c:pt idx="3985">
                  <c:v>3985</c:v>
                </c:pt>
                <c:pt idx="3986">
                  <c:v>3986</c:v>
                </c:pt>
                <c:pt idx="3987">
                  <c:v>3987</c:v>
                </c:pt>
                <c:pt idx="3988">
                  <c:v>3988</c:v>
                </c:pt>
                <c:pt idx="3989">
                  <c:v>3989</c:v>
                </c:pt>
                <c:pt idx="3990">
                  <c:v>3990</c:v>
                </c:pt>
                <c:pt idx="3991">
                  <c:v>3991</c:v>
                </c:pt>
                <c:pt idx="3992">
                  <c:v>3992</c:v>
                </c:pt>
                <c:pt idx="3993">
                  <c:v>3993</c:v>
                </c:pt>
                <c:pt idx="3994">
                  <c:v>3994</c:v>
                </c:pt>
                <c:pt idx="3995">
                  <c:v>3995</c:v>
                </c:pt>
                <c:pt idx="3996">
                  <c:v>3996</c:v>
                </c:pt>
                <c:pt idx="3997">
                  <c:v>3997</c:v>
                </c:pt>
                <c:pt idx="3998">
                  <c:v>3998</c:v>
                </c:pt>
                <c:pt idx="3999">
                  <c:v>3999</c:v>
                </c:pt>
                <c:pt idx="4000">
                  <c:v>4000</c:v>
                </c:pt>
                <c:pt idx="4001">
                  <c:v>4001</c:v>
                </c:pt>
                <c:pt idx="4002">
                  <c:v>4002</c:v>
                </c:pt>
                <c:pt idx="4003">
                  <c:v>4003</c:v>
                </c:pt>
                <c:pt idx="4004">
                  <c:v>4004</c:v>
                </c:pt>
                <c:pt idx="4005">
                  <c:v>4005</c:v>
                </c:pt>
                <c:pt idx="4006">
                  <c:v>4006</c:v>
                </c:pt>
                <c:pt idx="4007">
                  <c:v>4007</c:v>
                </c:pt>
                <c:pt idx="4008">
                  <c:v>4008</c:v>
                </c:pt>
                <c:pt idx="4009">
                  <c:v>4009</c:v>
                </c:pt>
                <c:pt idx="4010">
                  <c:v>4010</c:v>
                </c:pt>
                <c:pt idx="4011">
                  <c:v>4011</c:v>
                </c:pt>
                <c:pt idx="4012">
                  <c:v>4012</c:v>
                </c:pt>
                <c:pt idx="4013">
                  <c:v>4013</c:v>
                </c:pt>
                <c:pt idx="4014">
                  <c:v>4014</c:v>
                </c:pt>
                <c:pt idx="4015">
                  <c:v>4015</c:v>
                </c:pt>
                <c:pt idx="4016">
                  <c:v>4016</c:v>
                </c:pt>
                <c:pt idx="4017">
                  <c:v>4017</c:v>
                </c:pt>
                <c:pt idx="4018">
                  <c:v>4018</c:v>
                </c:pt>
                <c:pt idx="4019">
                  <c:v>4019</c:v>
                </c:pt>
                <c:pt idx="4020">
                  <c:v>4020</c:v>
                </c:pt>
                <c:pt idx="4021">
                  <c:v>4021</c:v>
                </c:pt>
                <c:pt idx="4022">
                  <c:v>4022</c:v>
                </c:pt>
                <c:pt idx="4023">
                  <c:v>4023</c:v>
                </c:pt>
                <c:pt idx="4024">
                  <c:v>4024</c:v>
                </c:pt>
                <c:pt idx="4025">
                  <c:v>4025</c:v>
                </c:pt>
                <c:pt idx="4026">
                  <c:v>4026</c:v>
                </c:pt>
                <c:pt idx="4027">
                  <c:v>4027</c:v>
                </c:pt>
                <c:pt idx="4028">
                  <c:v>4028</c:v>
                </c:pt>
                <c:pt idx="4029">
                  <c:v>4029</c:v>
                </c:pt>
                <c:pt idx="4030">
                  <c:v>4030</c:v>
                </c:pt>
                <c:pt idx="4031">
                  <c:v>4031</c:v>
                </c:pt>
                <c:pt idx="4032">
                  <c:v>4032</c:v>
                </c:pt>
                <c:pt idx="4033">
                  <c:v>4033</c:v>
                </c:pt>
                <c:pt idx="4034">
                  <c:v>4034</c:v>
                </c:pt>
                <c:pt idx="4035">
                  <c:v>4035</c:v>
                </c:pt>
                <c:pt idx="4036">
                  <c:v>4036</c:v>
                </c:pt>
                <c:pt idx="4037">
                  <c:v>4037</c:v>
                </c:pt>
                <c:pt idx="4038">
                  <c:v>4038</c:v>
                </c:pt>
                <c:pt idx="4039">
                  <c:v>4039</c:v>
                </c:pt>
                <c:pt idx="4040">
                  <c:v>4040</c:v>
                </c:pt>
                <c:pt idx="4041">
                  <c:v>4041</c:v>
                </c:pt>
                <c:pt idx="4042">
                  <c:v>4042</c:v>
                </c:pt>
                <c:pt idx="4043">
                  <c:v>4043</c:v>
                </c:pt>
                <c:pt idx="4044">
                  <c:v>4044</c:v>
                </c:pt>
                <c:pt idx="4045">
                  <c:v>4045</c:v>
                </c:pt>
                <c:pt idx="4046">
                  <c:v>4046</c:v>
                </c:pt>
                <c:pt idx="4047">
                  <c:v>4047</c:v>
                </c:pt>
                <c:pt idx="4048">
                  <c:v>4048</c:v>
                </c:pt>
                <c:pt idx="4049">
                  <c:v>4049</c:v>
                </c:pt>
                <c:pt idx="4050">
                  <c:v>4050</c:v>
                </c:pt>
                <c:pt idx="4051">
                  <c:v>4051</c:v>
                </c:pt>
                <c:pt idx="4052">
                  <c:v>4052</c:v>
                </c:pt>
                <c:pt idx="4053">
                  <c:v>4053</c:v>
                </c:pt>
                <c:pt idx="4054">
                  <c:v>4054</c:v>
                </c:pt>
                <c:pt idx="4055">
                  <c:v>4055</c:v>
                </c:pt>
                <c:pt idx="4056">
                  <c:v>4056</c:v>
                </c:pt>
                <c:pt idx="4057">
                  <c:v>4057</c:v>
                </c:pt>
                <c:pt idx="4058">
                  <c:v>4058</c:v>
                </c:pt>
                <c:pt idx="4059">
                  <c:v>4059</c:v>
                </c:pt>
                <c:pt idx="4060">
                  <c:v>4060</c:v>
                </c:pt>
                <c:pt idx="4061">
                  <c:v>4061</c:v>
                </c:pt>
                <c:pt idx="4062">
                  <c:v>4062</c:v>
                </c:pt>
                <c:pt idx="4063">
                  <c:v>4063</c:v>
                </c:pt>
                <c:pt idx="4064">
                  <c:v>4064</c:v>
                </c:pt>
                <c:pt idx="4065">
                  <c:v>4065</c:v>
                </c:pt>
                <c:pt idx="4066">
                  <c:v>4066</c:v>
                </c:pt>
                <c:pt idx="4067">
                  <c:v>4067</c:v>
                </c:pt>
                <c:pt idx="4068">
                  <c:v>4068</c:v>
                </c:pt>
                <c:pt idx="4069">
                  <c:v>4069</c:v>
                </c:pt>
                <c:pt idx="4070">
                  <c:v>4070</c:v>
                </c:pt>
                <c:pt idx="4071">
                  <c:v>4071</c:v>
                </c:pt>
                <c:pt idx="4072">
                  <c:v>4072</c:v>
                </c:pt>
                <c:pt idx="4073">
                  <c:v>4073</c:v>
                </c:pt>
                <c:pt idx="4074">
                  <c:v>4074</c:v>
                </c:pt>
                <c:pt idx="4075">
                  <c:v>4075</c:v>
                </c:pt>
                <c:pt idx="4076">
                  <c:v>4076</c:v>
                </c:pt>
                <c:pt idx="4077">
                  <c:v>4077</c:v>
                </c:pt>
                <c:pt idx="4078">
                  <c:v>4078</c:v>
                </c:pt>
                <c:pt idx="4079">
                  <c:v>4079</c:v>
                </c:pt>
                <c:pt idx="4080">
                  <c:v>4080</c:v>
                </c:pt>
                <c:pt idx="4081">
                  <c:v>4081</c:v>
                </c:pt>
                <c:pt idx="4082">
                  <c:v>4082</c:v>
                </c:pt>
                <c:pt idx="4083">
                  <c:v>4083</c:v>
                </c:pt>
                <c:pt idx="4084">
                  <c:v>4084</c:v>
                </c:pt>
                <c:pt idx="4085">
                  <c:v>4085</c:v>
                </c:pt>
                <c:pt idx="4086">
                  <c:v>4086</c:v>
                </c:pt>
                <c:pt idx="4087">
                  <c:v>4087</c:v>
                </c:pt>
                <c:pt idx="4088">
                  <c:v>4088</c:v>
                </c:pt>
                <c:pt idx="4089">
                  <c:v>4089</c:v>
                </c:pt>
                <c:pt idx="4090">
                  <c:v>4090</c:v>
                </c:pt>
                <c:pt idx="4091">
                  <c:v>4091</c:v>
                </c:pt>
                <c:pt idx="4092">
                  <c:v>4092</c:v>
                </c:pt>
                <c:pt idx="4093">
                  <c:v>4093</c:v>
                </c:pt>
                <c:pt idx="4094">
                  <c:v>4094</c:v>
                </c:pt>
                <c:pt idx="4095">
                  <c:v>4095</c:v>
                </c:pt>
                <c:pt idx="4096">
                  <c:v>4096</c:v>
                </c:pt>
                <c:pt idx="4097">
                  <c:v>4097</c:v>
                </c:pt>
                <c:pt idx="4098">
                  <c:v>4098</c:v>
                </c:pt>
                <c:pt idx="4099">
                  <c:v>4099</c:v>
                </c:pt>
                <c:pt idx="4100">
                  <c:v>4100</c:v>
                </c:pt>
                <c:pt idx="4101">
                  <c:v>4101</c:v>
                </c:pt>
                <c:pt idx="4102">
                  <c:v>4102</c:v>
                </c:pt>
                <c:pt idx="4103">
                  <c:v>4103</c:v>
                </c:pt>
                <c:pt idx="4104">
                  <c:v>4104</c:v>
                </c:pt>
                <c:pt idx="4105">
                  <c:v>4105</c:v>
                </c:pt>
                <c:pt idx="4106">
                  <c:v>4106</c:v>
                </c:pt>
                <c:pt idx="4107">
                  <c:v>4107</c:v>
                </c:pt>
                <c:pt idx="4108">
                  <c:v>4108</c:v>
                </c:pt>
                <c:pt idx="4109">
                  <c:v>4109</c:v>
                </c:pt>
                <c:pt idx="4110">
                  <c:v>4110</c:v>
                </c:pt>
                <c:pt idx="4111">
                  <c:v>4111</c:v>
                </c:pt>
                <c:pt idx="4112">
                  <c:v>4112</c:v>
                </c:pt>
                <c:pt idx="4113">
                  <c:v>4113</c:v>
                </c:pt>
                <c:pt idx="4114">
                  <c:v>4114</c:v>
                </c:pt>
                <c:pt idx="4115">
                  <c:v>4115</c:v>
                </c:pt>
                <c:pt idx="4116">
                  <c:v>4116</c:v>
                </c:pt>
                <c:pt idx="4117">
                  <c:v>4117</c:v>
                </c:pt>
                <c:pt idx="4118">
                  <c:v>4118</c:v>
                </c:pt>
                <c:pt idx="4119">
                  <c:v>4119</c:v>
                </c:pt>
                <c:pt idx="4120">
                  <c:v>4120</c:v>
                </c:pt>
                <c:pt idx="4121">
                  <c:v>4121</c:v>
                </c:pt>
                <c:pt idx="4122">
                  <c:v>4122</c:v>
                </c:pt>
                <c:pt idx="4123">
                  <c:v>4123</c:v>
                </c:pt>
                <c:pt idx="4124">
                  <c:v>4124</c:v>
                </c:pt>
                <c:pt idx="4125">
                  <c:v>4125</c:v>
                </c:pt>
                <c:pt idx="4126">
                  <c:v>4126</c:v>
                </c:pt>
                <c:pt idx="4127">
                  <c:v>4127</c:v>
                </c:pt>
                <c:pt idx="4128">
                  <c:v>4128</c:v>
                </c:pt>
                <c:pt idx="4129">
                  <c:v>4129</c:v>
                </c:pt>
                <c:pt idx="4130">
                  <c:v>4130</c:v>
                </c:pt>
                <c:pt idx="4131">
                  <c:v>4131</c:v>
                </c:pt>
                <c:pt idx="4132">
                  <c:v>4132</c:v>
                </c:pt>
                <c:pt idx="4133">
                  <c:v>4133</c:v>
                </c:pt>
                <c:pt idx="4134">
                  <c:v>4134</c:v>
                </c:pt>
                <c:pt idx="4135">
                  <c:v>4135</c:v>
                </c:pt>
                <c:pt idx="4136">
                  <c:v>4136</c:v>
                </c:pt>
                <c:pt idx="4137">
                  <c:v>4137</c:v>
                </c:pt>
                <c:pt idx="4138">
                  <c:v>4138</c:v>
                </c:pt>
                <c:pt idx="4139">
                  <c:v>4139</c:v>
                </c:pt>
                <c:pt idx="4140">
                  <c:v>4140</c:v>
                </c:pt>
                <c:pt idx="4141">
                  <c:v>4141</c:v>
                </c:pt>
                <c:pt idx="4142">
                  <c:v>4142</c:v>
                </c:pt>
                <c:pt idx="4143">
                  <c:v>4143</c:v>
                </c:pt>
                <c:pt idx="4144">
                  <c:v>4144</c:v>
                </c:pt>
                <c:pt idx="4145">
                  <c:v>4145</c:v>
                </c:pt>
                <c:pt idx="4146">
                  <c:v>4146</c:v>
                </c:pt>
                <c:pt idx="4147">
                  <c:v>4147</c:v>
                </c:pt>
                <c:pt idx="4148">
                  <c:v>4148</c:v>
                </c:pt>
                <c:pt idx="4149">
                  <c:v>4149</c:v>
                </c:pt>
                <c:pt idx="4150">
                  <c:v>4150</c:v>
                </c:pt>
                <c:pt idx="4151">
                  <c:v>4151</c:v>
                </c:pt>
                <c:pt idx="4152">
                  <c:v>4152</c:v>
                </c:pt>
                <c:pt idx="4153">
                  <c:v>4153</c:v>
                </c:pt>
                <c:pt idx="4154">
                  <c:v>4154</c:v>
                </c:pt>
                <c:pt idx="4155">
                  <c:v>4155</c:v>
                </c:pt>
                <c:pt idx="4156">
                  <c:v>4156</c:v>
                </c:pt>
                <c:pt idx="4157">
                  <c:v>4157</c:v>
                </c:pt>
                <c:pt idx="4158">
                  <c:v>4158</c:v>
                </c:pt>
                <c:pt idx="4159">
                  <c:v>4159</c:v>
                </c:pt>
                <c:pt idx="4160">
                  <c:v>4160</c:v>
                </c:pt>
                <c:pt idx="4161">
                  <c:v>4161</c:v>
                </c:pt>
                <c:pt idx="4162">
                  <c:v>4162</c:v>
                </c:pt>
                <c:pt idx="4163">
                  <c:v>4163</c:v>
                </c:pt>
                <c:pt idx="4164">
                  <c:v>4164</c:v>
                </c:pt>
                <c:pt idx="4165">
                  <c:v>4165</c:v>
                </c:pt>
                <c:pt idx="4166">
                  <c:v>4166</c:v>
                </c:pt>
                <c:pt idx="4167">
                  <c:v>4167</c:v>
                </c:pt>
                <c:pt idx="4168">
                  <c:v>4168</c:v>
                </c:pt>
                <c:pt idx="4169">
                  <c:v>4169</c:v>
                </c:pt>
                <c:pt idx="4170">
                  <c:v>4170</c:v>
                </c:pt>
                <c:pt idx="4171">
                  <c:v>4171</c:v>
                </c:pt>
                <c:pt idx="4172">
                  <c:v>4172</c:v>
                </c:pt>
                <c:pt idx="4173">
                  <c:v>4173</c:v>
                </c:pt>
                <c:pt idx="4174">
                  <c:v>4174</c:v>
                </c:pt>
                <c:pt idx="4175">
                  <c:v>4175</c:v>
                </c:pt>
                <c:pt idx="4176">
                  <c:v>4176</c:v>
                </c:pt>
                <c:pt idx="4177">
                  <c:v>4177</c:v>
                </c:pt>
                <c:pt idx="4178">
                  <c:v>4178</c:v>
                </c:pt>
                <c:pt idx="4179">
                  <c:v>4179</c:v>
                </c:pt>
                <c:pt idx="4180">
                  <c:v>4180</c:v>
                </c:pt>
                <c:pt idx="4181">
                  <c:v>4181</c:v>
                </c:pt>
                <c:pt idx="4182">
                  <c:v>4182</c:v>
                </c:pt>
                <c:pt idx="4183">
                  <c:v>4183</c:v>
                </c:pt>
                <c:pt idx="4184">
                  <c:v>4184</c:v>
                </c:pt>
                <c:pt idx="4185">
                  <c:v>4185</c:v>
                </c:pt>
                <c:pt idx="4186">
                  <c:v>4186</c:v>
                </c:pt>
                <c:pt idx="4187">
                  <c:v>4187</c:v>
                </c:pt>
                <c:pt idx="4188">
                  <c:v>4188</c:v>
                </c:pt>
                <c:pt idx="4189">
                  <c:v>4189</c:v>
                </c:pt>
                <c:pt idx="4190">
                  <c:v>4190</c:v>
                </c:pt>
                <c:pt idx="4191">
                  <c:v>4191</c:v>
                </c:pt>
                <c:pt idx="4192">
                  <c:v>4192</c:v>
                </c:pt>
                <c:pt idx="4193">
                  <c:v>4193</c:v>
                </c:pt>
                <c:pt idx="4194">
                  <c:v>4194</c:v>
                </c:pt>
                <c:pt idx="4195">
                  <c:v>4195</c:v>
                </c:pt>
                <c:pt idx="4196">
                  <c:v>4196</c:v>
                </c:pt>
                <c:pt idx="4197">
                  <c:v>4197</c:v>
                </c:pt>
                <c:pt idx="4198">
                  <c:v>4198</c:v>
                </c:pt>
                <c:pt idx="4199">
                  <c:v>4199</c:v>
                </c:pt>
                <c:pt idx="4200">
                  <c:v>4200</c:v>
                </c:pt>
                <c:pt idx="4201">
                  <c:v>4201</c:v>
                </c:pt>
                <c:pt idx="4202">
                  <c:v>4202</c:v>
                </c:pt>
                <c:pt idx="4203">
                  <c:v>4203</c:v>
                </c:pt>
                <c:pt idx="4204">
                  <c:v>4204</c:v>
                </c:pt>
                <c:pt idx="4205">
                  <c:v>4205</c:v>
                </c:pt>
                <c:pt idx="4206">
                  <c:v>4206</c:v>
                </c:pt>
                <c:pt idx="4207">
                  <c:v>4207</c:v>
                </c:pt>
                <c:pt idx="4208">
                  <c:v>4208</c:v>
                </c:pt>
                <c:pt idx="4209">
                  <c:v>4209</c:v>
                </c:pt>
                <c:pt idx="4210">
                  <c:v>4210</c:v>
                </c:pt>
                <c:pt idx="4211">
                  <c:v>4211</c:v>
                </c:pt>
                <c:pt idx="4212">
                  <c:v>4212</c:v>
                </c:pt>
                <c:pt idx="4213">
                  <c:v>4213</c:v>
                </c:pt>
                <c:pt idx="4214">
                  <c:v>4214</c:v>
                </c:pt>
                <c:pt idx="4215">
                  <c:v>4215</c:v>
                </c:pt>
                <c:pt idx="4216">
                  <c:v>4216</c:v>
                </c:pt>
                <c:pt idx="4217">
                  <c:v>4217</c:v>
                </c:pt>
                <c:pt idx="4218">
                  <c:v>4218</c:v>
                </c:pt>
                <c:pt idx="4219">
                  <c:v>4219</c:v>
                </c:pt>
                <c:pt idx="4220">
                  <c:v>4220</c:v>
                </c:pt>
                <c:pt idx="4221">
                  <c:v>4221</c:v>
                </c:pt>
                <c:pt idx="4222">
                  <c:v>4222</c:v>
                </c:pt>
                <c:pt idx="4223">
                  <c:v>4223</c:v>
                </c:pt>
                <c:pt idx="4224">
                  <c:v>4224</c:v>
                </c:pt>
                <c:pt idx="4225">
                  <c:v>4225</c:v>
                </c:pt>
                <c:pt idx="4226">
                  <c:v>4226</c:v>
                </c:pt>
                <c:pt idx="4227">
                  <c:v>4227</c:v>
                </c:pt>
                <c:pt idx="4228">
                  <c:v>4228</c:v>
                </c:pt>
                <c:pt idx="4229">
                  <c:v>4229</c:v>
                </c:pt>
                <c:pt idx="4230">
                  <c:v>4230</c:v>
                </c:pt>
                <c:pt idx="4231">
                  <c:v>4231</c:v>
                </c:pt>
                <c:pt idx="4232">
                  <c:v>4232</c:v>
                </c:pt>
                <c:pt idx="4233">
                  <c:v>4233</c:v>
                </c:pt>
                <c:pt idx="4234">
                  <c:v>4234</c:v>
                </c:pt>
                <c:pt idx="4235">
                  <c:v>4235</c:v>
                </c:pt>
                <c:pt idx="4236">
                  <c:v>4236</c:v>
                </c:pt>
                <c:pt idx="4237">
                  <c:v>4237</c:v>
                </c:pt>
                <c:pt idx="4238">
                  <c:v>4238</c:v>
                </c:pt>
                <c:pt idx="4239">
                  <c:v>4239</c:v>
                </c:pt>
                <c:pt idx="4240">
                  <c:v>4240</c:v>
                </c:pt>
                <c:pt idx="4241">
                  <c:v>4241</c:v>
                </c:pt>
                <c:pt idx="4242">
                  <c:v>4242</c:v>
                </c:pt>
                <c:pt idx="4243">
                  <c:v>4243</c:v>
                </c:pt>
                <c:pt idx="4244">
                  <c:v>4244</c:v>
                </c:pt>
                <c:pt idx="4245">
                  <c:v>4245</c:v>
                </c:pt>
                <c:pt idx="4246">
                  <c:v>4246</c:v>
                </c:pt>
                <c:pt idx="4247">
                  <c:v>4247</c:v>
                </c:pt>
                <c:pt idx="4248">
                  <c:v>4248</c:v>
                </c:pt>
                <c:pt idx="4249">
                  <c:v>4249</c:v>
                </c:pt>
                <c:pt idx="4250">
                  <c:v>4250</c:v>
                </c:pt>
                <c:pt idx="4251">
                  <c:v>4251</c:v>
                </c:pt>
                <c:pt idx="4252">
                  <c:v>4252</c:v>
                </c:pt>
                <c:pt idx="4253">
                  <c:v>4253</c:v>
                </c:pt>
                <c:pt idx="4254">
                  <c:v>4254</c:v>
                </c:pt>
                <c:pt idx="4255">
                  <c:v>4255</c:v>
                </c:pt>
                <c:pt idx="4256">
                  <c:v>4256</c:v>
                </c:pt>
                <c:pt idx="4257">
                  <c:v>4257</c:v>
                </c:pt>
                <c:pt idx="4258">
                  <c:v>4258</c:v>
                </c:pt>
                <c:pt idx="4259">
                  <c:v>4259</c:v>
                </c:pt>
                <c:pt idx="4260">
                  <c:v>4260</c:v>
                </c:pt>
                <c:pt idx="4261">
                  <c:v>4261</c:v>
                </c:pt>
                <c:pt idx="4262">
                  <c:v>4262</c:v>
                </c:pt>
                <c:pt idx="4263">
                  <c:v>4263</c:v>
                </c:pt>
                <c:pt idx="4264">
                  <c:v>4264</c:v>
                </c:pt>
                <c:pt idx="4265">
                  <c:v>4265</c:v>
                </c:pt>
                <c:pt idx="4266">
                  <c:v>4266</c:v>
                </c:pt>
                <c:pt idx="4267">
                  <c:v>4267</c:v>
                </c:pt>
                <c:pt idx="4268">
                  <c:v>4268</c:v>
                </c:pt>
                <c:pt idx="4269">
                  <c:v>4269</c:v>
                </c:pt>
                <c:pt idx="4270">
                  <c:v>4270</c:v>
                </c:pt>
                <c:pt idx="4271">
                  <c:v>4271</c:v>
                </c:pt>
                <c:pt idx="4272">
                  <c:v>4272</c:v>
                </c:pt>
                <c:pt idx="4273">
                  <c:v>4273</c:v>
                </c:pt>
                <c:pt idx="4274">
                  <c:v>4274</c:v>
                </c:pt>
                <c:pt idx="4275">
                  <c:v>4275</c:v>
                </c:pt>
                <c:pt idx="4276">
                  <c:v>4276</c:v>
                </c:pt>
                <c:pt idx="4277">
                  <c:v>4277</c:v>
                </c:pt>
                <c:pt idx="4278">
                  <c:v>4278</c:v>
                </c:pt>
                <c:pt idx="4279">
                  <c:v>4279</c:v>
                </c:pt>
                <c:pt idx="4280">
                  <c:v>4280</c:v>
                </c:pt>
                <c:pt idx="4281">
                  <c:v>4281</c:v>
                </c:pt>
                <c:pt idx="4282">
                  <c:v>4282</c:v>
                </c:pt>
                <c:pt idx="4283">
                  <c:v>4283</c:v>
                </c:pt>
                <c:pt idx="4284">
                  <c:v>4284</c:v>
                </c:pt>
                <c:pt idx="4285">
                  <c:v>4285</c:v>
                </c:pt>
                <c:pt idx="4286">
                  <c:v>4286</c:v>
                </c:pt>
                <c:pt idx="4287">
                  <c:v>4287</c:v>
                </c:pt>
                <c:pt idx="4288">
                  <c:v>4288</c:v>
                </c:pt>
                <c:pt idx="4289">
                  <c:v>4289</c:v>
                </c:pt>
                <c:pt idx="4290">
                  <c:v>4290</c:v>
                </c:pt>
                <c:pt idx="4291">
                  <c:v>4291</c:v>
                </c:pt>
                <c:pt idx="4292">
                  <c:v>4292</c:v>
                </c:pt>
                <c:pt idx="4293">
                  <c:v>4293</c:v>
                </c:pt>
                <c:pt idx="4294">
                  <c:v>4294</c:v>
                </c:pt>
                <c:pt idx="4295">
                  <c:v>4295</c:v>
                </c:pt>
                <c:pt idx="4296">
                  <c:v>4296</c:v>
                </c:pt>
                <c:pt idx="4297">
                  <c:v>4297</c:v>
                </c:pt>
                <c:pt idx="4298">
                  <c:v>4298</c:v>
                </c:pt>
                <c:pt idx="4299">
                  <c:v>4299</c:v>
                </c:pt>
                <c:pt idx="4300">
                  <c:v>4300</c:v>
                </c:pt>
                <c:pt idx="4301">
                  <c:v>4301</c:v>
                </c:pt>
                <c:pt idx="4302">
                  <c:v>4302</c:v>
                </c:pt>
                <c:pt idx="4303">
                  <c:v>4303</c:v>
                </c:pt>
                <c:pt idx="4304">
                  <c:v>4304</c:v>
                </c:pt>
                <c:pt idx="4305">
                  <c:v>4305</c:v>
                </c:pt>
                <c:pt idx="4306">
                  <c:v>4306</c:v>
                </c:pt>
                <c:pt idx="4307">
                  <c:v>4307</c:v>
                </c:pt>
                <c:pt idx="4308">
                  <c:v>4308</c:v>
                </c:pt>
                <c:pt idx="4309">
                  <c:v>4309</c:v>
                </c:pt>
                <c:pt idx="4310">
                  <c:v>4310</c:v>
                </c:pt>
                <c:pt idx="4311">
                  <c:v>4311</c:v>
                </c:pt>
                <c:pt idx="4312">
                  <c:v>4312</c:v>
                </c:pt>
                <c:pt idx="4313">
                  <c:v>4313</c:v>
                </c:pt>
                <c:pt idx="4314">
                  <c:v>4314</c:v>
                </c:pt>
                <c:pt idx="4315">
                  <c:v>4315</c:v>
                </c:pt>
                <c:pt idx="4316">
                  <c:v>4316</c:v>
                </c:pt>
                <c:pt idx="4317">
                  <c:v>4317</c:v>
                </c:pt>
                <c:pt idx="4318">
                  <c:v>4318</c:v>
                </c:pt>
                <c:pt idx="4319">
                  <c:v>4319</c:v>
                </c:pt>
                <c:pt idx="4320">
                  <c:v>4320</c:v>
                </c:pt>
                <c:pt idx="4321">
                  <c:v>4321</c:v>
                </c:pt>
                <c:pt idx="4322">
                  <c:v>4322</c:v>
                </c:pt>
                <c:pt idx="4323">
                  <c:v>4323</c:v>
                </c:pt>
                <c:pt idx="4324">
                  <c:v>4324</c:v>
                </c:pt>
                <c:pt idx="4325">
                  <c:v>4325</c:v>
                </c:pt>
                <c:pt idx="4326">
                  <c:v>4326</c:v>
                </c:pt>
                <c:pt idx="4327">
                  <c:v>4327</c:v>
                </c:pt>
                <c:pt idx="4328">
                  <c:v>4328</c:v>
                </c:pt>
                <c:pt idx="4329">
                  <c:v>4329</c:v>
                </c:pt>
                <c:pt idx="4330">
                  <c:v>4330</c:v>
                </c:pt>
                <c:pt idx="4331">
                  <c:v>4331</c:v>
                </c:pt>
                <c:pt idx="4332">
                  <c:v>4332</c:v>
                </c:pt>
                <c:pt idx="4333">
                  <c:v>4333</c:v>
                </c:pt>
                <c:pt idx="4334">
                  <c:v>4334</c:v>
                </c:pt>
                <c:pt idx="4335">
                  <c:v>4335</c:v>
                </c:pt>
                <c:pt idx="4336">
                  <c:v>4336</c:v>
                </c:pt>
                <c:pt idx="4337">
                  <c:v>4337</c:v>
                </c:pt>
                <c:pt idx="4338">
                  <c:v>4338</c:v>
                </c:pt>
                <c:pt idx="4339">
                  <c:v>4339</c:v>
                </c:pt>
                <c:pt idx="4340">
                  <c:v>4340</c:v>
                </c:pt>
                <c:pt idx="4341">
                  <c:v>4341</c:v>
                </c:pt>
                <c:pt idx="4342">
                  <c:v>4342</c:v>
                </c:pt>
                <c:pt idx="4343">
                  <c:v>4343</c:v>
                </c:pt>
                <c:pt idx="4344">
                  <c:v>4344</c:v>
                </c:pt>
                <c:pt idx="4345">
                  <c:v>4345</c:v>
                </c:pt>
                <c:pt idx="4346">
                  <c:v>4346</c:v>
                </c:pt>
                <c:pt idx="4347">
                  <c:v>4347</c:v>
                </c:pt>
                <c:pt idx="4348">
                  <c:v>4348</c:v>
                </c:pt>
                <c:pt idx="4349">
                  <c:v>4349</c:v>
                </c:pt>
                <c:pt idx="4350">
                  <c:v>4350</c:v>
                </c:pt>
                <c:pt idx="4351">
                  <c:v>4351</c:v>
                </c:pt>
                <c:pt idx="4352">
                  <c:v>4352</c:v>
                </c:pt>
                <c:pt idx="4353">
                  <c:v>4353</c:v>
                </c:pt>
                <c:pt idx="4354">
                  <c:v>4354</c:v>
                </c:pt>
                <c:pt idx="4355">
                  <c:v>4355</c:v>
                </c:pt>
                <c:pt idx="4356">
                  <c:v>4356</c:v>
                </c:pt>
                <c:pt idx="4357">
                  <c:v>4357</c:v>
                </c:pt>
                <c:pt idx="4358">
                  <c:v>4358</c:v>
                </c:pt>
                <c:pt idx="4359">
                  <c:v>4359</c:v>
                </c:pt>
                <c:pt idx="4360">
                  <c:v>4360</c:v>
                </c:pt>
                <c:pt idx="4361">
                  <c:v>4361</c:v>
                </c:pt>
                <c:pt idx="4362">
                  <c:v>4362</c:v>
                </c:pt>
                <c:pt idx="4363">
                  <c:v>4363</c:v>
                </c:pt>
                <c:pt idx="4364">
                  <c:v>4364</c:v>
                </c:pt>
                <c:pt idx="4365">
                  <c:v>4365</c:v>
                </c:pt>
                <c:pt idx="4366">
                  <c:v>4366</c:v>
                </c:pt>
                <c:pt idx="4367">
                  <c:v>4367</c:v>
                </c:pt>
                <c:pt idx="4368">
                  <c:v>4368</c:v>
                </c:pt>
                <c:pt idx="4369">
                  <c:v>4369</c:v>
                </c:pt>
                <c:pt idx="4370">
                  <c:v>4370</c:v>
                </c:pt>
                <c:pt idx="4371">
                  <c:v>4371</c:v>
                </c:pt>
                <c:pt idx="4372">
                  <c:v>4372</c:v>
                </c:pt>
                <c:pt idx="4373">
                  <c:v>4373</c:v>
                </c:pt>
                <c:pt idx="4374">
                  <c:v>4374</c:v>
                </c:pt>
                <c:pt idx="4375">
                  <c:v>4375</c:v>
                </c:pt>
                <c:pt idx="4376">
                  <c:v>4376</c:v>
                </c:pt>
                <c:pt idx="4377">
                  <c:v>4377</c:v>
                </c:pt>
                <c:pt idx="4378">
                  <c:v>4378</c:v>
                </c:pt>
                <c:pt idx="4379">
                  <c:v>4379</c:v>
                </c:pt>
                <c:pt idx="4380">
                  <c:v>4380</c:v>
                </c:pt>
                <c:pt idx="4381">
                  <c:v>4381</c:v>
                </c:pt>
                <c:pt idx="4382">
                  <c:v>4382</c:v>
                </c:pt>
                <c:pt idx="4383">
                  <c:v>4383</c:v>
                </c:pt>
                <c:pt idx="4384">
                  <c:v>4384</c:v>
                </c:pt>
                <c:pt idx="4385">
                  <c:v>4385</c:v>
                </c:pt>
                <c:pt idx="4386">
                  <c:v>4386</c:v>
                </c:pt>
                <c:pt idx="4387">
                  <c:v>4387</c:v>
                </c:pt>
                <c:pt idx="4388">
                  <c:v>4388</c:v>
                </c:pt>
                <c:pt idx="4389">
                  <c:v>4389</c:v>
                </c:pt>
                <c:pt idx="4390">
                  <c:v>4390</c:v>
                </c:pt>
                <c:pt idx="4391">
                  <c:v>4391</c:v>
                </c:pt>
                <c:pt idx="4392">
                  <c:v>4392</c:v>
                </c:pt>
                <c:pt idx="4393">
                  <c:v>4393</c:v>
                </c:pt>
                <c:pt idx="4394">
                  <c:v>4394</c:v>
                </c:pt>
                <c:pt idx="4395">
                  <c:v>4395</c:v>
                </c:pt>
                <c:pt idx="4396">
                  <c:v>4396</c:v>
                </c:pt>
                <c:pt idx="4397">
                  <c:v>4397</c:v>
                </c:pt>
                <c:pt idx="4398">
                  <c:v>4398</c:v>
                </c:pt>
                <c:pt idx="4399">
                  <c:v>4399</c:v>
                </c:pt>
                <c:pt idx="4400">
                  <c:v>4400</c:v>
                </c:pt>
                <c:pt idx="4401">
                  <c:v>4401</c:v>
                </c:pt>
                <c:pt idx="4402">
                  <c:v>4402</c:v>
                </c:pt>
                <c:pt idx="4403">
                  <c:v>4403</c:v>
                </c:pt>
                <c:pt idx="4404">
                  <c:v>4404</c:v>
                </c:pt>
                <c:pt idx="4405">
                  <c:v>4405</c:v>
                </c:pt>
                <c:pt idx="4406">
                  <c:v>4406</c:v>
                </c:pt>
                <c:pt idx="4407">
                  <c:v>4407</c:v>
                </c:pt>
                <c:pt idx="4408">
                  <c:v>4408</c:v>
                </c:pt>
                <c:pt idx="4409">
                  <c:v>4409</c:v>
                </c:pt>
                <c:pt idx="4410">
                  <c:v>4410</c:v>
                </c:pt>
                <c:pt idx="4411">
                  <c:v>4411</c:v>
                </c:pt>
                <c:pt idx="4412">
                  <c:v>4412</c:v>
                </c:pt>
                <c:pt idx="4413">
                  <c:v>4413</c:v>
                </c:pt>
                <c:pt idx="4414">
                  <c:v>4414</c:v>
                </c:pt>
                <c:pt idx="4415">
                  <c:v>4415</c:v>
                </c:pt>
                <c:pt idx="4416">
                  <c:v>4416</c:v>
                </c:pt>
                <c:pt idx="4417">
                  <c:v>4417</c:v>
                </c:pt>
                <c:pt idx="4418">
                  <c:v>4418</c:v>
                </c:pt>
                <c:pt idx="4419">
                  <c:v>4419</c:v>
                </c:pt>
                <c:pt idx="4420">
                  <c:v>4420</c:v>
                </c:pt>
                <c:pt idx="4421">
                  <c:v>4421</c:v>
                </c:pt>
                <c:pt idx="4422">
                  <c:v>4422</c:v>
                </c:pt>
                <c:pt idx="4423">
                  <c:v>4423</c:v>
                </c:pt>
                <c:pt idx="4424">
                  <c:v>4424</c:v>
                </c:pt>
                <c:pt idx="4425">
                  <c:v>4425</c:v>
                </c:pt>
                <c:pt idx="4426">
                  <c:v>4426</c:v>
                </c:pt>
                <c:pt idx="4427">
                  <c:v>4427</c:v>
                </c:pt>
                <c:pt idx="4428">
                  <c:v>4428</c:v>
                </c:pt>
                <c:pt idx="4429">
                  <c:v>4429</c:v>
                </c:pt>
                <c:pt idx="4430">
                  <c:v>4430</c:v>
                </c:pt>
                <c:pt idx="4431">
                  <c:v>4431</c:v>
                </c:pt>
                <c:pt idx="4432">
                  <c:v>4432</c:v>
                </c:pt>
                <c:pt idx="4433">
                  <c:v>4433</c:v>
                </c:pt>
                <c:pt idx="4434">
                  <c:v>4434</c:v>
                </c:pt>
                <c:pt idx="4435">
                  <c:v>4435</c:v>
                </c:pt>
                <c:pt idx="4436">
                  <c:v>4436</c:v>
                </c:pt>
                <c:pt idx="4437">
                  <c:v>4437</c:v>
                </c:pt>
                <c:pt idx="4438">
                  <c:v>4438</c:v>
                </c:pt>
                <c:pt idx="4439">
                  <c:v>4439</c:v>
                </c:pt>
                <c:pt idx="4440">
                  <c:v>4440</c:v>
                </c:pt>
                <c:pt idx="4441">
                  <c:v>4441</c:v>
                </c:pt>
                <c:pt idx="4442">
                  <c:v>4442</c:v>
                </c:pt>
                <c:pt idx="4443">
                  <c:v>4443</c:v>
                </c:pt>
                <c:pt idx="4444">
                  <c:v>4444</c:v>
                </c:pt>
                <c:pt idx="4445">
                  <c:v>4445</c:v>
                </c:pt>
                <c:pt idx="4446">
                  <c:v>4446</c:v>
                </c:pt>
                <c:pt idx="4447">
                  <c:v>4447</c:v>
                </c:pt>
                <c:pt idx="4448">
                  <c:v>4448</c:v>
                </c:pt>
                <c:pt idx="4449">
                  <c:v>4449</c:v>
                </c:pt>
                <c:pt idx="4450">
                  <c:v>4450</c:v>
                </c:pt>
                <c:pt idx="4451">
                  <c:v>4451</c:v>
                </c:pt>
                <c:pt idx="4452">
                  <c:v>4452</c:v>
                </c:pt>
                <c:pt idx="4453">
                  <c:v>4453</c:v>
                </c:pt>
                <c:pt idx="4454">
                  <c:v>4454</c:v>
                </c:pt>
                <c:pt idx="4455">
                  <c:v>4455</c:v>
                </c:pt>
                <c:pt idx="4456">
                  <c:v>4456</c:v>
                </c:pt>
                <c:pt idx="4457">
                  <c:v>4457</c:v>
                </c:pt>
                <c:pt idx="4458">
                  <c:v>4458</c:v>
                </c:pt>
                <c:pt idx="4459">
                  <c:v>4459</c:v>
                </c:pt>
                <c:pt idx="4460">
                  <c:v>4460</c:v>
                </c:pt>
                <c:pt idx="4461">
                  <c:v>4461</c:v>
                </c:pt>
                <c:pt idx="4462">
                  <c:v>4462</c:v>
                </c:pt>
                <c:pt idx="4463">
                  <c:v>4463</c:v>
                </c:pt>
                <c:pt idx="4464">
                  <c:v>4464</c:v>
                </c:pt>
                <c:pt idx="4465">
                  <c:v>4465</c:v>
                </c:pt>
                <c:pt idx="4466">
                  <c:v>4466</c:v>
                </c:pt>
                <c:pt idx="4467">
                  <c:v>4467</c:v>
                </c:pt>
                <c:pt idx="4468">
                  <c:v>4468</c:v>
                </c:pt>
                <c:pt idx="4469">
                  <c:v>4469</c:v>
                </c:pt>
                <c:pt idx="4470">
                  <c:v>4470</c:v>
                </c:pt>
                <c:pt idx="4471">
                  <c:v>4471</c:v>
                </c:pt>
                <c:pt idx="4472">
                  <c:v>4472</c:v>
                </c:pt>
                <c:pt idx="4473">
                  <c:v>4473</c:v>
                </c:pt>
                <c:pt idx="4474">
                  <c:v>4474</c:v>
                </c:pt>
                <c:pt idx="4475">
                  <c:v>4475</c:v>
                </c:pt>
                <c:pt idx="4476">
                  <c:v>4476</c:v>
                </c:pt>
                <c:pt idx="4477">
                  <c:v>4477</c:v>
                </c:pt>
                <c:pt idx="4478">
                  <c:v>4478</c:v>
                </c:pt>
                <c:pt idx="4479">
                  <c:v>4479</c:v>
                </c:pt>
                <c:pt idx="4480">
                  <c:v>4480</c:v>
                </c:pt>
                <c:pt idx="4481">
                  <c:v>4481</c:v>
                </c:pt>
                <c:pt idx="4482">
                  <c:v>4482</c:v>
                </c:pt>
                <c:pt idx="4483">
                  <c:v>4483</c:v>
                </c:pt>
                <c:pt idx="4484">
                  <c:v>4484</c:v>
                </c:pt>
                <c:pt idx="4485">
                  <c:v>4485</c:v>
                </c:pt>
              </c:numCache>
            </c:numRef>
          </c:xVal>
          <c:yVal>
            <c:numRef>
              <c:f>'NIEustalony 1K'!$E$2:$E$4487</c:f>
              <c:numCache>
                <c:formatCode>General</c:formatCode>
                <c:ptCount val="4486"/>
                <c:pt idx="0">
                  <c:v>21.247</c:v>
                </c:pt>
                <c:pt idx="1">
                  <c:v>21.364699999999999</c:v>
                </c:pt>
                <c:pt idx="2">
                  <c:v>21.459499999999998</c:v>
                </c:pt>
                <c:pt idx="3">
                  <c:v>21.5456</c:v>
                </c:pt>
                <c:pt idx="4">
                  <c:v>21.627300000000002</c:v>
                </c:pt>
                <c:pt idx="5">
                  <c:v>21.706399999999999</c:v>
                </c:pt>
                <c:pt idx="6">
                  <c:v>21.784099999999999</c:v>
                </c:pt>
                <c:pt idx="7">
                  <c:v>21.860800000000001</c:v>
                </c:pt>
                <c:pt idx="8">
                  <c:v>21.936800000000002</c:v>
                </c:pt>
                <c:pt idx="9">
                  <c:v>22.012499999999999</c:v>
                </c:pt>
                <c:pt idx="10">
                  <c:v>22.087900000000001</c:v>
                </c:pt>
                <c:pt idx="11">
                  <c:v>22.1632</c:v>
                </c:pt>
                <c:pt idx="12">
                  <c:v>22.238299999999999</c:v>
                </c:pt>
                <c:pt idx="13">
                  <c:v>22.313199999999998</c:v>
                </c:pt>
                <c:pt idx="14">
                  <c:v>22.388100000000001</c:v>
                </c:pt>
                <c:pt idx="15">
                  <c:v>22.462900000000001</c:v>
                </c:pt>
                <c:pt idx="16">
                  <c:v>22.537600000000001</c:v>
                </c:pt>
                <c:pt idx="17">
                  <c:v>22.612200000000001</c:v>
                </c:pt>
                <c:pt idx="18">
                  <c:v>22.686800000000002</c:v>
                </c:pt>
                <c:pt idx="19">
                  <c:v>22.761199999999999</c:v>
                </c:pt>
                <c:pt idx="20">
                  <c:v>22.835599999999999</c:v>
                </c:pt>
                <c:pt idx="21">
                  <c:v>22.91</c:v>
                </c:pt>
                <c:pt idx="22">
                  <c:v>22.984200000000001</c:v>
                </c:pt>
                <c:pt idx="23">
                  <c:v>23.058399999999999</c:v>
                </c:pt>
                <c:pt idx="24">
                  <c:v>23.1325</c:v>
                </c:pt>
                <c:pt idx="25">
                  <c:v>23.206499999999998</c:v>
                </c:pt>
                <c:pt idx="26">
                  <c:v>23.2805</c:v>
                </c:pt>
                <c:pt idx="27">
                  <c:v>23.354399999999998</c:v>
                </c:pt>
                <c:pt idx="28">
                  <c:v>23.4282</c:v>
                </c:pt>
                <c:pt idx="29">
                  <c:v>23.501999999999999</c:v>
                </c:pt>
                <c:pt idx="30">
                  <c:v>23.575700000000001</c:v>
                </c:pt>
                <c:pt idx="31">
                  <c:v>23.6493</c:v>
                </c:pt>
                <c:pt idx="32">
                  <c:v>23.722799999999999</c:v>
                </c:pt>
                <c:pt idx="33">
                  <c:v>23.796299999999999</c:v>
                </c:pt>
                <c:pt idx="34">
                  <c:v>23.869700000000002</c:v>
                </c:pt>
                <c:pt idx="35">
                  <c:v>23.943000000000001</c:v>
                </c:pt>
                <c:pt idx="36">
                  <c:v>24.016300000000001</c:v>
                </c:pt>
                <c:pt idx="37">
                  <c:v>24.089500000000001</c:v>
                </c:pt>
                <c:pt idx="38">
                  <c:v>24.162600000000001</c:v>
                </c:pt>
                <c:pt idx="39">
                  <c:v>24.235600000000002</c:v>
                </c:pt>
                <c:pt idx="40">
                  <c:v>24.308599999999998</c:v>
                </c:pt>
                <c:pt idx="41">
                  <c:v>24.381499999999999</c:v>
                </c:pt>
                <c:pt idx="42">
                  <c:v>24.4544</c:v>
                </c:pt>
                <c:pt idx="43">
                  <c:v>24.527100000000001</c:v>
                </c:pt>
                <c:pt idx="44">
                  <c:v>24.599799999999998</c:v>
                </c:pt>
                <c:pt idx="45">
                  <c:v>24.6724</c:v>
                </c:pt>
                <c:pt idx="46">
                  <c:v>24.745000000000001</c:v>
                </c:pt>
                <c:pt idx="47">
                  <c:v>24.817499999999999</c:v>
                </c:pt>
                <c:pt idx="48">
                  <c:v>24.889900000000001</c:v>
                </c:pt>
                <c:pt idx="49">
                  <c:v>24.962199999999999</c:v>
                </c:pt>
                <c:pt idx="50">
                  <c:v>25.034500000000001</c:v>
                </c:pt>
                <c:pt idx="51">
                  <c:v>25.1067</c:v>
                </c:pt>
                <c:pt idx="52">
                  <c:v>25.178799999999999</c:v>
                </c:pt>
                <c:pt idx="53">
                  <c:v>25.250900000000001</c:v>
                </c:pt>
                <c:pt idx="54">
                  <c:v>25.322900000000001</c:v>
                </c:pt>
                <c:pt idx="55">
                  <c:v>25.3948</c:v>
                </c:pt>
                <c:pt idx="56">
                  <c:v>25.466699999999999</c:v>
                </c:pt>
                <c:pt idx="57">
                  <c:v>25.538499999999999</c:v>
                </c:pt>
                <c:pt idx="58">
                  <c:v>25.610199999999999</c:v>
                </c:pt>
                <c:pt idx="59">
                  <c:v>25.681799999999999</c:v>
                </c:pt>
                <c:pt idx="60">
                  <c:v>25.753399999999999</c:v>
                </c:pt>
                <c:pt idx="61">
                  <c:v>25.8249</c:v>
                </c:pt>
                <c:pt idx="62">
                  <c:v>25.8964</c:v>
                </c:pt>
                <c:pt idx="63">
                  <c:v>25.9678</c:v>
                </c:pt>
                <c:pt idx="64">
                  <c:v>26.039100000000001</c:v>
                </c:pt>
                <c:pt idx="65">
                  <c:v>26.110299999999999</c:v>
                </c:pt>
                <c:pt idx="66">
                  <c:v>26.1815</c:v>
                </c:pt>
                <c:pt idx="67">
                  <c:v>26.252600000000001</c:v>
                </c:pt>
                <c:pt idx="68">
                  <c:v>26.323599999999999</c:v>
                </c:pt>
                <c:pt idx="69">
                  <c:v>26.394500000000001</c:v>
                </c:pt>
                <c:pt idx="70">
                  <c:v>26.465399999999999</c:v>
                </c:pt>
                <c:pt idx="71">
                  <c:v>26.536300000000001</c:v>
                </c:pt>
                <c:pt idx="72">
                  <c:v>26.606999999999999</c:v>
                </c:pt>
                <c:pt idx="73">
                  <c:v>26.677700000000002</c:v>
                </c:pt>
                <c:pt idx="74">
                  <c:v>26.7483</c:v>
                </c:pt>
                <c:pt idx="75">
                  <c:v>26.818899999999999</c:v>
                </c:pt>
                <c:pt idx="76">
                  <c:v>26.889399999999998</c:v>
                </c:pt>
                <c:pt idx="77">
                  <c:v>26.959800000000001</c:v>
                </c:pt>
                <c:pt idx="78">
                  <c:v>27.030100000000001</c:v>
                </c:pt>
                <c:pt idx="79">
                  <c:v>27.1004</c:v>
                </c:pt>
                <c:pt idx="80">
                  <c:v>27.1706</c:v>
                </c:pt>
                <c:pt idx="81">
                  <c:v>27.2408</c:v>
                </c:pt>
                <c:pt idx="82">
                  <c:v>27.3108</c:v>
                </c:pt>
                <c:pt idx="83">
                  <c:v>27.380800000000001</c:v>
                </c:pt>
                <c:pt idx="84">
                  <c:v>27.450800000000001</c:v>
                </c:pt>
                <c:pt idx="85">
                  <c:v>27.520700000000001</c:v>
                </c:pt>
                <c:pt idx="86">
                  <c:v>27.590499999999999</c:v>
                </c:pt>
                <c:pt idx="87">
                  <c:v>27.6602</c:v>
                </c:pt>
                <c:pt idx="88">
                  <c:v>27.729900000000001</c:v>
                </c:pt>
                <c:pt idx="89">
                  <c:v>27.799499999999998</c:v>
                </c:pt>
                <c:pt idx="90">
                  <c:v>27.869</c:v>
                </c:pt>
                <c:pt idx="91">
                  <c:v>27.938500000000001</c:v>
                </c:pt>
                <c:pt idx="92">
                  <c:v>28.007899999999999</c:v>
                </c:pt>
                <c:pt idx="93">
                  <c:v>28.077200000000001</c:v>
                </c:pt>
                <c:pt idx="94">
                  <c:v>28.1465</c:v>
                </c:pt>
                <c:pt idx="95">
                  <c:v>28.215699999999998</c:v>
                </c:pt>
                <c:pt idx="96">
                  <c:v>28.284800000000001</c:v>
                </c:pt>
                <c:pt idx="97">
                  <c:v>28.353899999999999</c:v>
                </c:pt>
                <c:pt idx="98">
                  <c:v>28.422899999999998</c:v>
                </c:pt>
                <c:pt idx="99">
                  <c:v>28.491800000000001</c:v>
                </c:pt>
                <c:pt idx="100">
                  <c:v>28.560700000000001</c:v>
                </c:pt>
                <c:pt idx="101">
                  <c:v>28.6295</c:v>
                </c:pt>
                <c:pt idx="102">
                  <c:v>28.6982</c:v>
                </c:pt>
                <c:pt idx="103">
                  <c:v>28.7669</c:v>
                </c:pt>
                <c:pt idx="104">
                  <c:v>28.8355</c:v>
                </c:pt>
                <c:pt idx="105">
                  <c:v>28.9041</c:v>
                </c:pt>
                <c:pt idx="106">
                  <c:v>28.9725</c:v>
                </c:pt>
                <c:pt idx="107">
                  <c:v>29.040900000000001</c:v>
                </c:pt>
                <c:pt idx="108">
                  <c:v>29.109300000000001</c:v>
                </c:pt>
                <c:pt idx="109">
                  <c:v>29.177499999999998</c:v>
                </c:pt>
                <c:pt idx="110">
                  <c:v>29.245799999999999</c:v>
                </c:pt>
                <c:pt idx="111">
                  <c:v>29.3139</c:v>
                </c:pt>
                <c:pt idx="112">
                  <c:v>29.382000000000001</c:v>
                </c:pt>
                <c:pt idx="113">
                  <c:v>29.45</c:v>
                </c:pt>
                <c:pt idx="114">
                  <c:v>29.517900000000001</c:v>
                </c:pt>
                <c:pt idx="115">
                  <c:v>29.585799999999999</c:v>
                </c:pt>
                <c:pt idx="116">
                  <c:v>29.653600000000001</c:v>
                </c:pt>
                <c:pt idx="117">
                  <c:v>29.721399999999999</c:v>
                </c:pt>
                <c:pt idx="118">
                  <c:v>29.789000000000001</c:v>
                </c:pt>
                <c:pt idx="119">
                  <c:v>29.8567</c:v>
                </c:pt>
                <c:pt idx="120">
                  <c:v>29.924199999999999</c:v>
                </c:pt>
                <c:pt idx="121">
                  <c:v>29.991700000000002</c:v>
                </c:pt>
                <c:pt idx="122">
                  <c:v>30.059100000000001</c:v>
                </c:pt>
                <c:pt idx="123">
                  <c:v>30.1265</c:v>
                </c:pt>
                <c:pt idx="124">
                  <c:v>30.1938</c:v>
                </c:pt>
                <c:pt idx="125">
                  <c:v>30.260999999999999</c:v>
                </c:pt>
                <c:pt idx="126">
                  <c:v>30.328199999999999</c:v>
                </c:pt>
                <c:pt idx="127">
                  <c:v>30.395299999999999</c:v>
                </c:pt>
                <c:pt idx="128">
                  <c:v>30.462299999999999</c:v>
                </c:pt>
                <c:pt idx="129">
                  <c:v>30.529299999999999</c:v>
                </c:pt>
                <c:pt idx="130">
                  <c:v>30.5962</c:v>
                </c:pt>
                <c:pt idx="131">
                  <c:v>30.663</c:v>
                </c:pt>
                <c:pt idx="132">
                  <c:v>30.729800000000001</c:v>
                </c:pt>
                <c:pt idx="133">
                  <c:v>30.796500000000002</c:v>
                </c:pt>
                <c:pt idx="134">
                  <c:v>30.863099999999999</c:v>
                </c:pt>
                <c:pt idx="135">
                  <c:v>30.9297</c:v>
                </c:pt>
                <c:pt idx="136">
                  <c:v>30.996200000000002</c:v>
                </c:pt>
                <c:pt idx="137">
                  <c:v>31.0627</c:v>
                </c:pt>
                <c:pt idx="138">
                  <c:v>31.129100000000001</c:v>
                </c:pt>
                <c:pt idx="139">
                  <c:v>31.195399999999999</c:v>
                </c:pt>
                <c:pt idx="140">
                  <c:v>31.261700000000001</c:v>
                </c:pt>
                <c:pt idx="141">
                  <c:v>31.3278</c:v>
                </c:pt>
                <c:pt idx="142">
                  <c:v>31.393999999999998</c:v>
                </c:pt>
                <c:pt idx="143">
                  <c:v>31.460100000000001</c:v>
                </c:pt>
                <c:pt idx="144">
                  <c:v>31.5261</c:v>
                </c:pt>
                <c:pt idx="145">
                  <c:v>31.591999999999999</c:v>
                </c:pt>
                <c:pt idx="146">
                  <c:v>31.657900000000001</c:v>
                </c:pt>
                <c:pt idx="147">
                  <c:v>31.723700000000001</c:v>
                </c:pt>
                <c:pt idx="148">
                  <c:v>31.789400000000001</c:v>
                </c:pt>
                <c:pt idx="149">
                  <c:v>31.8551</c:v>
                </c:pt>
                <c:pt idx="150">
                  <c:v>31.9208</c:v>
                </c:pt>
                <c:pt idx="151">
                  <c:v>31.9863</c:v>
                </c:pt>
                <c:pt idx="152">
                  <c:v>32.0518</c:v>
                </c:pt>
                <c:pt idx="153">
                  <c:v>32.117199999999997</c:v>
                </c:pt>
                <c:pt idx="154">
                  <c:v>32.182600000000001</c:v>
                </c:pt>
                <c:pt idx="155">
                  <c:v>32.247900000000001</c:v>
                </c:pt>
                <c:pt idx="156">
                  <c:v>32.313200000000002</c:v>
                </c:pt>
                <c:pt idx="157">
                  <c:v>32.378300000000003</c:v>
                </c:pt>
                <c:pt idx="158">
                  <c:v>32.4435</c:v>
                </c:pt>
                <c:pt idx="159">
                  <c:v>32.508499999999998</c:v>
                </c:pt>
                <c:pt idx="160">
                  <c:v>32.573500000000003</c:v>
                </c:pt>
                <c:pt idx="161">
                  <c:v>32.638399999999997</c:v>
                </c:pt>
                <c:pt idx="162">
                  <c:v>32.703299999999999</c:v>
                </c:pt>
                <c:pt idx="163">
                  <c:v>32.768099999999997</c:v>
                </c:pt>
                <c:pt idx="164">
                  <c:v>32.832900000000002</c:v>
                </c:pt>
                <c:pt idx="165">
                  <c:v>32.897500000000001</c:v>
                </c:pt>
                <c:pt idx="166">
                  <c:v>32.962200000000003</c:v>
                </c:pt>
                <c:pt idx="167">
                  <c:v>33.026699999999998</c:v>
                </c:pt>
                <c:pt idx="168">
                  <c:v>33.091200000000001</c:v>
                </c:pt>
                <c:pt idx="169">
                  <c:v>33.1556</c:v>
                </c:pt>
                <c:pt idx="170">
                  <c:v>33.22</c:v>
                </c:pt>
                <c:pt idx="171">
                  <c:v>33.284300000000002</c:v>
                </c:pt>
                <c:pt idx="172">
                  <c:v>33.348599999999998</c:v>
                </c:pt>
                <c:pt idx="173">
                  <c:v>33.412700000000001</c:v>
                </c:pt>
                <c:pt idx="174">
                  <c:v>33.476900000000001</c:v>
                </c:pt>
                <c:pt idx="175">
                  <c:v>33.540900000000001</c:v>
                </c:pt>
                <c:pt idx="176">
                  <c:v>33.604900000000001</c:v>
                </c:pt>
                <c:pt idx="177">
                  <c:v>33.668900000000001</c:v>
                </c:pt>
                <c:pt idx="178">
                  <c:v>33.732700000000001</c:v>
                </c:pt>
                <c:pt idx="179">
                  <c:v>33.796500000000002</c:v>
                </c:pt>
                <c:pt idx="180">
                  <c:v>33.860300000000002</c:v>
                </c:pt>
                <c:pt idx="181">
                  <c:v>33.923999999999999</c:v>
                </c:pt>
                <c:pt idx="182">
                  <c:v>33.9876</c:v>
                </c:pt>
                <c:pt idx="183">
                  <c:v>34.051200000000001</c:v>
                </c:pt>
                <c:pt idx="184">
                  <c:v>34.114699999999999</c:v>
                </c:pt>
                <c:pt idx="185">
                  <c:v>34.178100000000001</c:v>
                </c:pt>
                <c:pt idx="186">
                  <c:v>34.241500000000002</c:v>
                </c:pt>
                <c:pt idx="187">
                  <c:v>34.3048</c:v>
                </c:pt>
                <c:pt idx="188">
                  <c:v>34.368099999999998</c:v>
                </c:pt>
                <c:pt idx="189">
                  <c:v>34.4313</c:v>
                </c:pt>
                <c:pt idx="190">
                  <c:v>34.494399999999999</c:v>
                </c:pt>
                <c:pt idx="191">
                  <c:v>34.557499999999997</c:v>
                </c:pt>
                <c:pt idx="192">
                  <c:v>34.6205</c:v>
                </c:pt>
                <c:pt idx="193">
                  <c:v>34.683500000000002</c:v>
                </c:pt>
                <c:pt idx="194">
                  <c:v>34.746400000000001</c:v>
                </c:pt>
                <c:pt idx="195">
                  <c:v>34.809199999999997</c:v>
                </c:pt>
                <c:pt idx="196">
                  <c:v>34.872</c:v>
                </c:pt>
                <c:pt idx="197">
                  <c:v>34.934699999999999</c:v>
                </c:pt>
                <c:pt idx="198">
                  <c:v>34.997300000000003</c:v>
                </c:pt>
                <c:pt idx="199">
                  <c:v>35.059899999999999</c:v>
                </c:pt>
                <c:pt idx="200">
                  <c:v>35.122500000000002</c:v>
                </c:pt>
                <c:pt idx="201">
                  <c:v>35.184899999999999</c:v>
                </c:pt>
                <c:pt idx="202">
                  <c:v>35.247399999999999</c:v>
                </c:pt>
                <c:pt idx="203">
                  <c:v>35.309699999999999</c:v>
                </c:pt>
                <c:pt idx="204">
                  <c:v>35.372</c:v>
                </c:pt>
                <c:pt idx="205">
                  <c:v>35.434199999999997</c:v>
                </c:pt>
                <c:pt idx="206">
                  <c:v>35.496400000000001</c:v>
                </c:pt>
                <c:pt idx="207">
                  <c:v>35.558500000000002</c:v>
                </c:pt>
                <c:pt idx="208">
                  <c:v>35.620600000000003</c:v>
                </c:pt>
                <c:pt idx="209">
                  <c:v>35.682499999999997</c:v>
                </c:pt>
                <c:pt idx="210">
                  <c:v>35.744500000000002</c:v>
                </c:pt>
                <c:pt idx="211">
                  <c:v>35.8063</c:v>
                </c:pt>
                <c:pt idx="212">
                  <c:v>35.868200000000002</c:v>
                </c:pt>
                <c:pt idx="213">
                  <c:v>35.929900000000004</c:v>
                </c:pt>
                <c:pt idx="214">
                  <c:v>35.991599999999998</c:v>
                </c:pt>
                <c:pt idx="215">
                  <c:v>36.053199999999997</c:v>
                </c:pt>
                <c:pt idx="216">
                  <c:v>36.114800000000002</c:v>
                </c:pt>
                <c:pt idx="217">
                  <c:v>36.176299999999998</c:v>
                </c:pt>
                <c:pt idx="218">
                  <c:v>36.2378</c:v>
                </c:pt>
                <c:pt idx="219">
                  <c:v>36.299199999999999</c:v>
                </c:pt>
                <c:pt idx="220">
                  <c:v>36.360500000000002</c:v>
                </c:pt>
                <c:pt idx="221">
                  <c:v>36.421799999999998</c:v>
                </c:pt>
                <c:pt idx="222">
                  <c:v>36.482999999999997</c:v>
                </c:pt>
                <c:pt idx="223">
                  <c:v>36.544199999999996</c:v>
                </c:pt>
                <c:pt idx="224">
                  <c:v>36.6053</c:v>
                </c:pt>
                <c:pt idx="225">
                  <c:v>36.6663</c:v>
                </c:pt>
                <c:pt idx="226">
                  <c:v>36.7273</c:v>
                </c:pt>
                <c:pt idx="227">
                  <c:v>36.788200000000003</c:v>
                </c:pt>
                <c:pt idx="228">
                  <c:v>36.8491</c:v>
                </c:pt>
                <c:pt idx="229">
                  <c:v>36.9099</c:v>
                </c:pt>
                <c:pt idx="230">
                  <c:v>36.970599999999997</c:v>
                </c:pt>
                <c:pt idx="231">
                  <c:v>37.031300000000002</c:v>
                </c:pt>
                <c:pt idx="232">
                  <c:v>37.091900000000003</c:v>
                </c:pt>
                <c:pt idx="233">
                  <c:v>37.152500000000003</c:v>
                </c:pt>
                <c:pt idx="234">
                  <c:v>37.213000000000001</c:v>
                </c:pt>
                <c:pt idx="235">
                  <c:v>37.273499999999999</c:v>
                </c:pt>
                <c:pt idx="236">
                  <c:v>37.3339</c:v>
                </c:pt>
                <c:pt idx="237">
                  <c:v>37.394199999999998</c:v>
                </c:pt>
                <c:pt idx="238">
                  <c:v>37.454500000000003</c:v>
                </c:pt>
                <c:pt idx="239">
                  <c:v>37.514699999999998</c:v>
                </c:pt>
                <c:pt idx="240">
                  <c:v>37.5749</c:v>
                </c:pt>
                <c:pt idx="241">
                  <c:v>37.634999999999998</c:v>
                </c:pt>
                <c:pt idx="242">
                  <c:v>37.695</c:v>
                </c:pt>
                <c:pt idx="243">
                  <c:v>37.755000000000003</c:v>
                </c:pt>
                <c:pt idx="244">
                  <c:v>37.814900000000002</c:v>
                </c:pt>
                <c:pt idx="245">
                  <c:v>37.8748</c:v>
                </c:pt>
                <c:pt idx="246">
                  <c:v>37.934600000000003</c:v>
                </c:pt>
                <c:pt idx="247">
                  <c:v>37.994399999999999</c:v>
                </c:pt>
                <c:pt idx="248">
                  <c:v>38.054099999999998</c:v>
                </c:pt>
                <c:pt idx="249">
                  <c:v>38.113700000000001</c:v>
                </c:pt>
                <c:pt idx="250">
                  <c:v>38.173299999999998</c:v>
                </c:pt>
                <c:pt idx="251">
                  <c:v>38.232900000000001</c:v>
                </c:pt>
                <c:pt idx="252">
                  <c:v>38.292299999999997</c:v>
                </c:pt>
                <c:pt idx="253">
                  <c:v>38.351700000000001</c:v>
                </c:pt>
                <c:pt idx="254">
                  <c:v>38.411099999999998</c:v>
                </c:pt>
                <c:pt idx="255">
                  <c:v>38.470399999999998</c:v>
                </c:pt>
                <c:pt idx="256">
                  <c:v>38.529600000000002</c:v>
                </c:pt>
                <c:pt idx="257">
                  <c:v>38.588799999999999</c:v>
                </c:pt>
                <c:pt idx="258">
                  <c:v>38.6479</c:v>
                </c:pt>
                <c:pt idx="259">
                  <c:v>38.707000000000001</c:v>
                </c:pt>
                <c:pt idx="260">
                  <c:v>38.765999999999998</c:v>
                </c:pt>
                <c:pt idx="261">
                  <c:v>38.825000000000003</c:v>
                </c:pt>
                <c:pt idx="262">
                  <c:v>38.883899999999997</c:v>
                </c:pt>
                <c:pt idx="263">
                  <c:v>38.942700000000002</c:v>
                </c:pt>
                <c:pt idx="264">
                  <c:v>39.0015</c:v>
                </c:pt>
                <c:pt idx="265">
                  <c:v>39.060200000000002</c:v>
                </c:pt>
                <c:pt idx="266">
                  <c:v>39.118899999999996</c:v>
                </c:pt>
                <c:pt idx="267">
                  <c:v>39.177500000000002</c:v>
                </c:pt>
                <c:pt idx="268">
                  <c:v>39.2361</c:v>
                </c:pt>
                <c:pt idx="269">
                  <c:v>39.294600000000003</c:v>
                </c:pt>
                <c:pt idx="270">
                  <c:v>39.353000000000002</c:v>
                </c:pt>
                <c:pt idx="271">
                  <c:v>39.4114</c:v>
                </c:pt>
                <c:pt idx="272">
                  <c:v>39.469700000000003</c:v>
                </c:pt>
                <c:pt idx="273">
                  <c:v>39.527999999999999</c:v>
                </c:pt>
                <c:pt idx="274">
                  <c:v>39.586199999999998</c:v>
                </c:pt>
                <c:pt idx="275">
                  <c:v>39.644399999999997</c:v>
                </c:pt>
                <c:pt idx="276">
                  <c:v>39.702500000000001</c:v>
                </c:pt>
                <c:pt idx="277">
                  <c:v>39.760599999999997</c:v>
                </c:pt>
                <c:pt idx="278">
                  <c:v>39.818600000000004</c:v>
                </c:pt>
                <c:pt idx="279">
                  <c:v>39.8765</c:v>
                </c:pt>
                <c:pt idx="280">
                  <c:v>39.934399999999997</c:v>
                </c:pt>
                <c:pt idx="281">
                  <c:v>39.992199999999997</c:v>
                </c:pt>
                <c:pt idx="282">
                  <c:v>40.049999999999997</c:v>
                </c:pt>
                <c:pt idx="283">
                  <c:v>40.107700000000001</c:v>
                </c:pt>
                <c:pt idx="284">
                  <c:v>40.165399999999998</c:v>
                </c:pt>
                <c:pt idx="285">
                  <c:v>40.222999999999999</c:v>
                </c:pt>
                <c:pt idx="286">
                  <c:v>40.280500000000004</c:v>
                </c:pt>
                <c:pt idx="287">
                  <c:v>40.338000000000001</c:v>
                </c:pt>
                <c:pt idx="288">
                  <c:v>40.395499999999998</c:v>
                </c:pt>
                <c:pt idx="289">
                  <c:v>40.452800000000003</c:v>
                </c:pt>
                <c:pt idx="290">
                  <c:v>40.510199999999998</c:v>
                </c:pt>
                <c:pt idx="291">
                  <c:v>40.567399999999999</c:v>
                </c:pt>
                <c:pt idx="292">
                  <c:v>40.624699999999997</c:v>
                </c:pt>
                <c:pt idx="293">
                  <c:v>40.681800000000003</c:v>
                </c:pt>
                <c:pt idx="294">
                  <c:v>40.738900000000001</c:v>
                </c:pt>
                <c:pt idx="295">
                  <c:v>40.795999999999999</c:v>
                </c:pt>
                <c:pt idx="296">
                  <c:v>40.853000000000002</c:v>
                </c:pt>
                <c:pt idx="297">
                  <c:v>40.9099</c:v>
                </c:pt>
                <c:pt idx="298">
                  <c:v>40.966799999999999</c:v>
                </c:pt>
                <c:pt idx="299">
                  <c:v>41.023600000000002</c:v>
                </c:pt>
                <c:pt idx="300">
                  <c:v>41.080399999999997</c:v>
                </c:pt>
                <c:pt idx="301">
                  <c:v>41.137099999999997</c:v>
                </c:pt>
                <c:pt idx="302">
                  <c:v>41.193800000000003</c:v>
                </c:pt>
                <c:pt idx="303">
                  <c:v>41.250399999999999</c:v>
                </c:pt>
                <c:pt idx="304">
                  <c:v>41.307000000000002</c:v>
                </c:pt>
                <c:pt idx="305">
                  <c:v>41.363500000000002</c:v>
                </c:pt>
                <c:pt idx="306">
                  <c:v>41.419899999999998</c:v>
                </c:pt>
                <c:pt idx="307">
                  <c:v>41.476300000000002</c:v>
                </c:pt>
                <c:pt idx="308">
                  <c:v>41.532699999999998</c:v>
                </c:pt>
                <c:pt idx="309">
                  <c:v>41.588999999999999</c:v>
                </c:pt>
                <c:pt idx="310">
                  <c:v>41.645200000000003</c:v>
                </c:pt>
                <c:pt idx="311">
                  <c:v>41.7014</c:v>
                </c:pt>
                <c:pt idx="312">
                  <c:v>41.7575</c:v>
                </c:pt>
                <c:pt idx="313">
                  <c:v>41.813600000000001</c:v>
                </c:pt>
                <c:pt idx="314">
                  <c:v>41.869599999999998</c:v>
                </c:pt>
                <c:pt idx="315">
                  <c:v>41.9255</c:v>
                </c:pt>
                <c:pt idx="316">
                  <c:v>41.981400000000001</c:v>
                </c:pt>
                <c:pt idx="317">
                  <c:v>42.037300000000002</c:v>
                </c:pt>
                <c:pt idx="318">
                  <c:v>42.0931</c:v>
                </c:pt>
                <c:pt idx="319">
                  <c:v>42.148800000000001</c:v>
                </c:pt>
                <c:pt idx="320">
                  <c:v>42.204500000000003</c:v>
                </c:pt>
                <c:pt idx="321">
                  <c:v>42.260199999999998</c:v>
                </c:pt>
                <c:pt idx="322">
                  <c:v>42.315800000000003</c:v>
                </c:pt>
                <c:pt idx="323">
                  <c:v>42.371299999999998</c:v>
                </c:pt>
                <c:pt idx="324">
                  <c:v>42.4268</c:v>
                </c:pt>
                <c:pt idx="325">
                  <c:v>42.482199999999999</c:v>
                </c:pt>
                <c:pt idx="326">
                  <c:v>42.537599999999998</c:v>
                </c:pt>
                <c:pt idx="327">
                  <c:v>42.5929</c:v>
                </c:pt>
                <c:pt idx="328">
                  <c:v>42.648099999999999</c:v>
                </c:pt>
                <c:pt idx="329">
                  <c:v>42.703299999999999</c:v>
                </c:pt>
                <c:pt idx="330">
                  <c:v>42.758499999999998</c:v>
                </c:pt>
                <c:pt idx="331">
                  <c:v>42.813600000000001</c:v>
                </c:pt>
                <c:pt idx="332">
                  <c:v>42.868699999999997</c:v>
                </c:pt>
                <c:pt idx="333">
                  <c:v>42.923699999999997</c:v>
                </c:pt>
                <c:pt idx="334">
                  <c:v>42.9786</c:v>
                </c:pt>
                <c:pt idx="335">
                  <c:v>43.033499999999997</c:v>
                </c:pt>
                <c:pt idx="336">
                  <c:v>43.088299999999997</c:v>
                </c:pt>
                <c:pt idx="337">
                  <c:v>43.143099999999997</c:v>
                </c:pt>
                <c:pt idx="338">
                  <c:v>43.197800000000001</c:v>
                </c:pt>
                <c:pt idx="339">
                  <c:v>43.252499999999998</c:v>
                </c:pt>
                <c:pt idx="340">
                  <c:v>43.307200000000002</c:v>
                </c:pt>
                <c:pt idx="341">
                  <c:v>43.361699999999999</c:v>
                </c:pt>
                <c:pt idx="342">
                  <c:v>43.4163</c:v>
                </c:pt>
                <c:pt idx="343">
                  <c:v>43.470700000000001</c:v>
                </c:pt>
                <c:pt idx="344">
                  <c:v>43.525100000000002</c:v>
                </c:pt>
                <c:pt idx="345">
                  <c:v>43.579500000000003</c:v>
                </c:pt>
                <c:pt idx="346">
                  <c:v>43.633800000000001</c:v>
                </c:pt>
                <c:pt idx="347">
                  <c:v>43.688099999999999</c:v>
                </c:pt>
                <c:pt idx="348">
                  <c:v>43.7423</c:v>
                </c:pt>
                <c:pt idx="349">
                  <c:v>43.796399999999998</c:v>
                </c:pt>
                <c:pt idx="350">
                  <c:v>43.850499999999997</c:v>
                </c:pt>
                <c:pt idx="351">
                  <c:v>43.904600000000002</c:v>
                </c:pt>
                <c:pt idx="352">
                  <c:v>43.958599999999997</c:v>
                </c:pt>
                <c:pt idx="353">
                  <c:v>44.012500000000003</c:v>
                </c:pt>
                <c:pt idx="354">
                  <c:v>44.066400000000002</c:v>
                </c:pt>
                <c:pt idx="355">
                  <c:v>44.1203</c:v>
                </c:pt>
                <c:pt idx="356">
                  <c:v>44.174100000000003</c:v>
                </c:pt>
                <c:pt idx="357">
                  <c:v>44.227800000000002</c:v>
                </c:pt>
                <c:pt idx="358">
                  <c:v>44.281500000000001</c:v>
                </c:pt>
                <c:pt idx="359">
                  <c:v>44.335099999999997</c:v>
                </c:pt>
                <c:pt idx="360">
                  <c:v>44.3887</c:v>
                </c:pt>
                <c:pt idx="361">
                  <c:v>44.4422</c:v>
                </c:pt>
                <c:pt idx="362">
                  <c:v>44.495699999999999</c:v>
                </c:pt>
                <c:pt idx="363">
                  <c:v>44.549100000000003</c:v>
                </c:pt>
                <c:pt idx="364">
                  <c:v>44.602499999999999</c:v>
                </c:pt>
                <c:pt idx="365">
                  <c:v>44.655799999999999</c:v>
                </c:pt>
                <c:pt idx="366">
                  <c:v>44.709099999999999</c:v>
                </c:pt>
                <c:pt idx="367">
                  <c:v>44.762300000000003</c:v>
                </c:pt>
                <c:pt idx="368">
                  <c:v>44.8155</c:v>
                </c:pt>
                <c:pt idx="369">
                  <c:v>44.868600000000001</c:v>
                </c:pt>
                <c:pt idx="370">
                  <c:v>44.921700000000001</c:v>
                </c:pt>
                <c:pt idx="371">
                  <c:v>44.974699999999999</c:v>
                </c:pt>
                <c:pt idx="372">
                  <c:v>45.027700000000003</c:v>
                </c:pt>
                <c:pt idx="373">
                  <c:v>45.080599999999997</c:v>
                </c:pt>
                <c:pt idx="374">
                  <c:v>45.133400000000002</c:v>
                </c:pt>
                <c:pt idx="375">
                  <c:v>45.186300000000003</c:v>
                </c:pt>
                <c:pt idx="376">
                  <c:v>45.238999999999997</c:v>
                </c:pt>
                <c:pt idx="377">
                  <c:v>45.291699999999999</c:v>
                </c:pt>
                <c:pt idx="378">
                  <c:v>45.3444</c:v>
                </c:pt>
                <c:pt idx="379">
                  <c:v>45.396999999999998</c:v>
                </c:pt>
                <c:pt idx="380">
                  <c:v>45.4495</c:v>
                </c:pt>
                <c:pt idx="381">
                  <c:v>45.502099999999999</c:v>
                </c:pt>
                <c:pt idx="382">
                  <c:v>45.554499999999997</c:v>
                </c:pt>
                <c:pt idx="383">
                  <c:v>45.606900000000003</c:v>
                </c:pt>
                <c:pt idx="384">
                  <c:v>45.659300000000002</c:v>
                </c:pt>
                <c:pt idx="385">
                  <c:v>45.711599999999997</c:v>
                </c:pt>
                <c:pt idx="386">
                  <c:v>45.763800000000003</c:v>
                </c:pt>
                <c:pt idx="387">
                  <c:v>45.816000000000003</c:v>
                </c:pt>
                <c:pt idx="388">
                  <c:v>45.868200000000002</c:v>
                </c:pt>
                <c:pt idx="389">
                  <c:v>45.920299999999997</c:v>
                </c:pt>
                <c:pt idx="390">
                  <c:v>45.972299999999997</c:v>
                </c:pt>
                <c:pt idx="391">
                  <c:v>46.024299999999997</c:v>
                </c:pt>
                <c:pt idx="392">
                  <c:v>46.076300000000003</c:v>
                </c:pt>
                <c:pt idx="393">
                  <c:v>46.1282</c:v>
                </c:pt>
                <c:pt idx="394">
                  <c:v>46.180100000000003</c:v>
                </c:pt>
                <c:pt idx="395">
                  <c:v>46.231900000000003</c:v>
                </c:pt>
                <c:pt idx="396">
                  <c:v>46.2836</c:v>
                </c:pt>
                <c:pt idx="397">
                  <c:v>46.335299999999997</c:v>
                </c:pt>
                <c:pt idx="398">
                  <c:v>46.387</c:v>
                </c:pt>
                <c:pt idx="399">
                  <c:v>46.438600000000001</c:v>
                </c:pt>
                <c:pt idx="400">
                  <c:v>46.490099999999998</c:v>
                </c:pt>
                <c:pt idx="401">
                  <c:v>46.541600000000003</c:v>
                </c:pt>
                <c:pt idx="402">
                  <c:v>46.5931</c:v>
                </c:pt>
                <c:pt idx="403">
                  <c:v>46.644500000000001</c:v>
                </c:pt>
                <c:pt idx="404">
                  <c:v>46.695799999999998</c:v>
                </c:pt>
                <c:pt idx="405">
                  <c:v>46.747100000000003</c:v>
                </c:pt>
                <c:pt idx="406">
                  <c:v>46.798400000000001</c:v>
                </c:pt>
                <c:pt idx="407">
                  <c:v>46.849600000000002</c:v>
                </c:pt>
                <c:pt idx="408">
                  <c:v>46.900799999999997</c:v>
                </c:pt>
                <c:pt idx="409">
                  <c:v>46.951900000000002</c:v>
                </c:pt>
                <c:pt idx="410">
                  <c:v>47.002899999999997</c:v>
                </c:pt>
                <c:pt idx="411">
                  <c:v>47.053899999999999</c:v>
                </c:pt>
                <c:pt idx="412">
                  <c:v>47.104900000000001</c:v>
                </c:pt>
                <c:pt idx="413">
                  <c:v>47.155799999999999</c:v>
                </c:pt>
                <c:pt idx="414">
                  <c:v>47.206699999999998</c:v>
                </c:pt>
                <c:pt idx="415">
                  <c:v>47.2575</c:v>
                </c:pt>
                <c:pt idx="416">
                  <c:v>47.308199999999999</c:v>
                </c:pt>
                <c:pt idx="417">
                  <c:v>47.358899999999998</c:v>
                </c:pt>
                <c:pt idx="418">
                  <c:v>47.409599999999998</c:v>
                </c:pt>
                <c:pt idx="419">
                  <c:v>47.4602</c:v>
                </c:pt>
                <c:pt idx="420">
                  <c:v>47.510800000000003</c:v>
                </c:pt>
                <c:pt idx="421">
                  <c:v>47.561300000000003</c:v>
                </c:pt>
                <c:pt idx="422">
                  <c:v>47.611800000000002</c:v>
                </c:pt>
                <c:pt idx="423">
                  <c:v>47.662199999999999</c:v>
                </c:pt>
                <c:pt idx="424">
                  <c:v>47.712600000000002</c:v>
                </c:pt>
                <c:pt idx="425">
                  <c:v>47.762900000000002</c:v>
                </c:pt>
                <c:pt idx="426">
                  <c:v>47.813200000000002</c:v>
                </c:pt>
                <c:pt idx="427">
                  <c:v>47.863399999999999</c:v>
                </c:pt>
                <c:pt idx="428">
                  <c:v>47.913600000000002</c:v>
                </c:pt>
                <c:pt idx="429">
                  <c:v>47.963700000000003</c:v>
                </c:pt>
                <c:pt idx="430">
                  <c:v>48.013800000000003</c:v>
                </c:pt>
                <c:pt idx="431">
                  <c:v>48.063800000000001</c:v>
                </c:pt>
                <c:pt idx="432">
                  <c:v>48.113799999999998</c:v>
                </c:pt>
                <c:pt idx="433">
                  <c:v>48.163699999999999</c:v>
                </c:pt>
                <c:pt idx="434">
                  <c:v>48.2136</c:v>
                </c:pt>
                <c:pt idx="435">
                  <c:v>48.263500000000001</c:v>
                </c:pt>
                <c:pt idx="436">
                  <c:v>48.313299999999998</c:v>
                </c:pt>
                <c:pt idx="437">
                  <c:v>48.363</c:v>
                </c:pt>
                <c:pt idx="438">
                  <c:v>48.412700000000001</c:v>
                </c:pt>
                <c:pt idx="439">
                  <c:v>48.462400000000002</c:v>
                </c:pt>
                <c:pt idx="440">
                  <c:v>48.512</c:v>
                </c:pt>
                <c:pt idx="441">
                  <c:v>48.561500000000002</c:v>
                </c:pt>
                <c:pt idx="442">
                  <c:v>48.610999999999997</c:v>
                </c:pt>
                <c:pt idx="443">
                  <c:v>48.660499999999999</c:v>
                </c:pt>
                <c:pt idx="444">
                  <c:v>48.709899999999998</c:v>
                </c:pt>
                <c:pt idx="445">
                  <c:v>48.7592</c:v>
                </c:pt>
                <c:pt idx="446">
                  <c:v>48.808599999999998</c:v>
                </c:pt>
                <c:pt idx="447">
                  <c:v>48.857799999999997</c:v>
                </c:pt>
                <c:pt idx="448">
                  <c:v>48.906999999999996</c:v>
                </c:pt>
                <c:pt idx="449">
                  <c:v>48.956200000000003</c:v>
                </c:pt>
                <c:pt idx="450">
                  <c:v>49.005299999999998</c:v>
                </c:pt>
                <c:pt idx="451">
                  <c:v>49.054400000000001</c:v>
                </c:pt>
                <c:pt idx="452">
                  <c:v>49.103400000000001</c:v>
                </c:pt>
                <c:pt idx="453">
                  <c:v>49.1524</c:v>
                </c:pt>
                <c:pt idx="454">
                  <c:v>49.2014</c:v>
                </c:pt>
                <c:pt idx="455">
                  <c:v>49.2502</c:v>
                </c:pt>
                <c:pt idx="456">
                  <c:v>49.299100000000003</c:v>
                </c:pt>
                <c:pt idx="457">
                  <c:v>49.347900000000003</c:v>
                </c:pt>
                <c:pt idx="458">
                  <c:v>49.396599999999999</c:v>
                </c:pt>
                <c:pt idx="459">
                  <c:v>49.445300000000003</c:v>
                </c:pt>
                <c:pt idx="460">
                  <c:v>49.494</c:v>
                </c:pt>
                <c:pt idx="461">
                  <c:v>49.5426</c:v>
                </c:pt>
                <c:pt idx="462">
                  <c:v>49.591099999999997</c:v>
                </c:pt>
                <c:pt idx="463">
                  <c:v>49.639600000000002</c:v>
                </c:pt>
                <c:pt idx="464">
                  <c:v>49.688099999999999</c:v>
                </c:pt>
                <c:pt idx="465">
                  <c:v>49.736499999999999</c:v>
                </c:pt>
                <c:pt idx="466">
                  <c:v>49.7849</c:v>
                </c:pt>
                <c:pt idx="467">
                  <c:v>49.833199999999998</c:v>
                </c:pt>
                <c:pt idx="468">
                  <c:v>49.881500000000003</c:v>
                </c:pt>
                <c:pt idx="469">
                  <c:v>49.929699999999997</c:v>
                </c:pt>
                <c:pt idx="470">
                  <c:v>49.977899999999998</c:v>
                </c:pt>
                <c:pt idx="471">
                  <c:v>50.026000000000003</c:v>
                </c:pt>
                <c:pt idx="472">
                  <c:v>50.074100000000001</c:v>
                </c:pt>
                <c:pt idx="473">
                  <c:v>50.122199999999999</c:v>
                </c:pt>
                <c:pt idx="474">
                  <c:v>50.170200000000001</c:v>
                </c:pt>
                <c:pt idx="475">
                  <c:v>50.2181</c:v>
                </c:pt>
                <c:pt idx="476">
                  <c:v>50.265999999999998</c:v>
                </c:pt>
                <c:pt idx="477">
                  <c:v>50.313899999999997</c:v>
                </c:pt>
                <c:pt idx="478">
                  <c:v>50.361699999999999</c:v>
                </c:pt>
                <c:pt idx="479">
                  <c:v>50.409500000000001</c:v>
                </c:pt>
                <c:pt idx="480">
                  <c:v>50.4572</c:v>
                </c:pt>
                <c:pt idx="481">
                  <c:v>50.504899999999999</c:v>
                </c:pt>
                <c:pt idx="482">
                  <c:v>50.552500000000002</c:v>
                </c:pt>
                <c:pt idx="483">
                  <c:v>50.600099999999998</c:v>
                </c:pt>
                <c:pt idx="484">
                  <c:v>50.647599999999997</c:v>
                </c:pt>
                <c:pt idx="485">
                  <c:v>50.695099999999996</c:v>
                </c:pt>
                <c:pt idx="486">
                  <c:v>50.742600000000003</c:v>
                </c:pt>
                <c:pt idx="487">
                  <c:v>50.79</c:v>
                </c:pt>
                <c:pt idx="488">
                  <c:v>50.837299999999999</c:v>
                </c:pt>
                <c:pt idx="489">
                  <c:v>50.884599999999999</c:v>
                </c:pt>
                <c:pt idx="490">
                  <c:v>50.931899999999999</c:v>
                </c:pt>
                <c:pt idx="491">
                  <c:v>50.979100000000003</c:v>
                </c:pt>
                <c:pt idx="492">
                  <c:v>51.026299999999999</c:v>
                </c:pt>
                <c:pt idx="493">
                  <c:v>51.073399999999999</c:v>
                </c:pt>
                <c:pt idx="494">
                  <c:v>51.1205</c:v>
                </c:pt>
                <c:pt idx="495">
                  <c:v>51.167499999999997</c:v>
                </c:pt>
                <c:pt idx="496">
                  <c:v>51.214500000000001</c:v>
                </c:pt>
                <c:pt idx="497">
                  <c:v>51.261499999999998</c:v>
                </c:pt>
                <c:pt idx="498">
                  <c:v>51.308399999999999</c:v>
                </c:pt>
                <c:pt idx="499">
                  <c:v>51.355200000000004</c:v>
                </c:pt>
                <c:pt idx="500">
                  <c:v>51.402000000000001</c:v>
                </c:pt>
                <c:pt idx="501">
                  <c:v>51.448799999999999</c:v>
                </c:pt>
                <c:pt idx="502">
                  <c:v>51.4955</c:v>
                </c:pt>
                <c:pt idx="503">
                  <c:v>51.542200000000001</c:v>
                </c:pt>
                <c:pt idx="504">
                  <c:v>51.588799999999999</c:v>
                </c:pt>
                <c:pt idx="505">
                  <c:v>51.635399999999997</c:v>
                </c:pt>
                <c:pt idx="506">
                  <c:v>51.681899999999999</c:v>
                </c:pt>
                <c:pt idx="507">
                  <c:v>51.728400000000001</c:v>
                </c:pt>
                <c:pt idx="508">
                  <c:v>51.774900000000002</c:v>
                </c:pt>
                <c:pt idx="509">
                  <c:v>51.821300000000001</c:v>
                </c:pt>
                <c:pt idx="510">
                  <c:v>51.867600000000003</c:v>
                </c:pt>
                <c:pt idx="511">
                  <c:v>51.913899999999998</c:v>
                </c:pt>
                <c:pt idx="512">
                  <c:v>51.9602</c:v>
                </c:pt>
                <c:pt idx="513">
                  <c:v>52.006399999999999</c:v>
                </c:pt>
                <c:pt idx="514">
                  <c:v>52.052599999999998</c:v>
                </c:pt>
                <c:pt idx="515">
                  <c:v>52.098799999999997</c:v>
                </c:pt>
                <c:pt idx="516">
                  <c:v>52.1449</c:v>
                </c:pt>
                <c:pt idx="517">
                  <c:v>52.190899999999999</c:v>
                </c:pt>
                <c:pt idx="518">
                  <c:v>52.236899999999999</c:v>
                </c:pt>
                <c:pt idx="519">
                  <c:v>52.282899999999998</c:v>
                </c:pt>
                <c:pt idx="520">
                  <c:v>52.328800000000001</c:v>
                </c:pt>
                <c:pt idx="521">
                  <c:v>52.374600000000001</c:v>
                </c:pt>
                <c:pt idx="522">
                  <c:v>52.420499999999997</c:v>
                </c:pt>
                <c:pt idx="523">
                  <c:v>52.466299999999997</c:v>
                </c:pt>
                <c:pt idx="524">
                  <c:v>52.512</c:v>
                </c:pt>
                <c:pt idx="525">
                  <c:v>52.557699999999997</c:v>
                </c:pt>
                <c:pt idx="526">
                  <c:v>52.603299999999997</c:v>
                </c:pt>
                <c:pt idx="527">
                  <c:v>52.648899999999998</c:v>
                </c:pt>
                <c:pt idx="528">
                  <c:v>52.694499999999998</c:v>
                </c:pt>
                <c:pt idx="529">
                  <c:v>52.74</c:v>
                </c:pt>
                <c:pt idx="530">
                  <c:v>52.785499999999999</c:v>
                </c:pt>
                <c:pt idx="531">
                  <c:v>52.8309</c:v>
                </c:pt>
                <c:pt idx="532">
                  <c:v>52.876300000000001</c:v>
                </c:pt>
                <c:pt idx="533">
                  <c:v>52.921599999999998</c:v>
                </c:pt>
                <c:pt idx="534">
                  <c:v>52.966900000000003</c:v>
                </c:pt>
                <c:pt idx="535">
                  <c:v>53.0122</c:v>
                </c:pt>
                <c:pt idx="536">
                  <c:v>53.057400000000001</c:v>
                </c:pt>
                <c:pt idx="537">
                  <c:v>53.102600000000002</c:v>
                </c:pt>
                <c:pt idx="538">
                  <c:v>53.1477</c:v>
                </c:pt>
                <c:pt idx="539">
                  <c:v>53.192799999999998</c:v>
                </c:pt>
                <c:pt idx="540">
                  <c:v>53.2378</c:v>
                </c:pt>
                <c:pt idx="541">
                  <c:v>53.282800000000002</c:v>
                </c:pt>
                <c:pt idx="542">
                  <c:v>53.3277</c:v>
                </c:pt>
                <c:pt idx="543">
                  <c:v>53.372700000000002</c:v>
                </c:pt>
                <c:pt idx="544">
                  <c:v>53.417499999999997</c:v>
                </c:pt>
                <c:pt idx="545">
                  <c:v>53.462299999999999</c:v>
                </c:pt>
                <c:pt idx="546">
                  <c:v>53.507100000000001</c:v>
                </c:pt>
                <c:pt idx="547">
                  <c:v>53.5518</c:v>
                </c:pt>
                <c:pt idx="548">
                  <c:v>53.596499999999999</c:v>
                </c:pt>
                <c:pt idx="549">
                  <c:v>53.641199999999998</c:v>
                </c:pt>
                <c:pt idx="550">
                  <c:v>53.6858</c:v>
                </c:pt>
                <c:pt idx="551">
                  <c:v>53.7303</c:v>
                </c:pt>
                <c:pt idx="552">
                  <c:v>53.774900000000002</c:v>
                </c:pt>
                <c:pt idx="553">
                  <c:v>53.819299999999998</c:v>
                </c:pt>
                <c:pt idx="554">
                  <c:v>53.863799999999998</c:v>
                </c:pt>
                <c:pt idx="555">
                  <c:v>53.908200000000001</c:v>
                </c:pt>
                <c:pt idx="556">
                  <c:v>53.952500000000001</c:v>
                </c:pt>
                <c:pt idx="557">
                  <c:v>53.9968</c:v>
                </c:pt>
                <c:pt idx="558">
                  <c:v>54.0411</c:v>
                </c:pt>
                <c:pt idx="559">
                  <c:v>54.085299999999997</c:v>
                </c:pt>
                <c:pt idx="560">
                  <c:v>54.1295</c:v>
                </c:pt>
                <c:pt idx="561">
                  <c:v>54.1736</c:v>
                </c:pt>
                <c:pt idx="562">
                  <c:v>54.217700000000001</c:v>
                </c:pt>
                <c:pt idx="563">
                  <c:v>54.261699999999998</c:v>
                </c:pt>
                <c:pt idx="564">
                  <c:v>54.305700000000002</c:v>
                </c:pt>
                <c:pt idx="565">
                  <c:v>54.349699999999999</c:v>
                </c:pt>
                <c:pt idx="566">
                  <c:v>54.393599999999999</c:v>
                </c:pt>
                <c:pt idx="567">
                  <c:v>54.4375</c:v>
                </c:pt>
                <c:pt idx="568">
                  <c:v>54.481299999999997</c:v>
                </c:pt>
                <c:pt idx="569">
                  <c:v>54.525100000000002</c:v>
                </c:pt>
                <c:pt idx="570">
                  <c:v>54.568899999999999</c:v>
                </c:pt>
                <c:pt idx="571">
                  <c:v>54.6126</c:v>
                </c:pt>
                <c:pt idx="572">
                  <c:v>54.656199999999998</c:v>
                </c:pt>
                <c:pt idx="573">
                  <c:v>54.6999</c:v>
                </c:pt>
                <c:pt idx="574">
                  <c:v>54.743400000000001</c:v>
                </c:pt>
                <c:pt idx="575">
                  <c:v>54.786999999999999</c:v>
                </c:pt>
                <c:pt idx="576">
                  <c:v>54.830500000000001</c:v>
                </c:pt>
                <c:pt idx="577">
                  <c:v>54.873899999999999</c:v>
                </c:pt>
                <c:pt idx="578">
                  <c:v>54.917400000000001</c:v>
                </c:pt>
                <c:pt idx="579">
                  <c:v>54.960700000000003</c:v>
                </c:pt>
                <c:pt idx="580">
                  <c:v>55.004100000000001</c:v>
                </c:pt>
                <c:pt idx="581">
                  <c:v>55.0473</c:v>
                </c:pt>
                <c:pt idx="582">
                  <c:v>55.090600000000002</c:v>
                </c:pt>
                <c:pt idx="583">
                  <c:v>55.133800000000001</c:v>
                </c:pt>
                <c:pt idx="584">
                  <c:v>55.177</c:v>
                </c:pt>
                <c:pt idx="585">
                  <c:v>55.220100000000002</c:v>
                </c:pt>
                <c:pt idx="586">
                  <c:v>55.263199999999998</c:v>
                </c:pt>
                <c:pt idx="587">
                  <c:v>55.306199999999997</c:v>
                </c:pt>
                <c:pt idx="588">
                  <c:v>55.349200000000003</c:v>
                </c:pt>
                <c:pt idx="589">
                  <c:v>55.392099999999999</c:v>
                </c:pt>
                <c:pt idx="590">
                  <c:v>55.435099999999998</c:v>
                </c:pt>
                <c:pt idx="591">
                  <c:v>55.477899999999998</c:v>
                </c:pt>
                <c:pt idx="592">
                  <c:v>55.520800000000001</c:v>
                </c:pt>
                <c:pt idx="593">
                  <c:v>55.563600000000001</c:v>
                </c:pt>
                <c:pt idx="594">
                  <c:v>55.606299999999997</c:v>
                </c:pt>
                <c:pt idx="595">
                  <c:v>55.649000000000001</c:v>
                </c:pt>
                <c:pt idx="596">
                  <c:v>55.691699999999997</c:v>
                </c:pt>
                <c:pt idx="597">
                  <c:v>55.734299999999998</c:v>
                </c:pt>
                <c:pt idx="598">
                  <c:v>55.776899999999998</c:v>
                </c:pt>
                <c:pt idx="599">
                  <c:v>55.819400000000002</c:v>
                </c:pt>
                <c:pt idx="600">
                  <c:v>55.861899999999999</c:v>
                </c:pt>
                <c:pt idx="601">
                  <c:v>55.904400000000003</c:v>
                </c:pt>
                <c:pt idx="602">
                  <c:v>55.946800000000003</c:v>
                </c:pt>
                <c:pt idx="603">
                  <c:v>55.989199999999997</c:v>
                </c:pt>
                <c:pt idx="604">
                  <c:v>56.031500000000001</c:v>
                </c:pt>
                <c:pt idx="605">
                  <c:v>56.073799999999999</c:v>
                </c:pt>
                <c:pt idx="606">
                  <c:v>56.116100000000003</c:v>
                </c:pt>
                <c:pt idx="607">
                  <c:v>56.158299999999997</c:v>
                </c:pt>
                <c:pt idx="608">
                  <c:v>56.200499999999998</c:v>
                </c:pt>
                <c:pt idx="609">
                  <c:v>56.242600000000003</c:v>
                </c:pt>
                <c:pt idx="610">
                  <c:v>56.284700000000001</c:v>
                </c:pt>
                <c:pt idx="611">
                  <c:v>56.326799999999999</c:v>
                </c:pt>
                <c:pt idx="612">
                  <c:v>56.3688</c:v>
                </c:pt>
                <c:pt idx="613">
                  <c:v>56.410699999999999</c:v>
                </c:pt>
                <c:pt idx="614">
                  <c:v>56.4527</c:v>
                </c:pt>
                <c:pt idx="615">
                  <c:v>56.494599999999998</c:v>
                </c:pt>
                <c:pt idx="616">
                  <c:v>56.5364</c:v>
                </c:pt>
                <c:pt idx="617">
                  <c:v>56.578200000000002</c:v>
                </c:pt>
                <c:pt idx="618">
                  <c:v>56.62</c:v>
                </c:pt>
                <c:pt idx="619">
                  <c:v>56.661700000000003</c:v>
                </c:pt>
                <c:pt idx="620">
                  <c:v>56.703400000000002</c:v>
                </c:pt>
                <c:pt idx="621">
                  <c:v>56.745100000000001</c:v>
                </c:pt>
                <c:pt idx="622">
                  <c:v>56.786700000000003</c:v>
                </c:pt>
                <c:pt idx="623">
                  <c:v>56.828200000000002</c:v>
                </c:pt>
                <c:pt idx="624">
                  <c:v>56.869799999999998</c:v>
                </c:pt>
                <c:pt idx="625">
                  <c:v>56.911200000000001</c:v>
                </c:pt>
                <c:pt idx="626">
                  <c:v>56.9527</c:v>
                </c:pt>
                <c:pt idx="627">
                  <c:v>56.994100000000003</c:v>
                </c:pt>
                <c:pt idx="628">
                  <c:v>57.035499999999999</c:v>
                </c:pt>
                <c:pt idx="629">
                  <c:v>57.076799999999999</c:v>
                </c:pt>
                <c:pt idx="630">
                  <c:v>57.118099999999998</c:v>
                </c:pt>
                <c:pt idx="631">
                  <c:v>57.159300000000002</c:v>
                </c:pt>
                <c:pt idx="632">
                  <c:v>57.200499999999998</c:v>
                </c:pt>
                <c:pt idx="633">
                  <c:v>57.241700000000002</c:v>
                </c:pt>
                <c:pt idx="634">
                  <c:v>57.282800000000002</c:v>
                </c:pt>
                <c:pt idx="635">
                  <c:v>57.323900000000002</c:v>
                </c:pt>
                <c:pt idx="636">
                  <c:v>57.365000000000002</c:v>
                </c:pt>
                <c:pt idx="637">
                  <c:v>57.405999999999999</c:v>
                </c:pt>
                <c:pt idx="638">
                  <c:v>57.447000000000003</c:v>
                </c:pt>
                <c:pt idx="639">
                  <c:v>57.487900000000003</c:v>
                </c:pt>
                <c:pt idx="640">
                  <c:v>57.528799999999997</c:v>
                </c:pt>
                <c:pt idx="641">
                  <c:v>57.569600000000001</c:v>
                </c:pt>
                <c:pt idx="642">
                  <c:v>57.610500000000002</c:v>
                </c:pt>
                <c:pt idx="643">
                  <c:v>57.651200000000003</c:v>
                </c:pt>
                <c:pt idx="644">
                  <c:v>57.692</c:v>
                </c:pt>
                <c:pt idx="645">
                  <c:v>57.732700000000001</c:v>
                </c:pt>
                <c:pt idx="646">
                  <c:v>57.773299999999999</c:v>
                </c:pt>
                <c:pt idx="647">
                  <c:v>57.813899999999997</c:v>
                </c:pt>
                <c:pt idx="648">
                  <c:v>57.854500000000002</c:v>
                </c:pt>
                <c:pt idx="649">
                  <c:v>57.895000000000003</c:v>
                </c:pt>
                <c:pt idx="650">
                  <c:v>57.935499999999998</c:v>
                </c:pt>
                <c:pt idx="651">
                  <c:v>57.975999999999999</c:v>
                </c:pt>
                <c:pt idx="652">
                  <c:v>58.016399999999997</c:v>
                </c:pt>
                <c:pt idx="653">
                  <c:v>58.056800000000003</c:v>
                </c:pt>
                <c:pt idx="654">
                  <c:v>58.097099999999998</c:v>
                </c:pt>
                <c:pt idx="655">
                  <c:v>58.1374</c:v>
                </c:pt>
                <c:pt idx="656">
                  <c:v>58.177700000000002</c:v>
                </c:pt>
                <c:pt idx="657">
                  <c:v>58.2179</c:v>
                </c:pt>
                <c:pt idx="658">
                  <c:v>58.258099999999999</c:v>
                </c:pt>
                <c:pt idx="659">
                  <c:v>58.298299999999998</c:v>
                </c:pt>
                <c:pt idx="660">
                  <c:v>58.3384</c:v>
                </c:pt>
                <c:pt idx="661">
                  <c:v>58.378500000000003</c:v>
                </c:pt>
                <c:pt idx="662">
                  <c:v>58.418500000000002</c:v>
                </c:pt>
                <c:pt idx="663">
                  <c:v>58.458500000000001</c:v>
                </c:pt>
                <c:pt idx="664">
                  <c:v>58.498399999999997</c:v>
                </c:pt>
                <c:pt idx="665">
                  <c:v>58.538400000000003</c:v>
                </c:pt>
                <c:pt idx="666">
                  <c:v>58.578200000000002</c:v>
                </c:pt>
                <c:pt idx="667">
                  <c:v>58.618099999999998</c:v>
                </c:pt>
                <c:pt idx="668">
                  <c:v>58.657899999999998</c:v>
                </c:pt>
                <c:pt idx="669">
                  <c:v>58.697600000000001</c:v>
                </c:pt>
                <c:pt idx="670">
                  <c:v>58.737400000000001</c:v>
                </c:pt>
                <c:pt idx="671">
                  <c:v>58.777000000000001</c:v>
                </c:pt>
                <c:pt idx="672">
                  <c:v>58.816699999999997</c:v>
                </c:pt>
                <c:pt idx="673">
                  <c:v>58.856299999999997</c:v>
                </c:pt>
                <c:pt idx="674">
                  <c:v>58.895899999999997</c:v>
                </c:pt>
                <c:pt idx="675">
                  <c:v>58.935400000000001</c:v>
                </c:pt>
                <c:pt idx="676">
                  <c:v>58.974899999999998</c:v>
                </c:pt>
                <c:pt idx="677">
                  <c:v>59.014400000000002</c:v>
                </c:pt>
                <c:pt idx="678">
                  <c:v>59.053800000000003</c:v>
                </c:pt>
                <c:pt idx="679">
                  <c:v>59.093200000000003</c:v>
                </c:pt>
                <c:pt idx="680">
                  <c:v>59.1325</c:v>
                </c:pt>
                <c:pt idx="681">
                  <c:v>59.171799999999998</c:v>
                </c:pt>
                <c:pt idx="682">
                  <c:v>59.211100000000002</c:v>
                </c:pt>
                <c:pt idx="683">
                  <c:v>59.250300000000003</c:v>
                </c:pt>
                <c:pt idx="684">
                  <c:v>59.289499999999997</c:v>
                </c:pt>
                <c:pt idx="685">
                  <c:v>59.328699999999998</c:v>
                </c:pt>
                <c:pt idx="686">
                  <c:v>59.367800000000003</c:v>
                </c:pt>
                <c:pt idx="687">
                  <c:v>59.406799999999997</c:v>
                </c:pt>
                <c:pt idx="688">
                  <c:v>59.445900000000002</c:v>
                </c:pt>
                <c:pt idx="689">
                  <c:v>59.484900000000003</c:v>
                </c:pt>
                <c:pt idx="690">
                  <c:v>59.523899999999998</c:v>
                </c:pt>
                <c:pt idx="691">
                  <c:v>59.562800000000003</c:v>
                </c:pt>
                <c:pt idx="692">
                  <c:v>59.601700000000001</c:v>
                </c:pt>
                <c:pt idx="693">
                  <c:v>59.640500000000003</c:v>
                </c:pt>
                <c:pt idx="694">
                  <c:v>59.679299999999998</c:v>
                </c:pt>
                <c:pt idx="695">
                  <c:v>59.7181</c:v>
                </c:pt>
                <c:pt idx="696">
                  <c:v>59.756900000000002</c:v>
                </c:pt>
                <c:pt idx="697">
                  <c:v>59.7956</c:v>
                </c:pt>
                <c:pt idx="698">
                  <c:v>59.834200000000003</c:v>
                </c:pt>
                <c:pt idx="699">
                  <c:v>59.872799999999998</c:v>
                </c:pt>
                <c:pt idx="700">
                  <c:v>59.9114</c:v>
                </c:pt>
                <c:pt idx="701">
                  <c:v>59.95</c:v>
                </c:pt>
                <c:pt idx="702">
                  <c:v>59.988500000000002</c:v>
                </c:pt>
                <c:pt idx="703">
                  <c:v>60.027000000000001</c:v>
                </c:pt>
                <c:pt idx="704">
                  <c:v>60.065399999999997</c:v>
                </c:pt>
                <c:pt idx="705">
                  <c:v>60.1038</c:v>
                </c:pt>
                <c:pt idx="706">
                  <c:v>60.142200000000003</c:v>
                </c:pt>
                <c:pt idx="707">
                  <c:v>60.180500000000002</c:v>
                </c:pt>
                <c:pt idx="708">
                  <c:v>60.218800000000002</c:v>
                </c:pt>
                <c:pt idx="709">
                  <c:v>60.257100000000001</c:v>
                </c:pt>
                <c:pt idx="710">
                  <c:v>60.295299999999997</c:v>
                </c:pt>
                <c:pt idx="711">
                  <c:v>60.333500000000001</c:v>
                </c:pt>
                <c:pt idx="712">
                  <c:v>60.371600000000001</c:v>
                </c:pt>
                <c:pt idx="713">
                  <c:v>60.409700000000001</c:v>
                </c:pt>
                <c:pt idx="714">
                  <c:v>60.447800000000001</c:v>
                </c:pt>
                <c:pt idx="715">
                  <c:v>60.485900000000001</c:v>
                </c:pt>
                <c:pt idx="716">
                  <c:v>60.523800000000001</c:v>
                </c:pt>
                <c:pt idx="717">
                  <c:v>60.561799999999998</c:v>
                </c:pt>
                <c:pt idx="718">
                  <c:v>60.599699999999999</c:v>
                </c:pt>
                <c:pt idx="719">
                  <c:v>60.637599999999999</c:v>
                </c:pt>
                <c:pt idx="720">
                  <c:v>60.6755</c:v>
                </c:pt>
                <c:pt idx="721">
                  <c:v>60.713299999999997</c:v>
                </c:pt>
                <c:pt idx="722">
                  <c:v>60.751100000000001</c:v>
                </c:pt>
                <c:pt idx="723">
                  <c:v>60.788800000000002</c:v>
                </c:pt>
                <c:pt idx="724">
                  <c:v>60.826500000000003</c:v>
                </c:pt>
                <c:pt idx="725">
                  <c:v>60.864199999999997</c:v>
                </c:pt>
                <c:pt idx="726">
                  <c:v>60.901800000000001</c:v>
                </c:pt>
                <c:pt idx="727">
                  <c:v>60.939399999999999</c:v>
                </c:pt>
                <c:pt idx="728">
                  <c:v>60.976999999999997</c:v>
                </c:pt>
                <c:pt idx="729">
                  <c:v>61.014499999999998</c:v>
                </c:pt>
                <c:pt idx="730">
                  <c:v>61.052</c:v>
                </c:pt>
                <c:pt idx="731">
                  <c:v>61.089500000000001</c:v>
                </c:pt>
                <c:pt idx="732">
                  <c:v>61.126899999999999</c:v>
                </c:pt>
                <c:pt idx="733">
                  <c:v>61.164299999999997</c:v>
                </c:pt>
                <c:pt idx="734">
                  <c:v>61.201599999999999</c:v>
                </c:pt>
                <c:pt idx="735">
                  <c:v>61.238900000000001</c:v>
                </c:pt>
                <c:pt idx="736">
                  <c:v>61.276200000000003</c:v>
                </c:pt>
                <c:pt idx="737">
                  <c:v>61.313400000000001</c:v>
                </c:pt>
                <c:pt idx="738">
                  <c:v>61.3506</c:v>
                </c:pt>
                <c:pt idx="739">
                  <c:v>61.387799999999999</c:v>
                </c:pt>
                <c:pt idx="740">
                  <c:v>61.424900000000001</c:v>
                </c:pt>
                <c:pt idx="741">
                  <c:v>61.462000000000003</c:v>
                </c:pt>
                <c:pt idx="742">
                  <c:v>61.499099999999999</c:v>
                </c:pt>
                <c:pt idx="743">
                  <c:v>61.536099999999998</c:v>
                </c:pt>
                <c:pt idx="744">
                  <c:v>61.573099999999997</c:v>
                </c:pt>
                <c:pt idx="745">
                  <c:v>61.61</c:v>
                </c:pt>
                <c:pt idx="746">
                  <c:v>61.646900000000002</c:v>
                </c:pt>
                <c:pt idx="747">
                  <c:v>61.683799999999998</c:v>
                </c:pt>
                <c:pt idx="748">
                  <c:v>61.720700000000001</c:v>
                </c:pt>
                <c:pt idx="749">
                  <c:v>61.7575</c:v>
                </c:pt>
                <c:pt idx="750">
                  <c:v>61.794199999999996</c:v>
                </c:pt>
                <c:pt idx="751">
                  <c:v>61.831000000000003</c:v>
                </c:pt>
                <c:pt idx="752">
                  <c:v>61.867699999999999</c:v>
                </c:pt>
                <c:pt idx="753">
                  <c:v>61.904299999999999</c:v>
                </c:pt>
                <c:pt idx="754">
                  <c:v>61.941000000000003</c:v>
                </c:pt>
                <c:pt idx="755">
                  <c:v>61.977600000000002</c:v>
                </c:pt>
                <c:pt idx="756">
                  <c:v>62.014099999999999</c:v>
                </c:pt>
                <c:pt idx="757">
                  <c:v>62.050600000000003</c:v>
                </c:pt>
                <c:pt idx="758">
                  <c:v>62.0871</c:v>
                </c:pt>
                <c:pt idx="759">
                  <c:v>62.123600000000003</c:v>
                </c:pt>
                <c:pt idx="760">
                  <c:v>62.16</c:v>
                </c:pt>
                <c:pt idx="761">
                  <c:v>62.196399999999997</c:v>
                </c:pt>
                <c:pt idx="762">
                  <c:v>62.232700000000001</c:v>
                </c:pt>
                <c:pt idx="763">
                  <c:v>62.269100000000002</c:v>
                </c:pt>
                <c:pt idx="764">
                  <c:v>62.305300000000003</c:v>
                </c:pt>
                <c:pt idx="765">
                  <c:v>62.3416</c:v>
                </c:pt>
                <c:pt idx="766">
                  <c:v>62.377800000000001</c:v>
                </c:pt>
                <c:pt idx="767">
                  <c:v>62.414000000000001</c:v>
                </c:pt>
                <c:pt idx="768">
                  <c:v>62.450099999999999</c:v>
                </c:pt>
                <c:pt idx="769">
                  <c:v>62.486199999999997</c:v>
                </c:pt>
                <c:pt idx="770">
                  <c:v>62.522300000000001</c:v>
                </c:pt>
                <c:pt idx="771">
                  <c:v>62.558300000000003</c:v>
                </c:pt>
                <c:pt idx="772">
                  <c:v>62.594299999999997</c:v>
                </c:pt>
                <c:pt idx="773">
                  <c:v>62.630299999999998</c:v>
                </c:pt>
                <c:pt idx="774">
                  <c:v>62.666200000000003</c:v>
                </c:pt>
                <c:pt idx="775">
                  <c:v>62.702100000000002</c:v>
                </c:pt>
                <c:pt idx="776">
                  <c:v>62.738</c:v>
                </c:pt>
                <c:pt idx="777">
                  <c:v>62.773800000000001</c:v>
                </c:pt>
                <c:pt idx="778">
                  <c:v>62.809600000000003</c:v>
                </c:pt>
                <c:pt idx="779">
                  <c:v>62.845300000000002</c:v>
                </c:pt>
                <c:pt idx="780">
                  <c:v>62.881100000000004</c:v>
                </c:pt>
                <c:pt idx="781">
                  <c:v>62.916699999999999</c:v>
                </c:pt>
                <c:pt idx="782">
                  <c:v>62.952399999999997</c:v>
                </c:pt>
                <c:pt idx="783">
                  <c:v>62.988</c:v>
                </c:pt>
                <c:pt idx="784">
                  <c:v>63.023600000000002</c:v>
                </c:pt>
                <c:pt idx="785">
                  <c:v>63.059199999999997</c:v>
                </c:pt>
                <c:pt idx="786">
                  <c:v>63.094700000000003</c:v>
                </c:pt>
                <c:pt idx="787">
                  <c:v>63.130200000000002</c:v>
                </c:pt>
                <c:pt idx="788">
                  <c:v>63.165599999999998</c:v>
                </c:pt>
                <c:pt idx="789">
                  <c:v>63.201000000000001</c:v>
                </c:pt>
                <c:pt idx="790">
                  <c:v>63.236400000000003</c:v>
                </c:pt>
                <c:pt idx="791">
                  <c:v>63.271700000000003</c:v>
                </c:pt>
                <c:pt idx="792">
                  <c:v>63.307000000000002</c:v>
                </c:pt>
                <c:pt idx="793">
                  <c:v>63.342300000000002</c:v>
                </c:pt>
                <c:pt idx="794">
                  <c:v>63.377600000000001</c:v>
                </c:pt>
                <c:pt idx="795">
                  <c:v>63.412799999999997</c:v>
                </c:pt>
                <c:pt idx="796">
                  <c:v>63.448</c:v>
                </c:pt>
                <c:pt idx="797">
                  <c:v>63.4831</c:v>
                </c:pt>
                <c:pt idx="798">
                  <c:v>63.5182</c:v>
                </c:pt>
                <c:pt idx="799">
                  <c:v>63.5533</c:v>
                </c:pt>
                <c:pt idx="800">
                  <c:v>63.588299999999997</c:v>
                </c:pt>
                <c:pt idx="801">
                  <c:v>63.6233</c:v>
                </c:pt>
                <c:pt idx="802">
                  <c:v>63.658299999999997</c:v>
                </c:pt>
                <c:pt idx="803">
                  <c:v>63.693199999999997</c:v>
                </c:pt>
                <c:pt idx="804">
                  <c:v>63.728099999999998</c:v>
                </c:pt>
                <c:pt idx="805">
                  <c:v>63.762999999999998</c:v>
                </c:pt>
                <c:pt idx="806">
                  <c:v>63.797800000000002</c:v>
                </c:pt>
                <c:pt idx="807">
                  <c:v>63.832599999999999</c:v>
                </c:pt>
                <c:pt idx="808">
                  <c:v>63.867400000000004</c:v>
                </c:pt>
                <c:pt idx="809">
                  <c:v>63.902200000000001</c:v>
                </c:pt>
                <c:pt idx="810">
                  <c:v>63.936900000000001</c:v>
                </c:pt>
                <c:pt idx="811">
                  <c:v>63.971499999999999</c:v>
                </c:pt>
                <c:pt idx="812">
                  <c:v>64.006200000000007</c:v>
                </c:pt>
                <c:pt idx="813">
                  <c:v>64.040800000000004</c:v>
                </c:pt>
                <c:pt idx="814">
                  <c:v>64.075299999999999</c:v>
                </c:pt>
                <c:pt idx="815">
                  <c:v>64.109899999999996</c:v>
                </c:pt>
                <c:pt idx="816">
                  <c:v>64.144400000000005</c:v>
                </c:pt>
                <c:pt idx="817">
                  <c:v>64.178799999999995</c:v>
                </c:pt>
                <c:pt idx="818">
                  <c:v>64.213300000000004</c:v>
                </c:pt>
                <c:pt idx="819">
                  <c:v>64.247699999999995</c:v>
                </c:pt>
                <c:pt idx="820">
                  <c:v>64.281999999999996</c:v>
                </c:pt>
                <c:pt idx="821">
                  <c:v>64.316400000000002</c:v>
                </c:pt>
                <c:pt idx="822">
                  <c:v>64.350700000000003</c:v>
                </c:pt>
                <c:pt idx="823">
                  <c:v>64.385000000000005</c:v>
                </c:pt>
                <c:pt idx="824">
                  <c:v>64.419200000000004</c:v>
                </c:pt>
                <c:pt idx="825">
                  <c:v>64.453400000000002</c:v>
                </c:pt>
                <c:pt idx="826">
                  <c:v>64.4876</c:v>
                </c:pt>
                <c:pt idx="827">
                  <c:v>64.521699999999996</c:v>
                </c:pt>
                <c:pt idx="828">
                  <c:v>64.555800000000005</c:v>
                </c:pt>
                <c:pt idx="829">
                  <c:v>64.5899</c:v>
                </c:pt>
                <c:pt idx="830">
                  <c:v>64.623900000000006</c:v>
                </c:pt>
                <c:pt idx="831">
                  <c:v>64.657899999999998</c:v>
                </c:pt>
                <c:pt idx="832">
                  <c:v>64.691900000000004</c:v>
                </c:pt>
                <c:pt idx="833">
                  <c:v>64.725800000000007</c:v>
                </c:pt>
                <c:pt idx="834">
                  <c:v>64.759799999999998</c:v>
                </c:pt>
                <c:pt idx="835">
                  <c:v>64.793599999999998</c:v>
                </c:pt>
                <c:pt idx="836">
                  <c:v>64.827500000000001</c:v>
                </c:pt>
                <c:pt idx="837">
                  <c:v>64.8613</c:v>
                </c:pt>
                <c:pt idx="838">
                  <c:v>64.895099999999999</c:v>
                </c:pt>
                <c:pt idx="839">
                  <c:v>64.928799999999995</c:v>
                </c:pt>
                <c:pt idx="840">
                  <c:v>64.962500000000006</c:v>
                </c:pt>
                <c:pt idx="841">
                  <c:v>64.996200000000002</c:v>
                </c:pt>
                <c:pt idx="842">
                  <c:v>65.029799999999994</c:v>
                </c:pt>
                <c:pt idx="843">
                  <c:v>65.063500000000005</c:v>
                </c:pt>
                <c:pt idx="844">
                  <c:v>65.096999999999994</c:v>
                </c:pt>
                <c:pt idx="845">
                  <c:v>65.130600000000001</c:v>
                </c:pt>
                <c:pt idx="846">
                  <c:v>65.164100000000005</c:v>
                </c:pt>
                <c:pt idx="847">
                  <c:v>65.197599999999994</c:v>
                </c:pt>
                <c:pt idx="848">
                  <c:v>65.230999999999995</c:v>
                </c:pt>
                <c:pt idx="849">
                  <c:v>65.264499999999998</c:v>
                </c:pt>
                <c:pt idx="850">
                  <c:v>65.297899999999998</c:v>
                </c:pt>
                <c:pt idx="851">
                  <c:v>65.331199999999995</c:v>
                </c:pt>
                <c:pt idx="852">
                  <c:v>65.364500000000007</c:v>
                </c:pt>
                <c:pt idx="853">
                  <c:v>65.397800000000004</c:v>
                </c:pt>
                <c:pt idx="854">
                  <c:v>65.431100000000001</c:v>
                </c:pt>
                <c:pt idx="855">
                  <c:v>65.464299999999994</c:v>
                </c:pt>
                <c:pt idx="856">
                  <c:v>65.497500000000002</c:v>
                </c:pt>
                <c:pt idx="857">
                  <c:v>65.530699999999996</c:v>
                </c:pt>
                <c:pt idx="858">
                  <c:v>65.563800000000001</c:v>
                </c:pt>
                <c:pt idx="859">
                  <c:v>65.596900000000005</c:v>
                </c:pt>
                <c:pt idx="860">
                  <c:v>65.63</c:v>
                </c:pt>
                <c:pt idx="861">
                  <c:v>65.662999999999997</c:v>
                </c:pt>
                <c:pt idx="862">
                  <c:v>65.695999999999998</c:v>
                </c:pt>
                <c:pt idx="863">
                  <c:v>65.728999999999999</c:v>
                </c:pt>
                <c:pt idx="864">
                  <c:v>65.761899999999997</c:v>
                </c:pt>
                <c:pt idx="865">
                  <c:v>65.794799999999995</c:v>
                </c:pt>
                <c:pt idx="866">
                  <c:v>65.827699999999993</c:v>
                </c:pt>
                <c:pt idx="867">
                  <c:v>65.860600000000005</c:v>
                </c:pt>
                <c:pt idx="868">
                  <c:v>65.8934</c:v>
                </c:pt>
                <c:pt idx="869">
                  <c:v>65.926100000000005</c:v>
                </c:pt>
                <c:pt idx="870">
                  <c:v>65.9589</c:v>
                </c:pt>
                <c:pt idx="871">
                  <c:v>65.991600000000005</c:v>
                </c:pt>
                <c:pt idx="872">
                  <c:v>66.024299999999997</c:v>
                </c:pt>
                <c:pt idx="873">
                  <c:v>66.057000000000002</c:v>
                </c:pt>
                <c:pt idx="874">
                  <c:v>66.089600000000004</c:v>
                </c:pt>
                <c:pt idx="875">
                  <c:v>66.122200000000007</c:v>
                </c:pt>
                <c:pt idx="876">
                  <c:v>66.154700000000005</c:v>
                </c:pt>
                <c:pt idx="877">
                  <c:v>66.187299999999993</c:v>
                </c:pt>
                <c:pt idx="878">
                  <c:v>66.219800000000006</c:v>
                </c:pt>
                <c:pt idx="879">
                  <c:v>66.252200000000002</c:v>
                </c:pt>
                <c:pt idx="880">
                  <c:v>66.284700000000001</c:v>
                </c:pt>
                <c:pt idx="881">
                  <c:v>66.317099999999996</c:v>
                </c:pt>
                <c:pt idx="882">
                  <c:v>66.349400000000003</c:v>
                </c:pt>
                <c:pt idx="883">
                  <c:v>66.381799999999998</c:v>
                </c:pt>
                <c:pt idx="884">
                  <c:v>66.414100000000005</c:v>
                </c:pt>
                <c:pt idx="885">
                  <c:v>66.446399999999997</c:v>
                </c:pt>
                <c:pt idx="886">
                  <c:v>66.4786</c:v>
                </c:pt>
                <c:pt idx="887">
                  <c:v>66.510800000000003</c:v>
                </c:pt>
                <c:pt idx="888">
                  <c:v>66.543000000000006</c:v>
                </c:pt>
                <c:pt idx="889">
                  <c:v>66.575199999999995</c:v>
                </c:pt>
                <c:pt idx="890">
                  <c:v>66.607299999999995</c:v>
                </c:pt>
                <c:pt idx="891">
                  <c:v>66.639399999999995</c:v>
                </c:pt>
                <c:pt idx="892">
                  <c:v>66.671499999999995</c:v>
                </c:pt>
                <c:pt idx="893">
                  <c:v>66.703500000000005</c:v>
                </c:pt>
                <c:pt idx="894">
                  <c:v>66.735500000000002</c:v>
                </c:pt>
                <c:pt idx="895">
                  <c:v>66.767499999999998</c:v>
                </c:pt>
                <c:pt idx="896">
                  <c:v>66.799400000000006</c:v>
                </c:pt>
                <c:pt idx="897">
                  <c:v>66.831299999999999</c:v>
                </c:pt>
                <c:pt idx="898">
                  <c:v>66.863200000000006</c:v>
                </c:pt>
                <c:pt idx="899">
                  <c:v>66.894999999999996</c:v>
                </c:pt>
                <c:pt idx="900">
                  <c:v>66.9268</c:v>
                </c:pt>
                <c:pt idx="901">
                  <c:v>66.958600000000004</c:v>
                </c:pt>
                <c:pt idx="902">
                  <c:v>66.990399999999994</c:v>
                </c:pt>
                <c:pt idx="903">
                  <c:v>67.022099999999995</c:v>
                </c:pt>
                <c:pt idx="904">
                  <c:v>67.053799999999995</c:v>
                </c:pt>
                <c:pt idx="905">
                  <c:v>67.085499999999996</c:v>
                </c:pt>
                <c:pt idx="906">
                  <c:v>67.117099999999994</c:v>
                </c:pt>
                <c:pt idx="907">
                  <c:v>67.148700000000005</c:v>
                </c:pt>
                <c:pt idx="908">
                  <c:v>67.180300000000003</c:v>
                </c:pt>
                <c:pt idx="909">
                  <c:v>67.211799999999997</c:v>
                </c:pt>
                <c:pt idx="910">
                  <c:v>67.243300000000005</c:v>
                </c:pt>
                <c:pt idx="911">
                  <c:v>67.274799999999999</c:v>
                </c:pt>
                <c:pt idx="912">
                  <c:v>67.306200000000004</c:v>
                </c:pt>
                <c:pt idx="913">
                  <c:v>67.337699999999998</c:v>
                </c:pt>
                <c:pt idx="914">
                  <c:v>67.369</c:v>
                </c:pt>
                <c:pt idx="915">
                  <c:v>67.400400000000005</c:v>
                </c:pt>
                <c:pt idx="916">
                  <c:v>67.431700000000006</c:v>
                </c:pt>
                <c:pt idx="917">
                  <c:v>67.462999999999994</c:v>
                </c:pt>
                <c:pt idx="918">
                  <c:v>67.494299999999996</c:v>
                </c:pt>
                <c:pt idx="919">
                  <c:v>67.525499999999994</c:v>
                </c:pt>
                <c:pt idx="920">
                  <c:v>67.556700000000006</c:v>
                </c:pt>
                <c:pt idx="921">
                  <c:v>67.587900000000005</c:v>
                </c:pt>
                <c:pt idx="922">
                  <c:v>67.619100000000003</c:v>
                </c:pt>
                <c:pt idx="923">
                  <c:v>67.650199999999998</c:v>
                </c:pt>
                <c:pt idx="924">
                  <c:v>67.681299999999993</c:v>
                </c:pt>
                <c:pt idx="925">
                  <c:v>67.712299999999999</c:v>
                </c:pt>
                <c:pt idx="926">
                  <c:v>67.743300000000005</c:v>
                </c:pt>
                <c:pt idx="927">
                  <c:v>67.774299999999997</c:v>
                </c:pt>
                <c:pt idx="928">
                  <c:v>67.805300000000003</c:v>
                </c:pt>
                <c:pt idx="929">
                  <c:v>67.836200000000005</c:v>
                </c:pt>
                <c:pt idx="930">
                  <c:v>67.867199999999997</c:v>
                </c:pt>
                <c:pt idx="931">
                  <c:v>67.897999999999996</c:v>
                </c:pt>
                <c:pt idx="932">
                  <c:v>67.928899999999999</c:v>
                </c:pt>
                <c:pt idx="933">
                  <c:v>67.959699999999998</c:v>
                </c:pt>
                <c:pt idx="934">
                  <c:v>67.990499999999997</c:v>
                </c:pt>
                <c:pt idx="935">
                  <c:v>68.021199999999993</c:v>
                </c:pt>
                <c:pt idx="936">
                  <c:v>68.052000000000007</c:v>
                </c:pt>
                <c:pt idx="937">
                  <c:v>68.082700000000003</c:v>
                </c:pt>
                <c:pt idx="938">
                  <c:v>68.113299999999995</c:v>
                </c:pt>
                <c:pt idx="939">
                  <c:v>68.144000000000005</c:v>
                </c:pt>
                <c:pt idx="940">
                  <c:v>68.174599999999998</c:v>
                </c:pt>
                <c:pt idx="941">
                  <c:v>68.205200000000005</c:v>
                </c:pt>
                <c:pt idx="942">
                  <c:v>68.235699999999994</c:v>
                </c:pt>
                <c:pt idx="943">
                  <c:v>68.266199999999998</c:v>
                </c:pt>
                <c:pt idx="944">
                  <c:v>68.296700000000001</c:v>
                </c:pt>
                <c:pt idx="945">
                  <c:v>68.327200000000005</c:v>
                </c:pt>
                <c:pt idx="946">
                  <c:v>68.357600000000005</c:v>
                </c:pt>
                <c:pt idx="947">
                  <c:v>68.388000000000005</c:v>
                </c:pt>
                <c:pt idx="948">
                  <c:v>68.418400000000005</c:v>
                </c:pt>
                <c:pt idx="949">
                  <c:v>68.448800000000006</c:v>
                </c:pt>
                <c:pt idx="950">
                  <c:v>68.479100000000003</c:v>
                </c:pt>
                <c:pt idx="951">
                  <c:v>68.509399999999999</c:v>
                </c:pt>
                <c:pt idx="952">
                  <c:v>68.539599999999993</c:v>
                </c:pt>
                <c:pt idx="953">
                  <c:v>68.569800000000001</c:v>
                </c:pt>
                <c:pt idx="954">
                  <c:v>68.599999999999994</c:v>
                </c:pt>
                <c:pt idx="955">
                  <c:v>68.630200000000002</c:v>
                </c:pt>
                <c:pt idx="956">
                  <c:v>68.660399999999996</c:v>
                </c:pt>
                <c:pt idx="957">
                  <c:v>68.6905</c:v>
                </c:pt>
                <c:pt idx="958">
                  <c:v>68.720500000000001</c:v>
                </c:pt>
                <c:pt idx="959">
                  <c:v>68.750600000000006</c:v>
                </c:pt>
                <c:pt idx="960">
                  <c:v>68.780600000000007</c:v>
                </c:pt>
                <c:pt idx="961">
                  <c:v>68.810599999999994</c:v>
                </c:pt>
                <c:pt idx="962">
                  <c:v>68.840599999999995</c:v>
                </c:pt>
                <c:pt idx="963">
                  <c:v>68.870500000000007</c:v>
                </c:pt>
                <c:pt idx="964">
                  <c:v>68.900400000000005</c:v>
                </c:pt>
                <c:pt idx="965">
                  <c:v>68.930300000000003</c:v>
                </c:pt>
                <c:pt idx="966">
                  <c:v>68.9602</c:v>
                </c:pt>
                <c:pt idx="967">
                  <c:v>68.989999999999995</c:v>
                </c:pt>
                <c:pt idx="968">
                  <c:v>69.019800000000004</c:v>
                </c:pt>
                <c:pt idx="969">
                  <c:v>69.049499999999995</c:v>
                </c:pt>
                <c:pt idx="970">
                  <c:v>69.079300000000003</c:v>
                </c:pt>
                <c:pt idx="971">
                  <c:v>69.108999999999995</c:v>
                </c:pt>
                <c:pt idx="972">
                  <c:v>69.1387</c:v>
                </c:pt>
                <c:pt idx="973">
                  <c:v>69.168300000000002</c:v>
                </c:pt>
                <c:pt idx="974">
                  <c:v>69.197900000000004</c:v>
                </c:pt>
                <c:pt idx="975">
                  <c:v>69.227500000000006</c:v>
                </c:pt>
                <c:pt idx="976">
                  <c:v>69.257099999999994</c:v>
                </c:pt>
                <c:pt idx="977">
                  <c:v>69.286600000000007</c:v>
                </c:pt>
                <c:pt idx="978">
                  <c:v>69.316100000000006</c:v>
                </c:pt>
                <c:pt idx="979">
                  <c:v>69.345600000000005</c:v>
                </c:pt>
                <c:pt idx="980">
                  <c:v>69.375100000000003</c:v>
                </c:pt>
                <c:pt idx="981">
                  <c:v>69.404499999999999</c:v>
                </c:pt>
                <c:pt idx="982">
                  <c:v>69.433899999999994</c:v>
                </c:pt>
                <c:pt idx="983">
                  <c:v>69.463300000000004</c:v>
                </c:pt>
                <c:pt idx="984">
                  <c:v>69.492599999999996</c:v>
                </c:pt>
                <c:pt idx="985">
                  <c:v>69.521900000000002</c:v>
                </c:pt>
                <c:pt idx="986">
                  <c:v>69.551199999999994</c:v>
                </c:pt>
                <c:pt idx="987">
                  <c:v>69.580399999999997</c:v>
                </c:pt>
                <c:pt idx="988">
                  <c:v>69.609700000000004</c:v>
                </c:pt>
                <c:pt idx="989">
                  <c:v>69.638900000000007</c:v>
                </c:pt>
                <c:pt idx="990">
                  <c:v>69.668000000000006</c:v>
                </c:pt>
                <c:pt idx="991">
                  <c:v>69.697199999999995</c:v>
                </c:pt>
                <c:pt idx="992">
                  <c:v>69.726299999999995</c:v>
                </c:pt>
                <c:pt idx="993">
                  <c:v>69.755399999999995</c:v>
                </c:pt>
                <c:pt idx="994">
                  <c:v>69.784400000000005</c:v>
                </c:pt>
                <c:pt idx="995">
                  <c:v>69.813400000000001</c:v>
                </c:pt>
                <c:pt idx="996">
                  <c:v>69.842399999999998</c:v>
                </c:pt>
                <c:pt idx="997">
                  <c:v>69.871399999999994</c:v>
                </c:pt>
                <c:pt idx="998">
                  <c:v>69.900400000000005</c:v>
                </c:pt>
                <c:pt idx="999">
                  <c:v>69.929299999999998</c:v>
                </c:pt>
                <c:pt idx="1000">
                  <c:v>69.958200000000005</c:v>
                </c:pt>
                <c:pt idx="1001">
                  <c:v>69.986999999999995</c:v>
                </c:pt>
                <c:pt idx="1002">
                  <c:v>70.015900000000002</c:v>
                </c:pt>
                <c:pt idx="1003">
                  <c:v>70.044700000000006</c:v>
                </c:pt>
                <c:pt idx="1004">
                  <c:v>70.073400000000007</c:v>
                </c:pt>
                <c:pt idx="1005">
                  <c:v>70.102199999999996</c:v>
                </c:pt>
                <c:pt idx="1006">
                  <c:v>70.130899999999997</c:v>
                </c:pt>
                <c:pt idx="1007">
                  <c:v>70.159599999999998</c:v>
                </c:pt>
                <c:pt idx="1008">
                  <c:v>70.188299999999998</c:v>
                </c:pt>
                <c:pt idx="1009">
                  <c:v>70.216899999999995</c:v>
                </c:pt>
                <c:pt idx="1010">
                  <c:v>70.245500000000007</c:v>
                </c:pt>
                <c:pt idx="1011">
                  <c:v>70.274100000000004</c:v>
                </c:pt>
                <c:pt idx="1012">
                  <c:v>70.302599999999998</c:v>
                </c:pt>
                <c:pt idx="1013">
                  <c:v>70.331199999999995</c:v>
                </c:pt>
                <c:pt idx="1014">
                  <c:v>70.359700000000004</c:v>
                </c:pt>
                <c:pt idx="1015">
                  <c:v>70.388099999999994</c:v>
                </c:pt>
                <c:pt idx="1016">
                  <c:v>70.416600000000003</c:v>
                </c:pt>
                <c:pt idx="1017">
                  <c:v>70.444999999999993</c:v>
                </c:pt>
                <c:pt idx="1018">
                  <c:v>70.473399999999998</c:v>
                </c:pt>
                <c:pt idx="1019">
                  <c:v>70.501800000000003</c:v>
                </c:pt>
                <c:pt idx="1020">
                  <c:v>70.530100000000004</c:v>
                </c:pt>
                <c:pt idx="1021">
                  <c:v>70.558400000000006</c:v>
                </c:pt>
                <c:pt idx="1022">
                  <c:v>70.586699999999993</c:v>
                </c:pt>
                <c:pt idx="1023">
                  <c:v>70.614900000000006</c:v>
                </c:pt>
                <c:pt idx="1024">
                  <c:v>70.643199999999993</c:v>
                </c:pt>
                <c:pt idx="1025">
                  <c:v>70.671400000000006</c:v>
                </c:pt>
                <c:pt idx="1026">
                  <c:v>70.6995</c:v>
                </c:pt>
                <c:pt idx="1027">
                  <c:v>70.727699999999999</c:v>
                </c:pt>
                <c:pt idx="1028">
                  <c:v>70.755799999999994</c:v>
                </c:pt>
                <c:pt idx="1029">
                  <c:v>70.783900000000003</c:v>
                </c:pt>
                <c:pt idx="1030">
                  <c:v>70.811899999999994</c:v>
                </c:pt>
                <c:pt idx="1031">
                  <c:v>70.84</c:v>
                </c:pt>
                <c:pt idx="1032">
                  <c:v>70.867999999999995</c:v>
                </c:pt>
                <c:pt idx="1033">
                  <c:v>70.896000000000001</c:v>
                </c:pt>
                <c:pt idx="1034">
                  <c:v>70.923900000000003</c:v>
                </c:pt>
                <c:pt idx="1035">
                  <c:v>70.951899999999995</c:v>
                </c:pt>
                <c:pt idx="1036">
                  <c:v>70.979799999999997</c:v>
                </c:pt>
                <c:pt idx="1037">
                  <c:v>71.007599999999996</c:v>
                </c:pt>
                <c:pt idx="1038">
                  <c:v>71.035499999999999</c:v>
                </c:pt>
                <c:pt idx="1039">
                  <c:v>71.063299999999998</c:v>
                </c:pt>
                <c:pt idx="1040">
                  <c:v>71.091099999999997</c:v>
                </c:pt>
                <c:pt idx="1041">
                  <c:v>71.118899999999996</c:v>
                </c:pt>
                <c:pt idx="1042">
                  <c:v>71.146600000000007</c:v>
                </c:pt>
                <c:pt idx="1043">
                  <c:v>71.174300000000002</c:v>
                </c:pt>
                <c:pt idx="1044">
                  <c:v>71.201999999999998</c:v>
                </c:pt>
                <c:pt idx="1045">
                  <c:v>71.229699999999994</c:v>
                </c:pt>
                <c:pt idx="1046">
                  <c:v>71.257300000000001</c:v>
                </c:pt>
                <c:pt idx="1047">
                  <c:v>71.284899999999993</c:v>
                </c:pt>
                <c:pt idx="1048">
                  <c:v>71.3125</c:v>
                </c:pt>
                <c:pt idx="1049">
                  <c:v>71.34</c:v>
                </c:pt>
                <c:pt idx="1050">
                  <c:v>71.367599999999996</c:v>
                </c:pt>
                <c:pt idx="1051">
                  <c:v>71.395099999999999</c:v>
                </c:pt>
                <c:pt idx="1052">
                  <c:v>71.422499999999999</c:v>
                </c:pt>
                <c:pt idx="1053">
                  <c:v>71.45</c:v>
                </c:pt>
                <c:pt idx="1054">
                  <c:v>71.477400000000003</c:v>
                </c:pt>
                <c:pt idx="1055">
                  <c:v>71.504800000000003</c:v>
                </c:pt>
                <c:pt idx="1056">
                  <c:v>71.532200000000003</c:v>
                </c:pt>
                <c:pt idx="1057">
                  <c:v>71.5595</c:v>
                </c:pt>
                <c:pt idx="1058">
                  <c:v>71.586799999999997</c:v>
                </c:pt>
                <c:pt idx="1059">
                  <c:v>71.614099999999993</c:v>
                </c:pt>
                <c:pt idx="1060">
                  <c:v>71.641400000000004</c:v>
                </c:pt>
                <c:pt idx="1061">
                  <c:v>71.668599999999998</c:v>
                </c:pt>
                <c:pt idx="1062">
                  <c:v>71.695800000000006</c:v>
                </c:pt>
                <c:pt idx="1063">
                  <c:v>71.722999999999999</c:v>
                </c:pt>
                <c:pt idx="1064">
                  <c:v>71.750100000000003</c:v>
                </c:pt>
                <c:pt idx="1065">
                  <c:v>71.777299999999997</c:v>
                </c:pt>
                <c:pt idx="1066">
                  <c:v>71.804400000000001</c:v>
                </c:pt>
                <c:pt idx="1067">
                  <c:v>71.831500000000005</c:v>
                </c:pt>
                <c:pt idx="1068">
                  <c:v>71.858500000000006</c:v>
                </c:pt>
                <c:pt idx="1069">
                  <c:v>71.885499999999993</c:v>
                </c:pt>
                <c:pt idx="1070">
                  <c:v>71.912499999999994</c:v>
                </c:pt>
                <c:pt idx="1071">
                  <c:v>71.939499999999995</c:v>
                </c:pt>
                <c:pt idx="1072">
                  <c:v>71.966499999999996</c:v>
                </c:pt>
                <c:pt idx="1073">
                  <c:v>71.993399999999994</c:v>
                </c:pt>
                <c:pt idx="1074">
                  <c:v>72.020300000000006</c:v>
                </c:pt>
                <c:pt idx="1075">
                  <c:v>72.0471</c:v>
                </c:pt>
                <c:pt idx="1076">
                  <c:v>72.073999999999998</c:v>
                </c:pt>
                <c:pt idx="1077">
                  <c:v>72.100800000000007</c:v>
                </c:pt>
                <c:pt idx="1078">
                  <c:v>72.127600000000001</c:v>
                </c:pt>
                <c:pt idx="1079">
                  <c:v>72.154399999999995</c:v>
                </c:pt>
                <c:pt idx="1080">
                  <c:v>72.181100000000001</c:v>
                </c:pt>
                <c:pt idx="1081">
                  <c:v>72.207800000000006</c:v>
                </c:pt>
                <c:pt idx="1082">
                  <c:v>72.234499999999997</c:v>
                </c:pt>
                <c:pt idx="1083">
                  <c:v>72.261200000000002</c:v>
                </c:pt>
                <c:pt idx="1084">
                  <c:v>72.287800000000004</c:v>
                </c:pt>
                <c:pt idx="1085">
                  <c:v>72.314400000000006</c:v>
                </c:pt>
                <c:pt idx="1086">
                  <c:v>72.340999999999994</c:v>
                </c:pt>
                <c:pt idx="1087">
                  <c:v>72.367599999999996</c:v>
                </c:pt>
                <c:pt idx="1088">
                  <c:v>72.394099999999995</c:v>
                </c:pt>
                <c:pt idx="1089">
                  <c:v>72.420599999999993</c:v>
                </c:pt>
                <c:pt idx="1090">
                  <c:v>72.447100000000006</c:v>
                </c:pt>
                <c:pt idx="1091">
                  <c:v>72.473600000000005</c:v>
                </c:pt>
                <c:pt idx="1092">
                  <c:v>72.5</c:v>
                </c:pt>
                <c:pt idx="1093">
                  <c:v>72.526399999999995</c:v>
                </c:pt>
                <c:pt idx="1094">
                  <c:v>72.552800000000005</c:v>
                </c:pt>
                <c:pt idx="1095">
                  <c:v>72.579099999999997</c:v>
                </c:pt>
                <c:pt idx="1096">
                  <c:v>72.605500000000006</c:v>
                </c:pt>
                <c:pt idx="1097">
                  <c:v>72.631799999999998</c:v>
                </c:pt>
                <c:pt idx="1098">
                  <c:v>72.658100000000005</c:v>
                </c:pt>
                <c:pt idx="1099">
                  <c:v>72.684299999999993</c:v>
                </c:pt>
                <c:pt idx="1100">
                  <c:v>72.710499999999996</c:v>
                </c:pt>
                <c:pt idx="1101">
                  <c:v>72.736699999999999</c:v>
                </c:pt>
                <c:pt idx="1102">
                  <c:v>72.762900000000002</c:v>
                </c:pt>
                <c:pt idx="1103">
                  <c:v>72.789100000000005</c:v>
                </c:pt>
                <c:pt idx="1104">
                  <c:v>72.815200000000004</c:v>
                </c:pt>
                <c:pt idx="1105">
                  <c:v>72.841300000000004</c:v>
                </c:pt>
                <c:pt idx="1106">
                  <c:v>72.867400000000004</c:v>
                </c:pt>
                <c:pt idx="1107">
                  <c:v>72.8934</c:v>
                </c:pt>
                <c:pt idx="1108">
                  <c:v>72.919499999999999</c:v>
                </c:pt>
                <c:pt idx="1109">
                  <c:v>72.945499999999996</c:v>
                </c:pt>
                <c:pt idx="1110">
                  <c:v>72.971400000000003</c:v>
                </c:pt>
                <c:pt idx="1111">
                  <c:v>72.997399999999999</c:v>
                </c:pt>
                <c:pt idx="1112">
                  <c:v>73.023300000000006</c:v>
                </c:pt>
                <c:pt idx="1113">
                  <c:v>73.049199999999999</c:v>
                </c:pt>
                <c:pt idx="1114">
                  <c:v>73.075100000000006</c:v>
                </c:pt>
                <c:pt idx="1115">
                  <c:v>73.100999999999999</c:v>
                </c:pt>
                <c:pt idx="1116">
                  <c:v>73.126800000000003</c:v>
                </c:pt>
                <c:pt idx="1117">
                  <c:v>73.152600000000007</c:v>
                </c:pt>
                <c:pt idx="1118">
                  <c:v>73.178399999999996</c:v>
                </c:pt>
                <c:pt idx="1119">
                  <c:v>73.204099999999997</c:v>
                </c:pt>
                <c:pt idx="1120">
                  <c:v>73.229799999999997</c:v>
                </c:pt>
                <c:pt idx="1121">
                  <c:v>73.255499999999998</c:v>
                </c:pt>
                <c:pt idx="1122">
                  <c:v>73.281199999999998</c:v>
                </c:pt>
                <c:pt idx="1123">
                  <c:v>73.306899999999999</c:v>
                </c:pt>
                <c:pt idx="1124">
                  <c:v>73.332499999999996</c:v>
                </c:pt>
                <c:pt idx="1125">
                  <c:v>73.358099999999993</c:v>
                </c:pt>
                <c:pt idx="1126">
                  <c:v>73.383700000000005</c:v>
                </c:pt>
                <c:pt idx="1127">
                  <c:v>73.409199999999998</c:v>
                </c:pt>
                <c:pt idx="1128">
                  <c:v>73.434799999999996</c:v>
                </c:pt>
                <c:pt idx="1129">
                  <c:v>73.460300000000004</c:v>
                </c:pt>
                <c:pt idx="1130">
                  <c:v>73.485799999999998</c:v>
                </c:pt>
                <c:pt idx="1131">
                  <c:v>73.511200000000002</c:v>
                </c:pt>
                <c:pt idx="1132">
                  <c:v>73.536600000000007</c:v>
                </c:pt>
                <c:pt idx="1133">
                  <c:v>73.561999999999998</c:v>
                </c:pt>
                <c:pt idx="1134">
                  <c:v>73.587400000000002</c:v>
                </c:pt>
                <c:pt idx="1135">
                  <c:v>73.612799999999993</c:v>
                </c:pt>
                <c:pt idx="1136">
                  <c:v>73.638099999999994</c:v>
                </c:pt>
                <c:pt idx="1137">
                  <c:v>73.663399999999996</c:v>
                </c:pt>
                <c:pt idx="1138">
                  <c:v>73.688699999999997</c:v>
                </c:pt>
                <c:pt idx="1139">
                  <c:v>73.713999999999999</c:v>
                </c:pt>
                <c:pt idx="1140">
                  <c:v>73.739199999999997</c:v>
                </c:pt>
                <c:pt idx="1141">
                  <c:v>73.764399999999995</c:v>
                </c:pt>
                <c:pt idx="1142">
                  <c:v>73.789599999999993</c:v>
                </c:pt>
                <c:pt idx="1143">
                  <c:v>73.814800000000005</c:v>
                </c:pt>
                <c:pt idx="1144">
                  <c:v>73.8399</c:v>
                </c:pt>
                <c:pt idx="1145">
                  <c:v>73.864999999999995</c:v>
                </c:pt>
                <c:pt idx="1146">
                  <c:v>73.890100000000004</c:v>
                </c:pt>
                <c:pt idx="1147">
                  <c:v>73.915199999999999</c:v>
                </c:pt>
                <c:pt idx="1148">
                  <c:v>73.940200000000004</c:v>
                </c:pt>
                <c:pt idx="1149">
                  <c:v>73.965199999999996</c:v>
                </c:pt>
                <c:pt idx="1150">
                  <c:v>73.990200000000002</c:v>
                </c:pt>
                <c:pt idx="1151">
                  <c:v>74.015199999999993</c:v>
                </c:pt>
                <c:pt idx="1152">
                  <c:v>74.040199999999999</c:v>
                </c:pt>
                <c:pt idx="1153">
                  <c:v>74.065100000000001</c:v>
                </c:pt>
                <c:pt idx="1154">
                  <c:v>74.09</c:v>
                </c:pt>
                <c:pt idx="1155">
                  <c:v>74.114800000000002</c:v>
                </c:pt>
                <c:pt idx="1156">
                  <c:v>74.139700000000005</c:v>
                </c:pt>
                <c:pt idx="1157">
                  <c:v>74.164500000000004</c:v>
                </c:pt>
                <c:pt idx="1158">
                  <c:v>74.189300000000003</c:v>
                </c:pt>
                <c:pt idx="1159">
                  <c:v>74.214100000000002</c:v>
                </c:pt>
                <c:pt idx="1160">
                  <c:v>74.238799999999998</c:v>
                </c:pt>
                <c:pt idx="1161">
                  <c:v>74.263599999999997</c:v>
                </c:pt>
                <c:pt idx="1162">
                  <c:v>74.288300000000007</c:v>
                </c:pt>
                <c:pt idx="1163">
                  <c:v>74.313000000000002</c:v>
                </c:pt>
                <c:pt idx="1164">
                  <c:v>74.337599999999995</c:v>
                </c:pt>
                <c:pt idx="1165">
                  <c:v>74.362300000000005</c:v>
                </c:pt>
                <c:pt idx="1166">
                  <c:v>74.386899999999997</c:v>
                </c:pt>
                <c:pt idx="1167">
                  <c:v>74.411500000000004</c:v>
                </c:pt>
                <c:pt idx="1168">
                  <c:v>74.436000000000007</c:v>
                </c:pt>
                <c:pt idx="1169">
                  <c:v>74.460599999999999</c:v>
                </c:pt>
                <c:pt idx="1170">
                  <c:v>74.485100000000003</c:v>
                </c:pt>
                <c:pt idx="1171">
                  <c:v>74.509600000000006</c:v>
                </c:pt>
                <c:pt idx="1172">
                  <c:v>74.534000000000006</c:v>
                </c:pt>
                <c:pt idx="1173">
                  <c:v>74.558499999999995</c:v>
                </c:pt>
                <c:pt idx="1174">
                  <c:v>74.582899999999995</c:v>
                </c:pt>
                <c:pt idx="1175">
                  <c:v>74.607299999999995</c:v>
                </c:pt>
                <c:pt idx="1176">
                  <c:v>74.631699999999995</c:v>
                </c:pt>
                <c:pt idx="1177">
                  <c:v>74.656000000000006</c:v>
                </c:pt>
                <c:pt idx="1178">
                  <c:v>74.680300000000003</c:v>
                </c:pt>
                <c:pt idx="1179">
                  <c:v>74.704599999999999</c:v>
                </c:pt>
                <c:pt idx="1180">
                  <c:v>74.728899999999996</c:v>
                </c:pt>
                <c:pt idx="1181">
                  <c:v>74.753200000000007</c:v>
                </c:pt>
                <c:pt idx="1182">
                  <c:v>74.7774</c:v>
                </c:pt>
                <c:pt idx="1183">
                  <c:v>74.801599999999993</c:v>
                </c:pt>
                <c:pt idx="1184">
                  <c:v>74.825800000000001</c:v>
                </c:pt>
                <c:pt idx="1185">
                  <c:v>74.849999999999994</c:v>
                </c:pt>
                <c:pt idx="1186">
                  <c:v>74.874099999999999</c:v>
                </c:pt>
                <c:pt idx="1187">
                  <c:v>74.898200000000003</c:v>
                </c:pt>
                <c:pt idx="1188">
                  <c:v>74.922300000000007</c:v>
                </c:pt>
                <c:pt idx="1189">
                  <c:v>74.946399999999997</c:v>
                </c:pt>
                <c:pt idx="1190">
                  <c:v>74.970399999999998</c:v>
                </c:pt>
                <c:pt idx="1191">
                  <c:v>74.994500000000002</c:v>
                </c:pt>
                <c:pt idx="1192">
                  <c:v>75.018500000000003</c:v>
                </c:pt>
                <c:pt idx="1193">
                  <c:v>75.042400000000001</c:v>
                </c:pt>
                <c:pt idx="1194">
                  <c:v>75.066400000000002</c:v>
                </c:pt>
                <c:pt idx="1195">
                  <c:v>75.090299999999999</c:v>
                </c:pt>
                <c:pt idx="1196">
                  <c:v>75.114199999999997</c:v>
                </c:pt>
                <c:pt idx="1197">
                  <c:v>75.138099999999994</c:v>
                </c:pt>
                <c:pt idx="1198">
                  <c:v>75.162000000000006</c:v>
                </c:pt>
                <c:pt idx="1199">
                  <c:v>75.1858</c:v>
                </c:pt>
                <c:pt idx="1200">
                  <c:v>75.209599999999995</c:v>
                </c:pt>
                <c:pt idx="1201">
                  <c:v>75.233400000000003</c:v>
                </c:pt>
                <c:pt idx="1202">
                  <c:v>75.257199999999997</c:v>
                </c:pt>
                <c:pt idx="1203">
                  <c:v>75.280900000000003</c:v>
                </c:pt>
                <c:pt idx="1204">
                  <c:v>75.304699999999997</c:v>
                </c:pt>
                <c:pt idx="1205">
                  <c:v>75.328400000000002</c:v>
                </c:pt>
                <c:pt idx="1206">
                  <c:v>75.352000000000004</c:v>
                </c:pt>
                <c:pt idx="1207">
                  <c:v>75.375699999999995</c:v>
                </c:pt>
                <c:pt idx="1208">
                  <c:v>75.399299999999997</c:v>
                </c:pt>
                <c:pt idx="1209">
                  <c:v>75.422899999999998</c:v>
                </c:pt>
                <c:pt idx="1210">
                  <c:v>75.4465</c:v>
                </c:pt>
                <c:pt idx="1211">
                  <c:v>75.470100000000002</c:v>
                </c:pt>
                <c:pt idx="1212">
                  <c:v>75.493600000000001</c:v>
                </c:pt>
                <c:pt idx="1213">
                  <c:v>75.517200000000003</c:v>
                </c:pt>
                <c:pt idx="1214">
                  <c:v>75.540700000000001</c:v>
                </c:pt>
                <c:pt idx="1215">
                  <c:v>75.564099999999996</c:v>
                </c:pt>
                <c:pt idx="1216">
                  <c:v>75.587599999999995</c:v>
                </c:pt>
                <c:pt idx="1217">
                  <c:v>75.611000000000004</c:v>
                </c:pt>
                <c:pt idx="1218">
                  <c:v>75.634399999999999</c:v>
                </c:pt>
                <c:pt idx="1219">
                  <c:v>75.657799999999995</c:v>
                </c:pt>
                <c:pt idx="1220">
                  <c:v>75.681200000000004</c:v>
                </c:pt>
                <c:pt idx="1221">
                  <c:v>75.704499999999996</c:v>
                </c:pt>
                <c:pt idx="1222">
                  <c:v>75.727800000000002</c:v>
                </c:pt>
                <c:pt idx="1223">
                  <c:v>75.751099999999994</c:v>
                </c:pt>
                <c:pt idx="1224">
                  <c:v>75.7744</c:v>
                </c:pt>
                <c:pt idx="1225">
                  <c:v>75.797600000000003</c:v>
                </c:pt>
                <c:pt idx="1226">
                  <c:v>75.820800000000006</c:v>
                </c:pt>
                <c:pt idx="1227">
                  <c:v>75.843999999999994</c:v>
                </c:pt>
                <c:pt idx="1228">
                  <c:v>75.867199999999997</c:v>
                </c:pt>
                <c:pt idx="1229">
                  <c:v>75.8904</c:v>
                </c:pt>
                <c:pt idx="1230">
                  <c:v>75.913499999999999</c:v>
                </c:pt>
                <c:pt idx="1231">
                  <c:v>75.936599999999999</c:v>
                </c:pt>
                <c:pt idx="1232">
                  <c:v>75.959699999999998</c:v>
                </c:pt>
                <c:pt idx="1233">
                  <c:v>75.982799999999997</c:v>
                </c:pt>
                <c:pt idx="1234">
                  <c:v>76.005799999999994</c:v>
                </c:pt>
                <c:pt idx="1235">
                  <c:v>76.028899999999993</c:v>
                </c:pt>
                <c:pt idx="1236">
                  <c:v>76.051900000000003</c:v>
                </c:pt>
                <c:pt idx="1237">
                  <c:v>76.074799999999996</c:v>
                </c:pt>
                <c:pt idx="1238">
                  <c:v>76.097800000000007</c:v>
                </c:pt>
                <c:pt idx="1239">
                  <c:v>76.120699999999999</c:v>
                </c:pt>
                <c:pt idx="1240">
                  <c:v>76.143699999999995</c:v>
                </c:pt>
                <c:pt idx="1241">
                  <c:v>76.166499999999999</c:v>
                </c:pt>
                <c:pt idx="1242">
                  <c:v>76.189400000000006</c:v>
                </c:pt>
                <c:pt idx="1243">
                  <c:v>76.212299999999999</c:v>
                </c:pt>
                <c:pt idx="1244">
                  <c:v>76.235100000000003</c:v>
                </c:pt>
                <c:pt idx="1245">
                  <c:v>76.257900000000006</c:v>
                </c:pt>
                <c:pt idx="1246">
                  <c:v>76.280699999999996</c:v>
                </c:pt>
                <c:pt idx="1247">
                  <c:v>76.303399999999996</c:v>
                </c:pt>
                <c:pt idx="1248">
                  <c:v>76.3262</c:v>
                </c:pt>
                <c:pt idx="1249">
                  <c:v>76.3489</c:v>
                </c:pt>
                <c:pt idx="1250">
                  <c:v>76.371600000000001</c:v>
                </c:pt>
                <c:pt idx="1251">
                  <c:v>76.394300000000001</c:v>
                </c:pt>
                <c:pt idx="1252">
                  <c:v>76.416899999999998</c:v>
                </c:pt>
                <c:pt idx="1253">
                  <c:v>76.439499999999995</c:v>
                </c:pt>
                <c:pt idx="1254">
                  <c:v>76.462100000000007</c:v>
                </c:pt>
                <c:pt idx="1255">
                  <c:v>76.484700000000004</c:v>
                </c:pt>
                <c:pt idx="1256">
                  <c:v>76.507300000000001</c:v>
                </c:pt>
                <c:pt idx="1257">
                  <c:v>76.529799999999994</c:v>
                </c:pt>
                <c:pt idx="1258">
                  <c:v>76.552300000000002</c:v>
                </c:pt>
                <c:pt idx="1259">
                  <c:v>76.574799999999996</c:v>
                </c:pt>
                <c:pt idx="1260">
                  <c:v>76.597300000000004</c:v>
                </c:pt>
                <c:pt idx="1261">
                  <c:v>76.619799999999998</c:v>
                </c:pt>
                <c:pt idx="1262">
                  <c:v>76.642200000000003</c:v>
                </c:pt>
                <c:pt idx="1263">
                  <c:v>76.664599999999993</c:v>
                </c:pt>
                <c:pt idx="1264">
                  <c:v>76.686999999999998</c:v>
                </c:pt>
                <c:pt idx="1265">
                  <c:v>76.709400000000002</c:v>
                </c:pt>
                <c:pt idx="1266">
                  <c:v>76.731700000000004</c:v>
                </c:pt>
                <c:pt idx="1267">
                  <c:v>76.754000000000005</c:v>
                </c:pt>
                <c:pt idx="1268">
                  <c:v>76.776300000000006</c:v>
                </c:pt>
                <c:pt idx="1269">
                  <c:v>76.798599999999993</c:v>
                </c:pt>
                <c:pt idx="1270">
                  <c:v>76.820899999999995</c:v>
                </c:pt>
                <c:pt idx="1271">
                  <c:v>76.843100000000007</c:v>
                </c:pt>
                <c:pt idx="1272">
                  <c:v>76.865300000000005</c:v>
                </c:pt>
                <c:pt idx="1273">
                  <c:v>76.887500000000003</c:v>
                </c:pt>
                <c:pt idx="1274">
                  <c:v>76.909700000000001</c:v>
                </c:pt>
                <c:pt idx="1275">
                  <c:v>76.931899999999999</c:v>
                </c:pt>
                <c:pt idx="1276">
                  <c:v>76.953999999999994</c:v>
                </c:pt>
                <c:pt idx="1277">
                  <c:v>76.976100000000002</c:v>
                </c:pt>
                <c:pt idx="1278">
                  <c:v>76.998199999999997</c:v>
                </c:pt>
                <c:pt idx="1279">
                  <c:v>77.020300000000006</c:v>
                </c:pt>
                <c:pt idx="1280">
                  <c:v>77.042299999999997</c:v>
                </c:pt>
                <c:pt idx="1281">
                  <c:v>77.064300000000003</c:v>
                </c:pt>
                <c:pt idx="1282">
                  <c:v>77.086299999999994</c:v>
                </c:pt>
                <c:pt idx="1283">
                  <c:v>77.1083</c:v>
                </c:pt>
                <c:pt idx="1284">
                  <c:v>77.130300000000005</c:v>
                </c:pt>
                <c:pt idx="1285">
                  <c:v>77.152199999999993</c:v>
                </c:pt>
                <c:pt idx="1286">
                  <c:v>77.174099999999996</c:v>
                </c:pt>
                <c:pt idx="1287">
                  <c:v>77.195999999999998</c:v>
                </c:pt>
                <c:pt idx="1288">
                  <c:v>77.2179</c:v>
                </c:pt>
                <c:pt idx="1289">
                  <c:v>77.239800000000002</c:v>
                </c:pt>
                <c:pt idx="1290">
                  <c:v>77.261600000000001</c:v>
                </c:pt>
                <c:pt idx="1291">
                  <c:v>77.2834</c:v>
                </c:pt>
                <c:pt idx="1292">
                  <c:v>77.305199999999999</c:v>
                </c:pt>
                <c:pt idx="1293">
                  <c:v>77.326999999999998</c:v>
                </c:pt>
                <c:pt idx="1294">
                  <c:v>77.348699999999994</c:v>
                </c:pt>
                <c:pt idx="1295">
                  <c:v>77.370400000000004</c:v>
                </c:pt>
                <c:pt idx="1296">
                  <c:v>77.392200000000003</c:v>
                </c:pt>
                <c:pt idx="1297">
                  <c:v>77.413799999999995</c:v>
                </c:pt>
                <c:pt idx="1298">
                  <c:v>77.435500000000005</c:v>
                </c:pt>
                <c:pt idx="1299">
                  <c:v>77.457099999999997</c:v>
                </c:pt>
                <c:pt idx="1300">
                  <c:v>77.478800000000007</c:v>
                </c:pt>
                <c:pt idx="1301">
                  <c:v>77.500399999999999</c:v>
                </c:pt>
                <c:pt idx="1302">
                  <c:v>77.522000000000006</c:v>
                </c:pt>
                <c:pt idx="1303">
                  <c:v>77.543499999999995</c:v>
                </c:pt>
                <c:pt idx="1304">
                  <c:v>77.565100000000001</c:v>
                </c:pt>
                <c:pt idx="1305">
                  <c:v>77.586600000000004</c:v>
                </c:pt>
                <c:pt idx="1306">
                  <c:v>77.608099999999993</c:v>
                </c:pt>
                <c:pt idx="1307">
                  <c:v>77.629599999999996</c:v>
                </c:pt>
                <c:pt idx="1308">
                  <c:v>77.650999999999996</c:v>
                </c:pt>
                <c:pt idx="1309">
                  <c:v>77.672499999999999</c:v>
                </c:pt>
                <c:pt idx="1310">
                  <c:v>77.693899999999999</c:v>
                </c:pt>
                <c:pt idx="1311">
                  <c:v>77.715299999999999</c:v>
                </c:pt>
                <c:pt idx="1312">
                  <c:v>77.736599999999996</c:v>
                </c:pt>
                <c:pt idx="1313">
                  <c:v>77.757999999999996</c:v>
                </c:pt>
                <c:pt idx="1314">
                  <c:v>77.779300000000006</c:v>
                </c:pt>
                <c:pt idx="1315">
                  <c:v>77.800600000000003</c:v>
                </c:pt>
                <c:pt idx="1316">
                  <c:v>77.821899999999999</c:v>
                </c:pt>
                <c:pt idx="1317">
                  <c:v>77.843199999999996</c:v>
                </c:pt>
                <c:pt idx="1318">
                  <c:v>77.864500000000007</c:v>
                </c:pt>
                <c:pt idx="1319">
                  <c:v>77.8857</c:v>
                </c:pt>
                <c:pt idx="1320">
                  <c:v>77.906899999999993</c:v>
                </c:pt>
                <c:pt idx="1321">
                  <c:v>77.928100000000001</c:v>
                </c:pt>
                <c:pt idx="1322">
                  <c:v>77.949299999999994</c:v>
                </c:pt>
                <c:pt idx="1323">
                  <c:v>77.970399999999998</c:v>
                </c:pt>
                <c:pt idx="1324">
                  <c:v>77.991500000000002</c:v>
                </c:pt>
                <c:pt idx="1325">
                  <c:v>78.012600000000006</c:v>
                </c:pt>
                <c:pt idx="1326">
                  <c:v>78.033699999999996</c:v>
                </c:pt>
                <c:pt idx="1327">
                  <c:v>78.0548</c:v>
                </c:pt>
                <c:pt idx="1328">
                  <c:v>78.075900000000004</c:v>
                </c:pt>
                <c:pt idx="1329">
                  <c:v>78.096900000000005</c:v>
                </c:pt>
                <c:pt idx="1330">
                  <c:v>78.117900000000006</c:v>
                </c:pt>
                <c:pt idx="1331">
                  <c:v>78.138900000000007</c:v>
                </c:pt>
                <c:pt idx="1332">
                  <c:v>78.159800000000004</c:v>
                </c:pt>
                <c:pt idx="1333">
                  <c:v>78.180800000000005</c:v>
                </c:pt>
                <c:pt idx="1334">
                  <c:v>78.201700000000002</c:v>
                </c:pt>
                <c:pt idx="1335">
                  <c:v>78.2226</c:v>
                </c:pt>
                <c:pt idx="1336">
                  <c:v>78.243499999999997</c:v>
                </c:pt>
                <c:pt idx="1337">
                  <c:v>78.264399999999995</c:v>
                </c:pt>
                <c:pt idx="1338">
                  <c:v>78.285200000000003</c:v>
                </c:pt>
                <c:pt idx="1339">
                  <c:v>78.305999999999997</c:v>
                </c:pt>
                <c:pt idx="1340">
                  <c:v>78.326800000000006</c:v>
                </c:pt>
                <c:pt idx="1341">
                  <c:v>78.3476</c:v>
                </c:pt>
                <c:pt idx="1342">
                  <c:v>78.368399999999994</c:v>
                </c:pt>
                <c:pt idx="1343">
                  <c:v>78.389099999999999</c:v>
                </c:pt>
                <c:pt idx="1344">
                  <c:v>78.409899999999993</c:v>
                </c:pt>
                <c:pt idx="1345">
                  <c:v>78.430599999999998</c:v>
                </c:pt>
                <c:pt idx="1346">
                  <c:v>78.451300000000003</c:v>
                </c:pt>
                <c:pt idx="1347">
                  <c:v>78.471900000000005</c:v>
                </c:pt>
                <c:pt idx="1348">
                  <c:v>78.492599999999996</c:v>
                </c:pt>
                <c:pt idx="1349">
                  <c:v>78.513199999999998</c:v>
                </c:pt>
                <c:pt idx="1350">
                  <c:v>78.533799999999999</c:v>
                </c:pt>
                <c:pt idx="1351">
                  <c:v>78.554400000000001</c:v>
                </c:pt>
                <c:pt idx="1352">
                  <c:v>78.5749</c:v>
                </c:pt>
                <c:pt idx="1353">
                  <c:v>78.595500000000001</c:v>
                </c:pt>
                <c:pt idx="1354">
                  <c:v>78.616</c:v>
                </c:pt>
                <c:pt idx="1355">
                  <c:v>78.636499999999998</c:v>
                </c:pt>
                <c:pt idx="1356">
                  <c:v>78.656999999999996</c:v>
                </c:pt>
                <c:pt idx="1357">
                  <c:v>78.677499999999995</c:v>
                </c:pt>
                <c:pt idx="1358">
                  <c:v>78.697900000000004</c:v>
                </c:pt>
                <c:pt idx="1359">
                  <c:v>78.718299999999999</c:v>
                </c:pt>
                <c:pt idx="1360">
                  <c:v>78.738799999999998</c:v>
                </c:pt>
                <c:pt idx="1361">
                  <c:v>78.759100000000004</c:v>
                </c:pt>
                <c:pt idx="1362">
                  <c:v>78.779499999999999</c:v>
                </c:pt>
                <c:pt idx="1363">
                  <c:v>78.799899999999994</c:v>
                </c:pt>
                <c:pt idx="1364">
                  <c:v>78.8202</c:v>
                </c:pt>
                <c:pt idx="1365">
                  <c:v>78.840500000000006</c:v>
                </c:pt>
                <c:pt idx="1366">
                  <c:v>78.860799999999998</c:v>
                </c:pt>
                <c:pt idx="1367">
                  <c:v>78.881100000000004</c:v>
                </c:pt>
                <c:pt idx="1368">
                  <c:v>78.901300000000006</c:v>
                </c:pt>
                <c:pt idx="1369">
                  <c:v>78.921499999999995</c:v>
                </c:pt>
                <c:pt idx="1370">
                  <c:v>78.941699999999997</c:v>
                </c:pt>
                <c:pt idx="1371">
                  <c:v>78.9619</c:v>
                </c:pt>
                <c:pt idx="1372">
                  <c:v>78.982100000000003</c:v>
                </c:pt>
                <c:pt idx="1373">
                  <c:v>79.002300000000005</c:v>
                </c:pt>
                <c:pt idx="1374">
                  <c:v>79.022400000000005</c:v>
                </c:pt>
                <c:pt idx="1375">
                  <c:v>79.042500000000004</c:v>
                </c:pt>
                <c:pt idx="1376">
                  <c:v>79.062600000000003</c:v>
                </c:pt>
                <c:pt idx="1377">
                  <c:v>79.082700000000003</c:v>
                </c:pt>
                <c:pt idx="1378">
                  <c:v>79.102699999999999</c:v>
                </c:pt>
                <c:pt idx="1379">
                  <c:v>79.122799999999998</c:v>
                </c:pt>
                <c:pt idx="1380">
                  <c:v>79.142799999999994</c:v>
                </c:pt>
                <c:pt idx="1381">
                  <c:v>79.162800000000004</c:v>
                </c:pt>
                <c:pt idx="1382">
                  <c:v>79.1828</c:v>
                </c:pt>
                <c:pt idx="1383">
                  <c:v>79.202699999999993</c:v>
                </c:pt>
                <c:pt idx="1384">
                  <c:v>79.222700000000003</c:v>
                </c:pt>
                <c:pt idx="1385">
                  <c:v>79.242599999999996</c:v>
                </c:pt>
                <c:pt idx="1386">
                  <c:v>79.262500000000003</c:v>
                </c:pt>
                <c:pt idx="1387">
                  <c:v>79.282399999999996</c:v>
                </c:pt>
                <c:pt idx="1388">
                  <c:v>79.302199999999999</c:v>
                </c:pt>
                <c:pt idx="1389">
                  <c:v>79.322100000000006</c:v>
                </c:pt>
                <c:pt idx="1390">
                  <c:v>79.341899999999995</c:v>
                </c:pt>
                <c:pt idx="1391">
                  <c:v>79.361699999999999</c:v>
                </c:pt>
                <c:pt idx="1392">
                  <c:v>79.381500000000003</c:v>
                </c:pt>
                <c:pt idx="1393">
                  <c:v>79.401300000000006</c:v>
                </c:pt>
                <c:pt idx="1394">
                  <c:v>79.421000000000006</c:v>
                </c:pt>
                <c:pt idx="1395">
                  <c:v>79.440700000000007</c:v>
                </c:pt>
                <c:pt idx="1396">
                  <c:v>79.460499999999996</c:v>
                </c:pt>
                <c:pt idx="1397">
                  <c:v>79.480099999999993</c:v>
                </c:pt>
                <c:pt idx="1398">
                  <c:v>79.499799999999993</c:v>
                </c:pt>
                <c:pt idx="1399">
                  <c:v>79.519499999999994</c:v>
                </c:pt>
                <c:pt idx="1400">
                  <c:v>79.539100000000005</c:v>
                </c:pt>
                <c:pt idx="1401">
                  <c:v>79.558700000000002</c:v>
                </c:pt>
                <c:pt idx="1402">
                  <c:v>79.578299999999999</c:v>
                </c:pt>
                <c:pt idx="1403">
                  <c:v>79.597899999999996</c:v>
                </c:pt>
                <c:pt idx="1404">
                  <c:v>79.617500000000007</c:v>
                </c:pt>
                <c:pt idx="1405">
                  <c:v>79.637</c:v>
                </c:pt>
                <c:pt idx="1406">
                  <c:v>79.656499999999994</c:v>
                </c:pt>
                <c:pt idx="1407">
                  <c:v>79.676000000000002</c:v>
                </c:pt>
                <c:pt idx="1408">
                  <c:v>79.695499999999996</c:v>
                </c:pt>
                <c:pt idx="1409">
                  <c:v>79.715000000000003</c:v>
                </c:pt>
                <c:pt idx="1410">
                  <c:v>79.734399999999994</c:v>
                </c:pt>
                <c:pt idx="1411">
                  <c:v>79.753799999999998</c:v>
                </c:pt>
                <c:pt idx="1412">
                  <c:v>79.773200000000003</c:v>
                </c:pt>
                <c:pt idx="1413">
                  <c:v>79.792599999999993</c:v>
                </c:pt>
                <c:pt idx="1414">
                  <c:v>79.811999999999998</c:v>
                </c:pt>
                <c:pt idx="1415">
                  <c:v>79.831400000000002</c:v>
                </c:pt>
                <c:pt idx="1416">
                  <c:v>79.850700000000003</c:v>
                </c:pt>
                <c:pt idx="1417">
                  <c:v>79.87</c:v>
                </c:pt>
                <c:pt idx="1418">
                  <c:v>79.889300000000006</c:v>
                </c:pt>
                <c:pt idx="1419">
                  <c:v>79.908600000000007</c:v>
                </c:pt>
                <c:pt idx="1420">
                  <c:v>79.927800000000005</c:v>
                </c:pt>
                <c:pt idx="1421">
                  <c:v>79.947100000000006</c:v>
                </c:pt>
                <c:pt idx="1422">
                  <c:v>79.966300000000004</c:v>
                </c:pt>
                <c:pt idx="1423">
                  <c:v>79.985500000000002</c:v>
                </c:pt>
                <c:pt idx="1424">
                  <c:v>80.0047</c:v>
                </c:pt>
                <c:pt idx="1425">
                  <c:v>80.023899999999998</c:v>
                </c:pt>
                <c:pt idx="1426">
                  <c:v>80.043000000000006</c:v>
                </c:pt>
                <c:pt idx="1427">
                  <c:v>80.062100000000001</c:v>
                </c:pt>
                <c:pt idx="1428">
                  <c:v>80.081199999999995</c:v>
                </c:pt>
                <c:pt idx="1429">
                  <c:v>80.100300000000004</c:v>
                </c:pt>
                <c:pt idx="1430">
                  <c:v>80.119399999999999</c:v>
                </c:pt>
                <c:pt idx="1431">
                  <c:v>80.138499999999993</c:v>
                </c:pt>
                <c:pt idx="1432">
                  <c:v>80.157499999999999</c:v>
                </c:pt>
                <c:pt idx="1433">
                  <c:v>80.176500000000004</c:v>
                </c:pt>
                <c:pt idx="1434">
                  <c:v>80.195499999999996</c:v>
                </c:pt>
                <c:pt idx="1435">
                  <c:v>80.214500000000001</c:v>
                </c:pt>
                <c:pt idx="1436">
                  <c:v>80.233500000000006</c:v>
                </c:pt>
                <c:pt idx="1437">
                  <c:v>80.252399999999994</c:v>
                </c:pt>
                <c:pt idx="1438">
                  <c:v>80.271299999999997</c:v>
                </c:pt>
                <c:pt idx="1439">
                  <c:v>80.290199999999999</c:v>
                </c:pt>
                <c:pt idx="1440">
                  <c:v>80.309100000000001</c:v>
                </c:pt>
                <c:pt idx="1441">
                  <c:v>80.328000000000003</c:v>
                </c:pt>
                <c:pt idx="1442">
                  <c:v>80.346900000000005</c:v>
                </c:pt>
                <c:pt idx="1443">
                  <c:v>80.365700000000004</c:v>
                </c:pt>
                <c:pt idx="1444">
                  <c:v>80.384500000000003</c:v>
                </c:pt>
                <c:pt idx="1445">
                  <c:v>80.403300000000002</c:v>
                </c:pt>
                <c:pt idx="1446">
                  <c:v>80.4221</c:v>
                </c:pt>
                <c:pt idx="1447">
                  <c:v>80.440899999999999</c:v>
                </c:pt>
                <c:pt idx="1448">
                  <c:v>80.459599999999995</c:v>
                </c:pt>
                <c:pt idx="1449">
                  <c:v>80.478300000000004</c:v>
                </c:pt>
                <c:pt idx="1450">
                  <c:v>80.497</c:v>
                </c:pt>
                <c:pt idx="1451">
                  <c:v>80.515699999999995</c:v>
                </c:pt>
                <c:pt idx="1452">
                  <c:v>80.534400000000005</c:v>
                </c:pt>
                <c:pt idx="1453">
                  <c:v>80.553100000000001</c:v>
                </c:pt>
                <c:pt idx="1454">
                  <c:v>80.571700000000007</c:v>
                </c:pt>
                <c:pt idx="1455">
                  <c:v>80.590299999999999</c:v>
                </c:pt>
                <c:pt idx="1456">
                  <c:v>80.608900000000006</c:v>
                </c:pt>
                <c:pt idx="1457">
                  <c:v>80.627499999999998</c:v>
                </c:pt>
                <c:pt idx="1458">
                  <c:v>80.646100000000004</c:v>
                </c:pt>
                <c:pt idx="1459">
                  <c:v>80.664599999999993</c:v>
                </c:pt>
                <c:pt idx="1460">
                  <c:v>80.683099999999996</c:v>
                </c:pt>
                <c:pt idx="1461">
                  <c:v>80.701700000000002</c:v>
                </c:pt>
                <c:pt idx="1462">
                  <c:v>80.720100000000002</c:v>
                </c:pt>
                <c:pt idx="1463">
                  <c:v>80.738600000000005</c:v>
                </c:pt>
                <c:pt idx="1464">
                  <c:v>80.757099999999994</c:v>
                </c:pt>
                <c:pt idx="1465">
                  <c:v>80.775499999999994</c:v>
                </c:pt>
                <c:pt idx="1466">
                  <c:v>80.793899999999994</c:v>
                </c:pt>
                <c:pt idx="1467">
                  <c:v>80.812299999999993</c:v>
                </c:pt>
                <c:pt idx="1468">
                  <c:v>80.830699999999993</c:v>
                </c:pt>
                <c:pt idx="1469">
                  <c:v>80.849100000000007</c:v>
                </c:pt>
                <c:pt idx="1470">
                  <c:v>80.867500000000007</c:v>
                </c:pt>
                <c:pt idx="1471">
                  <c:v>80.885800000000003</c:v>
                </c:pt>
                <c:pt idx="1472">
                  <c:v>80.9041</c:v>
                </c:pt>
                <c:pt idx="1473">
                  <c:v>80.922399999999996</c:v>
                </c:pt>
                <c:pt idx="1474">
                  <c:v>80.940700000000007</c:v>
                </c:pt>
                <c:pt idx="1475">
                  <c:v>80.9589</c:v>
                </c:pt>
                <c:pt idx="1476">
                  <c:v>80.977199999999996</c:v>
                </c:pt>
                <c:pt idx="1477">
                  <c:v>80.995400000000004</c:v>
                </c:pt>
                <c:pt idx="1478">
                  <c:v>81.013599999999997</c:v>
                </c:pt>
                <c:pt idx="1479">
                  <c:v>81.031800000000004</c:v>
                </c:pt>
                <c:pt idx="1480">
                  <c:v>81.05</c:v>
                </c:pt>
                <c:pt idx="1481">
                  <c:v>81.068200000000004</c:v>
                </c:pt>
                <c:pt idx="1482">
                  <c:v>81.086299999999994</c:v>
                </c:pt>
                <c:pt idx="1483">
                  <c:v>81.104399999999998</c:v>
                </c:pt>
                <c:pt idx="1484">
                  <c:v>81.122500000000002</c:v>
                </c:pt>
                <c:pt idx="1485">
                  <c:v>81.140600000000006</c:v>
                </c:pt>
                <c:pt idx="1486">
                  <c:v>81.158699999999996</c:v>
                </c:pt>
                <c:pt idx="1487">
                  <c:v>81.176699999999997</c:v>
                </c:pt>
                <c:pt idx="1488">
                  <c:v>81.194800000000001</c:v>
                </c:pt>
                <c:pt idx="1489">
                  <c:v>81.212800000000001</c:v>
                </c:pt>
                <c:pt idx="1490">
                  <c:v>81.230800000000002</c:v>
                </c:pt>
                <c:pt idx="1491">
                  <c:v>81.248800000000003</c:v>
                </c:pt>
                <c:pt idx="1492">
                  <c:v>81.2667</c:v>
                </c:pt>
                <c:pt idx="1493">
                  <c:v>81.284700000000001</c:v>
                </c:pt>
                <c:pt idx="1494">
                  <c:v>81.302599999999998</c:v>
                </c:pt>
                <c:pt idx="1495">
                  <c:v>81.320499999999996</c:v>
                </c:pt>
                <c:pt idx="1496">
                  <c:v>81.338399999999993</c:v>
                </c:pt>
                <c:pt idx="1497">
                  <c:v>81.356300000000005</c:v>
                </c:pt>
                <c:pt idx="1498">
                  <c:v>81.374200000000002</c:v>
                </c:pt>
                <c:pt idx="1499">
                  <c:v>81.391999999999996</c:v>
                </c:pt>
                <c:pt idx="1500">
                  <c:v>81.409800000000004</c:v>
                </c:pt>
                <c:pt idx="1501">
                  <c:v>81.427700000000002</c:v>
                </c:pt>
                <c:pt idx="1502">
                  <c:v>81.445400000000006</c:v>
                </c:pt>
                <c:pt idx="1503">
                  <c:v>81.463200000000001</c:v>
                </c:pt>
                <c:pt idx="1504">
                  <c:v>81.480999999999995</c:v>
                </c:pt>
                <c:pt idx="1505">
                  <c:v>81.498699999999999</c:v>
                </c:pt>
                <c:pt idx="1506">
                  <c:v>81.516400000000004</c:v>
                </c:pt>
                <c:pt idx="1507">
                  <c:v>81.534199999999998</c:v>
                </c:pt>
                <c:pt idx="1508">
                  <c:v>81.5518</c:v>
                </c:pt>
                <c:pt idx="1509">
                  <c:v>81.569500000000005</c:v>
                </c:pt>
                <c:pt idx="1510">
                  <c:v>81.587199999999996</c:v>
                </c:pt>
                <c:pt idx="1511">
                  <c:v>81.604799999999997</c:v>
                </c:pt>
                <c:pt idx="1512">
                  <c:v>81.622399999999999</c:v>
                </c:pt>
                <c:pt idx="1513">
                  <c:v>81.64</c:v>
                </c:pt>
                <c:pt idx="1514">
                  <c:v>81.657600000000002</c:v>
                </c:pt>
                <c:pt idx="1515">
                  <c:v>81.675200000000004</c:v>
                </c:pt>
                <c:pt idx="1516">
                  <c:v>81.692800000000005</c:v>
                </c:pt>
                <c:pt idx="1517">
                  <c:v>81.710300000000004</c:v>
                </c:pt>
                <c:pt idx="1518">
                  <c:v>81.727800000000002</c:v>
                </c:pt>
                <c:pt idx="1519">
                  <c:v>81.7453</c:v>
                </c:pt>
                <c:pt idx="1520">
                  <c:v>81.762799999999999</c:v>
                </c:pt>
                <c:pt idx="1521">
                  <c:v>81.780299999999997</c:v>
                </c:pt>
                <c:pt idx="1522">
                  <c:v>81.797700000000006</c:v>
                </c:pt>
                <c:pt idx="1523">
                  <c:v>81.815200000000004</c:v>
                </c:pt>
                <c:pt idx="1524">
                  <c:v>81.832599999999999</c:v>
                </c:pt>
                <c:pt idx="1525">
                  <c:v>81.849999999999994</c:v>
                </c:pt>
                <c:pt idx="1526">
                  <c:v>81.867400000000004</c:v>
                </c:pt>
                <c:pt idx="1527">
                  <c:v>81.884699999999995</c:v>
                </c:pt>
                <c:pt idx="1528">
                  <c:v>81.902100000000004</c:v>
                </c:pt>
                <c:pt idx="1529">
                  <c:v>81.919399999999996</c:v>
                </c:pt>
                <c:pt idx="1530">
                  <c:v>81.936700000000002</c:v>
                </c:pt>
                <c:pt idx="1531">
                  <c:v>81.953999999999994</c:v>
                </c:pt>
                <c:pt idx="1532">
                  <c:v>81.971299999999999</c:v>
                </c:pt>
                <c:pt idx="1533">
                  <c:v>81.988600000000005</c:v>
                </c:pt>
                <c:pt idx="1534">
                  <c:v>82.005899999999997</c:v>
                </c:pt>
                <c:pt idx="1535">
                  <c:v>82.023099999999999</c:v>
                </c:pt>
                <c:pt idx="1536">
                  <c:v>82.040300000000002</c:v>
                </c:pt>
                <c:pt idx="1537">
                  <c:v>82.057500000000005</c:v>
                </c:pt>
                <c:pt idx="1538">
                  <c:v>82.074700000000007</c:v>
                </c:pt>
                <c:pt idx="1539">
                  <c:v>82.091899999999995</c:v>
                </c:pt>
                <c:pt idx="1540">
                  <c:v>82.108999999999995</c:v>
                </c:pt>
                <c:pt idx="1541">
                  <c:v>82.126199999999997</c:v>
                </c:pt>
                <c:pt idx="1542">
                  <c:v>82.143299999999996</c:v>
                </c:pt>
                <c:pt idx="1543">
                  <c:v>82.160399999999996</c:v>
                </c:pt>
                <c:pt idx="1544">
                  <c:v>82.177499999999995</c:v>
                </c:pt>
                <c:pt idx="1545">
                  <c:v>82.194500000000005</c:v>
                </c:pt>
                <c:pt idx="1546">
                  <c:v>82.211600000000004</c:v>
                </c:pt>
                <c:pt idx="1547">
                  <c:v>82.2286</c:v>
                </c:pt>
                <c:pt idx="1548">
                  <c:v>82.245599999999996</c:v>
                </c:pt>
                <c:pt idx="1549">
                  <c:v>82.262600000000006</c:v>
                </c:pt>
                <c:pt idx="1550">
                  <c:v>82.279600000000002</c:v>
                </c:pt>
                <c:pt idx="1551">
                  <c:v>82.296599999999998</c:v>
                </c:pt>
                <c:pt idx="1552">
                  <c:v>82.313599999999994</c:v>
                </c:pt>
                <c:pt idx="1553">
                  <c:v>82.330500000000001</c:v>
                </c:pt>
                <c:pt idx="1554">
                  <c:v>82.347399999999993</c:v>
                </c:pt>
                <c:pt idx="1555">
                  <c:v>82.3643</c:v>
                </c:pt>
                <c:pt idx="1556">
                  <c:v>82.381200000000007</c:v>
                </c:pt>
                <c:pt idx="1557">
                  <c:v>82.398099999999999</c:v>
                </c:pt>
                <c:pt idx="1558">
                  <c:v>82.414900000000003</c:v>
                </c:pt>
                <c:pt idx="1559">
                  <c:v>82.431799999999996</c:v>
                </c:pt>
                <c:pt idx="1560">
                  <c:v>82.448599999999999</c:v>
                </c:pt>
                <c:pt idx="1561">
                  <c:v>82.465400000000002</c:v>
                </c:pt>
                <c:pt idx="1562">
                  <c:v>82.482200000000006</c:v>
                </c:pt>
                <c:pt idx="1563">
                  <c:v>82.498999999999995</c:v>
                </c:pt>
                <c:pt idx="1564">
                  <c:v>82.515699999999995</c:v>
                </c:pt>
                <c:pt idx="1565">
                  <c:v>82.532499999999999</c:v>
                </c:pt>
                <c:pt idx="1566">
                  <c:v>82.549199999999999</c:v>
                </c:pt>
                <c:pt idx="1567">
                  <c:v>82.565899999999999</c:v>
                </c:pt>
                <c:pt idx="1568">
                  <c:v>82.582599999999999</c:v>
                </c:pt>
                <c:pt idx="1569">
                  <c:v>82.599299999999999</c:v>
                </c:pt>
                <c:pt idx="1570">
                  <c:v>82.616</c:v>
                </c:pt>
                <c:pt idx="1571">
                  <c:v>82.632599999999996</c:v>
                </c:pt>
                <c:pt idx="1572">
                  <c:v>82.649199999999993</c:v>
                </c:pt>
                <c:pt idx="1573">
                  <c:v>82.665899999999993</c:v>
                </c:pt>
                <c:pt idx="1574">
                  <c:v>82.682500000000005</c:v>
                </c:pt>
                <c:pt idx="1575">
                  <c:v>82.698999999999998</c:v>
                </c:pt>
                <c:pt idx="1576">
                  <c:v>82.715599999999995</c:v>
                </c:pt>
                <c:pt idx="1577">
                  <c:v>82.732200000000006</c:v>
                </c:pt>
                <c:pt idx="1578">
                  <c:v>82.748699999999999</c:v>
                </c:pt>
                <c:pt idx="1579">
                  <c:v>82.765199999999993</c:v>
                </c:pt>
                <c:pt idx="1580">
                  <c:v>82.781700000000001</c:v>
                </c:pt>
                <c:pt idx="1581">
                  <c:v>82.798199999999994</c:v>
                </c:pt>
                <c:pt idx="1582">
                  <c:v>82.814700000000002</c:v>
                </c:pt>
                <c:pt idx="1583">
                  <c:v>82.831100000000006</c:v>
                </c:pt>
                <c:pt idx="1584">
                  <c:v>82.8476</c:v>
                </c:pt>
                <c:pt idx="1585">
                  <c:v>82.864000000000004</c:v>
                </c:pt>
                <c:pt idx="1586">
                  <c:v>82.880399999999995</c:v>
                </c:pt>
                <c:pt idx="1587">
                  <c:v>82.896799999999999</c:v>
                </c:pt>
                <c:pt idx="1588">
                  <c:v>82.913200000000003</c:v>
                </c:pt>
                <c:pt idx="1589">
                  <c:v>82.929500000000004</c:v>
                </c:pt>
                <c:pt idx="1590">
                  <c:v>82.945899999999995</c:v>
                </c:pt>
                <c:pt idx="1591">
                  <c:v>82.962199999999996</c:v>
                </c:pt>
                <c:pt idx="1592">
                  <c:v>82.978499999999997</c:v>
                </c:pt>
                <c:pt idx="1593">
                  <c:v>82.994799999999998</c:v>
                </c:pt>
                <c:pt idx="1594">
                  <c:v>83.011099999999999</c:v>
                </c:pt>
                <c:pt idx="1595">
                  <c:v>83.027299999999997</c:v>
                </c:pt>
                <c:pt idx="1596">
                  <c:v>83.043599999999998</c:v>
                </c:pt>
                <c:pt idx="1597">
                  <c:v>83.059799999999996</c:v>
                </c:pt>
                <c:pt idx="1598">
                  <c:v>83.075999999999993</c:v>
                </c:pt>
                <c:pt idx="1599">
                  <c:v>83.092200000000005</c:v>
                </c:pt>
                <c:pt idx="1600">
                  <c:v>83.108400000000003</c:v>
                </c:pt>
                <c:pt idx="1601">
                  <c:v>83.124600000000001</c:v>
                </c:pt>
                <c:pt idx="1602">
                  <c:v>83.140799999999999</c:v>
                </c:pt>
                <c:pt idx="1603">
                  <c:v>83.156899999999993</c:v>
                </c:pt>
                <c:pt idx="1604">
                  <c:v>83.173000000000002</c:v>
                </c:pt>
                <c:pt idx="1605">
                  <c:v>83.189099999999996</c:v>
                </c:pt>
                <c:pt idx="1606">
                  <c:v>83.205200000000005</c:v>
                </c:pt>
                <c:pt idx="1607">
                  <c:v>83.221299999999999</c:v>
                </c:pt>
                <c:pt idx="1608">
                  <c:v>83.237399999999994</c:v>
                </c:pt>
                <c:pt idx="1609">
                  <c:v>83.253399999999999</c:v>
                </c:pt>
                <c:pt idx="1610">
                  <c:v>83.269400000000005</c:v>
                </c:pt>
                <c:pt idx="1611">
                  <c:v>83.285499999999999</c:v>
                </c:pt>
                <c:pt idx="1612">
                  <c:v>83.301500000000004</c:v>
                </c:pt>
                <c:pt idx="1613">
                  <c:v>83.317499999999995</c:v>
                </c:pt>
                <c:pt idx="1614">
                  <c:v>83.333399999999997</c:v>
                </c:pt>
                <c:pt idx="1615">
                  <c:v>83.349400000000003</c:v>
                </c:pt>
                <c:pt idx="1616">
                  <c:v>83.365300000000005</c:v>
                </c:pt>
                <c:pt idx="1617">
                  <c:v>83.381200000000007</c:v>
                </c:pt>
                <c:pt idx="1618">
                  <c:v>83.397099999999995</c:v>
                </c:pt>
                <c:pt idx="1619">
                  <c:v>83.412999999999997</c:v>
                </c:pt>
                <c:pt idx="1620">
                  <c:v>83.428899999999999</c:v>
                </c:pt>
                <c:pt idx="1621">
                  <c:v>83.444800000000001</c:v>
                </c:pt>
                <c:pt idx="1622">
                  <c:v>83.460599999999999</c:v>
                </c:pt>
                <c:pt idx="1623">
                  <c:v>83.476500000000001</c:v>
                </c:pt>
                <c:pt idx="1624">
                  <c:v>83.4923</c:v>
                </c:pt>
                <c:pt idx="1625">
                  <c:v>83.508099999999999</c:v>
                </c:pt>
                <c:pt idx="1626">
                  <c:v>83.523899999999998</c:v>
                </c:pt>
                <c:pt idx="1627">
                  <c:v>83.539599999999993</c:v>
                </c:pt>
                <c:pt idx="1628">
                  <c:v>83.555400000000006</c:v>
                </c:pt>
                <c:pt idx="1629">
                  <c:v>83.571100000000001</c:v>
                </c:pt>
                <c:pt idx="1630">
                  <c:v>83.5869</c:v>
                </c:pt>
                <c:pt idx="1631">
                  <c:v>83.602599999999995</c:v>
                </c:pt>
                <c:pt idx="1632">
                  <c:v>83.618300000000005</c:v>
                </c:pt>
                <c:pt idx="1633">
                  <c:v>83.633899999999997</c:v>
                </c:pt>
                <c:pt idx="1634">
                  <c:v>83.649600000000007</c:v>
                </c:pt>
                <c:pt idx="1635">
                  <c:v>83.665300000000002</c:v>
                </c:pt>
                <c:pt idx="1636">
                  <c:v>83.680899999999994</c:v>
                </c:pt>
                <c:pt idx="1637">
                  <c:v>83.6965</c:v>
                </c:pt>
                <c:pt idx="1638">
                  <c:v>83.712100000000007</c:v>
                </c:pt>
                <c:pt idx="1639">
                  <c:v>83.727699999999999</c:v>
                </c:pt>
                <c:pt idx="1640">
                  <c:v>83.743300000000005</c:v>
                </c:pt>
                <c:pt idx="1641">
                  <c:v>83.758799999999994</c:v>
                </c:pt>
                <c:pt idx="1642">
                  <c:v>83.7744</c:v>
                </c:pt>
                <c:pt idx="1643">
                  <c:v>83.789900000000003</c:v>
                </c:pt>
                <c:pt idx="1644">
                  <c:v>83.805400000000006</c:v>
                </c:pt>
                <c:pt idx="1645">
                  <c:v>83.820899999999995</c:v>
                </c:pt>
                <c:pt idx="1646">
                  <c:v>83.836399999999998</c:v>
                </c:pt>
                <c:pt idx="1647">
                  <c:v>83.851900000000001</c:v>
                </c:pt>
                <c:pt idx="1648">
                  <c:v>83.8673</c:v>
                </c:pt>
                <c:pt idx="1649">
                  <c:v>83.882800000000003</c:v>
                </c:pt>
                <c:pt idx="1650">
                  <c:v>83.898200000000003</c:v>
                </c:pt>
                <c:pt idx="1651">
                  <c:v>83.913600000000002</c:v>
                </c:pt>
                <c:pt idx="1652">
                  <c:v>83.929000000000002</c:v>
                </c:pt>
                <c:pt idx="1653">
                  <c:v>83.944400000000002</c:v>
                </c:pt>
                <c:pt idx="1654">
                  <c:v>83.959699999999998</c:v>
                </c:pt>
                <c:pt idx="1655">
                  <c:v>83.975099999999998</c:v>
                </c:pt>
                <c:pt idx="1656">
                  <c:v>83.990399999999994</c:v>
                </c:pt>
                <c:pt idx="1657">
                  <c:v>84.005700000000004</c:v>
                </c:pt>
                <c:pt idx="1658">
                  <c:v>84.021000000000001</c:v>
                </c:pt>
                <c:pt idx="1659">
                  <c:v>84.036299999999997</c:v>
                </c:pt>
                <c:pt idx="1660">
                  <c:v>84.051599999999993</c:v>
                </c:pt>
                <c:pt idx="1661">
                  <c:v>84.066900000000004</c:v>
                </c:pt>
                <c:pt idx="1662">
                  <c:v>84.082099999999997</c:v>
                </c:pt>
                <c:pt idx="1663">
                  <c:v>84.097399999999993</c:v>
                </c:pt>
                <c:pt idx="1664">
                  <c:v>84.1126</c:v>
                </c:pt>
                <c:pt idx="1665">
                  <c:v>84.127799999999993</c:v>
                </c:pt>
                <c:pt idx="1666">
                  <c:v>84.143000000000001</c:v>
                </c:pt>
                <c:pt idx="1667">
                  <c:v>84.158100000000005</c:v>
                </c:pt>
                <c:pt idx="1668">
                  <c:v>84.173299999999998</c:v>
                </c:pt>
                <c:pt idx="1669">
                  <c:v>84.188400000000001</c:v>
                </c:pt>
                <c:pt idx="1670">
                  <c:v>84.203599999999994</c:v>
                </c:pt>
                <c:pt idx="1671">
                  <c:v>84.218699999999998</c:v>
                </c:pt>
                <c:pt idx="1672">
                  <c:v>84.233800000000002</c:v>
                </c:pt>
                <c:pt idx="1673">
                  <c:v>84.248900000000006</c:v>
                </c:pt>
                <c:pt idx="1674">
                  <c:v>84.263900000000007</c:v>
                </c:pt>
                <c:pt idx="1675">
                  <c:v>84.278999999999996</c:v>
                </c:pt>
                <c:pt idx="1676">
                  <c:v>84.293999999999997</c:v>
                </c:pt>
                <c:pt idx="1677">
                  <c:v>84.309100000000001</c:v>
                </c:pt>
                <c:pt idx="1678">
                  <c:v>84.324100000000001</c:v>
                </c:pt>
                <c:pt idx="1679">
                  <c:v>84.339100000000002</c:v>
                </c:pt>
                <c:pt idx="1680">
                  <c:v>84.354100000000003</c:v>
                </c:pt>
                <c:pt idx="1681">
                  <c:v>84.369</c:v>
                </c:pt>
                <c:pt idx="1682">
                  <c:v>84.384</c:v>
                </c:pt>
                <c:pt idx="1683">
                  <c:v>84.398899999999998</c:v>
                </c:pt>
                <c:pt idx="1684">
                  <c:v>84.413899999999998</c:v>
                </c:pt>
                <c:pt idx="1685">
                  <c:v>84.428799999999995</c:v>
                </c:pt>
                <c:pt idx="1686">
                  <c:v>84.443700000000007</c:v>
                </c:pt>
                <c:pt idx="1687">
                  <c:v>84.458500000000001</c:v>
                </c:pt>
                <c:pt idx="1688">
                  <c:v>84.473399999999998</c:v>
                </c:pt>
                <c:pt idx="1689">
                  <c:v>84.488299999999995</c:v>
                </c:pt>
                <c:pt idx="1690">
                  <c:v>84.503100000000003</c:v>
                </c:pt>
                <c:pt idx="1691">
                  <c:v>84.517899999999997</c:v>
                </c:pt>
                <c:pt idx="1692">
                  <c:v>84.532700000000006</c:v>
                </c:pt>
                <c:pt idx="1693">
                  <c:v>84.547499999999999</c:v>
                </c:pt>
                <c:pt idx="1694">
                  <c:v>84.562299999999993</c:v>
                </c:pt>
                <c:pt idx="1695">
                  <c:v>84.577100000000002</c:v>
                </c:pt>
                <c:pt idx="1696">
                  <c:v>84.591800000000006</c:v>
                </c:pt>
                <c:pt idx="1697">
                  <c:v>84.6066</c:v>
                </c:pt>
                <c:pt idx="1698">
                  <c:v>84.621300000000005</c:v>
                </c:pt>
                <c:pt idx="1699">
                  <c:v>84.635999999999996</c:v>
                </c:pt>
                <c:pt idx="1700">
                  <c:v>84.650700000000001</c:v>
                </c:pt>
                <c:pt idx="1701">
                  <c:v>84.665400000000005</c:v>
                </c:pt>
                <c:pt idx="1702">
                  <c:v>84.680099999999996</c:v>
                </c:pt>
                <c:pt idx="1703">
                  <c:v>84.694699999999997</c:v>
                </c:pt>
                <c:pt idx="1704">
                  <c:v>84.709400000000002</c:v>
                </c:pt>
                <c:pt idx="1705">
                  <c:v>84.724000000000004</c:v>
                </c:pt>
                <c:pt idx="1706">
                  <c:v>84.738600000000005</c:v>
                </c:pt>
                <c:pt idx="1707">
                  <c:v>84.753200000000007</c:v>
                </c:pt>
                <c:pt idx="1708">
                  <c:v>84.767799999999994</c:v>
                </c:pt>
                <c:pt idx="1709">
                  <c:v>84.782399999999996</c:v>
                </c:pt>
                <c:pt idx="1710">
                  <c:v>84.796899999999994</c:v>
                </c:pt>
                <c:pt idx="1711">
                  <c:v>84.811499999999995</c:v>
                </c:pt>
                <c:pt idx="1712">
                  <c:v>84.825999999999993</c:v>
                </c:pt>
                <c:pt idx="1713">
                  <c:v>84.840500000000006</c:v>
                </c:pt>
                <c:pt idx="1714">
                  <c:v>84.855000000000004</c:v>
                </c:pt>
                <c:pt idx="1715">
                  <c:v>84.869500000000002</c:v>
                </c:pt>
                <c:pt idx="1716">
                  <c:v>84.884</c:v>
                </c:pt>
                <c:pt idx="1717">
                  <c:v>84.898399999999995</c:v>
                </c:pt>
                <c:pt idx="1718">
                  <c:v>84.912899999999993</c:v>
                </c:pt>
                <c:pt idx="1719">
                  <c:v>84.927300000000002</c:v>
                </c:pt>
                <c:pt idx="1720">
                  <c:v>84.941699999999997</c:v>
                </c:pt>
                <c:pt idx="1721">
                  <c:v>84.956100000000006</c:v>
                </c:pt>
                <c:pt idx="1722">
                  <c:v>84.970500000000001</c:v>
                </c:pt>
                <c:pt idx="1723">
                  <c:v>84.984899999999996</c:v>
                </c:pt>
                <c:pt idx="1724">
                  <c:v>84.999200000000002</c:v>
                </c:pt>
                <c:pt idx="1725">
                  <c:v>85.013599999999997</c:v>
                </c:pt>
                <c:pt idx="1726">
                  <c:v>85.027900000000002</c:v>
                </c:pt>
                <c:pt idx="1727">
                  <c:v>85.042199999999994</c:v>
                </c:pt>
                <c:pt idx="1728">
                  <c:v>85.0565</c:v>
                </c:pt>
                <c:pt idx="1729">
                  <c:v>85.070800000000006</c:v>
                </c:pt>
                <c:pt idx="1730">
                  <c:v>85.085099999999997</c:v>
                </c:pt>
                <c:pt idx="1731">
                  <c:v>85.099400000000003</c:v>
                </c:pt>
                <c:pt idx="1732">
                  <c:v>85.113600000000005</c:v>
                </c:pt>
                <c:pt idx="1733">
                  <c:v>85.127899999999997</c:v>
                </c:pt>
                <c:pt idx="1734">
                  <c:v>85.142099999999999</c:v>
                </c:pt>
                <c:pt idx="1735">
                  <c:v>85.156300000000002</c:v>
                </c:pt>
                <c:pt idx="1736">
                  <c:v>85.170500000000004</c:v>
                </c:pt>
                <c:pt idx="1737">
                  <c:v>85.184700000000007</c:v>
                </c:pt>
                <c:pt idx="1738">
                  <c:v>85.198800000000006</c:v>
                </c:pt>
                <c:pt idx="1739">
                  <c:v>85.212999999999994</c:v>
                </c:pt>
                <c:pt idx="1740">
                  <c:v>85.227099999999993</c:v>
                </c:pt>
                <c:pt idx="1741">
                  <c:v>85.241299999999995</c:v>
                </c:pt>
                <c:pt idx="1742">
                  <c:v>85.255399999999995</c:v>
                </c:pt>
                <c:pt idx="1743">
                  <c:v>85.269499999999994</c:v>
                </c:pt>
                <c:pt idx="1744">
                  <c:v>85.283600000000007</c:v>
                </c:pt>
                <c:pt idx="1745">
                  <c:v>85.297600000000003</c:v>
                </c:pt>
                <c:pt idx="1746">
                  <c:v>85.311700000000002</c:v>
                </c:pt>
                <c:pt idx="1747">
                  <c:v>85.325699999999998</c:v>
                </c:pt>
                <c:pt idx="1748">
                  <c:v>85.339799999999997</c:v>
                </c:pt>
                <c:pt idx="1749">
                  <c:v>85.353800000000007</c:v>
                </c:pt>
                <c:pt idx="1750">
                  <c:v>85.367800000000003</c:v>
                </c:pt>
                <c:pt idx="1751">
                  <c:v>85.381799999999998</c:v>
                </c:pt>
                <c:pt idx="1752">
                  <c:v>85.395799999999994</c:v>
                </c:pt>
                <c:pt idx="1753">
                  <c:v>85.409700000000001</c:v>
                </c:pt>
                <c:pt idx="1754">
                  <c:v>85.423699999999997</c:v>
                </c:pt>
                <c:pt idx="1755">
                  <c:v>85.437600000000003</c:v>
                </c:pt>
                <c:pt idx="1756">
                  <c:v>85.451499999999996</c:v>
                </c:pt>
                <c:pt idx="1757">
                  <c:v>85.465500000000006</c:v>
                </c:pt>
                <c:pt idx="1758">
                  <c:v>85.479399999999998</c:v>
                </c:pt>
                <c:pt idx="1759">
                  <c:v>85.493200000000002</c:v>
                </c:pt>
                <c:pt idx="1760">
                  <c:v>85.507099999999994</c:v>
                </c:pt>
                <c:pt idx="1761">
                  <c:v>85.521000000000001</c:v>
                </c:pt>
                <c:pt idx="1762">
                  <c:v>85.534800000000004</c:v>
                </c:pt>
                <c:pt idx="1763">
                  <c:v>85.548599999999993</c:v>
                </c:pt>
                <c:pt idx="1764">
                  <c:v>85.5625</c:v>
                </c:pt>
                <c:pt idx="1765">
                  <c:v>85.576300000000003</c:v>
                </c:pt>
                <c:pt idx="1766">
                  <c:v>85.590100000000007</c:v>
                </c:pt>
                <c:pt idx="1767">
                  <c:v>85.603800000000007</c:v>
                </c:pt>
                <c:pt idx="1768">
                  <c:v>85.617599999999996</c:v>
                </c:pt>
                <c:pt idx="1769">
                  <c:v>85.631299999999996</c:v>
                </c:pt>
                <c:pt idx="1770">
                  <c:v>85.645099999999999</c:v>
                </c:pt>
                <c:pt idx="1771">
                  <c:v>85.658799999999999</c:v>
                </c:pt>
                <c:pt idx="1772">
                  <c:v>85.672499999999999</c:v>
                </c:pt>
                <c:pt idx="1773">
                  <c:v>85.686199999999999</c:v>
                </c:pt>
                <c:pt idx="1774">
                  <c:v>85.6999</c:v>
                </c:pt>
                <c:pt idx="1775">
                  <c:v>85.7136</c:v>
                </c:pt>
                <c:pt idx="1776">
                  <c:v>85.727199999999996</c:v>
                </c:pt>
                <c:pt idx="1777">
                  <c:v>85.740899999999996</c:v>
                </c:pt>
                <c:pt idx="1778">
                  <c:v>85.754499999999993</c:v>
                </c:pt>
                <c:pt idx="1779">
                  <c:v>85.768100000000004</c:v>
                </c:pt>
                <c:pt idx="1780">
                  <c:v>85.781700000000001</c:v>
                </c:pt>
                <c:pt idx="1781">
                  <c:v>85.795299999999997</c:v>
                </c:pt>
                <c:pt idx="1782">
                  <c:v>85.808899999999994</c:v>
                </c:pt>
                <c:pt idx="1783">
                  <c:v>85.822500000000005</c:v>
                </c:pt>
                <c:pt idx="1784">
                  <c:v>85.835999999999999</c:v>
                </c:pt>
                <c:pt idx="1785">
                  <c:v>85.849599999999995</c:v>
                </c:pt>
                <c:pt idx="1786">
                  <c:v>85.863100000000003</c:v>
                </c:pt>
                <c:pt idx="1787">
                  <c:v>85.876599999999996</c:v>
                </c:pt>
                <c:pt idx="1788">
                  <c:v>85.890100000000004</c:v>
                </c:pt>
                <c:pt idx="1789">
                  <c:v>85.903599999999997</c:v>
                </c:pt>
                <c:pt idx="1790">
                  <c:v>85.917100000000005</c:v>
                </c:pt>
                <c:pt idx="1791">
                  <c:v>85.930499999999995</c:v>
                </c:pt>
                <c:pt idx="1792">
                  <c:v>85.944000000000003</c:v>
                </c:pt>
                <c:pt idx="1793">
                  <c:v>85.957400000000007</c:v>
                </c:pt>
                <c:pt idx="1794">
                  <c:v>85.970799999999997</c:v>
                </c:pt>
                <c:pt idx="1795">
                  <c:v>85.984200000000001</c:v>
                </c:pt>
                <c:pt idx="1796">
                  <c:v>85.997600000000006</c:v>
                </c:pt>
                <c:pt idx="1797">
                  <c:v>86.010999999999996</c:v>
                </c:pt>
                <c:pt idx="1798">
                  <c:v>86.0244</c:v>
                </c:pt>
                <c:pt idx="1799">
                  <c:v>86.037700000000001</c:v>
                </c:pt>
                <c:pt idx="1800">
                  <c:v>86.051100000000005</c:v>
                </c:pt>
                <c:pt idx="1801">
                  <c:v>86.064400000000006</c:v>
                </c:pt>
                <c:pt idx="1802">
                  <c:v>86.077699999999993</c:v>
                </c:pt>
                <c:pt idx="1803">
                  <c:v>86.091099999999997</c:v>
                </c:pt>
                <c:pt idx="1804">
                  <c:v>86.104299999999995</c:v>
                </c:pt>
                <c:pt idx="1805">
                  <c:v>86.117599999999996</c:v>
                </c:pt>
                <c:pt idx="1806">
                  <c:v>86.130899999999997</c:v>
                </c:pt>
                <c:pt idx="1807">
                  <c:v>86.144099999999995</c:v>
                </c:pt>
                <c:pt idx="1808">
                  <c:v>86.157399999999996</c:v>
                </c:pt>
                <c:pt idx="1809">
                  <c:v>86.170599999999993</c:v>
                </c:pt>
                <c:pt idx="1810">
                  <c:v>86.183800000000005</c:v>
                </c:pt>
                <c:pt idx="1811">
                  <c:v>86.197000000000003</c:v>
                </c:pt>
                <c:pt idx="1812">
                  <c:v>86.2102</c:v>
                </c:pt>
                <c:pt idx="1813">
                  <c:v>86.223399999999998</c:v>
                </c:pt>
                <c:pt idx="1814">
                  <c:v>86.236599999999996</c:v>
                </c:pt>
                <c:pt idx="1815">
                  <c:v>86.249700000000004</c:v>
                </c:pt>
                <c:pt idx="1816">
                  <c:v>86.262900000000002</c:v>
                </c:pt>
                <c:pt idx="1817">
                  <c:v>86.275999999999996</c:v>
                </c:pt>
                <c:pt idx="1818">
                  <c:v>86.289100000000005</c:v>
                </c:pt>
                <c:pt idx="1819">
                  <c:v>86.302199999999999</c:v>
                </c:pt>
                <c:pt idx="1820">
                  <c:v>86.315299999999993</c:v>
                </c:pt>
                <c:pt idx="1821">
                  <c:v>86.328400000000002</c:v>
                </c:pt>
                <c:pt idx="1822">
                  <c:v>86.341399999999993</c:v>
                </c:pt>
                <c:pt idx="1823">
                  <c:v>86.354500000000002</c:v>
                </c:pt>
                <c:pt idx="1824">
                  <c:v>86.367500000000007</c:v>
                </c:pt>
                <c:pt idx="1825">
                  <c:v>86.380600000000001</c:v>
                </c:pt>
                <c:pt idx="1826">
                  <c:v>86.393600000000006</c:v>
                </c:pt>
                <c:pt idx="1827">
                  <c:v>86.406599999999997</c:v>
                </c:pt>
                <c:pt idx="1828">
                  <c:v>86.419600000000003</c:v>
                </c:pt>
                <c:pt idx="1829">
                  <c:v>86.432500000000005</c:v>
                </c:pt>
                <c:pt idx="1830">
                  <c:v>86.445499999999996</c:v>
                </c:pt>
                <c:pt idx="1831">
                  <c:v>86.458500000000001</c:v>
                </c:pt>
                <c:pt idx="1832">
                  <c:v>86.471400000000003</c:v>
                </c:pt>
                <c:pt idx="1833">
                  <c:v>86.484300000000005</c:v>
                </c:pt>
                <c:pt idx="1834">
                  <c:v>86.497200000000007</c:v>
                </c:pt>
                <c:pt idx="1835">
                  <c:v>86.510099999999994</c:v>
                </c:pt>
                <c:pt idx="1836">
                  <c:v>86.522999999999996</c:v>
                </c:pt>
                <c:pt idx="1837">
                  <c:v>86.535899999999998</c:v>
                </c:pt>
                <c:pt idx="1838">
                  <c:v>86.5488</c:v>
                </c:pt>
                <c:pt idx="1839">
                  <c:v>86.561599999999999</c:v>
                </c:pt>
                <c:pt idx="1840">
                  <c:v>86.5745</c:v>
                </c:pt>
                <c:pt idx="1841">
                  <c:v>86.587299999999999</c:v>
                </c:pt>
                <c:pt idx="1842">
                  <c:v>86.600099999999998</c:v>
                </c:pt>
                <c:pt idx="1843">
                  <c:v>86.612899999999996</c:v>
                </c:pt>
                <c:pt idx="1844">
                  <c:v>86.625699999999995</c:v>
                </c:pt>
                <c:pt idx="1845">
                  <c:v>86.638499999999993</c:v>
                </c:pt>
                <c:pt idx="1846">
                  <c:v>86.651200000000003</c:v>
                </c:pt>
                <c:pt idx="1847">
                  <c:v>86.664000000000001</c:v>
                </c:pt>
                <c:pt idx="1848">
                  <c:v>86.676699999999997</c:v>
                </c:pt>
                <c:pt idx="1849">
                  <c:v>86.689499999999995</c:v>
                </c:pt>
                <c:pt idx="1850">
                  <c:v>86.702200000000005</c:v>
                </c:pt>
                <c:pt idx="1851">
                  <c:v>86.7149</c:v>
                </c:pt>
                <c:pt idx="1852">
                  <c:v>86.727599999999995</c:v>
                </c:pt>
                <c:pt idx="1853">
                  <c:v>86.740300000000005</c:v>
                </c:pt>
                <c:pt idx="1854">
                  <c:v>86.752899999999997</c:v>
                </c:pt>
                <c:pt idx="1855">
                  <c:v>86.765600000000006</c:v>
                </c:pt>
                <c:pt idx="1856">
                  <c:v>86.778199999999998</c:v>
                </c:pt>
                <c:pt idx="1857">
                  <c:v>86.790899999999993</c:v>
                </c:pt>
                <c:pt idx="1858">
                  <c:v>86.8035</c:v>
                </c:pt>
                <c:pt idx="1859">
                  <c:v>86.816100000000006</c:v>
                </c:pt>
                <c:pt idx="1860">
                  <c:v>86.828699999999998</c:v>
                </c:pt>
                <c:pt idx="1861">
                  <c:v>86.841300000000004</c:v>
                </c:pt>
                <c:pt idx="1862">
                  <c:v>86.853800000000007</c:v>
                </c:pt>
                <c:pt idx="1863">
                  <c:v>86.866399999999999</c:v>
                </c:pt>
                <c:pt idx="1864">
                  <c:v>86.878900000000002</c:v>
                </c:pt>
                <c:pt idx="1865">
                  <c:v>86.891499999999994</c:v>
                </c:pt>
                <c:pt idx="1866">
                  <c:v>86.903999999999996</c:v>
                </c:pt>
                <c:pt idx="1867">
                  <c:v>86.916499999999999</c:v>
                </c:pt>
                <c:pt idx="1868">
                  <c:v>86.929000000000002</c:v>
                </c:pt>
                <c:pt idx="1869">
                  <c:v>86.941500000000005</c:v>
                </c:pt>
                <c:pt idx="1870">
                  <c:v>86.953999999999994</c:v>
                </c:pt>
                <c:pt idx="1871">
                  <c:v>86.966399999999993</c:v>
                </c:pt>
                <c:pt idx="1872">
                  <c:v>86.978899999999996</c:v>
                </c:pt>
                <c:pt idx="1873">
                  <c:v>86.991299999999995</c:v>
                </c:pt>
                <c:pt idx="1874">
                  <c:v>87.003699999999995</c:v>
                </c:pt>
                <c:pt idx="1875">
                  <c:v>87.016099999999994</c:v>
                </c:pt>
                <c:pt idx="1876">
                  <c:v>87.028499999999994</c:v>
                </c:pt>
                <c:pt idx="1877">
                  <c:v>87.040899999999993</c:v>
                </c:pt>
                <c:pt idx="1878">
                  <c:v>87.053299999999993</c:v>
                </c:pt>
                <c:pt idx="1879">
                  <c:v>87.065700000000007</c:v>
                </c:pt>
                <c:pt idx="1880">
                  <c:v>87.078000000000003</c:v>
                </c:pt>
                <c:pt idx="1881">
                  <c:v>87.090400000000002</c:v>
                </c:pt>
                <c:pt idx="1882">
                  <c:v>87.102699999999999</c:v>
                </c:pt>
                <c:pt idx="1883">
                  <c:v>87.114999999999995</c:v>
                </c:pt>
                <c:pt idx="1884">
                  <c:v>87.127300000000005</c:v>
                </c:pt>
                <c:pt idx="1885">
                  <c:v>87.139600000000002</c:v>
                </c:pt>
                <c:pt idx="1886">
                  <c:v>87.151899999999998</c:v>
                </c:pt>
                <c:pt idx="1887">
                  <c:v>87.164199999999994</c:v>
                </c:pt>
                <c:pt idx="1888">
                  <c:v>87.176400000000001</c:v>
                </c:pt>
                <c:pt idx="1889">
                  <c:v>87.188699999999997</c:v>
                </c:pt>
                <c:pt idx="1890">
                  <c:v>87.200900000000004</c:v>
                </c:pt>
                <c:pt idx="1891">
                  <c:v>87.213099999999997</c:v>
                </c:pt>
                <c:pt idx="1892">
                  <c:v>87.225300000000004</c:v>
                </c:pt>
                <c:pt idx="1893">
                  <c:v>87.237499999999997</c:v>
                </c:pt>
                <c:pt idx="1894">
                  <c:v>87.249700000000004</c:v>
                </c:pt>
                <c:pt idx="1895">
                  <c:v>87.261899999999997</c:v>
                </c:pt>
                <c:pt idx="1896">
                  <c:v>87.274100000000004</c:v>
                </c:pt>
                <c:pt idx="1897">
                  <c:v>87.286199999999994</c:v>
                </c:pt>
                <c:pt idx="1898">
                  <c:v>87.298400000000001</c:v>
                </c:pt>
                <c:pt idx="1899">
                  <c:v>87.310500000000005</c:v>
                </c:pt>
                <c:pt idx="1900">
                  <c:v>87.322599999999994</c:v>
                </c:pt>
                <c:pt idx="1901">
                  <c:v>87.334699999999998</c:v>
                </c:pt>
                <c:pt idx="1902">
                  <c:v>87.346800000000002</c:v>
                </c:pt>
                <c:pt idx="1903">
                  <c:v>87.358900000000006</c:v>
                </c:pt>
                <c:pt idx="1904">
                  <c:v>87.370999999999995</c:v>
                </c:pt>
                <c:pt idx="1905">
                  <c:v>87.382999999999996</c:v>
                </c:pt>
                <c:pt idx="1906">
                  <c:v>87.395099999999999</c:v>
                </c:pt>
                <c:pt idx="1907">
                  <c:v>87.4071</c:v>
                </c:pt>
                <c:pt idx="1908">
                  <c:v>87.4191</c:v>
                </c:pt>
                <c:pt idx="1909">
                  <c:v>87.431100000000001</c:v>
                </c:pt>
                <c:pt idx="1910">
                  <c:v>87.443100000000001</c:v>
                </c:pt>
                <c:pt idx="1911">
                  <c:v>87.455100000000002</c:v>
                </c:pt>
                <c:pt idx="1912">
                  <c:v>87.467100000000002</c:v>
                </c:pt>
                <c:pt idx="1913">
                  <c:v>87.479100000000003</c:v>
                </c:pt>
                <c:pt idx="1914">
                  <c:v>87.491</c:v>
                </c:pt>
                <c:pt idx="1915">
                  <c:v>87.503</c:v>
                </c:pt>
                <c:pt idx="1916">
                  <c:v>87.514899999999997</c:v>
                </c:pt>
                <c:pt idx="1917">
                  <c:v>87.526799999999994</c:v>
                </c:pt>
                <c:pt idx="1918">
                  <c:v>87.538700000000006</c:v>
                </c:pt>
                <c:pt idx="1919">
                  <c:v>87.550600000000003</c:v>
                </c:pt>
                <c:pt idx="1920">
                  <c:v>87.5625</c:v>
                </c:pt>
                <c:pt idx="1921">
                  <c:v>87.574399999999997</c:v>
                </c:pt>
                <c:pt idx="1922">
                  <c:v>87.586200000000005</c:v>
                </c:pt>
                <c:pt idx="1923">
                  <c:v>87.598100000000002</c:v>
                </c:pt>
                <c:pt idx="1924">
                  <c:v>87.609899999999996</c:v>
                </c:pt>
                <c:pt idx="1925">
                  <c:v>87.621799999999993</c:v>
                </c:pt>
                <c:pt idx="1926">
                  <c:v>87.633600000000001</c:v>
                </c:pt>
                <c:pt idx="1927">
                  <c:v>87.645399999999995</c:v>
                </c:pt>
                <c:pt idx="1928">
                  <c:v>87.657200000000003</c:v>
                </c:pt>
                <c:pt idx="1929">
                  <c:v>87.668999999999997</c:v>
                </c:pt>
                <c:pt idx="1930">
                  <c:v>87.680700000000002</c:v>
                </c:pt>
                <c:pt idx="1931">
                  <c:v>87.692499999999995</c:v>
                </c:pt>
                <c:pt idx="1932">
                  <c:v>87.7042</c:v>
                </c:pt>
                <c:pt idx="1933">
                  <c:v>87.715999999999994</c:v>
                </c:pt>
                <c:pt idx="1934">
                  <c:v>87.727699999999999</c:v>
                </c:pt>
                <c:pt idx="1935">
                  <c:v>87.739400000000003</c:v>
                </c:pt>
                <c:pt idx="1936">
                  <c:v>87.751099999999994</c:v>
                </c:pt>
                <c:pt idx="1937">
                  <c:v>87.762799999999999</c:v>
                </c:pt>
                <c:pt idx="1938">
                  <c:v>87.774500000000003</c:v>
                </c:pt>
                <c:pt idx="1939">
                  <c:v>87.786199999999994</c:v>
                </c:pt>
                <c:pt idx="1940">
                  <c:v>87.797799999999995</c:v>
                </c:pt>
                <c:pt idx="1941">
                  <c:v>87.8095</c:v>
                </c:pt>
                <c:pt idx="1942">
                  <c:v>87.821100000000001</c:v>
                </c:pt>
                <c:pt idx="1943">
                  <c:v>87.832700000000003</c:v>
                </c:pt>
                <c:pt idx="1944">
                  <c:v>87.844300000000004</c:v>
                </c:pt>
                <c:pt idx="1945">
                  <c:v>87.855900000000005</c:v>
                </c:pt>
                <c:pt idx="1946">
                  <c:v>87.867500000000007</c:v>
                </c:pt>
                <c:pt idx="1947">
                  <c:v>87.879099999999994</c:v>
                </c:pt>
                <c:pt idx="1948">
                  <c:v>87.890699999999995</c:v>
                </c:pt>
                <c:pt idx="1949">
                  <c:v>87.902199999999993</c:v>
                </c:pt>
                <c:pt idx="1950">
                  <c:v>87.913799999999995</c:v>
                </c:pt>
                <c:pt idx="1951">
                  <c:v>87.925299999999993</c:v>
                </c:pt>
                <c:pt idx="1952">
                  <c:v>87.936800000000005</c:v>
                </c:pt>
                <c:pt idx="1953">
                  <c:v>87.948400000000007</c:v>
                </c:pt>
                <c:pt idx="1954">
                  <c:v>87.959900000000005</c:v>
                </c:pt>
                <c:pt idx="1955">
                  <c:v>87.971299999999999</c:v>
                </c:pt>
                <c:pt idx="1956">
                  <c:v>87.982799999999997</c:v>
                </c:pt>
                <c:pt idx="1957">
                  <c:v>87.994299999999996</c:v>
                </c:pt>
                <c:pt idx="1958">
                  <c:v>88.005700000000004</c:v>
                </c:pt>
                <c:pt idx="1959">
                  <c:v>88.017200000000003</c:v>
                </c:pt>
                <c:pt idx="1960">
                  <c:v>88.028599999999997</c:v>
                </c:pt>
                <c:pt idx="1961">
                  <c:v>88.040099999999995</c:v>
                </c:pt>
                <c:pt idx="1962">
                  <c:v>88.051500000000004</c:v>
                </c:pt>
                <c:pt idx="1963">
                  <c:v>88.062899999999999</c:v>
                </c:pt>
                <c:pt idx="1964">
                  <c:v>88.074299999999994</c:v>
                </c:pt>
                <c:pt idx="1965">
                  <c:v>88.085599999999999</c:v>
                </c:pt>
                <c:pt idx="1966">
                  <c:v>88.096999999999994</c:v>
                </c:pt>
                <c:pt idx="1967">
                  <c:v>88.108400000000003</c:v>
                </c:pt>
                <c:pt idx="1968">
                  <c:v>88.119699999999995</c:v>
                </c:pt>
                <c:pt idx="1969">
                  <c:v>88.131100000000004</c:v>
                </c:pt>
                <c:pt idx="1970">
                  <c:v>88.142399999999995</c:v>
                </c:pt>
                <c:pt idx="1971">
                  <c:v>88.153700000000001</c:v>
                </c:pt>
                <c:pt idx="1972">
                  <c:v>88.165000000000006</c:v>
                </c:pt>
                <c:pt idx="1973">
                  <c:v>88.176299999999998</c:v>
                </c:pt>
                <c:pt idx="1974">
                  <c:v>88.187600000000003</c:v>
                </c:pt>
                <c:pt idx="1975">
                  <c:v>88.198800000000006</c:v>
                </c:pt>
                <c:pt idx="1976">
                  <c:v>88.210099999999997</c:v>
                </c:pt>
                <c:pt idx="1977">
                  <c:v>88.221299999999999</c:v>
                </c:pt>
                <c:pt idx="1978">
                  <c:v>88.232600000000005</c:v>
                </c:pt>
                <c:pt idx="1979">
                  <c:v>88.243799999999993</c:v>
                </c:pt>
                <c:pt idx="1980">
                  <c:v>88.254999999999995</c:v>
                </c:pt>
                <c:pt idx="1981">
                  <c:v>88.266199999999998</c:v>
                </c:pt>
                <c:pt idx="1982">
                  <c:v>88.2774</c:v>
                </c:pt>
                <c:pt idx="1983">
                  <c:v>88.288600000000002</c:v>
                </c:pt>
                <c:pt idx="1984">
                  <c:v>88.299800000000005</c:v>
                </c:pt>
                <c:pt idx="1985">
                  <c:v>88.311000000000007</c:v>
                </c:pt>
                <c:pt idx="1986">
                  <c:v>88.322100000000006</c:v>
                </c:pt>
                <c:pt idx="1987">
                  <c:v>88.333200000000005</c:v>
                </c:pt>
                <c:pt idx="1988">
                  <c:v>88.344399999999993</c:v>
                </c:pt>
                <c:pt idx="1989">
                  <c:v>88.355500000000006</c:v>
                </c:pt>
                <c:pt idx="1990">
                  <c:v>88.366600000000005</c:v>
                </c:pt>
                <c:pt idx="1991">
                  <c:v>88.377700000000004</c:v>
                </c:pt>
                <c:pt idx="1992">
                  <c:v>88.388800000000003</c:v>
                </c:pt>
                <c:pt idx="1993">
                  <c:v>88.399900000000002</c:v>
                </c:pt>
                <c:pt idx="1994">
                  <c:v>88.410899999999998</c:v>
                </c:pt>
                <c:pt idx="1995">
                  <c:v>88.421999999999997</c:v>
                </c:pt>
                <c:pt idx="1996">
                  <c:v>88.433000000000007</c:v>
                </c:pt>
                <c:pt idx="1997">
                  <c:v>88.444100000000006</c:v>
                </c:pt>
                <c:pt idx="1998">
                  <c:v>88.455100000000002</c:v>
                </c:pt>
                <c:pt idx="1999">
                  <c:v>88.466099999999997</c:v>
                </c:pt>
                <c:pt idx="2000">
                  <c:v>88.477099999999993</c:v>
                </c:pt>
                <c:pt idx="2001">
                  <c:v>88.488100000000003</c:v>
                </c:pt>
                <c:pt idx="2002">
                  <c:v>88.499099999999999</c:v>
                </c:pt>
                <c:pt idx="2003">
                  <c:v>88.51</c:v>
                </c:pt>
                <c:pt idx="2004">
                  <c:v>88.521000000000001</c:v>
                </c:pt>
                <c:pt idx="2005">
                  <c:v>88.531999999999996</c:v>
                </c:pt>
                <c:pt idx="2006">
                  <c:v>88.542900000000003</c:v>
                </c:pt>
                <c:pt idx="2007">
                  <c:v>88.553799999999995</c:v>
                </c:pt>
                <c:pt idx="2008">
                  <c:v>88.564700000000002</c:v>
                </c:pt>
                <c:pt idx="2009">
                  <c:v>88.575599999999994</c:v>
                </c:pt>
                <c:pt idx="2010">
                  <c:v>88.586500000000001</c:v>
                </c:pt>
                <c:pt idx="2011">
                  <c:v>88.597399999999993</c:v>
                </c:pt>
                <c:pt idx="2012">
                  <c:v>88.6083</c:v>
                </c:pt>
                <c:pt idx="2013">
                  <c:v>88.619200000000006</c:v>
                </c:pt>
                <c:pt idx="2014">
                  <c:v>88.63</c:v>
                </c:pt>
                <c:pt idx="2015">
                  <c:v>88.640900000000002</c:v>
                </c:pt>
                <c:pt idx="2016">
                  <c:v>88.651700000000005</c:v>
                </c:pt>
                <c:pt idx="2017">
                  <c:v>88.662499999999994</c:v>
                </c:pt>
                <c:pt idx="2018">
                  <c:v>88.673299999999998</c:v>
                </c:pt>
                <c:pt idx="2019">
                  <c:v>88.684100000000001</c:v>
                </c:pt>
                <c:pt idx="2020">
                  <c:v>88.694900000000004</c:v>
                </c:pt>
                <c:pt idx="2021">
                  <c:v>88.705699999999993</c:v>
                </c:pt>
                <c:pt idx="2022">
                  <c:v>88.716499999999996</c:v>
                </c:pt>
                <c:pt idx="2023">
                  <c:v>88.727199999999996</c:v>
                </c:pt>
                <c:pt idx="2024">
                  <c:v>88.738</c:v>
                </c:pt>
                <c:pt idx="2025">
                  <c:v>88.748699999999999</c:v>
                </c:pt>
                <c:pt idx="2026">
                  <c:v>88.759500000000003</c:v>
                </c:pt>
                <c:pt idx="2027">
                  <c:v>88.770200000000003</c:v>
                </c:pt>
                <c:pt idx="2028">
                  <c:v>88.780900000000003</c:v>
                </c:pt>
                <c:pt idx="2029">
                  <c:v>88.791600000000003</c:v>
                </c:pt>
                <c:pt idx="2030">
                  <c:v>88.802300000000002</c:v>
                </c:pt>
                <c:pt idx="2031">
                  <c:v>88.813000000000002</c:v>
                </c:pt>
                <c:pt idx="2032">
                  <c:v>88.823599999999999</c:v>
                </c:pt>
                <c:pt idx="2033">
                  <c:v>88.834299999999999</c:v>
                </c:pt>
                <c:pt idx="2034">
                  <c:v>88.844899999999996</c:v>
                </c:pt>
                <c:pt idx="2035">
                  <c:v>88.855599999999995</c:v>
                </c:pt>
                <c:pt idx="2036">
                  <c:v>88.866200000000006</c:v>
                </c:pt>
                <c:pt idx="2037">
                  <c:v>88.876800000000003</c:v>
                </c:pt>
                <c:pt idx="2038">
                  <c:v>88.8874</c:v>
                </c:pt>
                <c:pt idx="2039">
                  <c:v>88.897999999999996</c:v>
                </c:pt>
                <c:pt idx="2040">
                  <c:v>88.908600000000007</c:v>
                </c:pt>
                <c:pt idx="2041">
                  <c:v>88.919200000000004</c:v>
                </c:pt>
                <c:pt idx="2042">
                  <c:v>88.929699999999997</c:v>
                </c:pt>
                <c:pt idx="2043">
                  <c:v>88.940299999999993</c:v>
                </c:pt>
                <c:pt idx="2044">
                  <c:v>88.950800000000001</c:v>
                </c:pt>
                <c:pt idx="2045">
                  <c:v>88.961399999999998</c:v>
                </c:pt>
                <c:pt idx="2046">
                  <c:v>88.971900000000005</c:v>
                </c:pt>
                <c:pt idx="2047">
                  <c:v>88.982399999999998</c:v>
                </c:pt>
                <c:pt idx="2048">
                  <c:v>88.992900000000006</c:v>
                </c:pt>
                <c:pt idx="2049">
                  <c:v>89.003399999999999</c:v>
                </c:pt>
                <c:pt idx="2050">
                  <c:v>89.013900000000007</c:v>
                </c:pt>
                <c:pt idx="2051">
                  <c:v>89.0244</c:v>
                </c:pt>
                <c:pt idx="2052">
                  <c:v>89.034800000000004</c:v>
                </c:pt>
                <c:pt idx="2053">
                  <c:v>89.045299999999997</c:v>
                </c:pt>
                <c:pt idx="2054">
                  <c:v>89.055700000000002</c:v>
                </c:pt>
                <c:pt idx="2055">
                  <c:v>89.066100000000006</c:v>
                </c:pt>
                <c:pt idx="2056">
                  <c:v>89.076599999999999</c:v>
                </c:pt>
                <c:pt idx="2057">
                  <c:v>89.087000000000003</c:v>
                </c:pt>
                <c:pt idx="2058">
                  <c:v>89.097399999999993</c:v>
                </c:pt>
                <c:pt idx="2059">
                  <c:v>89.107799999999997</c:v>
                </c:pt>
                <c:pt idx="2060">
                  <c:v>89.118200000000002</c:v>
                </c:pt>
                <c:pt idx="2061">
                  <c:v>89.128500000000003</c:v>
                </c:pt>
                <c:pt idx="2062">
                  <c:v>89.138900000000007</c:v>
                </c:pt>
                <c:pt idx="2063">
                  <c:v>89.149299999999997</c:v>
                </c:pt>
                <c:pt idx="2064">
                  <c:v>89.159599999999998</c:v>
                </c:pt>
                <c:pt idx="2065">
                  <c:v>89.169899999999998</c:v>
                </c:pt>
                <c:pt idx="2066">
                  <c:v>89.180300000000003</c:v>
                </c:pt>
                <c:pt idx="2067">
                  <c:v>89.190600000000003</c:v>
                </c:pt>
                <c:pt idx="2068">
                  <c:v>89.200900000000004</c:v>
                </c:pt>
                <c:pt idx="2069">
                  <c:v>89.211200000000005</c:v>
                </c:pt>
                <c:pt idx="2070">
                  <c:v>89.221400000000003</c:v>
                </c:pt>
                <c:pt idx="2071">
                  <c:v>89.231700000000004</c:v>
                </c:pt>
                <c:pt idx="2072">
                  <c:v>89.242000000000004</c:v>
                </c:pt>
                <c:pt idx="2073">
                  <c:v>89.252200000000002</c:v>
                </c:pt>
                <c:pt idx="2074">
                  <c:v>89.262500000000003</c:v>
                </c:pt>
                <c:pt idx="2075">
                  <c:v>89.2727</c:v>
                </c:pt>
                <c:pt idx="2076">
                  <c:v>89.282899999999998</c:v>
                </c:pt>
                <c:pt idx="2077">
                  <c:v>89.293099999999995</c:v>
                </c:pt>
                <c:pt idx="2078">
                  <c:v>89.303399999999996</c:v>
                </c:pt>
                <c:pt idx="2079">
                  <c:v>89.313500000000005</c:v>
                </c:pt>
                <c:pt idx="2080">
                  <c:v>89.323700000000002</c:v>
                </c:pt>
                <c:pt idx="2081">
                  <c:v>89.3339</c:v>
                </c:pt>
                <c:pt idx="2082">
                  <c:v>89.344099999999997</c:v>
                </c:pt>
                <c:pt idx="2083">
                  <c:v>89.354200000000006</c:v>
                </c:pt>
                <c:pt idx="2084">
                  <c:v>89.364400000000003</c:v>
                </c:pt>
                <c:pt idx="2085">
                  <c:v>89.374499999999998</c:v>
                </c:pt>
                <c:pt idx="2086">
                  <c:v>89.384600000000006</c:v>
                </c:pt>
                <c:pt idx="2087">
                  <c:v>89.3947</c:v>
                </c:pt>
                <c:pt idx="2088">
                  <c:v>89.404899999999998</c:v>
                </c:pt>
                <c:pt idx="2089">
                  <c:v>89.414900000000003</c:v>
                </c:pt>
                <c:pt idx="2090">
                  <c:v>89.424999999999997</c:v>
                </c:pt>
                <c:pt idx="2091">
                  <c:v>89.435100000000006</c:v>
                </c:pt>
                <c:pt idx="2092">
                  <c:v>89.4452</c:v>
                </c:pt>
                <c:pt idx="2093">
                  <c:v>89.455200000000005</c:v>
                </c:pt>
                <c:pt idx="2094">
                  <c:v>89.465299999999999</c:v>
                </c:pt>
                <c:pt idx="2095">
                  <c:v>89.475300000000004</c:v>
                </c:pt>
                <c:pt idx="2096">
                  <c:v>89.485399999999998</c:v>
                </c:pt>
                <c:pt idx="2097">
                  <c:v>89.495400000000004</c:v>
                </c:pt>
                <c:pt idx="2098">
                  <c:v>89.505399999999995</c:v>
                </c:pt>
                <c:pt idx="2099">
                  <c:v>89.5154</c:v>
                </c:pt>
                <c:pt idx="2100">
                  <c:v>89.525400000000005</c:v>
                </c:pt>
                <c:pt idx="2101">
                  <c:v>89.535300000000007</c:v>
                </c:pt>
                <c:pt idx="2102">
                  <c:v>89.545299999999997</c:v>
                </c:pt>
                <c:pt idx="2103">
                  <c:v>89.555300000000003</c:v>
                </c:pt>
                <c:pt idx="2104">
                  <c:v>89.565200000000004</c:v>
                </c:pt>
                <c:pt idx="2105">
                  <c:v>89.575199999999995</c:v>
                </c:pt>
                <c:pt idx="2106">
                  <c:v>89.585099999999997</c:v>
                </c:pt>
                <c:pt idx="2107">
                  <c:v>89.594999999999999</c:v>
                </c:pt>
                <c:pt idx="2108">
                  <c:v>89.604900000000001</c:v>
                </c:pt>
                <c:pt idx="2109">
                  <c:v>89.614800000000002</c:v>
                </c:pt>
                <c:pt idx="2110">
                  <c:v>89.624700000000004</c:v>
                </c:pt>
                <c:pt idx="2111">
                  <c:v>89.634600000000006</c:v>
                </c:pt>
                <c:pt idx="2112">
                  <c:v>89.644499999999994</c:v>
                </c:pt>
                <c:pt idx="2113">
                  <c:v>89.654399999999995</c:v>
                </c:pt>
                <c:pt idx="2114">
                  <c:v>89.664199999999994</c:v>
                </c:pt>
                <c:pt idx="2115">
                  <c:v>89.674099999999996</c:v>
                </c:pt>
                <c:pt idx="2116">
                  <c:v>89.683899999999994</c:v>
                </c:pt>
                <c:pt idx="2117">
                  <c:v>89.693700000000007</c:v>
                </c:pt>
                <c:pt idx="2118">
                  <c:v>89.703500000000005</c:v>
                </c:pt>
                <c:pt idx="2119">
                  <c:v>89.713300000000004</c:v>
                </c:pt>
                <c:pt idx="2120">
                  <c:v>89.723100000000002</c:v>
                </c:pt>
                <c:pt idx="2121">
                  <c:v>89.732900000000001</c:v>
                </c:pt>
                <c:pt idx="2122">
                  <c:v>89.742699999999999</c:v>
                </c:pt>
                <c:pt idx="2123">
                  <c:v>89.752499999999998</c:v>
                </c:pt>
                <c:pt idx="2124">
                  <c:v>89.762200000000007</c:v>
                </c:pt>
                <c:pt idx="2125">
                  <c:v>89.772000000000006</c:v>
                </c:pt>
                <c:pt idx="2126">
                  <c:v>89.781700000000001</c:v>
                </c:pt>
                <c:pt idx="2127">
                  <c:v>89.791499999999999</c:v>
                </c:pt>
                <c:pt idx="2128">
                  <c:v>89.801199999999994</c:v>
                </c:pt>
                <c:pt idx="2129">
                  <c:v>89.810900000000004</c:v>
                </c:pt>
                <c:pt idx="2130">
                  <c:v>89.820599999999999</c:v>
                </c:pt>
                <c:pt idx="2131">
                  <c:v>89.830299999999994</c:v>
                </c:pt>
                <c:pt idx="2132">
                  <c:v>89.84</c:v>
                </c:pt>
                <c:pt idx="2133">
                  <c:v>89.849699999999999</c:v>
                </c:pt>
                <c:pt idx="2134">
                  <c:v>89.859300000000005</c:v>
                </c:pt>
                <c:pt idx="2135">
                  <c:v>89.869</c:v>
                </c:pt>
                <c:pt idx="2136">
                  <c:v>89.878600000000006</c:v>
                </c:pt>
                <c:pt idx="2137">
                  <c:v>89.888300000000001</c:v>
                </c:pt>
                <c:pt idx="2138">
                  <c:v>89.897900000000007</c:v>
                </c:pt>
                <c:pt idx="2139">
                  <c:v>89.907499999999999</c:v>
                </c:pt>
                <c:pt idx="2140">
                  <c:v>89.917100000000005</c:v>
                </c:pt>
                <c:pt idx="2141">
                  <c:v>89.926699999999997</c:v>
                </c:pt>
                <c:pt idx="2142">
                  <c:v>89.936300000000003</c:v>
                </c:pt>
                <c:pt idx="2143">
                  <c:v>89.945899999999995</c:v>
                </c:pt>
                <c:pt idx="2144">
                  <c:v>89.955500000000001</c:v>
                </c:pt>
                <c:pt idx="2145">
                  <c:v>89.965100000000007</c:v>
                </c:pt>
                <c:pt idx="2146">
                  <c:v>89.974599999999995</c:v>
                </c:pt>
                <c:pt idx="2147">
                  <c:v>89.984200000000001</c:v>
                </c:pt>
                <c:pt idx="2148">
                  <c:v>89.993700000000004</c:v>
                </c:pt>
                <c:pt idx="2149">
                  <c:v>90.003200000000007</c:v>
                </c:pt>
                <c:pt idx="2150">
                  <c:v>90.012799999999999</c:v>
                </c:pt>
                <c:pt idx="2151">
                  <c:v>90.022300000000001</c:v>
                </c:pt>
                <c:pt idx="2152">
                  <c:v>90.031800000000004</c:v>
                </c:pt>
                <c:pt idx="2153">
                  <c:v>90.041300000000007</c:v>
                </c:pt>
                <c:pt idx="2154">
                  <c:v>90.050700000000006</c:v>
                </c:pt>
                <c:pt idx="2155">
                  <c:v>90.060199999999995</c:v>
                </c:pt>
                <c:pt idx="2156">
                  <c:v>90.069699999999997</c:v>
                </c:pt>
                <c:pt idx="2157">
                  <c:v>90.079099999999997</c:v>
                </c:pt>
                <c:pt idx="2158">
                  <c:v>90.0886</c:v>
                </c:pt>
                <c:pt idx="2159">
                  <c:v>90.097999999999999</c:v>
                </c:pt>
                <c:pt idx="2160">
                  <c:v>90.107399999999998</c:v>
                </c:pt>
                <c:pt idx="2161">
                  <c:v>90.116900000000001</c:v>
                </c:pt>
                <c:pt idx="2162">
                  <c:v>90.126300000000001</c:v>
                </c:pt>
                <c:pt idx="2163">
                  <c:v>90.1357</c:v>
                </c:pt>
                <c:pt idx="2164">
                  <c:v>90.145099999999999</c:v>
                </c:pt>
                <c:pt idx="2165">
                  <c:v>90.154399999999995</c:v>
                </c:pt>
                <c:pt idx="2166">
                  <c:v>90.163799999999995</c:v>
                </c:pt>
                <c:pt idx="2167">
                  <c:v>90.173199999999994</c:v>
                </c:pt>
                <c:pt idx="2168">
                  <c:v>90.182500000000005</c:v>
                </c:pt>
                <c:pt idx="2169">
                  <c:v>90.191900000000004</c:v>
                </c:pt>
                <c:pt idx="2170">
                  <c:v>90.2012</c:v>
                </c:pt>
                <c:pt idx="2171">
                  <c:v>90.210499999999996</c:v>
                </c:pt>
                <c:pt idx="2172">
                  <c:v>90.219899999999996</c:v>
                </c:pt>
                <c:pt idx="2173">
                  <c:v>90.229200000000006</c:v>
                </c:pt>
                <c:pt idx="2174">
                  <c:v>90.238500000000002</c:v>
                </c:pt>
                <c:pt idx="2175">
                  <c:v>90.247799999999998</c:v>
                </c:pt>
                <c:pt idx="2176">
                  <c:v>90.257000000000005</c:v>
                </c:pt>
                <c:pt idx="2177">
                  <c:v>90.266300000000001</c:v>
                </c:pt>
                <c:pt idx="2178">
                  <c:v>90.275599999999997</c:v>
                </c:pt>
                <c:pt idx="2179">
                  <c:v>90.284800000000004</c:v>
                </c:pt>
                <c:pt idx="2180">
                  <c:v>90.2941</c:v>
                </c:pt>
                <c:pt idx="2181">
                  <c:v>90.303299999999993</c:v>
                </c:pt>
                <c:pt idx="2182">
                  <c:v>90.312600000000003</c:v>
                </c:pt>
                <c:pt idx="2183">
                  <c:v>90.321799999999996</c:v>
                </c:pt>
                <c:pt idx="2184">
                  <c:v>90.331000000000003</c:v>
                </c:pt>
                <c:pt idx="2185">
                  <c:v>90.340199999999996</c:v>
                </c:pt>
                <c:pt idx="2186">
                  <c:v>90.349400000000003</c:v>
                </c:pt>
                <c:pt idx="2187">
                  <c:v>90.358599999999996</c:v>
                </c:pt>
                <c:pt idx="2188">
                  <c:v>90.367699999999999</c:v>
                </c:pt>
                <c:pt idx="2189">
                  <c:v>90.376900000000006</c:v>
                </c:pt>
                <c:pt idx="2190">
                  <c:v>90.386099999999999</c:v>
                </c:pt>
                <c:pt idx="2191">
                  <c:v>90.395200000000003</c:v>
                </c:pt>
                <c:pt idx="2192">
                  <c:v>90.404399999999995</c:v>
                </c:pt>
                <c:pt idx="2193">
                  <c:v>90.413499999999999</c:v>
                </c:pt>
                <c:pt idx="2194">
                  <c:v>90.422600000000003</c:v>
                </c:pt>
                <c:pt idx="2195">
                  <c:v>90.431700000000006</c:v>
                </c:pt>
                <c:pt idx="2196">
                  <c:v>90.440799999999996</c:v>
                </c:pt>
                <c:pt idx="2197">
                  <c:v>90.4499</c:v>
                </c:pt>
                <c:pt idx="2198">
                  <c:v>90.459000000000003</c:v>
                </c:pt>
                <c:pt idx="2199">
                  <c:v>90.468100000000007</c:v>
                </c:pt>
                <c:pt idx="2200">
                  <c:v>90.477199999999996</c:v>
                </c:pt>
                <c:pt idx="2201">
                  <c:v>90.486199999999997</c:v>
                </c:pt>
                <c:pt idx="2202">
                  <c:v>90.4953</c:v>
                </c:pt>
                <c:pt idx="2203">
                  <c:v>90.504300000000001</c:v>
                </c:pt>
                <c:pt idx="2204">
                  <c:v>90.513400000000004</c:v>
                </c:pt>
                <c:pt idx="2205">
                  <c:v>90.522400000000005</c:v>
                </c:pt>
                <c:pt idx="2206">
                  <c:v>90.531400000000005</c:v>
                </c:pt>
                <c:pt idx="2207">
                  <c:v>90.540400000000005</c:v>
                </c:pt>
                <c:pt idx="2208">
                  <c:v>90.549400000000006</c:v>
                </c:pt>
                <c:pt idx="2209">
                  <c:v>90.558400000000006</c:v>
                </c:pt>
                <c:pt idx="2210">
                  <c:v>90.567400000000006</c:v>
                </c:pt>
                <c:pt idx="2211">
                  <c:v>90.576400000000007</c:v>
                </c:pt>
                <c:pt idx="2212">
                  <c:v>90.585300000000004</c:v>
                </c:pt>
                <c:pt idx="2213">
                  <c:v>90.594300000000004</c:v>
                </c:pt>
                <c:pt idx="2214">
                  <c:v>90.603200000000001</c:v>
                </c:pt>
                <c:pt idx="2215">
                  <c:v>90.612200000000001</c:v>
                </c:pt>
                <c:pt idx="2216">
                  <c:v>90.621099999999998</c:v>
                </c:pt>
                <c:pt idx="2217">
                  <c:v>90.63</c:v>
                </c:pt>
                <c:pt idx="2218">
                  <c:v>90.638999999999996</c:v>
                </c:pt>
                <c:pt idx="2219">
                  <c:v>90.647900000000007</c:v>
                </c:pt>
                <c:pt idx="2220">
                  <c:v>90.656800000000004</c:v>
                </c:pt>
                <c:pt idx="2221">
                  <c:v>90.665599999999998</c:v>
                </c:pt>
                <c:pt idx="2222">
                  <c:v>90.674499999999995</c:v>
                </c:pt>
                <c:pt idx="2223">
                  <c:v>90.683400000000006</c:v>
                </c:pt>
                <c:pt idx="2224">
                  <c:v>90.692300000000003</c:v>
                </c:pt>
                <c:pt idx="2225">
                  <c:v>90.701099999999997</c:v>
                </c:pt>
                <c:pt idx="2226">
                  <c:v>90.71</c:v>
                </c:pt>
                <c:pt idx="2227">
                  <c:v>90.718800000000002</c:v>
                </c:pt>
                <c:pt idx="2228">
                  <c:v>90.727599999999995</c:v>
                </c:pt>
                <c:pt idx="2229">
                  <c:v>90.736400000000003</c:v>
                </c:pt>
                <c:pt idx="2230">
                  <c:v>90.7453</c:v>
                </c:pt>
                <c:pt idx="2231">
                  <c:v>90.754099999999994</c:v>
                </c:pt>
                <c:pt idx="2232">
                  <c:v>90.762799999999999</c:v>
                </c:pt>
                <c:pt idx="2233">
                  <c:v>90.771600000000007</c:v>
                </c:pt>
                <c:pt idx="2234">
                  <c:v>90.7804</c:v>
                </c:pt>
                <c:pt idx="2235">
                  <c:v>90.789199999999994</c:v>
                </c:pt>
                <c:pt idx="2236">
                  <c:v>90.797899999999998</c:v>
                </c:pt>
                <c:pt idx="2237">
                  <c:v>90.806700000000006</c:v>
                </c:pt>
                <c:pt idx="2238">
                  <c:v>90.815399999999997</c:v>
                </c:pt>
                <c:pt idx="2239">
                  <c:v>90.824200000000005</c:v>
                </c:pt>
                <c:pt idx="2240">
                  <c:v>90.832899999999995</c:v>
                </c:pt>
                <c:pt idx="2241">
                  <c:v>90.8416</c:v>
                </c:pt>
                <c:pt idx="2242">
                  <c:v>90.850300000000004</c:v>
                </c:pt>
                <c:pt idx="2243">
                  <c:v>90.858999999999995</c:v>
                </c:pt>
                <c:pt idx="2244">
                  <c:v>90.867699999999999</c:v>
                </c:pt>
                <c:pt idx="2245">
                  <c:v>90.876400000000004</c:v>
                </c:pt>
                <c:pt idx="2246">
                  <c:v>90.885099999999994</c:v>
                </c:pt>
                <c:pt idx="2247">
                  <c:v>90.893799999999999</c:v>
                </c:pt>
                <c:pt idx="2248">
                  <c:v>90.9024</c:v>
                </c:pt>
                <c:pt idx="2249">
                  <c:v>90.911100000000005</c:v>
                </c:pt>
                <c:pt idx="2250">
                  <c:v>90.919700000000006</c:v>
                </c:pt>
                <c:pt idx="2251">
                  <c:v>90.928299999999993</c:v>
                </c:pt>
                <c:pt idx="2252">
                  <c:v>90.936999999999998</c:v>
                </c:pt>
                <c:pt idx="2253">
                  <c:v>90.945599999999999</c:v>
                </c:pt>
                <c:pt idx="2254">
                  <c:v>90.9542</c:v>
                </c:pt>
                <c:pt idx="2255">
                  <c:v>90.962800000000001</c:v>
                </c:pt>
                <c:pt idx="2256">
                  <c:v>90.971400000000003</c:v>
                </c:pt>
                <c:pt idx="2257">
                  <c:v>90.98</c:v>
                </c:pt>
                <c:pt idx="2258">
                  <c:v>90.988600000000005</c:v>
                </c:pt>
                <c:pt idx="2259">
                  <c:v>90.997100000000003</c:v>
                </c:pt>
                <c:pt idx="2260">
                  <c:v>91.005700000000004</c:v>
                </c:pt>
                <c:pt idx="2261">
                  <c:v>91.014200000000002</c:v>
                </c:pt>
                <c:pt idx="2262">
                  <c:v>91.022800000000004</c:v>
                </c:pt>
                <c:pt idx="2263">
                  <c:v>91.031300000000002</c:v>
                </c:pt>
                <c:pt idx="2264">
                  <c:v>91.0398</c:v>
                </c:pt>
                <c:pt idx="2265">
                  <c:v>91.048400000000001</c:v>
                </c:pt>
                <c:pt idx="2266">
                  <c:v>91.056899999999999</c:v>
                </c:pt>
                <c:pt idx="2267">
                  <c:v>91.065399999999997</c:v>
                </c:pt>
                <c:pt idx="2268">
                  <c:v>91.073899999999995</c:v>
                </c:pt>
                <c:pt idx="2269">
                  <c:v>91.082300000000004</c:v>
                </c:pt>
                <c:pt idx="2270">
                  <c:v>91.090800000000002</c:v>
                </c:pt>
                <c:pt idx="2271">
                  <c:v>91.099299999999999</c:v>
                </c:pt>
                <c:pt idx="2272">
                  <c:v>91.107799999999997</c:v>
                </c:pt>
                <c:pt idx="2273">
                  <c:v>91.116200000000006</c:v>
                </c:pt>
                <c:pt idx="2274">
                  <c:v>91.124700000000004</c:v>
                </c:pt>
                <c:pt idx="2275">
                  <c:v>91.133099999999999</c:v>
                </c:pt>
                <c:pt idx="2276">
                  <c:v>91.141499999999994</c:v>
                </c:pt>
                <c:pt idx="2277">
                  <c:v>91.149900000000002</c:v>
                </c:pt>
                <c:pt idx="2278">
                  <c:v>91.1584</c:v>
                </c:pt>
                <c:pt idx="2279">
                  <c:v>91.166799999999995</c:v>
                </c:pt>
                <c:pt idx="2280">
                  <c:v>91.175200000000004</c:v>
                </c:pt>
                <c:pt idx="2281">
                  <c:v>91.183499999999995</c:v>
                </c:pt>
                <c:pt idx="2282">
                  <c:v>91.191900000000004</c:v>
                </c:pt>
                <c:pt idx="2283">
                  <c:v>91.200299999999999</c:v>
                </c:pt>
                <c:pt idx="2284">
                  <c:v>91.208699999999993</c:v>
                </c:pt>
                <c:pt idx="2285">
                  <c:v>91.216999999999999</c:v>
                </c:pt>
                <c:pt idx="2286">
                  <c:v>91.225399999999993</c:v>
                </c:pt>
                <c:pt idx="2287">
                  <c:v>91.233699999999999</c:v>
                </c:pt>
                <c:pt idx="2288">
                  <c:v>91.242000000000004</c:v>
                </c:pt>
                <c:pt idx="2289">
                  <c:v>91.250399999999999</c:v>
                </c:pt>
                <c:pt idx="2290">
                  <c:v>91.258700000000005</c:v>
                </c:pt>
                <c:pt idx="2291">
                  <c:v>91.266999999999996</c:v>
                </c:pt>
                <c:pt idx="2292">
                  <c:v>91.275300000000001</c:v>
                </c:pt>
                <c:pt idx="2293">
                  <c:v>91.283600000000007</c:v>
                </c:pt>
                <c:pt idx="2294">
                  <c:v>91.291899999999998</c:v>
                </c:pt>
                <c:pt idx="2295">
                  <c:v>91.3001</c:v>
                </c:pt>
                <c:pt idx="2296">
                  <c:v>91.308400000000006</c:v>
                </c:pt>
                <c:pt idx="2297">
                  <c:v>91.316699999999997</c:v>
                </c:pt>
                <c:pt idx="2298">
                  <c:v>91.3249</c:v>
                </c:pt>
                <c:pt idx="2299">
                  <c:v>91.333200000000005</c:v>
                </c:pt>
                <c:pt idx="2300">
                  <c:v>91.341399999999993</c:v>
                </c:pt>
                <c:pt idx="2301">
                  <c:v>91.349599999999995</c:v>
                </c:pt>
                <c:pt idx="2302">
                  <c:v>91.357799999999997</c:v>
                </c:pt>
                <c:pt idx="2303">
                  <c:v>91.366100000000003</c:v>
                </c:pt>
                <c:pt idx="2304">
                  <c:v>91.374300000000005</c:v>
                </c:pt>
                <c:pt idx="2305">
                  <c:v>91.382499999999993</c:v>
                </c:pt>
                <c:pt idx="2306">
                  <c:v>91.390600000000006</c:v>
                </c:pt>
                <c:pt idx="2307">
                  <c:v>91.398799999999994</c:v>
                </c:pt>
                <c:pt idx="2308">
                  <c:v>91.406999999999996</c:v>
                </c:pt>
                <c:pt idx="2309">
                  <c:v>91.415199999999999</c:v>
                </c:pt>
                <c:pt idx="2310">
                  <c:v>91.423299999999998</c:v>
                </c:pt>
                <c:pt idx="2311">
                  <c:v>91.4315</c:v>
                </c:pt>
                <c:pt idx="2312">
                  <c:v>91.439599999999999</c:v>
                </c:pt>
                <c:pt idx="2313">
                  <c:v>91.447699999999998</c:v>
                </c:pt>
                <c:pt idx="2314">
                  <c:v>91.4559</c:v>
                </c:pt>
                <c:pt idx="2315">
                  <c:v>91.463999999999999</c:v>
                </c:pt>
                <c:pt idx="2316">
                  <c:v>91.472099999999998</c:v>
                </c:pt>
                <c:pt idx="2317">
                  <c:v>91.480199999999996</c:v>
                </c:pt>
                <c:pt idx="2318">
                  <c:v>91.488299999999995</c:v>
                </c:pt>
                <c:pt idx="2319">
                  <c:v>91.496399999999994</c:v>
                </c:pt>
                <c:pt idx="2320">
                  <c:v>91.504400000000004</c:v>
                </c:pt>
                <c:pt idx="2321">
                  <c:v>91.512500000000003</c:v>
                </c:pt>
                <c:pt idx="2322">
                  <c:v>91.520600000000002</c:v>
                </c:pt>
                <c:pt idx="2323">
                  <c:v>91.528599999999997</c:v>
                </c:pt>
                <c:pt idx="2324">
                  <c:v>91.536699999999996</c:v>
                </c:pt>
                <c:pt idx="2325">
                  <c:v>91.544700000000006</c:v>
                </c:pt>
                <c:pt idx="2326">
                  <c:v>91.552800000000005</c:v>
                </c:pt>
                <c:pt idx="2327">
                  <c:v>91.5608</c:v>
                </c:pt>
                <c:pt idx="2328">
                  <c:v>91.568799999999996</c:v>
                </c:pt>
                <c:pt idx="2329">
                  <c:v>91.576800000000006</c:v>
                </c:pt>
                <c:pt idx="2330">
                  <c:v>91.584800000000001</c:v>
                </c:pt>
                <c:pt idx="2331">
                  <c:v>91.592799999999997</c:v>
                </c:pt>
                <c:pt idx="2332">
                  <c:v>91.600800000000007</c:v>
                </c:pt>
                <c:pt idx="2333">
                  <c:v>91.608800000000002</c:v>
                </c:pt>
                <c:pt idx="2334">
                  <c:v>91.616699999999994</c:v>
                </c:pt>
                <c:pt idx="2335">
                  <c:v>91.624700000000004</c:v>
                </c:pt>
                <c:pt idx="2336">
                  <c:v>91.632599999999996</c:v>
                </c:pt>
                <c:pt idx="2337">
                  <c:v>91.640600000000006</c:v>
                </c:pt>
                <c:pt idx="2338">
                  <c:v>91.648499999999999</c:v>
                </c:pt>
                <c:pt idx="2339">
                  <c:v>91.656499999999994</c:v>
                </c:pt>
                <c:pt idx="2340">
                  <c:v>91.664400000000001</c:v>
                </c:pt>
                <c:pt idx="2341">
                  <c:v>91.672300000000007</c:v>
                </c:pt>
                <c:pt idx="2342">
                  <c:v>91.680199999999999</c:v>
                </c:pt>
                <c:pt idx="2343">
                  <c:v>91.688100000000006</c:v>
                </c:pt>
                <c:pt idx="2344">
                  <c:v>91.695999999999998</c:v>
                </c:pt>
                <c:pt idx="2345">
                  <c:v>91.703900000000004</c:v>
                </c:pt>
                <c:pt idx="2346">
                  <c:v>91.711799999999997</c:v>
                </c:pt>
                <c:pt idx="2347">
                  <c:v>91.7196</c:v>
                </c:pt>
                <c:pt idx="2348">
                  <c:v>91.727500000000006</c:v>
                </c:pt>
                <c:pt idx="2349">
                  <c:v>91.735399999999998</c:v>
                </c:pt>
                <c:pt idx="2350">
                  <c:v>91.743200000000002</c:v>
                </c:pt>
                <c:pt idx="2351">
                  <c:v>91.751000000000005</c:v>
                </c:pt>
                <c:pt idx="2352">
                  <c:v>91.758899999999997</c:v>
                </c:pt>
                <c:pt idx="2353">
                  <c:v>91.7667</c:v>
                </c:pt>
                <c:pt idx="2354">
                  <c:v>91.774500000000003</c:v>
                </c:pt>
                <c:pt idx="2355">
                  <c:v>91.782300000000006</c:v>
                </c:pt>
                <c:pt idx="2356">
                  <c:v>91.790099999999995</c:v>
                </c:pt>
                <c:pt idx="2357">
                  <c:v>91.797899999999998</c:v>
                </c:pt>
                <c:pt idx="2358">
                  <c:v>91.805700000000002</c:v>
                </c:pt>
                <c:pt idx="2359">
                  <c:v>91.813500000000005</c:v>
                </c:pt>
                <c:pt idx="2360">
                  <c:v>91.821299999999994</c:v>
                </c:pt>
                <c:pt idx="2361">
                  <c:v>91.828999999999994</c:v>
                </c:pt>
                <c:pt idx="2362">
                  <c:v>91.836799999999997</c:v>
                </c:pt>
                <c:pt idx="2363">
                  <c:v>91.844499999999996</c:v>
                </c:pt>
                <c:pt idx="2364">
                  <c:v>91.8523</c:v>
                </c:pt>
                <c:pt idx="2365">
                  <c:v>91.86</c:v>
                </c:pt>
                <c:pt idx="2366">
                  <c:v>91.867699999999999</c:v>
                </c:pt>
                <c:pt idx="2367">
                  <c:v>91.875500000000002</c:v>
                </c:pt>
                <c:pt idx="2368">
                  <c:v>91.883200000000002</c:v>
                </c:pt>
                <c:pt idx="2369">
                  <c:v>91.890900000000002</c:v>
                </c:pt>
                <c:pt idx="2370">
                  <c:v>91.898600000000002</c:v>
                </c:pt>
                <c:pt idx="2371">
                  <c:v>91.906300000000002</c:v>
                </c:pt>
                <c:pt idx="2372">
                  <c:v>91.914000000000001</c:v>
                </c:pt>
                <c:pt idx="2373">
                  <c:v>91.921599999999998</c:v>
                </c:pt>
                <c:pt idx="2374">
                  <c:v>91.929299999999998</c:v>
                </c:pt>
                <c:pt idx="2375">
                  <c:v>91.936999999999998</c:v>
                </c:pt>
                <c:pt idx="2376">
                  <c:v>91.944599999999994</c:v>
                </c:pt>
                <c:pt idx="2377">
                  <c:v>91.952299999999994</c:v>
                </c:pt>
                <c:pt idx="2378">
                  <c:v>91.959900000000005</c:v>
                </c:pt>
                <c:pt idx="2379">
                  <c:v>91.967500000000001</c:v>
                </c:pt>
                <c:pt idx="2380">
                  <c:v>91.975099999999998</c:v>
                </c:pt>
                <c:pt idx="2381">
                  <c:v>91.982799999999997</c:v>
                </c:pt>
                <c:pt idx="2382">
                  <c:v>91.990399999999994</c:v>
                </c:pt>
                <c:pt idx="2383">
                  <c:v>91.998000000000005</c:v>
                </c:pt>
                <c:pt idx="2384">
                  <c:v>92.005600000000001</c:v>
                </c:pt>
                <c:pt idx="2385">
                  <c:v>92.013199999999998</c:v>
                </c:pt>
                <c:pt idx="2386">
                  <c:v>92.020700000000005</c:v>
                </c:pt>
                <c:pt idx="2387">
                  <c:v>92.028300000000002</c:v>
                </c:pt>
                <c:pt idx="2388">
                  <c:v>92.035899999999998</c:v>
                </c:pt>
                <c:pt idx="2389">
                  <c:v>92.043400000000005</c:v>
                </c:pt>
                <c:pt idx="2390">
                  <c:v>92.051000000000002</c:v>
                </c:pt>
                <c:pt idx="2391">
                  <c:v>92.058499999999995</c:v>
                </c:pt>
                <c:pt idx="2392">
                  <c:v>92.066100000000006</c:v>
                </c:pt>
                <c:pt idx="2393">
                  <c:v>92.073599999999999</c:v>
                </c:pt>
                <c:pt idx="2394">
                  <c:v>92.081100000000006</c:v>
                </c:pt>
                <c:pt idx="2395">
                  <c:v>92.0886</c:v>
                </c:pt>
                <c:pt idx="2396">
                  <c:v>92.096100000000007</c:v>
                </c:pt>
                <c:pt idx="2397">
                  <c:v>92.1036</c:v>
                </c:pt>
                <c:pt idx="2398">
                  <c:v>92.111099999999993</c:v>
                </c:pt>
                <c:pt idx="2399">
                  <c:v>92.118600000000001</c:v>
                </c:pt>
                <c:pt idx="2400">
                  <c:v>92.126099999999994</c:v>
                </c:pt>
                <c:pt idx="2401">
                  <c:v>92.133600000000001</c:v>
                </c:pt>
                <c:pt idx="2402">
                  <c:v>92.141000000000005</c:v>
                </c:pt>
                <c:pt idx="2403">
                  <c:v>92.148499999999999</c:v>
                </c:pt>
                <c:pt idx="2404">
                  <c:v>92.155900000000003</c:v>
                </c:pt>
                <c:pt idx="2405">
                  <c:v>92.163399999999996</c:v>
                </c:pt>
                <c:pt idx="2406">
                  <c:v>92.1708</c:v>
                </c:pt>
                <c:pt idx="2407">
                  <c:v>92.178200000000004</c:v>
                </c:pt>
                <c:pt idx="2408">
                  <c:v>92.185599999999994</c:v>
                </c:pt>
                <c:pt idx="2409">
                  <c:v>92.193100000000001</c:v>
                </c:pt>
                <c:pt idx="2410">
                  <c:v>92.200500000000005</c:v>
                </c:pt>
                <c:pt idx="2411">
                  <c:v>92.207899999999995</c:v>
                </c:pt>
                <c:pt idx="2412">
                  <c:v>92.215299999999999</c:v>
                </c:pt>
                <c:pt idx="2413">
                  <c:v>92.2226</c:v>
                </c:pt>
                <c:pt idx="2414">
                  <c:v>92.23</c:v>
                </c:pt>
                <c:pt idx="2415">
                  <c:v>92.237399999999994</c:v>
                </c:pt>
                <c:pt idx="2416">
                  <c:v>92.244799999999998</c:v>
                </c:pt>
                <c:pt idx="2417">
                  <c:v>92.252099999999999</c:v>
                </c:pt>
                <c:pt idx="2418">
                  <c:v>92.259500000000003</c:v>
                </c:pt>
                <c:pt idx="2419">
                  <c:v>92.266800000000003</c:v>
                </c:pt>
                <c:pt idx="2420">
                  <c:v>92.274100000000004</c:v>
                </c:pt>
                <c:pt idx="2421">
                  <c:v>92.281499999999994</c:v>
                </c:pt>
                <c:pt idx="2422">
                  <c:v>92.288799999999995</c:v>
                </c:pt>
                <c:pt idx="2423">
                  <c:v>92.296099999999996</c:v>
                </c:pt>
                <c:pt idx="2424">
                  <c:v>92.303399999999996</c:v>
                </c:pt>
                <c:pt idx="2425">
                  <c:v>92.310699999999997</c:v>
                </c:pt>
                <c:pt idx="2426">
                  <c:v>92.317999999999998</c:v>
                </c:pt>
                <c:pt idx="2427">
                  <c:v>92.325299999999999</c:v>
                </c:pt>
                <c:pt idx="2428">
                  <c:v>92.332599999999999</c:v>
                </c:pt>
                <c:pt idx="2429">
                  <c:v>92.339799999999997</c:v>
                </c:pt>
                <c:pt idx="2430">
                  <c:v>92.347099999999998</c:v>
                </c:pt>
                <c:pt idx="2431">
                  <c:v>92.354399999999998</c:v>
                </c:pt>
                <c:pt idx="2432">
                  <c:v>92.361599999999996</c:v>
                </c:pt>
                <c:pt idx="2433">
                  <c:v>92.368799999999993</c:v>
                </c:pt>
                <c:pt idx="2434">
                  <c:v>92.376099999999994</c:v>
                </c:pt>
                <c:pt idx="2435">
                  <c:v>92.383300000000006</c:v>
                </c:pt>
                <c:pt idx="2436">
                  <c:v>92.390500000000003</c:v>
                </c:pt>
                <c:pt idx="2437">
                  <c:v>92.397800000000004</c:v>
                </c:pt>
                <c:pt idx="2438">
                  <c:v>92.405000000000001</c:v>
                </c:pt>
                <c:pt idx="2439">
                  <c:v>92.412199999999999</c:v>
                </c:pt>
                <c:pt idx="2440">
                  <c:v>92.419399999999996</c:v>
                </c:pt>
                <c:pt idx="2441">
                  <c:v>92.426500000000004</c:v>
                </c:pt>
                <c:pt idx="2442">
                  <c:v>92.433700000000002</c:v>
                </c:pt>
                <c:pt idx="2443">
                  <c:v>92.440899999999999</c:v>
                </c:pt>
                <c:pt idx="2444">
                  <c:v>92.448099999999997</c:v>
                </c:pt>
                <c:pt idx="2445">
                  <c:v>92.455200000000005</c:v>
                </c:pt>
                <c:pt idx="2446">
                  <c:v>92.462400000000002</c:v>
                </c:pt>
                <c:pt idx="2447">
                  <c:v>92.469499999999996</c:v>
                </c:pt>
                <c:pt idx="2448">
                  <c:v>92.476699999999994</c:v>
                </c:pt>
                <c:pt idx="2449">
                  <c:v>92.483800000000002</c:v>
                </c:pt>
                <c:pt idx="2450">
                  <c:v>92.490899999999996</c:v>
                </c:pt>
                <c:pt idx="2451">
                  <c:v>92.498000000000005</c:v>
                </c:pt>
                <c:pt idx="2452">
                  <c:v>92.505200000000002</c:v>
                </c:pt>
                <c:pt idx="2453">
                  <c:v>92.512299999999996</c:v>
                </c:pt>
                <c:pt idx="2454">
                  <c:v>92.519400000000005</c:v>
                </c:pt>
                <c:pt idx="2455">
                  <c:v>92.526399999999995</c:v>
                </c:pt>
                <c:pt idx="2456">
                  <c:v>92.533500000000004</c:v>
                </c:pt>
                <c:pt idx="2457">
                  <c:v>92.540599999999998</c:v>
                </c:pt>
                <c:pt idx="2458">
                  <c:v>92.547700000000006</c:v>
                </c:pt>
                <c:pt idx="2459">
                  <c:v>92.554699999999997</c:v>
                </c:pt>
                <c:pt idx="2460">
                  <c:v>92.561800000000005</c:v>
                </c:pt>
                <c:pt idx="2461">
                  <c:v>92.568899999999999</c:v>
                </c:pt>
                <c:pt idx="2462">
                  <c:v>92.575900000000004</c:v>
                </c:pt>
                <c:pt idx="2463">
                  <c:v>92.582899999999995</c:v>
                </c:pt>
                <c:pt idx="2464">
                  <c:v>92.59</c:v>
                </c:pt>
                <c:pt idx="2465">
                  <c:v>92.596999999999994</c:v>
                </c:pt>
                <c:pt idx="2466">
                  <c:v>92.603999999999999</c:v>
                </c:pt>
                <c:pt idx="2467">
                  <c:v>92.611000000000004</c:v>
                </c:pt>
                <c:pt idx="2468">
                  <c:v>92.617999999999995</c:v>
                </c:pt>
                <c:pt idx="2469">
                  <c:v>92.625</c:v>
                </c:pt>
                <c:pt idx="2470">
                  <c:v>92.632000000000005</c:v>
                </c:pt>
                <c:pt idx="2471">
                  <c:v>92.638999999999996</c:v>
                </c:pt>
                <c:pt idx="2472">
                  <c:v>92.646000000000001</c:v>
                </c:pt>
                <c:pt idx="2473">
                  <c:v>92.652900000000002</c:v>
                </c:pt>
                <c:pt idx="2474">
                  <c:v>92.659899999999993</c:v>
                </c:pt>
                <c:pt idx="2475">
                  <c:v>92.666799999999995</c:v>
                </c:pt>
                <c:pt idx="2476">
                  <c:v>92.6738</c:v>
                </c:pt>
                <c:pt idx="2477">
                  <c:v>92.680700000000002</c:v>
                </c:pt>
                <c:pt idx="2478">
                  <c:v>92.687700000000007</c:v>
                </c:pt>
                <c:pt idx="2479">
                  <c:v>92.694599999999994</c:v>
                </c:pt>
                <c:pt idx="2480">
                  <c:v>92.701499999999996</c:v>
                </c:pt>
                <c:pt idx="2481">
                  <c:v>92.708399999999997</c:v>
                </c:pt>
                <c:pt idx="2482">
                  <c:v>92.715299999999999</c:v>
                </c:pt>
                <c:pt idx="2483">
                  <c:v>92.722200000000001</c:v>
                </c:pt>
                <c:pt idx="2484">
                  <c:v>92.729100000000003</c:v>
                </c:pt>
                <c:pt idx="2485">
                  <c:v>92.736000000000004</c:v>
                </c:pt>
                <c:pt idx="2486">
                  <c:v>92.742900000000006</c:v>
                </c:pt>
                <c:pt idx="2487">
                  <c:v>92.749799999999993</c:v>
                </c:pt>
                <c:pt idx="2488">
                  <c:v>92.756699999999995</c:v>
                </c:pt>
                <c:pt idx="2489">
                  <c:v>92.763499999999993</c:v>
                </c:pt>
                <c:pt idx="2490">
                  <c:v>92.770399999999995</c:v>
                </c:pt>
                <c:pt idx="2491">
                  <c:v>92.777199999999993</c:v>
                </c:pt>
                <c:pt idx="2492">
                  <c:v>92.784099999999995</c:v>
                </c:pt>
                <c:pt idx="2493">
                  <c:v>92.790899999999993</c:v>
                </c:pt>
                <c:pt idx="2494">
                  <c:v>92.797700000000006</c:v>
                </c:pt>
                <c:pt idx="2495">
                  <c:v>92.804599999999994</c:v>
                </c:pt>
                <c:pt idx="2496">
                  <c:v>92.811400000000006</c:v>
                </c:pt>
                <c:pt idx="2497">
                  <c:v>92.818200000000004</c:v>
                </c:pt>
                <c:pt idx="2498">
                  <c:v>92.825000000000003</c:v>
                </c:pt>
                <c:pt idx="2499">
                  <c:v>92.831800000000001</c:v>
                </c:pt>
                <c:pt idx="2500">
                  <c:v>92.8386</c:v>
                </c:pt>
                <c:pt idx="2501">
                  <c:v>92.845399999999998</c:v>
                </c:pt>
                <c:pt idx="2502">
                  <c:v>92.852099999999993</c:v>
                </c:pt>
                <c:pt idx="2503">
                  <c:v>92.858900000000006</c:v>
                </c:pt>
                <c:pt idx="2504">
                  <c:v>92.865700000000004</c:v>
                </c:pt>
                <c:pt idx="2505">
                  <c:v>92.872399999999999</c:v>
                </c:pt>
                <c:pt idx="2506">
                  <c:v>92.879199999999997</c:v>
                </c:pt>
                <c:pt idx="2507">
                  <c:v>92.885900000000007</c:v>
                </c:pt>
                <c:pt idx="2508">
                  <c:v>92.892700000000005</c:v>
                </c:pt>
                <c:pt idx="2509">
                  <c:v>92.8994</c:v>
                </c:pt>
                <c:pt idx="2510">
                  <c:v>92.906099999999995</c:v>
                </c:pt>
                <c:pt idx="2511">
                  <c:v>92.912800000000004</c:v>
                </c:pt>
                <c:pt idx="2512">
                  <c:v>92.919499999999999</c:v>
                </c:pt>
                <c:pt idx="2513">
                  <c:v>92.926199999999994</c:v>
                </c:pt>
                <c:pt idx="2514">
                  <c:v>92.932900000000004</c:v>
                </c:pt>
                <c:pt idx="2515">
                  <c:v>92.939599999999999</c:v>
                </c:pt>
                <c:pt idx="2516">
                  <c:v>92.946299999999994</c:v>
                </c:pt>
                <c:pt idx="2517">
                  <c:v>92.953000000000003</c:v>
                </c:pt>
                <c:pt idx="2518">
                  <c:v>92.959699999999998</c:v>
                </c:pt>
                <c:pt idx="2519">
                  <c:v>92.966300000000004</c:v>
                </c:pt>
                <c:pt idx="2520">
                  <c:v>92.972999999999999</c:v>
                </c:pt>
                <c:pt idx="2521">
                  <c:v>92.979699999999994</c:v>
                </c:pt>
                <c:pt idx="2522">
                  <c:v>92.9863</c:v>
                </c:pt>
                <c:pt idx="2523">
                  <c:v>92.992900000000006</c:v>
                </c:pt>
                <c:pt idx="2524">
                  <c:v>92.999600000000001</c:v>
                </c:pt>
                <c:pt idx="2525">
                  <c:v>93.006200000000007</c:v>
                </c:pt>
                <c:pt idx="2526">
                  <c:v>93.012799999999999</c:v>
                </c:pt>
                <c:pt idx="2527">
                  <c:v>93.019400000000005</c:v>
                </c:pt>
                <c:pt idx="2528">
                  <c:v>93.025999999999996</c:v>
                </c:pt>
                <c:pt idx="2529">
                  <c:v>93.032700000000006</c:v>
                </c:pt>
                <c:pt idx="2530">
                  <c:v>93.039199999999994</c:v>
                </c:pt>
                <c:pt idx="2531">
                  <c:v>93.0458</c:v>
                </c:pt>
                <c:pt idx="2532">
                  <c:v>93.052400000000006</c:v>
                </c:pt>
                <c:pt idx="2533">
                  <c:v>93.058999999999997</c:v>
                </c:pt>
                <c:pt idx="2534">
                  <c:v>93.065600000000003</c:v>
                </c:pt>
                <c:pt idx="2535">
                  <c:v>93.072100000000006</c:v>
                </c:pt>
                <c:pt idx="2536">
                  <c:v>93.078699999999998</c:v>
                </c:pt>
                <c:pt idx="2537">
                  <c:v>93.0852</c:v>
                </c:pt>
                <c:pt idx="2538">
                  <c:v>93.091800000000006</c:v>
                </c:pt>
                <c:pt idx="2539">
                  <c:v>93.098299999999995</c:v>
                </c:pt>
                <c:pt idx="2540">
                  <c:v>93.104900000000001</c:v>
                </c:pt>
                <c:pt idx="2541">
                  <c:v>93.111400000000003</c:v>
                </c:pt>
                <c:pt idx="2542">
                  <c:v>93.117900000000006</c:v>
                </c:pt>
                <c:pt idx="2543">
                  <c:v>93.124399999999994</c:v>
                </c:pt>
                <c:pt idx="2544">
                  <c:v>93.130899999999997</c:v>
                </c:pt>
                <c:pt idx="2545">
                  <c:v>93.1374</c:v>
                </c:pt>
                <c:pt idx="2546">
                  <c:v>93.143900000000002</c:v>
                </c:pt>
                <c:pt idx="2547">
                  <c:v>93.150400000000005</c:v>
                </c:pt>
                <c:pt idx="2548">
                  <c:v>93.156899999999993</c:v>
                </c:pt>
                <c:pt idx="2549">
                  <c:v>93.163399999999996</c:v>
                </c:pt>
                <c:pt idx="2550">
                  <c:v>93.169799999999995</c:v>
                </c:pt>
                <c:pt idx="2551">
                  <c:v>93.176299999999998</c:v>
                </c:pt>
                <c:pt idx="2552">
                  <c:v>93.1828</c:v>
                </c:pt>
                <c:pt idx="2553">
                  <c:v>93.1892</c:v>
                </c:pt>
                <c:pt idx="2554">
                  <c:v>93.195700000000002</c:v>
                </c:pt>
                <c:pt idx="2555">
                  <c:v>93.202100000000002</c:v>
                </c:pt>
                <c:pt idx="2556">
                  <c:v>93.208500000000001</c:v>
                </c:pt>
                <c:pt idx="2557">
                  <c:v>93.215000000000003</c:v>
                </c:pt>
                <c:pt idx="2558">
                  <c:v>93.221400000000003</c:v>
                </c:pt>
                <c:pt idx="2559">
                  <c:v>93.227800000000002</c:v>
                </c:pt>
                <c:pt idx="2560">
                  <c:v>93.234200000000001</c:v>
                </c:pt>
                <c:pt idx="2561">
                  <c:v>93.240600000000001</c:v>
                </c:pt>
                <c:pt idx="2562">
                  <c:v>93.247</c:v>
                </c:pt>
                <c:pt idx="2563">
                  <c:v>93.253399999999999</c:v>
                </c:pt>
                <c:pt idx="2564">
                  <c:v>93.259799999999998</c:v>
                </c:pt>
                <c:pt idx="2565">
                  <c:v>93.266099999999994</c:v>
                </c:pt>
                <c:pt idx="2566">
                  <c:v>93.272499999999994</c:v>
                </c:pt>
                <c:pt idx="2567">
                  <c:v>93.278899999999993</c:v>
                </c:pt>
                <c:pt idx="2568">
                  <c:v>93.285200000000003</c:v>
                </c:pt>
                <c:pt idx="2569">
                  <c:v>93.291600000000003</c:v>
                </c:pt>
                <c:pt idx="2570">
                  <c:v>93.297899999999998</c:v>
                </c:pt>
                <c:pt idx="2571">
                  <c:v>93.304299999999998</c:v>
                </c:pt>
                <c:pt idx="2572">
                  <c:v>93.310599999999994</c:v>
                </c:pt>
                <c:pt idx="2573">
                  <c:v>93.316900000000004</c:v>
                </c:pt>
                <c:pt idx="2574">
                  <c:v>93.323300000000003</c:v>
                </c:pt>
                <c:pt idx="2575">
                  <c:v>93.329599999999999</c:v>
                </c:pt>
                <c:pt idx="2576">
                  <c:v>93.335899999999995</c:v>
                </c:pt>
                <c:pt idx="2577">
                  <c:v>93.342200000000005</c:v>
                </c:pt>
                <c:pt idx="2578">
                  <c:v>93.348500000000001</c:v>
                </c:pt>
                <c:pt idx="2579">
                  <c:v>93.354799999999997</c:v>
                </c:pt>
                <c:pt idx="2580">
                  <c:v>93.361099999999993</c:v>
                </c:pt>
                <c:pt idx="2581">
                  <c:v>93.3673</c:v>
                </c:pt>
                <c:pt idx="2582">
                  <c:v>93.373599999999996</c:v>
                </c:pt>
                <c:pt idx="2583">
                  <c:v>93.379900000000006</c:v>
                </c:pt>
                <c:pt idx="2584">
                  <c:v>93.386099999999999</c:v>
                </c:pt>
                <c:pt idx="2585">
                  <c:v>93.392399999999995</c:v>
                </c:pt>
                <c:pt idx="2586">
                  <c:v>93.398600000000002</c:v>
                </c:pt>
                <c:pt idx="2587">
                  <c:v>93.404899999999998</c:v>
                </c:pt>
                <c:pt idx="2588">
                  <c:v>93.411100000000005</c:v>
                </c:pt>
                <c:pt idx="2589">
                  <c:v>93.417400000000001</c:v>
                </c:pt>
                <c:pt idx="2590">
                  <c:v>93.423599999999993</c:v>
                </c:pt>
                <c:pt idx="2591">
                  <c:v>93.4298</c:v>
                </c:pt>
                <c:pt idx="2592">
                  <c:v>93.436000000000007</c:v>
                </c:pt>
                <c:pt idx="2593">
                  <c:v>93.4422</c:v>
                </c:pt>
                <c:pt idx="2594">
                  <c:v>93.448400000000007</c:v>
                </c:pt>
                <c:pt idx="2595">
                  <c:v>93.454599999999999</c:v>
                </c:pt>
                <c:pt idx="2596">
                  <c:v>93.460800000000006</c:v>
                </c:pt>
                <c:pt idx="2597">
                  <c:v>93.466999999999999</c:v>
                </c:pt>
                <c:pt idx="2598">
                  <c:v>93.473200000000006</c:v>
                </c:pt>
                <c:pt idx="2599">
                  <c:v>93.479299999999995</c:v>
                </c:pt>
                <c:pt idx="2600">
                  <c:v>93.485500000000002</c:v>
                </c:pt>
                <c:pt idx="2601">
                  <c:v>93.491699999999994</c:v>
                </c:pt>
                <c:pt idx="2602">
                  <c:v>93.497799999999998</c:v>
                </c:pt>
                <c:pt idx="2603">
                  <c:v>93.504000000000005</c:v>
                </c:pt>
                <c:pt idx="2604">
                  <c:v>93.510099999999994</c:v>
                </c:pt>
                <c:pt idx="2605">
                  <c:v>93.516199999999998</c:v>
                </c:pt>
                <c:pt idx="2606">
                  <c:v>93.522400000000005</c:v>
                </c:pt>
                <c:pt idx="2607">
                  <c:v>93.528499999999994</c:v>
                </c:pt>
                <c:pt idx="2608">
                  <c:v>93.534599999999998</c:v>
                </c:pt>
                <c:pt idx="2609">
                  <c:v>93.540700000000001</c:v>
                </c:pt>
                <c:pt idx="2610">
                  <c:v>93.546800000000005</c:v>
                </c:pt>
                <c:pt idx="2611">
                  <c:v>93.552899999999994</c:v>
                </c:pt>
                <c:pt idx="2612">
                  <c:v>93.558999999999997</c:v>
                </c:pt>
                <c:pt idx="2613">
                  <c:v>93.565100000000001</c:v>
                </c:pt>
                <c:pt idx="2614">
                  <c:v>93.571200000000005</c:v>
                </c:pt>
                <c:pt idx="2615">
                  <c:v>93.577299999999994</c:v>
                </c:pt>
                <c:pt idx="2616">
                  <c:v>93.583299999999994</c:v>
                </c:pt>
                <c:pt idx="2617">
                  <c:v>93.589399999999998</c:v>
                </c:pt>
                <c:pt idx="2618">
                  <c:v>93.595500000000001</c:v>
                </c:pt>
                <c:pt idx="2619">
                  <c:v>93.601500000000001</c:v>
                </c:pt>
                <c:pt idx="2620">
                  <c:v>93.607600000000005</c:v>
                </c:pt>
                <c:pt idx="2621">
                  <c:v>93.613600000000005</c:v>
                </c:pt>
                <c:pt idx="2622">
                  <c:v>93.619600000000005</c:v>
                </c:pt>
                <c:pt idx="2623">
                  <c:v>93.625699999999995</c:v>
                </c:pt>
                <c:pt idx="2624">
                  <c:v>93.631699999999995</c:v>
                </c:pt>
                <c:pt idx="2625">
                  <c:v>93.637699999999995</c:v>
                </c:pt>
                <c:pt idx="2626">
                  <c:v>93.643699999999995</c:v>
                </c:pt>
                <c:pt idx="2627">
                  <c:v>93.649699999999996</c:v>
                </c:pt>
                <c:pt idx="2628">
                  <c:v>93.655699999999996</c:v>
                </c:pt>
                <c:pt idx="2629">
                  <c:v>93.661699999999996</c:v>
                </c:pt>
                <c:pt idx="2630">
                  <c:v>93.667699999999996</c:v>
                </c:pt>
                <c:pt idx="2631">
                  <c:v>93.673699999999997</c:v>
                </c:pt>
                <c:pt idx="2632">
                  <c:v>93.679699999999997</c:v>
                </c:pt>
                <c:pt idx="2633">
                  <c:v>93.685599999999994</c:v>
                </c:pt>
                <c:pt idx="2634">
                  <c:v>93.691599999999994</c:v>
                </c:pt>
                <c:pt idx="2635">
                  <c:v>93.697599999999994</c:v>
                </c:pt>
                <c:pt idx="2636">
                  <c:v>93.703500000000005</c:v>
                </c:pt>
                <c:pt idx="2637">
                  <c:v>93.709500000000006</c:v>
                </c:pt>
                <c:pt idx="2638">
                  <c:v>93.715400000000002</c:v>
                </c:pt>
                <c:pt idx="2639">
                  <c:v>93.721299999999999</c:v>
                </c:pt>
                <c:pt idx="2640">
                  <c:v>93.7273</c:v>
                </c:pt>
                <c:pt idx="2641">
                  <c:v>93.733199999999997</c:v>
                </c:pt>
                <c:pt idx="2642">
                  <c:v>93.739099999999993</c:v>
                </c:pt>
                <c:pt idx="2643">
                  <c:v>93.745000000000005</c:v>
                </c:pt>
                <c:pt idx="2644">
                  <c:v>93.750900000000001</c:v>
                </c:pt>
                <c:pt idx="2645">
                  <c:v>93.756799999999998</c:v>
                </c:pt>
                <c:pt idx="2646">
                  <c:v>93.762699999999995</c:v>
                </c:pt>
                <c:pt idx="2647">
                  <c:v>93.768600000000006</c:v>
                </c:pt>
                <c:pt idx="2648">
                  <c:v>93.774500000000003</c:v>
                </c:pt>
                <c:pt idx="2649">
                  <c:v>93.7804</c:v>
                </c:pt>
                <c:pt idx="2650">
                  <c:v>93.786299999999997</c:v>
                </c:pt>
                <c:pt idx="2651">
                  <c:v>93.792100000000005</c:v>
                </c:pt>
                <c:pt idx="2652">
                  <c:v>93.798000000000002</c:v>
                </c:pt>
                <c:pt idx="2653">
                  <c:v>93.803899999999999</c:v>
                </c:pt>
                <c:pt idx="2654">
                  <c:v>93.809700000000007</c:v>
                </c:pt>
                <c:pt idx="2655">
                  <c:v>93.815600000000003</c:v>
                </c:pt>
                <c:pt idx="2656">
                  <c:v>93.821399999999997</c:v>
                </c:pt>
                <c:pt idx="2657">
                  <c:v>93.827200000000005</c:v>
                </c:pt>
                <c:pt idx="2658">
                  <c:v>93.833100000000002</c:v>
                </c:pt>
                <c:pt idx="2659">
                  <c:v>93.838899999999995</c:v>
                </c:pt>
                <c:pt idx="2660">
                  <c:v>93.844700000000003</c:v>
                </c:pt>
                <c:pt idx="2661">
                  <c:v>93.850499999999997</c:v>
                </c:pt>
                <c:pt idx="2662">
                  <c:v>93.856300000000005</c:v>
                </c:pt>
                <c:pt idx="2663">
                  <c:v>93.862099999999998</c:v>
                </c:pt>
                <c:pt idx="2664">
                  <c:v>93.867900000000006</c:v>
                </c:pt>
                <c:pt idx="2665">
                  <c:v>93.873699999999999</c:v>
                </c:pt>
                <c:pt idx="2666">
                  <c:v>93.879499999999993</c:v>
                </c:pt>
                <c:pt idx="2667">
                  <c:v>93.885300000000001</c:v>
                </c:pt>
                <c:pt idx="2668">
                  <c:v>93.891099999999994</c:v>
                </c:pt>
                <c:pt idx="2669">
                  <c:v>93.896799999999999</c:v>
                </c:pt>
                <c:pt idx="2670">
                  <c:v>93.902600000000007</c:v>
                </c:pt>
                <c:pt idx="2671">
                  <c:v>93.908299999999997</c:v>
                </c:pt>
                <c:pt idx="2672">
                  <c:v>93.914100000000005</c:v>
                </c:pt>
                <c:pt idx="2673">
                  <c:v>93.919799999999995</c:v>
                </c:pt>
                <c:pt idx="2674">
                  <c:v>93.925600000000003</c:v>
                </c:pt>
                <c:pt idx="2675">
                  <c:v>93.931299999999993</c:v>
                </c:pt>
                <c:pt idx="2676">
                  <c:v>93.936999999999998</c:v>
                </c:pt>
                <c:pt idx="2677">
                  <c:v>93.942800000000005</c:v>
                </c:pt>
                <c:pt idx="2678">
                  <c:v>93.948499999999996</c:v>
                </c:pt>
                <c:pt idx="2679">
                  <c:v>93.9542</c:v>
                </c:pt>
                <c:pt idx="2680">
                  <c:v>93.959900000000005</c:v>
                </c:pt>
                <c:pt idx="2681">
                  <c:v>93.965599999999995</c:v>
                </c:pt>
                <c:pt idx="2682">
                  <c:v>93.971299999999999</c:v>
                </c:pt>
                <c:pt idx="2683">
                  <c:v>93.977000000000004</c:v>
                </c:pt>
                <c:pt idx="2684">
                  <c:v>93.982699999999994</c:v>
                </c:pt>
                <c:pt idx="2685">
                  <c:v>93.988399999999999</c:v>
                </c:pt>
                <c:pt idx="2686">
                  <c:v>93.994</c:v>
                </c:pt>
                <c:pt idx="2687">
                  <c:v>93.999700000000004</c:v>
                </c:pt>
                <c:pt idx="2688">
                  <c:v>94.005399999999995</c:v>
                </c:pt>
                <c:pt idx="2689">
                  <c:v>94.010999999999996</c:v>
                </c:pt>
                <c:pt idx="2690">
                  <c:v>94.0167</c:v>
                </c:pt>
                <c:pt idx="2691">
                  <c:v>94.022300000000001</c:v>
                </c:pt>
                <c:pt idx="2692">
                  <c:v>94.028000000000006</c:v>
                </c:pt>
                <c:pt idx="2693">
                  <c:v>94.033600000000007</c:v>
                </c:pt>
                <c:pt idx="2694">
                  <c:v>94.039199999999994</c:v>
                </c:pt>
                <c:pt idx="2695">
                  <c:v>94.044799999999995</c:v>
                </c:pt>
                <c:pt idx="2696">
                  <c:v>94.0505</c:v>
                </c:pt>
                <c:pt idx="2697">
                  <c:v>94.056100000000001</c:v>
                </c:pt>
                <c:pt idx="2698">
                  <c:v>94.061700000000002</c:v>
                </c:pt>
                <c:pt idx="2699">
                  <c:v>94.067300000000003</c:v>
                </c:pt>
                <c:pt idx="2700">
                  <c:v>94.072900000000004</c:v>
                </c:pt>
                <c:pt idx="2701">
                  <c:v>94.078500000000005</c:v>
                </c:pt>
                <c:pt idx="2702">
                  <c:v>94.084100000000007</c:v>
                </c:pt>
                <c:pt idx="2703">
                  <c:v>94.089600000000004</c:v>
                </c:pt>
                <c:pt idx="2704">
                  <c:v>94.095200000000006</c:v>
                </c:pt>
                <c:pt idx="2705">
                  <c:v>94.100800000000007</c:v>
                </c:pt>
                <c:pt idx="2706">
                  <c:v>94.106399999999994</c:v>
                </c:pt>
                <c:pt idx="2707">
                  <c:v>94.111900000000006</c:v>
                </c:pt>
                <c:pt idx="2708">
                  <c:v>94.117500000000007</c:v>
                </c:pt>
                <c:pt idx="2709">
                  <c:v>94.123000000000005</c:v>
                </c:pt>
                <c:pt idx="2710">
                  <c:v>94.128600000000006</c:v>
                </c:pt>
                <c:pt idx="2711">
                  <c:v>94.134100000000004</c:v>
                </c:pt>
                <c:pt idx="2712">
                  <c:v>94.139600000000002</c:v>
                </c:pt>
                <c:pt idx="2713">
                  <c:v>94.145200000000003</c:v>
                </c:pt>
                <c:pt idx="2714">
                  <c:v>94.150700000000001</c:v>
                </c:pt>
                <c:pt idx="2715">
                  <c:v>94.156199999999998</c:v>
                </c:pt>
                <c:pt idx="2716">
                  <c:v>94.161699999999996</c:v>
                </c:pt>
                <c:pt idx="2717">
                  <c:v>94.167199999999994</c:v>
                </c:pt>
                <c:pt idx="2718">
                  <c:v>94.172700000000006</c:v>
                </c:pt>
                <c:pt idx="2719">
                  <c:v>94.178200000000004</c:v>
                </c:pt>
                <c:pt idx="2720">
                  <c:v>94.183700000000002</c:v>
                </c:pt>
                <c:pt idx="2721">
                  <c:v>94.1892</c:v>
                </c:pt>
                <c:pt idx="2722">
                  <c:v>94.194699999999997</c:v>
                </c:pt>
                <c:pt idx="2723">
                  <c:v>94.200199999999995</c:v>
                </c:pt>
                <c:pt idx="2724">
                  <c:v>94.205600000000004</c:v>
                </c:pt>
                <c:pt idx="2725">
                  <c:v>94.211100000000002</c:v>
                </c:pt>
                <c:pt idx="2726">
                  <c:v>94.216499999999996</c:v>
                </c:pt>
                <c:pt idx="2727">
                  <c:v>94.221999999999994</c:v>
                </c:pt>
                <c:pt idx="2728">
                  <c:v>94.227500000000006</c:v>
                </c:pt>
                <c:pt idx="2729">
                  <c:v>94.232900000000001</c:v>
                </c:pt>
                <c:pt idx="2730">
                  <c:v>94.238299999999995</c:v>
                </c:pt>
                <c:pt idx="2731">
                  <c:v>94.243799999999993</c:v>
                </c:pt>
                <c:pt idx="2732">
                  <c:v>94.249200000000002</c:v>
                </c:pt>
                <c:pt idx="2733">
                  <c:v>94.254599999999996</c:v>
                </c:pt>
                <c:pt idx="2734">
                  <c:v>94.26</c:v>
                </c:pt>
                <c:pt idx="2735">
                  <c:v>94.2654</c:v>
                </c:pt>
                <c:pt idx="2736">
                  <c:v>94.270799999999994</c:v>
                </c:pt>
                <c:pt idx="2737">
                  <c:v>94.276200000000003</c:v>
                </c:pt>
                <c:pt idx="2738">
                  <c:v>94.281599999999997</c:v>
                </c:pt>
                <c:pt idx="2739">
                  <c:v>94.287000000000006</c:v>
                </c:pt>
                <c:pt idx="2740">
                  <c:v>94.292400000000001</c:v>
                </c:pt>
                <c:pt idx="2741">
                  <c:v>94.297799999999995</c:v>
                </c:pt>
                <c:pt idx="2742">
                  <c:v>94.303200000000004</c:v>
                </c:pt>
                <c:pt idx="2743">
                  <c:v>94.308499999999995</c:v>
                </c:pt>
                <c:pt idx="2744">
                  <c:v>94.313900000000004</c:v>
                </c:pt>
                <c:pt idx="2745">
                  <c:v>94.319299999999998</c:v>
                </c:pt>
                <c:pt idx="2746">
                  <c:v>94.324600000000004</c:v>
                </c:pt>
                <c:pt idx="2747">
                  <c:v>94.33</c:v>
                </c:pt>
                <c:pt idx="2748">
                  <c:v>94.335300000000004</c:v>
                </c:pt>
                <c:pt idx="2749">
                  <c:v>94.340699999999998</c:v>
                </c:pt>
                <c:pt idx="2750">
                  <c:v>94.346000000000004</c:v>
                </c:pt>
                <c:pt idx="2751">
                  <c:v>94.351299999999995</c:v>
                </c:pt>
                <c:pt idx="2752">
                  <c:v>94.3566</c:v>
                </c:pt>
                <c:pt idx="2753">
                  <c:v>94.361999999999995</c:v>
                </c:pt>
                <c:pt idx="2754">
                  <c:v>94.3673</c:v>
                </c:pt>
                <c:pt idx="2755">
                  <c:v>94.372600000000006</c:v>
                </c:pt>
                <c:pt idx="2756">
                  <c:v>94.377899999999997</c:v>
                </c:pt>
                <c:pt idx="2757">
                  <c:v>94.383200000000002</c:v>
                </c:pt>
                <c:pt idx="2758">
                  <c:v>94.388499999999993</c:v>
                </c:pt>
                <c:pt idx="2759">
                  <c:v>94.393799999999999</c:v>
                </c:pt>
                <c:pt idx="2760">
                  <c:v>94.399100000000004</c:v>
                </c:pt>
                <c:pt idx="2761">
                  <c:v>94.404300000000006</c:v>
                </c:pt>
                <c:pt idx="2762">
                  <c:v>94.409599999999998</c:v>
                </c:pt>
                <c:pt idx="2763">
                  <c:v>94.414900000000003</c:v>
                </c:pt>
                <c:pt idx="2764">
                  <c:v>94.420100000000005</c:v>
                </c:pt>
                <c:pt idx="2765">
                  <c:v>94.425399999999996</c:v>
                </c:pt>
                <c:pt idx="2766">
                  <c:v>94.430599999999998</c:v>
                </c:pt>
                <c:pt idx="2767">
                  <c:v>94.435900000000004</c:v>
                </c:pt>
                <c:pt idx="2768">
                  <c:v>94.441100000000006</c:v>
                </c:pt>
                <c:pt idx="2769">
                  <c:v>94.446399999999997</c:v>
                </c:pt>
                <c:pt idx="2770">
                  <c:v>94.451599999999999</c:v>
                </c:pt>
                <c:pt idx="2771">
                  <c:v>94.456800000000001</c:v>
                </c:pt>
                <c:pt idx="2772">
                  <c:v>94.462000000000003</c:v>
                </c:pt>
                <c:pt idx="2773">
                  <c:v>94.467299999999994</c:v>
                </c:pt>
                <c:pt idx="2774">
                  <c:v>94.472499999999997</c:v>
                </c:pt>
                <c:pt idx="2775">
                  <c:v>94.477699999999999</c:v>
                </c:pt>
                <c:pt idx="2776">
                  <c:v>94.482900000000001</c:v>
                </c:pt>
                <c:pt idx="2777">
                  <c:v>94.488100000000003</c:v>
                </c:pt>
                <c:pt idx="2778">
                  <c:v>94.493300000000005</c:v>
                </c:pt>
                <c:pt idx="2779">
                  <c:v>94.498500000000007</c:v>
                </c:pt>
                <c:pt idx="2780">
                  <c:v>94.503600000000006</c:v>
                </c:pt>
                <c:pt idx="2781">
                  <c:v>94.508799999999994</c:v>
                </c:pt>
                <c:pt idx="2782">
                  <c:v>94.513999999999996</c:v>
                </c:pt>
                <c:pt idx="2783">
                  <c:v>94.519199999999998</c:v>
                </c:pt>
                <c:pt idx="2784">
                  <c:v>94.524299999999997</c:v>
                </c:pt>
                <c:pt idx="2785">
                  <c:v>94.529499999999999</c:v>
                </c:pt>
                <c:pt idx="2786">
                  <c:v>94.534599999999998</c:v>
                </c:pt>
                <c:pt idx="2787">
                  <c:v>94.5398</c:v>
                </c:pt>
                <c:pt idx="2788">
                  <c:v>94.544899999999998</c:v>
                </c:pt>
                <c:pt idx="2789">
                  <c:v>94.5501</c:v>
                </c:pt>
                <c:pt idx="2790">
                  <c:v>94.555199999999999</c:v>
                </c:pt>
                <c:pt idx="2791">
                  <c:v>94.560299999999998</c:v>
                </c:pt>
                <c:pt idx="2792">
                  <c:v>94.565399999999997</c:v>
                </c:pt>
                <c:pt idx="2793">
                  <c:v>94.570499999999996</c:v>
                </c:pt>
                <c:pt idx="2794">
                  <c:v>94.575699999999998</c:v>
                </c:pt>
                <c:pt idx="2795">
                  <c:v>94.580799999999996</c:v>
                </c:pt>
                <c:pt idx="2796">
                  <c:v>94.585899999999995</c:v>
                </c:pt>
                <c:pt idx="2797">
                  <c:v>94.590999999999994</c:v>
                </c:pt>
                <c:pt idx="2798">
                  <c:v>94.596100000000007</c:v>
                </c:pt>
                <c:pt idx="2799">
                  <c:v>94.601100000000002</c:v>
                </c:pt>
                <c:pt idx="2800">
                  <c:v>94.606200000000001</c:v>
                </c:pt>
                <c:pt idx="2801">
                  <c:v>94.6113</c:v>
                </c:pt>
                <c:pt idx="2802">
                  <c:v>94.616399999999999</c:v>
                </c:pt>
                <c:pt idx="2803">
                  <c:v>94.621399999999994</c:v>
                </c:pt>
                <c:pt idx="2804">
                  <c:v>94.626499999999993</c:v>
                </c:pt>
                <c:pt idx="2805">
                  <c:v>94.631600000000006</c:v>
                </c:pt>
                <c:pt idx="2806">
                  <c:v>94.636600000000001</c:v>
                </c:pt>
                <c:pt idx="2807">
                  <c:v>94.6417</c:v>
                </c:pt>
                <c:pt idx="2808">
                  <c:v>94.646699999999996</c:v>
                </c:pt>
                <c:pt idx="2809">
                  <c:v>94.651799999999994</c:v>
                </c:pt>
                <c:pt idx="2810">
                  <c:v>94.656800000000004</c:v>
                </c:pt>
                <c:pt idx="2811">
                  <c:v>94.661799999999999</c:v>
                </c:pt>
                <c:pt idx="2812">
                  <c:v>94.666799999999995</c:v>
                </c:pt>
                <c:pt idx="2813">
                  <c:v>94.671899999999994</c:v>
                </c:pt>
                <c:pt idx="2814">
                  <c:v>94.676900000000003</c:v>
                </c:pt>
                <c:pt idx="2815">
                  <c:v>94.681899999999999</c:v>
                </c:pt>
                <c:pt idx="2816">
                  <c:v>94.686899999999994</c:v>
                </c:pt>
                <c:pt idx="2817">
                  <c:v>94.691900000000004</c:v>
                </c:pt>
                <c:pt idx="2818">
                  <c:v>94.696899999999999</c:v>
                </c:pt>
                <c:pt idx="2819">
                  <c:v>94.701899999999995</c:v>
                </c:pt>
                <c:pt idx="2820">
                  <c:v>94.706900000000005</c:v>
                </c:pt>
                <c:pt idx="2821">
                  <c:v>94.711799999999997</c:v>
                </c:pt>
                <c:pt idx="2822">
                  <c:v>94.716800000000006</c:v>
                </c:pt>
                <c:pt idx="2823">
                  <c:v>94.721800000000002</c:v>
                </c:pt>
                <c:pt idx="2824">
                  <c:v>94.726799999999997</c:v>
                </c:pt>
                <c:pt idx="2825">
                  <c:v>94.731700000000004</c:v>
                </c:pt>
                <c:pt idx="2826">
                  <c:v>94.736699999999999</c:v>
                </c:pt>
                <c:pt idx="2827">
                  <c:v>94.741600000000005</c:v>
                </c:pt>
                <c:pt idx="2828">
                  <c:v>94.746600000000001</c:v>
                </c:pt>
                <c:pt idx="2829">
                  <c:v>94.751499999999993</c:v>
                </c:pt>
                <c:pt idx="2830">
                  <c:v>94.756399999999999</c:v>
                </c:pt>
                <c:pt idx="2831">
                  <c:v>94.761399999999995</c:v>
                </c:pt>
                <c:pt idx="2832">
                  <c:v>94.766300000000001</c:v>
                </c:pt>
                <c:pt idx="2833">
                  <c:v>94.771199999999993</c:v>
                </c:pt>
                <c:pt idx="2834">
                  <c:v>94.776200000000003</c:v>
                </c:pt>
                <c:pt idx="2835">
                  <c:v>94.781099999999995</c:v>
                </c:pt>
                <c:pt idx="2836">
                  <c:v>94.786000000000001</c:v>
                </c:pt>
                <c:pt idx="2837">
                  <c:v>94.790899999999993</c:v>
                </c:pt>
                <c:pt idx="2838">
                  <c:v>94.7958</c:v>
                </c:pt>
                <c:pt idx="2839">
                  <c:v>94.800700000000006</c:v>
                </c:pt>
                <c:pt idx="2840">
                  <c:v>94.805599999999998</c:v>
                </c:pt>
                <c:pt idx="2841">
                  <c:v>94.810400000000001</c:v>
                </c:pt>
                <c:pt idx="2842">
                  <c:v>94.815299999999993</c:v>
                </c:pt>
                <c:pt idx="2843">
                  <c:v>94.8202</c:v>
                </c:pt>
                <c:pt idx="2844">
                  <c:v>94.825100000000006</c:v>
                </c:pt>
                <c:pt idx="2845">
                  <c:v>94.829899999999995</c:v>
                </c:pt>
                <c:pt idx="2846">
                  <c:v>94.834800000000001</c:v>
                </c:pt>
                <c:pt idx="2847">
                  <c:v>94.839699999999993</c:v>
                </c:pt>
                <c:pt idx="2848">
                  <c:v>94.844499999999996</c:v>
                </c:pt>
                <c:pt idx="2849">
                  <c:v>94.849400000000003</c:v>
                </c:pt>
                <c:pt idx="2850">
                  <c:v>94.854200000000006</c:v>
                </c:pt>
                <c:pt idx="2851">
                  <c:v>94.858999999999995</c:v>
                </c:pt>
                <c:pt idx="2852">
                  <c:v>94.863900000000001</c:v>
                </c:pt>
                <c:pt idx="2853">
                  <c:v>94.868700000000004</c:v>
                </c:pt>
                <c:pt idx="2854">
                  <c:v>94.873500000000007</c:v>
                </c:pt>
                <c:pt idx="2855">
                  <c:v>94.878399999999999</c:v>
                </c:pt>
                <c:pt idx="2856">
                  <c:v>94.883200000000002</c:v>
                </c:pt>
                <c:pt idx="2857">
                  <c:v>94.888000000000005</c:v>
                </c:pt>
                <c:pt idx="2858">
                  <c:v>94.892799999999994</c:v>
                </c:pt>
                <c:pt idx="2859">
                  <c:v>94.897599999999997</c:v>
                </c:pt>
                <c:pt idx="2860">
                  <c:v>94.9024</c:v>
                </c:pt>
                <c:pt idx="2861">
                  <c:v>94.907200000000003</c:v>
                </c:pt>
                <c:pt idx="2862">
                  <c:v>94.912000000000006</c:v>
                </c:pt>
                <c:pt idx="2863">
                  <c:v>94.916700000000006</c:v>
                </c:pt>
                <c:pt idx="2864">
                  <c:v>94.921499999999995</c:v>
                </c:pt>
                <c:pt idx="2865">
                  <c:v>94.926299999999998</c:v>
                </c:pt>
                <c:pt idx="2866">
                  <c:v>94.931100000000001</c:v>
                </c:pt>
                <c:pt idx="2867">
                  <c:v>94.9358</c:v>
                </c:pt>
                <c:pt idx="2868">
                  <c:v>94.940600000000003</c:v>
                </c:pt>
                <c:pt idx="2869">
                  <c:v>94.945300000000003</c:v>
                </c:pt>
                <c:pt idx="2870">
                  <c:v>94.950100000000006</c:v>
                </c:pt>
                <c:pt idx="2871">
                  <c:v>94.954800000000006</c:v>
                </c:pt>
                <c:pt idx="2872">
                  <c:v>94.959599999999995</c:v>
                </c:pt>
                <c:pt idx="2873">
                  <c:v>94.964299999999994</c:v>
                </c:pt>
                <c:pt idx="2874">
                  <c:v>94.968999999999994</c:v>
                </c:pt>
                <c:pt idx="2875">
                  <c:v>94.973799999999997</c:v>
                </c:pt>
                <c:pt idx="2876">
                  <c:v>94.978499999999997</c:v>
                </c:pt>
                <c:pt idx="2877">
                  <c:v>94.983199999999997</c:v>
                </c:pt>
                <c:pt idx="2878">
                  <c:v>94.987899999999996</c:v>
                </c:pt>
                <c:pt idx="2879">
                  <c:v>94.992599999999996</c:v>
                </c:pt>
                <c:pt idx="2880">
                  <c:v>94.997299999999996</c:v>
                </c:pt>
                <c:pt idx="2881">
                  <c:v>95.001999999999995</c:v>
                </c:pt>
                <c:pt idx="2882">
                  <c:v>95.006699999999995</c:v>
                </c:pt>
                <c:pt idx="2883">
                  <c:v>95.011399999999995</c:v>
                </c:pt>
                <c:pt idx="2884">
                  <c:v>95.016099999999994</c:v>
                </c:pt>
                <c:pt idx="2885">
                  <c:v>95.020799999999994</c:v>
                </c:pt>
                <c:pt idx="2886">
                  <c:v>95.025499999999994</c:v>
                </c:pt>
                <c:pt idx="2887">
                  <c:v>95.030199999999994</c:v>
                </c:pt>
                <c:pt idx="2888">
                  <c:v>95.034800000000004</c:v>
                </c:pt>
                <c:pt idx="2889">
                  <c:v>95.039500000000004</c:v>
                </c:pt>
                <c:pt idx="2890">
                  <c:v>95.0441</c:v>
                </c:pt>
                <c:pt idx="2891">
                  <c:v>95.0488</c:v>
                </c:pt>
                <c:pt idx="2892">
                  <c:v>95.0535</c:v>
                </c:pt>
                <c:pt idx="2893">
                  <c:v>95.058099999999996</c:v>
                </c:pt>
                <c:pt idx="2894">
                  <c:v>95.062700000000007</c:v>
                </c:pt>
                <c:pt idx="2895">
                  <c:v>95.067400000000006</c:v>
                </c:pt>
                <c:pt idx="2896">
                  <c:v>95.072000000000003</c:v>
                </c:pt>
                <c:pt idx="2897">
                  <c:v>95.076599999999999</c:v>
                </c:pt>
                <c:pt idx="2898">
                  <c:v>95.081299999999999</c:v>
                </c:pt>
                <c:pt idx="2899">
                  <c:v>95.085899999999995</c:v>
                </c:pt>
                <c:pt idx="2900">
                  <c:v>95.090500000000006</c:v>
                </c:pt>
                <c:pt idx="2901">
                  <c:v>95.095100000000002</c:v>
                </c:pt>
                <c:pt idx="2902">
                  <c:v>95.099699999999999</c:v>
                </c:pt>
                <c:pt idx="2903">
                  <c:v>95.104299999999995</c:v>
                </c:pt>
                <c:pt idx="2904">
                  <c:v>95.108900000000006</c:v>
                </c:pt>
                <c:pt idx="2905">
                  <c:v>95.113500000000002</c:v>
                </c:pt>
                <c:pt idx="2906">
                  <c:v>95.118099999999998</c:v>
                </c:pt>
                <c:pt idx="2907">
                  <c:v>95.122699999999995</c:v>
                </c:pt>
                <c:pt idx="2908">
                  <c:v>95.127300000000005</c:v>
                </c:pt>
                <c:pt idx="2909">
                  <c:v>95.131799999999998</c:v>
                </c:pt>
                <c:pt idx="2910">
                  <c:v>95.136399999999995</c:v>
                </c:pt>
                <c:pt idx="2911">
                  <c:v>95.141000000000005</c:v>
                </c:pt>
                <c:pt idx="2912">
                  <c:v>95.145499999999998</c:v>
                </c:pt>
                <c:pt idx="2913">
                  <c:v>95.150099999999995</c:v>
                </c:pt>
                <c:pt idx="2914">
                  <c:v>95.154600000000002</c:v>
                </c:pt>
                <c:pt idx="2915">
                  <c:v>95.159199999999998</c:v>
                </c:pt>
                <c:pt idx="2916">
                  <c:v>95.163700000000006</c:v>
                </c:pt>
                <c:pt idx="2917">
                  <c:v>95.168300000000002</c:v>
                </c:pt>
                <c:pt idx="2918">
                  <c:v>95.172799999999995</c:v>
                </c:pt>
                <c:pt idx="2919">
                  <c:v>95.177300000000002</c:v>
                </c:pt>
                <c:pt idx="2920">
                  <c:v>95.181899999999999</c:v>
                </c:pt>
                <c:pt idx="2921">
                  <c:v>95.186400000000006</c:v>
                </c:pt>
                <c:pt idx="2922">
                  <c:v>95.190899999999999</c:v>
                </c:pt>
                <c:pt idx="2923">
                  <c:v>95.195400000000006</c:v>
                </c:pt>
                <c:pt idx="2924">
                  <c:v>95.1999</c:v>
                </c:pt>
                <c:pt idx="2925">
                  <c:v>95.204400000000007</c:v>
                </c:pt>
                <c:pt idx="2926">
                  <c:v>95.2089</c:v>
                </c:pt>
                <c:pt idx="2927">
                  <c:v>95.213399999999993</c:v>
                </c:pt>
                <c:pt idx="2928">
                  <c:v>95.2179</c:v>
                </c:pt>
                <c:pt idx="2929">
                  <c:v>95.222399999999993</c:v>
                </c:pt>
                <c:pt idx="2930">
                  <c:v>95.226900000000001</c:v>
                </c:pt>
                <c:pt idx="2931">
                  <c:v>95.231399999999994</c:v>
                </c:pt>
                <c:pt idx="2932">
                  <c:v>95.235799999999998</c:v>
                </c:pt>
                <c:pt idx="2933">
                  <c:v>95.240300000000005</c:v>
                </c:pt>
                <c:pt idx="2934">
                  <c:v>95.244799999999998</c:v>
                </c:pt>
                <c:pt idx="2935">
                  <c:v>95.249200000000002</c:v>
                </c:pt>
                <c:pt idx="2936">
                  <c:v>95.253699999999995</c:v>
                </c:pt>
                <c:pt idx="2937">
                  <c:v>95.258200000000002</c:v>
                </c:pt>
                <c:pt idx="2938">
                  <c:v>95.262600000000006</c:v>
                </c:pt>
                <c:pt idx="2939">
                  <c:v>95.266999999999996</c:v>
                </c:pt>
                <c:pt idx="2940">
                  <c:v>95.271500000000003</c:v>
                </c:pt>
                <c:pt idx="2941">
                  <c:v>95.275899999999993</c:v>
                </c:pt>
                <c:pt idx="2942">
                  <c:v>95.2804</c:v>
                </c:pt>
                <c:pt idx="2943">
                  <c:v>95.284800000000004</c:v>
                </c:pt>
                <c:pt idx="2944">
                  <c:v>95.289199999999994</c:v>
                </c:pt>
                <c:pt idx="2945">
                  <c:v>95.293599999999998</c:v>
                </c:pt>
                <c:pt idx="2946">
                  <c:v>95.298000000000002</c:v>
                </c:pt>
                <c:pt idx="2947">
                  <c:v>95.302400000000006</c:v>
                </c:pt>
                <c:pt idx="2948">
                  <c:v>95.306899999999999</c:v>
                </c:pt>
                <c:pt idx="2949">
                  <c:v>95.311300000000003</c:v>
                </c:pt>
                <c:pt idx="2950">
                  <c:v>95.315700000000007</c:v>
                </c:pt>
                <c:pt idx="2951">
                  <c:v>95.32</c:v>
                </c:pt>
                <c:pt idx="2952">
                  <c:v>95.324399999999997</c:v>
                </c:pt>
                <c:pt idx="2953">
                  <c:v>95.328800000000001</c:v>
                </c:pt>
                <c:pt idx="2954">
                  <c:v>95.333200000000005</c:v>
                </c:pt>
                <c:pt idx="2955">
                  <c:v>95.337599999999995</c:v>
                </c:pt>
                <c:pt idx="2956">
                  <c:v>95.341899999999995</c:v>
                </c:pt>
                <c:pt idx="2957">
                  <c:v>95.346299999999999</c:v>
                </c:pt>
                <c:pt idx="2958">
                  <c:v>95.350700000000003</c:v>
                </c:pt>
                <c:pt idx="2959">
                  <c:v>95.355000000000004</c:v>
                </c:pt>
                <c:pt idx="2960">
                  <c:v>95.359399999999994</c:v>
                </c:pt>
                <c:pt idx="2961">
                  <c:v>95.363699999999994</c:v>
                </c:pt>
                <c:pt idx="2962">
                  <c:v>95.368099999999998</c:v>
                </c:pt>
                <c:pt idx="2963">
                  <c:v>95.372399999999999</c:v>
                </c:pt>
                <c:pt idx="2964">
                  <c:v>95.376800000000003</c:v>
                </c:pt>
                <c:pt idx="2965">
                  <c:v>95.381100000000004</c:v>
                </c:pt>
                <c:pt idx="2966">
                  <c:v>95.385400000000004</c:v>
                </c:pt>
                <c:pt idx="2967">
                  <c:v>95.389799999999994</c:v>
                </c:pt>
                <c:pt idx="2968">
                  <c:v>95.394099999999995</c:v>
                </c:pt>
                <c:pt idx="2969">
                  <c:v>95.398399999999995</c:v>
                </c:pt>
                <c:pt idx="2970">
                  <c:v>95.402699999999996</c:v>
                </c:pt>
                <c:pt idx="2971">
                  <c:v>95.406999999999996</c:v>
                </c:pt>
                <c:pt idx="2972">
                  <c:v>95.411299999999997</c:v>
                </c:pt>
                <c:pt idx="2973">
                  <c:v>95.415599999999998</c:v>
                </c:pt>
                <c:pt idx="2974">
                  <c:v>95.419899999999998</c:v>
                </c:pt>
                <c:pt idx="2975">
                  <c:v>95.424199999999999</c:v>
                </c:pt>
                <c:pt idx="2976">
                  <c:v>95.4285</c:v>
                </c:pt>
                <c:pt idx="2977">
                  <c:v>95.4328</c:v>
                </c:pt>
                <c:pt idx="2978">
                  <c:v>95.437100000000001</c:v>
                </c:pt>
                <c:pt idx="2979">
                  <c:v>95.441299999999998</c:v>
                </c:pt>
                <c:pt idx="2980">
                  <c:v>95.445599999999999</c:v>
                </c:pt>
                <c:pt idx="2981">
                  <c:v>95.4499</c:v>
                </c:pt>
                <c:pt idx="2982">
                  <c:v>95.4542</c:v>
                </c:pt>
                <c:pt idx="2983">
                  <c:v>95.458399999999997</c:v>
                </c:pt>
                <c:pt idx="2984">
                  <c:v>95.462699999999998</c:v>
                </c:pt>
                <c:pt idx="2985">
                  <c:v>95.466899999999995</c:v>
                </c:pt>
                <c:pt idx="2986">
                  <c:v>95.471199999999996</c:v>
                </c:pt>
                <c:pt idx="2987">
                  <c:v>95.475399999999993</c:v>
                </c:pt>
                <c:pt idx="2988">
                  <c:v>95.479600000000005</c:v>
                </c:pt>
                <c:pt idx="2989">
                  <c:v>95.483900000000006</c:v>
                </c:pt>
                <c:pt idx="2990">
                  <c:v>95.488100000000003</c:v>
                </c:pt>
                <c:pt idx="2991">
                  <c:v>95.4923</c:v>
                </c:pt>
                <c:pt idx="2992">
                  <c:v>95.496600000000001</c:v>
                </c:pt>
                <c:pt idx="2993">
                  <c:v>95.500799999999998</c:v>
                </c:pt>
                <c:pt idx="2994">
                  <c:v>95.504999999999995</c:v>
                </c:pt>
                <c:pt idx="2995">
                  <c:v>95.509200000000007</c:v>
                </c:pt>
                <c:pt idx="2996">
                  <c:v>95.513400000000004</c:v>
                </c:pt>
                <c:pt idx="2997">
                  <c:v>95.517600000000002</c:v>
                </c:pt>
                <c:pt idx="2998">
                  <c:v>95.521799999999999</c:v>
                </c:pt>
                <c:pt idx="2999">
                  <c:v>95.525999999999996</c:v>
                </c:pt>
                <c:pt idx="3000">
                  <c:v>95.530199999999994</c:v>
                </c:pt>
                <c:pt idx="3001">
                  <c:v>95.534400000000005</c:v>
                </c:pt>
                <c:pt idx="3002">
                  <c:v>95.538600000000002</c:v>
                </c:pt>
                <c:pt idx="3003">
                  <c:v>95.542699999999996</c:v>
                </c:pt>
                <c:pt idx="3004">
                  <c:v>95.546899999999994</c:v>
                </c:pt>
                <c:pt idx="3005">
                  <c:v>95.551100000000005</c:v>
                </c:pt>
                <c:pt idx="3006">
                  <c:v>95.555300000000003</c:v>
                </c:pt>
                <c:pt idx="3007">
                  <c:v>95.559399999999997</c:v>
                </c:pt>
                <c:pt idx="3008">
                  <c:v>95.563599999999994</c:v>
                </c:pt>
                <c:pt idx="3009">
                  <c:v>95.567700000000002</c:v>
                </c:pt>
                <c:pt idx="3010">
                  <c:v>95.571899999999999</c:v>
                </c:pt>
                <c:pt idx="3011">
                  <c:v>95.575999999999993</c:v>
                </c:pt>
                <c:pt idx="3012">
                  <c:v>95.580200000000005</c:v>
                </c:pt>
                <c:pt idx="3013">
                  <c:v>95.584299999999999</c:v>
                </c:pt>
                <c:pt idx="3014">
                  <c:v>95.588399999999993</c:v>
                </c:pt>
                <c:pt idx="3015">
                  <c:v>95.592600000000004</c:v>
                </c:pt>
                <c:pt idx="3016">
                  <c:v>95.596699999999998</c:v>
                </c:pt>
                <c:pt idx="3017">
                  <c:v>95.600800000000007</c:v>
                </c:pt>
                <c:pt idx="3018">
                  <c:v>95.604900000000001</c:v>
                </c:pt>
                <c:pt idx="3019">
                  <c:v>95.608999999999995</c:v>
                </c:pt>
                <c:pt idx="3020">
                  <c:v>95.613200000000006</c:v>
                </c:pt>
                <c:pt idx="3021">
                  <c:v>95.6173</c:v>
                </c:pt>
                <c:pt idx="3022">
                  <c:v>95.621399999999994</c:v>
                </c:pt>
                <c:pt idx="3023">
                  <c:v>95.625500000000002</c:v>
                </c:pt>
                <c:pt idx="3024">
                  <c:v>95.629599999999996</c:v>
                </c:pt>
                <c:pt idx="3025">
                  <c:v>95.633600000000001</c:v>
                </c:pt>
                <c:pt idx="3026">
                  <c:v>95.637699999999995</c:v>
                </c:pt>
                <c:pt idx="3027">
                  <c:v>95.641800000000003</c:v>
                </c:pt>
                <c:pt idx="3028">
                  <c:v>95.645899999999997</c:v>
                </c:pt>
                <c:pt idx="3029">
                  <c:v>95.65</c:v>
                </c:pt>
                <c:pt idx="3030">
                  <c:v>95.653999999999996</c:v>
                </c:pt>
                <c:pt idx="3031">
                  <c:v>95.658100000000005</c:v>
                </c:pt>
                <c:pt idx="3032">
                  <c:v>95.662199999999999</c:v>
                </c:pt>
                <c:pt idx="3033">
                  <c:v>95.666200000000003</c:v>
                </c:pt>
                <c:pt idx="3034">
                  <c:v>95.670299999999997</c:v>
                </c:pt>
                <c:pt idx="3035">
                  <c:v>95.674300000000002</c:v>
                </c:pt>
                <c:pt idx="3036">
                  <c:v>95.678399999999996</c:v>
                </c:pt>
                <c:pt idx="3037">
                  <c:v>95.682400000000001</c:v>
                </c:pt>
                <c:pt idx="3038">
                  <c:v>95.686499999999995</c:v>
                </c:pt>
                <c:pt idx="3039">
                  <c:v>95.6905</c:v>
                </c:pt>
                <c:pt idx="3040">
                  <c:v>95.694500000000005</c:v>
                </c:pt>
                <c:pt idx="3041">
                  <c:v>95.698599999999999</c:v>
                </c:pt>
                <c:pt idx="3042">
                  <c:v>95.702600000000004</c:v>
                </c:pt>
                <c:pt idx="3043">
                  <c:v>95.706599999999995</c:v>
                </c:pt>
                <c:pt idx="3044">
                  <c:v>95.710599999999999</c:v>
                </c:pt>
                <c:pt idx="3045">
                  <c:v>95.714600000000004</c:v>
                </c:pt>
                <c:pt idx="3046">
                  <c:v>95.718599999999995</c:v>
                </c:pt>
                <c:pt idx="3047">
                  <c:v>95.7226</c:v>
                </c:pt>
                <c:pt idx="3048">
                  <c:v>95.726600000000005</c:v>
                </c:pt>
                <c:pt idx="3049">
                  <c:v>95.730599999999995</c:v>
                </c:pt>
                <c:pt idx="3050">
                  <c:v>95.7346</c:v>
                </c:pt>
                <c:pt idx="3051">
                  <c:v>95.738600000000005</c:v>
                </c:pt>
                <c:pt idx="3052">
                  <c:v>95.742599999999996</c:v>
                </c:pt>
                <c:pt idx="3053">
                  <c:v>95.746600000000001</c:v>
                </c:pt>
                <c:pt idx="3054">
                  <c:v>95.750600000000006</c:v>
                </c:pt>
                <c:pt idx="3055">
                  <c:v>95.754499999999993</c:v>
                </c:pt>
                <c:pt idx="3056">
                  <c:v>95.758499999999998</c:v>
                </c:pt>
                <c:pt idx="3057">
                  <c:v>95.762500000000003</c:v>
                </c:pt>
                <c:pt idx="3058">
                  <c:v>95.766400000000004</c:v>
                </c:pt>
                <c:pt idx="3059">
                  <c:v>95.770399999999995</c:v>
                </c:pt>
                <c:pt idx="3060">
                  <c:v>95.7744</c:v>
                </c:pt>
                <c:pt idx="3061">
                  <c:v>95.778300000000002</c:v>
                </c:pt>
                <c:pt idx="3062">
                  <c:v>95.782200000000003</c:v>
                </c:pt>
                <c:pt idx="3063">
                  <c:v>95.786199999999994</c:v>
                </c:pt>
                <c:pt idx="3064">
                  <c:v>95.790099999999995</c:v>
                </c:pt>
                <c:pt idx="3065">
                  <c:v>95.7941</c:v>
                </c:pt>
                <c:pt idx="3066">
                  <c:v>95.798000000000002</c:v>
                </c:pt>
                <c:pt idx="3067">
                  <c:v>95.801900000000003</c:v>
                </c:pt>
                <c:pt idx="3068">
                  <c:v>95.805800000000005</c:v>
                </c:pt>
                <c:pt idx="3069">
                  <c:v>95.809799999999996</c:v>
                </c:pt>
                <c:pt idx="3070">
                  <c:v>95.813699999999997</c:v>
                </c:pt>
                <c:pt idx="3071">
                  <c:v>95.817599999999999</c:v>
                </c:pt>
                <c:pt idx="3072">
                  <c:v>95.8215</c:v>
                </c:pt>
                <c:pt idx="3073">
                  <c:v>95.825400000000002</c:v>
                </c:pt>
                <c:pt idx="3074">
                  <c:v>95.829300000000003</c:v>
                </c:pt>
                <c:pt idx="3075">
                  <c:v>95.833200000000005</c:v>
                </c:pt>
                <c:pt idx="3076">
                  <c:v>95.837100000000007</c:v>
                </c:pt>
                <c:pt idx="3077">
                  <c:v>95.840999999999994</c:v>
                </c:pt>
                <c:pt idx="3078">
                  <c:v>95.844899999999996</c:v>
                </c:pt>
                <c:pt idx="3079">
                  <c:v>95.848799999999997</c:v>
                </c:pt>
                <c:pt idx="3080">
                  <c:v>95.852599999999995</c:v>
                </c:pt>
                <c:pt idx="3081">
                  <c:v>95.856499999999997</c:v>
                </c:pt>
                <c:pt idx="3082">
                  <c:v>95.860399999999998</c:v>
                </c:pt>
                <c:pt idx="3083">
                  <c:v>95.8643</c:v>
                </c:pt>
                <c:pt idx="3084">
                  <c:v>95.868099999999998</c:v>
                </c:pt>
                <c:pt idx="3085">
                  <c:v>95.872</c:v>
                </c:pt>
                <c:pt idx="3086">
                  <c:v>95.875799999999998</c:v>
                </c:pt>
                <c:pt idx="3087">
                  <c:v>95.8797</c:v>
                </c:pt>
                <c:pt idx="3088">
                  <c:v>95.883499999999998</c:v>
                </c:pt>
                <c:pt idx="3089">
                  <c:v>95.8874</c:v>
                </c:pt>
                <c:pt idx="3090">
                  <c:v>95.891199999999998</c:v>
                </c:pt>
                <c:pt idx="3091">
                  <c:v>95.895099999999999</c:v>
                </c:pt>
                <c:pt idx="3092">
                  <c:v>95.898899999999998</c:v>
                </c:pt>
                <c:pt idx="3093">
                  <c:v>95.902699999999996</c:v>
                </c:pt>
                <c:pt idx="3094">
                  <c:v>95.906599999999997</c:v>
                </c:pt>
                <c:pt idx="3095">
                  <c:v>95.910399999999996</c:v>
                </c:pt>
                <c:pt idx="3096">
                  <c:v>95.914199999999994</c:v>
                </c:pt>
                <c:pt idx="3097">
                  <c:v>95.918000000000006</c:v>
                </c:pt>
                <c:pt idx="3098">
                  <c:v>95.921800000000005</c:v>
                </c:pt>
                <c:pt idx="3099">
                  <c:v>95.925600000000003</c:v>
                </c:pt>
                <c:pt idx="3100">
                  <c:v>95.929400000000001</c:v>
                </c:pt>
                <c:pt idx="3101">
                  <c:v>95.933199999999999</c:v>
                </c:pt>
                <c:pt idx="3102">
                  <c:v>95.936999999999998</c:v>
                </c:pt>
                <c:pt idx="3103">
                  <c:v>95.940799999999996</c:v>
                </c:pt>
                <c:pt idx="3104">
                  <c:v>95.944599999999994</c:v>
                </c:pt>
                <c:pt idx="3105">
                  <c:v>95.948400000000007</c:v>
                </c:pt>
                <c:pt idx="3106">
                  <c:v>95.952200000000005</c:v>
                </c:pt>
                <c:pt idx="3107">
                  <c:v>95.956000000000003</c:v>
                </c:pt>
                <c:pt idx="3108">
                  <c:v>95.959699999999998</c:v>
                </c:pt>
                <c:pt idx="3109">
                  <c:v>95.963499999999996</c:v>
                </c:pt>
                <c:pt idx="3110">
                  <c:v>95.967299999999994</c:v>
                </c:pt>
                <c:pt idx="3111">
                  <c:v>95.971000000000004</c:v>
                </c:pt>
                <c:pt idx="3112">
                  <c:v>95.974800000000002</c:v>
                </c:pt>
                <c:pt idx="3113">
                  <c:v>95.9786</c:v>
                </c:pt>
                <c:pt idx="3114">
                  <c:v>95.982299999999995</c:v>
                </c:pt>
                <c:pt idx="3115">
                  <c:v>95.986099999999993</c:v>
                </c:pt>
                <c:pt idx="3116">
                  <c:v>95.989800000000002</c:v>
                </c:pt>
                <c:pt idx="3117">
                  <c:v>95.993600000000001</c:v>
                </c:pt>
                <c:pt idx="3118">
                  <c:v>95.997299999999996</c:v>
                </c:pt>
                <c:pt idx="3119">
                  <c:v>96.001000000000005</c:v>
                </c:pt>
                <c:pt idx="3120">
                  <c:v>96.004800000000003</c:v>
                </c:pt>
                <c:pt idx="3121">
                  <c:v>96.008499999999998</c:v>
                </c:pt>
                <c:pt idx="3122">
                  <c:v>96.012200000000007</c:v>
                </c:pt>
                <c:pt idx="3123">
                  <c:v>96.015900000000002</c:v>
                </c:pt>
                <c:pt idx="3124">
                  <c:v>96.0197</c:v>
                </c:pt>
                <c:pt idx="3125">
                  <c:v>96.023399999999995</c:v>
                </c:pt>
                <c:pt idx="3126">
                  <c:v>96.027100000000004</c:v>
                </c:pt>
                <c:pt idx="3127">
                  <c:v>96.030799999999999</c:v>
                </c:pt>
                <c:pt idx="3128">
                  <c:v>96.034499999999994</c:v>
                </c:pt>
                <c:pt idx="3129">
                  <c:v>96.038200000000003</c:v>
                </c:pt>
                <c:pt idx="3130">
                  <c:v>96.041899999999998</c:v>
                </c:pt>
                <c:pt idx="3131">
                  <c:v>96.045599999999993</c:v>
                </c:pt>
                <c:pt idx="3132">
                  <c:v>96.049300000000002</c:v>
                </c:pt>
                <c:pt idx="3133">
                  <c:v>96.052999999999997</c:v>
                </c:pt>
                <c:pt idx="3134">
                  <c:v>96.056600000000003</c:v>
                </c:pt>
                <c:pt idx="3135">
                  <c:v>96.060299999999998</c:v>
                </c:pt>
                <c:pt idx="3136">
                  <c:v>96.063999999999993</c:v>
                </c:pt>
                <c:pt idx="3137">
                  <c:v>96.067700000000002</c:v>
                </c:pt>
                <c:pt idx="3138">
                  <c:v>96.071299999999994</c:v>
                </c:pt>
                <c:pt idx="3139">
                  <c:v>96.075000000000003</c:v>
                </c:pt>
                <c:pt idx="3140">
                  <c:v>96.078699999999998</c:v>
                </c:pt>
                <c:pt idx="3141">
                  <c:v>96.082300000000004</c:v>
                </c:pt>
                <c:pt idx="3142">
                  <c:v>96.085999999999999</c:v>
                </c:pt>
                <c:pt idx="3143">
                  <c:v>96.089600000000004</c:v>
                </c:pt>
                <c:pt idx="3144">
                  <c:v>96.093299999999999</c:v>
                </c:pt>
                <c:pt idx="3145">
                  <c:v>96.096900000000005</c:v>
                </c:pt>
                <c:pt idx="3146">
                  <c:v>96.100499999999997</c:v>
                </c:pt>
                <c:pt idx="3147">
                  <c:v>96.104200000000006</c:v>
                </c:pt>
                <c:pt idx="3148">
                  <c:v>96.107799999999997</c:v>
                </c:pt>
                <c:pt idx="3149">
                  <c:v>96.111400000000003</c:v>
                </c:pt>
                <c:pt idx="3150">
                  <c:v>96.115099999999998</c:v>
                </c:pt>
                <c:pt idx="3151">
                  <c:v>96.118700000000004</c:v>
                </c:pt>
                <c:pt idx="3152">
                  <c:v>96.122299999999996</c:v>
                </c:pt>
                <c:pt idx="3153">
                  <c:v>96.125900000000001</c:v>
                </c:pt>
                <c:pt idx="3154">
                  <c:v>96.129499999999993</c:v>
                </c:pt>
                <c:pt idx="3155">
                  <c:v>96.133099999999999</c:v>
                </c:pt>
                <c:pt idx="3156">
                  <c:v>96.136700000000005</c:v>
                </c:pt>
                <c:pt idx="3157">
                  <c:v>96.140299999999996</c:v>
                </c:pt>
                <c:pt idx="3158">
                  <c:v>96.143900000000002</c:v>
                </c:pt>
                <c:pt idx="3159">
                  <c:v>96.147499999999994</c:v>
                </c:pt>
                <c:pt idx="3160">
                  <c:v>96.1511</c:v>
                </c:pt>
                <c:pt idx="3161">
                  <c:v>96.154700000000005</c:v>
                </c:pt>
                <c:pt idx="3162">
                  <c:v>96.158299999999997</c:v>
                </c:pt>
                <c:pt idx="3163">
                  <c:v>96.161900000000003</c:v>
                </c:pt>
                <c:pt idx="3164">
                  <c:v>96.165499999999994</c:v>
                </c:pt>
                <c:pt idx="3165">
                  <c:v>96.168999999999997</c:v>
                </c:pt>
                <c:pt idx="3166">
                  <c:v>96.172600000000003</c:v>
                </c:pt>
                <c:pt idx="3167">
                  <c:v>96.176199999999994</c:v>
                </c:pt>
                <c:pt idx="3168">
                  <c:v>96.179699999999997</c:v>
                </c:pt>
                <c:pt idx="3169">
                  <c:v>96.183300000000003</c:v>
                </c:pt>
                <c:pt idx="3170">
                  <c:v>96.186800000000005</c:v>
                </c:pt>
                <c:pt idx="3171">
                  <c:v>96.190399999999997</c:v>
                </c:pt>
                <c:pt idx="3172">
                  <c:v>96.193899999999999</c:v>
                </c:pt>
                <c:pt idx="3173">
                  <c:v>96.197500000000005</c:v>
                </c:pt>
                <c:pt idx="3174">
                  <c:v>96.200999999999993</c:v>
                </c:pt>
                <c:pt idx="3175">
                  <c:v>96.204599999999999</c:v>
                </c:pt>
                <c:pt idx="3176">
                  <c:v>96.208100000000002</c:v>
                </c:pt>
                <c:pt idx="3177">
                  <c:v>96.211600000000004</c:v>
                </c:pt>
                <c:pt idx="3178">
                  <c:v>96.215199999999996</c:v>
                </c:pt>
                <c:pt idx="3179">
                  <c:v>96.218699999999998</c:v>
                </c:pt>
                <c:pt idx="3180">
                  <c:v>96.222200000000001</c:v>
                </c:pt>
                <c:pt idx="3181">
                  <c:v>96.225700000000003</c:v>
                </c:pt>
                <c:pt idx="3182">
                  <c:v>96.229200000000006</c:v>
                </c:pt>
                <c:pt idx="3183">
                  <c:v>96.232799999999997</c:v>
                </c:pt>
                <c:pt idx="3184">
                  <c:v>96.2363</c:v>
                </c:pt>
                <c:pt idx="3185">
                  <c:v>96.239800000000002</c:v>
                </c:pt>
                <c:pt idx="3186">
                  <c:v>96.243300000000005</c:v>
                </c:pt>
                <c:pt idx="3187">
                  <c:v>96.246799999999993</c:v>
                </c:pt>
                <c:pt idx="3188">
                  <c:v>96.250299999999996</c:v>
                </c:pt>
                <c:pt idx="3189">
                  <c:v>96.253799999999998</c:v>
                </c:pt>
                <c:pt idx="3190">
                  <c:v>96.257199999999997</c:v>
                </c:pt>
                <c:pt idx="3191">
                  <c:v>96.2607</c:v>
                </c:pt>
                <c:pt idx="3192">
                  <c:v>96.264200000000002</c:v>
                </c:pt>
                <c:pt idx="3193">
                  <c:v>96.267700000000005</c:v>
                </c:pt>
                <c:pt idx="3194">
                  <c:v>96.271199999999993</c:v>
                </c:pt>
                <c:pt idx="3195">
                  <c:v>96.274600000000007</c:v>
                </c:pt>
                <c:pt idx="3196">
                  <c:v>96.278099999999995</c:v>
                </c:pt>
                <c:pt idx="3197">
                  <c:v>96.281599999999997</c:v>
                </c:pt>
                <c:pt idx="3198">
                  <c:v>96.284999999999997</c:v>
                </c:pt>
                <c:pt idx="3199">
                  <c:v>96.288499999999999</c:v>
                </c:pt>
                <c:pt idx="3200">
                  <c:v>96.291899999999998</c:v>
                </c:pt>
                <c:pt idx="3201">
                  <c:v>96.295400000000001</c:v>
                </c:pt>
                <c:pt idx="3202">
                  <c:v>96.2988</c:v>
                </c:pt>
                <c:pt idx="3203">
                  <c:v>96.302300000000002</c:v>
                </c:pt>
                <c:pt idx="3204">
                  <c:v>96.305700000000002</c:v>
                </c:pt>
                <c:pt idx="3205">
                  <c:v>96.309200000000004</c:v>
                </c:pt>
                <c:pt idx="3206">
                  <c:v>96.312600000000003</c:v>
                </c:pt>
                <c:pt idx="3207">
                  <c:v>96.316000000000003</c:v>
                </c:pt>
                <c:pt idx="3208">
                  <c:v>96.319500000000005</c:v>
                </c:pt>
                <c:pt idx="3209">
                  <c:v>96.322900000000004</c:v>
                </c:pt>
                <c:pt idx="3210">
                  <c:v>96.326300000000003</c:v>
                </c:pt>
                <c:pt idx="3211">
                  <c:v>96.329700000000003</c:v>
                </c:pt>
                <c:pt idx="3212">
                  <c:v>96.333100000000002</c:v>
                </c:pt>
                <c:pt idx="3213">
                  <c:v>96.336500000000001</c:v>
                </c:pt>
                <c:pt idx="3214">
                  <c:v>96.34</c:v>
                </c:pt>
                <c:pt idx="3215">
                  <c:v>96.343400000000003</c:v>
                </c:pt>
                <c:pt idx="3216">
                  <c:v>96.346800000000002</c:v>
                </c:pt>
                <c:pt idx="3217">
                  <c:v>96.350200000000001</c:v>
                </c:pt>
                <c:pt idx="3218">
                  <c:v>96.3536</c:v>
                </c:pt>
                <c:pt idx="3219">
                  <c:v>96.356899999999996</c:v>
                </c:pt>
                <c:pt idx="3220">
                  <c:v>96.360299999999995</c:v>
                </c:pt>
                <c:pt idx="3221">
                  <c:v>96.363699999999994</c:v>
                </c:pt>
                <c:pt idx="3222">
                  <c:v>96.367099999999994</c:v>
                </c:pt>
                <c:pt idx="3223">
                  <c:v>96.370500000000007</c:v>
                </c:pt>
                <c:pt idx="3224">
                  <c:v>96.373900000000006</c:v>
                </c:pt>
                <c:pt idx="3225">
                  <c:v>96.377200000000002</c:v>
                </c:pt>
                <c:pt idx="3226">
                  <c:v>96.380600000000001</c:v>
                </c:pt>
                <c:pt idx="3227">
                  <c:v>96.384</c:v>
                </c:pt>
                <c:pt idx="3228">
                  <c:v>96.387299999999996</c:v>
                </c:pt>
                <c:pt idx="3229">
                  <c:v>96.390699999999995</c:v>
                </c:pt>
                <c:pt idx="3230">
                  <c:v>96.394000000000005</c:v>
                </c:pt>
                <c:pt idx="3231">
                  <c:v>96.397400000000005</c:v>
                </c:pt>
                <c:pt idx="3232">
                  <c:v>96.400700000000001</c:v>
                </c:pt>
                <c:pt idx="3233">
                  <c:v>96.4041</c:v>
                </c:pt>
                <c:pt idx="3234">
                  <c:v>96.407399999999996</c:v>
                </c:pt>
                <c:pt idx="3235">
                  <c:v>96.410799999999995</c:v>
                </c:pt>
                <c:pt idx="3236">
                  <c:v>96.414100000000005</c:v>
                </c:pt>
                <c:pt idx="3237">
                  <c:v>96.417400000000001</c:v>
                </c:pt>
                <c:pt idx="3238">
                  <c:v>96.4208</c:v>
                </c:pt>
                <c:pt idx="3239">
                  <c:v>96.424099999999996</c:v>
                </c:pt>
                <c:pt idx="3240">
                  <c:v>96.427400000000006</c:v>
                </c:pt>
                <c:pt idx="3241">
                  <c:v>96.430700000000002</c:v>
                </c:pt>
                <c:pt idx="3242">
                  <c:v>96.434100000000001</c:v>
                </c:pt>
                <c:pt idx="3243">
                  <c:v>96.437399999999997</c:v>
                </c:pt>
                <c:pt idx="3244">
                  <c:v>96.440700000000007</c:v>
                </c:pt>
                <c:pt idx="3245">
                  <c:v>96.444000000000003</c:v>
                </c:pt>
                <c:pt idx="3246">
                  <c:v>96.447299999999998</c:v>
                </c:pt>
                <c:pt idx="3247">
                  <c:v>96.450599999999994</c:v>
                </c:pt>
                <c:pt idx="3248">
                  <c:v>96.453900000000004</c:v>
                </c:pt>
                <c:pt idx="3249">
                  <c:v>96.4572</c:v>
                </c:pt>
                <c:pt idx="3250">
                  <c:v>96.460499999999996</c:v>
                </c:pt>
                <c:pt idx="3251">
                  <c:v>96.463800000000006</c:v>
                </c:pt>
                <c:pt idx="3252">
                  <c:v>96.467100000000002</c:v>
                </c:pt>
                <c:pt idx="3253">
                  <c:v>96.470299999999995</c:v>
                </c:pt>
                <c:pt idx="3254">
                  <c:v>96.473600000000005</c:v>
                </c:pt>
                <c:pt idx="3255">
                  <c:v>96.476900000000001</c:v>
                </c:pt>
                <c:pt idx="3256">
                  <c:v>96.480199999999996</c:v>
                </c:pt>
                <c:pt idx="3257">
                  <c:v>96.483400000000003</c:v>
                </c:pt>
                <c:pt idx="3258">
                  <c:v>96.486699999999999</c:v>
                </c:pt>
                <c:pt idx="3259">
                  <c:v>96.49</c:v>
                </c:pt>
                <c:pt idx="3260">
                  <c:v>96.493200000000002</c:v>
                </c:pt>
                <c:pt idx="3261">
                  <c:v>96.496499999999997</c:v>
                </c:pt>
                <c:pt idx="3262">
                  <c:v>96.499700000000004</c:v>
                </c:pt>
                <c:pt idx="3263">
                  <c:v>96.503</c:v>
                </c:pt>
                <c:pt idx="3264">
                  <c:v>96.506200000000007</c:v>
                </c:pt>
                <c:pt idx="3265">
                  <c:v>96.509500000000003</c:v>
                </c:pt>
                <c:pt idx="3266">
                  <c:v>96.512699999999995</c:v>
                </c:pt>
                <c:pt idx="3267">
                  <c:v>96.516000000000005</c:v>
                </c:pt>
                <c:pt idx="3268">
                  <c:v>96.519199999999998</c:v>
                </c:pt>
                <c:pt idx="3269">
                  <c:v>96.522400000000005</c:v>
                </c:pt>
                <c:pt idx="3270">
                  <c:v>96.525700000000001</c:v>
                </c:pt>
                <c:pt idx="3271">
                  <c:v>96.528899999999993</c:v>
                </c:pt>
                <c:pt idx="3272">
                  <c:v>96.5321</c:v>
                </c:pt>
                <c:pt idx="3273">
                  <c:v>96.535300000000007</c:v>
                </c:pt>
                <c:pt idx="3274">
                  <c:v>96.538499999999999</c:v>
                </c:pt>
                <c:pt idx="3275">
                  <c:v>96.541799999999995</c:v>
                </c:pt>
                <c:pt idx="3276">
                  <c:v>96.545000000000002</c:v>
                </c:pt>
                <c:pt idx="3277">
                  <c:v>96.548199999999994</c:v>
                </c:pt>
                <c:pt idx="3278">
                  <c:v>96.551400000000001</c:v>
                </c:pt>
                <c:pt idx="3279">
                  <c:v>96.554599999999994</c:v>
                </c:pt>
                <c:pt idx="3280">
                  <c:v>96.5578</c:v>
                </c:pt>
                <c:pt idx="3281">
                  <c:v>96.561000000000007</c:v>
                </c:pt>
                <c:pt idx="3282">
                  <c:v>96.5642</c:v>
                </c:pt>
                <c:pt idx="3283">
                  <c:v>96.567300000000003</c:v>
                </c:pt>
                <c:pt idx="3284">
                  <c:v>96.570499999999996</c:v>
                </c:pt>
                <c:pt idx="3285">
                  <c:v>96.573700000000002</c:v>
                </c:pt>
                <c:pt idx="3286">
                  <c:v>96.576899999999995</c:v>
                </c:pt>
                <c:pt idx="3287">
                  <c:v>96.580100000000002</c:v>
                </c:pt>
                <c:pt idx="3288">
                  <c:v>96.583200000000005</c:v>
                </c:pt>
                <c:pt idx="3289">
                  <c:v>96.586399999999998</c:v>
                </c:pt>
                <c:pt idx="3290">
                  <c:v>96.589600000000004</c:v>
                </c:pt>
                <c:pt idx="3291">
                  <c:v>96.592699999999994</c:v>
                </c:pt>
                <c:pt idx="3292">
                  <c:v>96.5959</c:v>
                </c:pt>
                <c:pt idx="3293">
                  <c:v>96.599100000000007</c:v>
                </c:pt>
                <c:pt idx="3294">
                  <c:v>96.602199999999996</c:v>
                </c:pt>
                <c:pt idx="3295">
                  <c:v>96.605400000000003</c:v>
                </c:pt>
                <c:pt idx="3296">
                  <c:v>96.608500000000006</c:v>
                </c:pt>
                <c:pt idx="3297">
                  <c:v>96.611699999999999</c:v>
                </c:pt>
                <c:pt idx="3298">
                  <c:v>96.614800000000002</c:v>
                </c:pt>
                <c:pt idx="3299">
                  <c:v>96.617900000000006</c:v>
                </c:pt>
                <c:pt idx="3300">
                  <c:v>96.621099999999998</c:v>
                </c:pt>
                <c:pt idx="3301">
                  <c:v>96.624200000000002</c:v>
                </c:pt>
                <c:pt idx="3302">
                  <c:v>96.627300000000005</c:v>
                </c:pt>
                <c:pt idx="3303">
                  <c:v>96.630499999999998</c:v>
                </c:pt>
                <c:pt idx="3304">
                  <c:v>96.633600000000001</c:v>
                </c:pt>
                <c:pt idx="3305">
                  <c:v>96.636700000000005</c:v>
                </c:pt>
                <c:pt idx="3306">
                  <c:v>96.639799999999994</c:v>
                </c:pt>
                <c:pt idx="3307">
                  <c:v>96.643000000000001</c:v>
                </c:pt>
                <c:pt idx="3308">
                  <c:v>96.646100000000004</c:v>
                </c:pt>
                <c:pt idx="3309">
                  <c:v>96.649199999999993</c:v>
                </c:pt>
                <c:pt idx="3310">
                  <c:v>96.652299999999997</c:v>
                </c:pt>
                <c:pt idx="3311">
                  <c:v>96.6554</c:v>
                </c:pt>
                <c:pt idx="3312">
                  <c:v>96.658500000000004</c:v>
                </c:pt>
                <c:pt idx="3313">
                  <c:v>96.661600000000007</c:v>
                </c:pt>
                <c:pt idx="3314">
                  <c:v>96.664699999999996</c:v>
                </c:pt>
                <c:pt idx="3315">
                  <c:v>96.6678</c:v>
                </c:pt>
                <c:pt idx="3316">
                  <c:v>96.670900000000003</c:v>
                </c:pt>
                <c:pt idx="3317">
                  <c:v>96.673900000000003</c:v>
                </c:pt>
                <c:pt idx="3318">
                  <c:v>96.677000000000007</c:v>
                </c:pt>
                <c:pt idx="3319">
                  <c:v>96.680099999999996</c:v>
                </c:pt>
                <c:pt idx="3320">
                  <c:v>96.683199999999999</c:v>
                </c:pt>
                <c:pt idx="3321">
                  <c:v>96.686300000000003</c:v>
                </c:pt>
                <c:pt idx="3322">
                  <c:v>96.689300000000003</c:v>
                </c:pt>
                <c:pt idx="3323">
                  <c:v>96.692400000000006</c:v>
                </c:pt>
                <c:pt idx="3324">
                  <c:v>96.695499999999996</c:v>
                </c:pt>
                <c:pt idx="3325">
                  <c:v>96.698499999999996</c:v>
                </c:pt>
                <c:pt idx="3326">
                  <c:v>96.701599999999999</c:v>
                </c:pt>
                <c:pt idx="3327">
                  <c:v>96.704599999999999</c:v>
                </c:pt>
                <c:pt idx="3328">
                  <c:v>96.707700000000003</c:v>
                </c:pt>
                <c:pt idx="3329">
                  <c:v>96.710700000000003</c:v>
                </c:pt>
                <c:pt idx="3330">
                  <c:v>96.713800000000006</c:v>
                </c:pt>
                <c:pt idx="3331">
                  <c:v>96.716800000000006</c:v>
                </c:pt>
                <c:pt idx="3332">
                  <c:v>96.719899999999996</c:v>
                </c:pt>
                <c:pt idx="3333">
                  <c:v>96.722899999999996</c:v>
                </c:pt>
                <c:pt idx="3334">
                  <c:v>96.725899999999996</c:v>
                </c:pt>
                <c:pt idx="3335">
                  <c:v>96.728999999999999</c:v>
                </c:pt>
                <c:pt idx="3336">
                  <c:v>96.731999999999999</c:v>
                </c:pt>
                <c:pt idx="3337">
                  <c:v>96.734999999999999</c:v>
                </c:pt>
                <c:pt idx="3338">
                  <c:v>96.738100000000003</c:v>
                </c:pt>
                <c:pt idx="3339">
                  <c:v>96.741100000000003</c:v>
                </c:pt>
                <c:pt idx="3340">
                  <c:v>96.744100000000003</c:v>
                </c:pt>
                <c:pt idx="3341">
                  <c:v>96.747100000000003</c:v>
                </c:pt>
                <c:pt idx="3342">
                  <c:v>96.750100000000003</c:v>
                </c:pt>
                <c:pt idx="3343">
                  <c:v>96.753100000000003</c:v>
                </c:pt>
                <c:pt idx="3344">
                  <c:v>96.756100000000004</c:v>
                </c:pt>
                <c:pt idx="3345">
                  <c:v>96.759100000000004</c:v>
                </c:pt>
                <c:pt idx="3346">
                  <c:v>96.762100000000004</c:v>
                </c:pt>
                <c:pt idx="3347">
                  <c:v>96.765100000000004</c:v>
                </c:pt>
                <c:pt idx="3348">
                  <c:v>96.768100000000004</c:v>
                </c:pt>
                <c:pt idx="3349">
                  <c:v>96.771100000000004</c:v>
                </c:pt>
                <c:pt idx="3350">
                  <c:v>96.774100000000004</c:v>
                </c:pt>
                <c:pt idx="3351">
                  <c:v>96.777100000000004</c:v>
                </c:pt>
                <c:pt idx="3352">
                  <c:v>96.780100000000004</c:v>
                </c:pt>
                <c:pt idx="3353">
                  <c:v>96.783100000000005</c:v>
                </c:pt>
                <c:pt idx="3354">
                  <c:v>96.786000000000001</c:v>
                </c:pt>
                <c:pt idx="3355">
                  <c:v>96.789000000000001</c:v>
                </c:pt>
                <c:pt idx="3356">
                  <c:v>96.792000000000002</c:v>
                </c:pt>
                <c:pt idx="3357">
                  <c:v>96.795000000000002</c:v>
                </c:pt>
                <c:pt idx="3358">
                  <c:v>96.797899999999998</c:v>
                </c:pt>
                <c:pt idx="3359">
                  <c:v>96.800899999999999</c:v>
                </c:pt>
                <c:pt idx="3360">
                  <c:v>96.803799999999995</c:v>
                </c:pt>
                <c:pt idx="3361">
                  <c:v>96.806799999999996</c:v>
                </c:pt>
                <c:pt idx="3362">
                  <c:v>96.809799999999996</c:v>
                </c:pt>
                <c:pt idx="3363">
                  <c:v>96.812700000000007</c:v>
                </c:pt>
                <c:pt idx="3364">
                  <c:v>96.815700000000007</c:v>
                </c:pt>
                <c:pt idx="3365">
                  <c:v>96.818600000000004</c:v>
                </c:pt>
                <c:pt idx="3366">
                  <c:v>96.821600000000004</c:v>
                </c:pt>
                <c:pt idx="3367">
                  <c:v>96.8245</c:v>
                </c:pt>
                <c:pt idx="3368">
                  <c:v>96.827399999999997</c:v>
                </c:pt>
                <c:pt idx="3369">
                  <c:v>96.830399999999997</c:v>
                </c:pt>
                <c:pt idx="3370">
                  <c:v>96.833299999999994</c:v>
                </c:pt>
                <c:pt idx="3371">
                  <c:v>96.836200000000005</c:v>
                </c:pt>
                <c:pt idx="3372">
                  <c:v>96.839100000000002</c:v>
                </c:pt>
                <c:pt idx="3373">
                  <c:v>96.842100000000002</c:v>
                </c:pt>
                <c:pt idx="3374">
                  <c:v>96.844999999999999</c:v>
                </c:pt>
                <c:pt idx="3375">
                  <c:v>96.847899999999996</c:v>
                </c:pt>
                <c:pt idx="3376">
                  <c:v>96.850800000000007</c:v>
                </c:pt>
                <c:pt idx="3377">
                  <c:v>96.853700000000003</c:v>
                </c:pt>
                <c:pt idx="3378">
                  <c:v>96.8566</c:v>
                </c:pt>
                <c:pt idx="3379">
                  <c:v>96.8596</c:v>
                </c:pt>
                <c:pt idx="3380">
                  <c:v>96.862499999999997</c:v>
                </c:pt>
                <c:pt idx="3381">
                  <c:v>96.865399999999994</c:v>
                </c:pt>
                <c:pt idx="3382">
                  <c:v>96.868300000000005</c:v>
                </c:pt>
                <c:pt idx="3383">
                  <c:v>96.871200000000002</c:v>
                </c:pt>
                <c:pt idx="3384">
                  <c:v>96.873999999999995</c:v>
                </c:pt>
                <c:pt idx="3385">
                  <c:v>96.876900000000006</c:v>
                </c:pt>
                <c:pt idx="3386">
                  <c:v>96.879800000000003</c:v>
                </c:pt>
                <c:pt idx="3387">
                  <c:v>96.8827</c:v>
                </c:pt>
                <c:pt idx="3388">
                  <c:v>96.885599999999997</c:v>
                </c:pt>
                <c:pt idx="3389">
                  <c:v>96.888499999999993</c:v>
                </c:pt>
                <c:pt idx="3390">
                  <c:v>96.891300000000001</c:v>
                </c:pt>
                <c:pt idx="3391">
                  <c:v>96.894199999999998</c:v>
                </c:pt>
                <c:pt idx="3392">
                  <c:v>96.897099999999995</c:v>
                </c:pt>
                <c:pt idx="3393">
                  <c:v>96.899900000000002</c:v>
                </c:pt>
                <c:pt idx="3394">
                  <c:v>96.902799999999999</c:v>
                </c:pt>
                <c:pt idx="3395">
                  <c:v>96.905699999999996</c:v>
                </c:pt>
                <c:pt idx="3396">
                  <c:v>96.908500000000004</c:v>
                </c:pt>
                <c:pt idx="3397">
                  <c:v>96.9114</c:v>
                </c:pt>
                <c:pt idx="3398">
                  <c:v>96.914199999999994</c:v>
                </c:pt>
                <c:pt idx="3399">
                  <c:v>96.917100000000005</c:v>
                </c:pt>
                <c:pt idx="3400">
                  <c:v>96.919899999999998</c:v>
                </c:pt>
                <c:pt idx="3401">
                  <c:v>96.922799999999995</c:v>
                </c:pt>
                <c:pt idx="3402">
                  <c:v>96.925600000000003</c:v>
                </c:pt>
                <c:pt idx="3403">
                  <c:v>96.9285</c:v>
                </c:pt>
                <c:pt idx="3404">
                  <c:v>96.931299999999993</c:v>
                </c:pt>
                <c:pt idx="3405">
                  <c:v>96.934100000000001</c:v>
                </c:pt>
                <c:pt idx="3406">
                  <c:v>96.936999999999998</c:v>
                </c:pt>
                <c:pt idx="3407">
                  <c:v>96.939800000000005</c:v>
                </c:pt>
                <c:pt idx="3408">
                  <c:v>96.942599999999999</c:v>
                </c:pt>
                <c:pt idx="3409">
                  <c:v>96.945499999999996</c:v>
                </c:pt>
                <c:pt idx="3410">
                  <c:v>96.948300000000003</c:v>
                </c:pt>
                <c:pt idx="3411">
                  <c:v>96.951099999999997</c:v>
                </c:pt>
                <c:pt idx="3412">
                  <c:v>96.953900000000004</c:v>
                </c:pt>
                <c:pt idx="3413">
                  <c:v>96.956699999999998</c:v>
                </c:pt>
                <c:pt idx="3414">
                  <c:v>96.959500000000006</c:v>
                </c:pt>
                <c:pt idx="3415">
                  <c:v>96.962299999999999</c:v>
                </c:pt>
                <c:pt idx="3416">
                  <c:v>96.965100000000007</c:v>
                </c:pt>
                <c:pt idx="3417">
                  <c:v>96.9679</c:v>
                </c:pt>
                <c:pt idx="3418">
                  <c:v>96.970699999999994</c:v>
                </c:pt>
                <c:pt idx="3419">
                  <c:v>96.973500000000001</c:v>
                </c:pt>
                <c:pt idx="3420">
                  <c:v>96.976299999999995</c:v>
                </c:pt>
                <c:pt idx="3421">
                  <c:v>96.979100000000003</c:v>
                </c:pt>
                <c:pt idx="3422">
                  <c:v>96.981899999999996</c:v>
                </c:pt>
                <c:pt idx="3423">
                  <c:v>96.984700000000004</c:v>
                </c:pt>
                <c:pt idx="3424">
                  <c:v>96.987499999999997</c:v>
                </c:pt>
                <c:pt idx="3425">
                  <c:v>96.990300000000005</c:v>
                </c:pt>
                <c:pt idx="3426">
                  <c:v>96.992999999999995</c:v>
                </c:pt>
                <c:pt idx="3427">
                  <c:v>96.995800000000003</c:v>
                </c:pt>
                <c:pt idx="3428">
                  <c:v>96.998599999999996</c:v>
                </c:pt>
                <c:pt idx="3429">
                  <c:v>97.001400000000004</c:v>
                </c:pt>
                <c:pt idx="3430">
                  <c:v>97.004099999999994</c:v>
                </c:pt>
                <c:pt idx="3431">
                  <c:v>97.006900000000002</c:v>
                </c:pt>
                <c:pt idx="3432">
                  <c:v>97.009600000000006</c:v>
                </c:pt>
                <c:pt idx="3433">
                  <c:v>97.0124</c:v>
                </c:pt>
                <c:pt idx="3434">
                  <c:v>97.015199999999993</c:v>
                </c:pt>
                <c:pt idx="3435">
                  <c:v>97.017899999999997</c:v>
                </c:pt>
                <c:pt idx="3436">
                  <c:v>97.020700000000005</c:v>
                </c:pt>
                <c:pt idx="3437">
                  <c:v>97.023399999999995</c:v>
                </c:pt>
                <c:pt idx="3438">
                  <c:v>97.026200000000003</c:v>
                </c:pt>
                <c:pt idx="3439">
                  <c:v>97.028899999999993</c:v>
                </c:pt>
                <c:pt idx="3440">
                  <c:v>97.031599999999997</c:v>
                </c:pt>
                <c:pt idx="3441">
                  <c:v>97.034400000000005</c:v>
                </c:pt>
                <c:pt idx="3442">
                  <c:v>97.037099999999995</c:v>
                </c:pt>
                <c:pt idx="3443">
                  <c:v>97.0398</c:v>
                </c:pt>
                <c:pt idx="3444">
                  <c:v>97.042599999999993</c:v>
                </c:pt>
                <c:pt idx="3445">
                  <c:v>97.045299999999997</c:v>
                </c:pt>
                <c:pt idx="3446">
                  <c:v>97.048000000000002</c:v>
                </c:pt>
                <c:pt idx="3447">
                  <c:v>97.050700000000006</c:v>
                </c:pt>
                <c:pt idx="3448">
                  <c:v>97.0535</c:v>
                </c:pt>
                <c:pt idx="3449">
                  <c:v>97.056200000000004</c:v>
                </c:pt>
                <c:pt idx="3450">
                  <c:v>97.058899999999994</c:v>
                </c:pt>
                <c:pt idx="3451">
                  <c:v>97.061599999999999</c:v>
                </c:pt>
                <c:pt idx="3452">
                  <c:v>97.064300000000003</c:v>
                </c:pt>
                <c:pt idx="3453">
                  <c:v>97.066999999999993</c:v>
                </c:pt>
                <c:pt idx="3454">
                  <c:v>97.069699999999997</c:v>
                </c:pt>
                <c:pt idx="3455">
                  <c:v>97.072400000000002</c:v>
                </c:pt>
                <c:pt idx="3456">
                  <c:v>97.075100000000006</c:v>
                </c:pt>
                <c:pt idx="3457">
                  <c:v>97.077799999999996</c:v>
                </c:pt>
                <c:pt idx="3458">
                  <c:v>97.080500000000001</c:v>
                </c:pt>
                <c:pt idx="3459">
                  <c:v>97.083200000000005</c:v>
                </c:pt>
                <c:pt idx="3460">
                  <c:v>97.085899999999995</c:v>
                </c:pt>
                <c:pt idx="3461">
                  <c:v>97.0886</c:v>
                </c:pt>
                <c:pt idx="3462">
                  <c:v>97.091300000000004</c:v>
                </c:pt>
                <c:pt idx="3463">
                  <c:v>97.093900000000005</c:v>
                </c:pt>
                <c:pt idx="3464">
                  <c:v>97.096599999999995</c:v>
                </c:pt>
                <c:pt idx="3465">
                  <c:v>97.099299999999999</c:v>
                </c:pt>
                <c:pt idx="3466">
                  <c:v>97.102000000000004</c:v>
                </c:pt>
                <c:pt idx="3467">
                  <c:v>97.104600000000005</c:v>
                </c:pt>
                <c:pt idx="3468">
                  <c:v>97.107299999999995</c:v>
                </c:pt>
                <c:pt idx="3469">
                  <c:v>97.11</c:v>
                </c:pt>
                <c:pt idx="3470">
                  <c:v>97.1126</c:v>
                </c:pt>
                <c:pt idx="3471">
                  <c:v>97.115300000000005</c:v>
                </c:pt>
                <c:pt idx="3472">
                  <c:v>97.117900000000006</c:v>
                </c:pt>
                <c:pt idx="3473">
                  <c:v>97.120599999999996</c:v>
                </c:pt>
                <c:pt idx="3474">
                  <c:v>97.123199999999997</c:v>
                </c:pt>
                <c:pt idx="3475">
                  <c:v>97.125900000000001</c:v>
                </c:pt>
                <c:pt idx="3476">
                  <c:v>97.128500000000003</c:v>
                </c:pt>
                <c:pt idx="3477">
                  <c:v>97.131200000000007</c:v>
                </c:pt>
                <c:pt idx="3478">
                  <c:v>97.133799999999994</c:v>
                </c:pt>
                <c:pt idx="3479">
                  <c:v>97.136499999999998</c:v>
                </c:pt>
                <c:pt idx="3480">
                  <c:v>97.139099999999999</c:v>
                </c:pt>
                <c:pt idx="3481">
                  <c:v>97.1417</c:v>
                </c:pt>
                <c:pt idx="3482">
                  <c:v>97.144400000000005</c:v>
                </c:pt>
                <c:pt idx="3483">
                  <c:v>97.147000000000006</c:v>
                </c:pt>
                <c:pt idx="3484">
                  <c:v>97.149600000000007</c:v>
                </c:pt>
                <c:pt idx="3485">
                  <c:v>97.152199999999993</c:v>
                </c:pt>
                <c:pt idx="3486">
                  <c:v>97.154899999999998</c:v>
                </c:pt>
                <c:pt idx="3487">
                  <c:v>97.157499999999999</c:v>
                </c:pt>
                <c:pt idx="3488">
                  <c:v>97.1601</c:v>
                </c:pt>
                <c:pt idx="3489">
                  <c:v>97.162700000000001</c:v>
                </c:pt>
                <c:pt idx="3490">
                  <c:v>97.165300000000002</c:v>
                </c:pt>
                <c:pt idx="3491">
                  <c:v>97.167900000000003</c:v>
                </c:pt>
                <c:pt idx="3492">
                  <c:v>97.170500000000004</c:v>
                </c:pt>
                <c:pt idx="3493">
                  <c:v>97.173100000000005</c:v>
                </c:pt>
                <c:pt idx="3494">
                  <c:v>97.175700000000006</c:v>
                </c:pt>
                <c:pt idx="3495">
                  <c:v>97.178299999999993</c:v>
                </c:pt>
                <c:pt idx="3496">
                  <c:v>97.180899999999994</c:v>
                </c:pt>
                <c:pt idx="3497">
                  <c:v>97.183499999999995</c:v>
                </c:pt>
                <c:pt idx="3498">
                  <c:v>97.186099999999996</c:v>
                </c:pt>
                <c:pt idx="3499">
                  <c:v>97.188699999999997</c:v>
                </c:pt>
                <c:pt idx="3500">
                  <c:v>97.191299999999998</c:v>
                </c:pt>
                <c:pt idx="3501">
                  <c:v>97.193899999999999</c:v>
                </c:pt>
                <c:pt idx="3502">
                  <c:v>97.1965</c:v>
                </c:pt>
                <c:pt idx="3503">
                  <c:v>97.198999999999998</c:v>
                </c:pt>
                <c:pt idx="3504">
                  <c:v>97.201599999999999</c:v>
                </c:pt>
                <c:pt idx="3505">
                  <c:v>97.2042</c:v>
                </c:pt>
                <c:pt idx="3506">
                  <c:v>97.206800000000001</c:v>
                </c:pt>
                <c:pt idx="3507">
                  <c:v>97.209299999999999</c:v>
                </c:pt>
                <c:pt idx="3508">
                  <c:v>97.2119</c:v>
                </c:pt>
                <c:pt idx="3509">
                  <c:v>97.214500000000001</c:v>
                </c:pt>
                <c:pt idx="3510">
                  <c:v>97.216999999999999</c:v>
                </c:pt>
                <c:pt idx="3511">
                  <c:v>97.2196</c:v>
                </c:pt>
                <c:pt idx="3512">
                  <c:v>97.222099999999998</c:v>
                </c:pt>
                <c:pt idx="3513">
                  <c:v>97.224699999999999</c:v>
                </c:pt>
                <c:pt idx="3514">
                  <c:v>97.227199999999996</c:v>
                </c:pt>
                <c:pt idx="3515">
                  <c:v>97.229799999999997</c:v>
                </c:pt>
                <c:pt idx="3516">
                  <c:v>97.232299999999995</c:v>
                </c:pt>
                <c:pt idx="3517">
                  <c:v>97.234899999999996</c:v>
                </c:pt>
                <c:pt idx="3518">
                  <c:v>97.237399999999994</c:v>
                </c:pt>
                <c:pt idx="3519">
                  <c:v>97.24</c:v>
                </c:pt>
                <c:pt idx="3520">
                  <c:v>97.242500000000007</c:v>
                </c:pt>
                <c:pt idx="3521">
                  <c:v>97.245000000000005</c:v>
                </c:pt>
                <c:pt idx="3522">
                  <c:v>97.247600000000006</c:v>
                </c:pt>
                <c:pt idx="3523">
                  <c:v>97.250100000000003</c:v>
                </c:pt>
                <c:pt idx="3524">
                  <c:v>97.252600000000001</c:v>
                </c:pt>
                <c:pt idx="3525">
                  <c:v>97.255099999999999</c:v>
                </c:pt>
                <c:pt idx="3526">
                  <c:v>97.2577</c:v>
                </c:pt>
                <c:pt idx="3527">
                  <c:v>97.260199999999998</c:v>
                </c:pt>
                <c:pt idx="3528">
                  <c:v>97.262699999999995</c:v>
                </c:pt>
                <c:pt idx="3529">
                  <c:v>97.265199999999993</c:v>
                </c:pt>
                <c:pt idx="3530">
                  <c:v>97.267700000000005</c:v>
                </c:pt>
                <c:pt idx="3531">
                  <c:v>97.270200000000003</c:v>
                </c:pt>
                <c:pt idx="3532">
                  <c:v>97.2727</c:v>
                </c:pt>
                <c:pt idx="3533">
                  <c:v>97.275199999999998</c:v>
                </c:pt>
                <c:pt idx="3534">
                  <c:v>97.277799999999999</c:v>
                </c:pt>
                <c:pt idx="3535">
                  <c:v>97.280299999999997</c:v>
                </c:pt>
                <c:pt idx="3536">
                  <c:v>97.282700000000006</c:v>
                </c:pt>
                <c:pt idx="3537">
                  <c:v>97.285200000000003</c:v>
                </c:pt>
                <c:pt idx="3538">
                  <c:v>97.287700000000001</c:v>
                </c:pt>
                <c:pt idx="3539">
                  <c:v>97.290199999999999</c:v>
                </c:pt>
                <c:pt idx="3540">
                  <c:v>97.292699999999996</c:v>
                </c:pt>
                <c:pt idx="3541">
                  <c:v>97.295199999999994</c:v>
                </c:pt>
                <c:pt idx="3542">
                  <c:v>97.297700000000006</c:v>
                </c:pt>
                <c:pt idx="3543">
                  <c:v>97.300200000000004</c:v>
                </c:pt>
                <c:pt idx="3544">
                  <c:v>97.302599999999998</c:v>
                </c:pt>
                <c:pt idx="3545">
                  <c:v>97.305099999999996</c:v>
                </c:pt>
                <c:pt idx="3546">
                  <c:v>97.307599999999994</c:v>
                </c:pt>
                <c:pt idx="3547">
                  <c:v>97.310100000000006</c:v>
                </c:pt>
                <c:pt idx="3548">
                  <c:v>97.3125</c:v>
                </c:pt>
                <c:pt idx="3549">
                  <c:v>97.314999999999998</c:v>
                </c:pt>
                <c:pt idx="3550">
                  <c:v>97.317499999999995</c:v>
                </c:pt>
                <c:pt idx="3551">
                  <c:v>97.319900000000004</c:v>
                </c:pt>
                <c:pt idx="3552">
                  <c:v>97.322400000000002</c:v>
                </c:pt>
                <c:pt idx="3553">
                  <c:v>97.324799999999996</c:v>
                </c:pt>
                <c:pt idx="3554">
                  <c:v>97.327299999999994</c:v>
                </c:pt>
                <c:pt idx="3555">
                  <c:v>97.329700000000003</c:v>
                </c:pt>
                <c:pt idx="3556">
                  <c:v>97.3322</c:v>
                </c:pt>
                <c:pt idx="3557">
                  <c:v>97.334599999999995</c:v>
                </c:pt>
                <c:pt idx="3558">
                  <c:v>97.337100000000007</c:v>
                </c:pt>
                <c:pt idx="3559">
                  <c:v>97.339500000000001</c:v>
                </c:pt>
                <c:pt idx="3560">
                  <c:v>97.341999999999999</c:v>
                </c:pt>
                <c:pt idx="3561">
                  <c:v>97.344399999999993</c:v>
                </c:pt>
                <c:pt idx="3562">
                  <c:v>97.346800000000002</c:v>
                </c:pt>
                <c:pt idx="3563">
                  <c:v>97.349299999999999</c:v>
                </c:pt>
                <c:pt idx="3564">
                  <c:v>97.351699999999994</c:v>
                </c:pt>
                <c:pt idx="3565">
                  <c:v>97.354100000000003</c:v>
                </c:pt>
                <c:pt idx="3566">
                  <c:v>97.3566</c:v>
                </c:pt>
                <c:pt idx="3567">
                  <c:v>97.358999999999995</c:v>
                </c:pt>
                <c:pt idx="3568">
                  <c:v>97.361400000000003</c:v>
                </c:pt>
                <c:pt idx="3569">
                  <c:v>97.363799999999998</c:v>
                </c:pt>
                <c:pt idx="3570">
                  <c:v>97.366299999999995</c:v>
                </c:pt>
                <c:pt idx="3571">
                  <c:v>97.368700000000004</c:v>
                </c:pt>
                <c:pt idx="3572">
                  <c:v>97.371099999999998</c:v>
                </c:pt>
                <c:pt idx="3573">
                  <c:v>97.373500000000007</c:v>
                </c:pt>
                <c:pt idx="3574">
                  <c:v>97.375900000000001</c:v>
                </c:pt>
                <c:pt idx="3575">
                  <c:v>97.378299999999996</c:v>
                </c:pt>
                <c:pt idx="3576">
                  <c:v>97.380700000000004</c:v>
                </c:pt>
                <c:pt idx="3577">
                  <c:v>97.383099999999999</c:v>
                </c:pt>
                <c:pt idx="3578">
                  <c:v>97.385499999999993</c:v>
                </c:pt>
                <c:pt idx="3579">
                  <c:v>97.387900000000002</c:v>
                </c:pt>
                <c:pt idx="3580">
                  <c:v>97.390299999999996</c:v>
                </c:pt>
                <c:pt idx="3581">
                  <c:v>97.392700000000005</c:v>
                </c:pt>
                <c:pt idx="3582">
                  <c:v>97.395099999999999</c:v>
                </c:pt>
                <c:pt idx="3583">
                  <c:v>97.397499999999994</c:v>
                </c:pt>
                <c:pt idx="3584">
                  <c:v>97.399799999999999</c:v>
                </c:pt>
                <c:pt idx="3585">
                  <c:v>97.402199999999993</c:v>
                </c:pt>
                <c:pt idx="3586">
                  <c:v>97.404600000000002</c:v>
                </c:pt>
                <c:pt idx="3587">
                  <c:v>97.406999999999996</c:v>
                </c:pt>
                <c:pt idx="3588">
                  <c:v>97.409400000000005</c:v>
                </c:pt>
                <c:pt idx="3589">
                  <c:v>97.411699999999996</c:v>
                </c:pt>
                <c:pt idx="3590">
                  <c:v>97.414100000000005</c:v>
                </c:pt>
                <c:pt idx="3591">
                  <c:v>97.416499999999999</c:v>
                </c:pt>
                <c:pt idx="3592">
                  <c:v>97.418800000000005</c:v>
                </c:pt>
                <c:pt idx="3593">
                  <c:v>97.421199999999999</c:v>
                </c:pt>
                <c:pt idx="3594">
                  <c:v>97.423599999999993</c:v>
                </c:pt>
                <c:pt idx="3595">
                  <c:v>97.425899999999999</c:v>
                </c:pt>
                <c:pt idx="3596">
                  <c:v>97.428299999999993</c:v>
                </c:pt>
                <c:pt idx="3597">
                  <c:v>97.430599999999998</c:v>
                </c:pt>
                <c:pt idx="3598">
                  <c:v>97.433000000000007</c:v>
                </c:pt>
                <c:pt idx="3599">
                  <c:v>97.435299999999998</c:v>
                </c:pt>
                <c:pt idx="3600">
                  <c:v>97.437700000000007</c:v>
                </c:pt>
                <c:pt idx="3601">
                  <c:v>97.44</c:v>
                </c:pt>
                <c:pt idx="3602">
                  <c:v>97.442400000000006</c:v>
                </c:pt>
                <c:pt idx="3603">
                  <c:v>97.444699999999997</c:v>
                </c:pt>
                <c:pt idx="3604">
                  <c:v>97.447100000000006</c:v>
                </c:pt>
                <c:pt idx="3605">
                  <c:v>97.449399999999997</c:v>
                </c:pt>
                <c:pt idx="3606">
                  <c:v>97.451700000000002</c:v>
                </c:pt>
                <c:pt idx="3607">
                  <c:v>97.454099999999997</c:v>
                </c:pt>
                <c:pt idx="3608">
                  <c:v>97.456400000000002</c:v>
                </c:pt>
                <c:pt idx="3609">
                  <c:v>97.458699999999993</c:v>
                </c:pt>
                <c:pt idx="3610">
                  <c:v>97.460999999999999</c:v>
                </c:pt>
                <c:pt idx="3611">
                  <c:v>97.463399999999993</c:v>
                </c:pt>
                <c:pt idx="3612">
                  <c:v>97.465699999999998</c:v>
                </c:pt>
                <c:pt idx="3613">
                  <c:v>97.468000000000004</c:v>
                </c:pt>
                <c:pt idx="3614">
                  <c:v>97.470299999999995</c:v>
                </c:pt>
                <c:pt idx="3615">
                  <c:v>97.4726</c:v>
                </c:pt>
                <c:pt idx="3616">
                  <c:v>97.474900000000005</c:v>
                </c:pt>
                <c:pt idx="3617">
                  <c:v>97.4773</c:v>
                </c:pt>
                <c:pt idx="3618">
                  <c:v>97.479600000000005</c:v>
                </c:pt>
                <c:pt idx="3619">
                  <c:v>97.481899999999996</c:v>
                </c:pt>
                <c:pt idx="3620">
                  <c:v>97.484200000000001</c:v>
                </c:pt>
                <c:pt idx="3621">
                  <c:v>97.486500000000007</c:v>
                </c:pt>
                <c:pt idx="3622">
                  <c:v>97.488799999999998</c:v>
                </c:pt>
                <c:pt idx="3623">
                  <c:v>97.491100000000003</c:v>
                </c:pt>
                <c:pt idx="3624">
                  <c:v>97.493399999999994</c:v>
                </c:pt>
                <c:pt idx="3625">
                  <c:v>97.495699999999999</c:v>
                </c:pt>
                <c:pt idx="3626">
                  <c:v>97.497900000000001</c:v>
                </c:pt>
                <c:pt idx="3627">
                  <c:v>97.500200000000007</c:v>
                </c:pt>
                <c:pt idx="3628">
                  <c:v>97.502499999999998</c:v>
                </c:pt>
                <c:pt idx="3629">
                  <c:v>97.504800000000003</c:v>
                </c:pt>
                <c:pt idx="3630">
                  <c:v>97.507099999999994</c:v>
                </c:pt>
                <c:pt idx="3631">
                  <c:v>97.509399999999999</c:v>
                </c:pt>
                <c:pt idx="3632">
                  <c:v>97.511600000000001</c:v>
                </c:pt>
                <c:pt idx="3633">
                  <c:v>97.513900000000007</c:v>
                </c:pt>
                <c:pt idx="3634">
                  <c:v>97.516199999999998</c:v>
                </c:pt>
                <c:pt idx="3635">
                  <c:v>97.518500000000003</c:v>
                </c:pt>
                <c:pt idx="3636">
                  <c:v>97.520700000000005</c:v>
                </c:pt>
                <c:pt idx="3637">
                  <c:v>97.522999999999996</c:v>
                </c:pt>
                <c:pt idx="3638">
                  <c:v>97.525199999999998</c:v>
                </c:pt>
                <c:pt idx="3639">
                  <c:v>97.527500000000003</c:v>
                </c:pt>
                <c:pt idx="3640">
                  <c:v>97.529799999999994</c:v>
                </c:pt>
                <c:pt idx="3641">
                  <c:v>97.531999999999996</c:v>
                </c:pt>
                <c:pt idx="3642">
                  <c:v>97.534300000000002</c:v>
                </c:pt>
                <c:pt idx="3643">
                  <c:v>97.536500000000004</c:v>
                </c:pt>
                <c:pt idx="3644">
                  <c:v>97.538799999999995</c:v>
                </c:pt>
                <c:pt idx="3645">
                  <c:v>97.540999999999997</c:v>
                </c:pt>
                <c:pt idx="3646">
                  <c:v>97.543300000000002</c:v>
                </c:pt>
                <c:pt idx="3647">
                  <c:v>97.545500000000004</c:v>
                </c:pt>
                <c:pt idx="3648">
                  <c:v>97.547799999999995</c:v>
                </c:pt>
                <c:pt idx="3649">
                  <c:v>97.55</c:v>
                </c:pt>
                <c:pt idx="3650">
                  <c:v>97.552199999999999</c:v>
                </c:pt>
                <c:pt idx="3651">
                  <c:v>97.554500000000004</c:v>
                </c:pt>
                <c:pt idx="3652">
                  <c:v>97.556700000000006</c:v>
                </c:pt>
                <c:pt idx="3653">
                  <c:v>97.558899999999994</c:v>
                </c:pt>
                <c:pt idx="3654">
                  <c:v>97.561199999999999</c:v>
                </c:pt>
                <c:pt idx="3655">
                  <c:v>97.563400000000001</c:v>
                </c:pt>
                <c:pt idx="3656">
                  <c:v>97.565600000000003</c:v>
                </c:pt>
                <c:pt idx="3657">
                  <c:v>97.567800000000005</c:v>
                </c:pt>
                <c:pt idx="3658">
                  <c:v>97.570099999999996</c:v>
                </c:pt>
                <c:pt idx="3659">
                  <c:v>97.572299999999998</c:v>
                </c:pt>
                <c:pt idx="3660">
                  <c:v>97.5745</c:v>
                </c:pt>
                <c:pt idx="3661">
                  <c:v>97.576700000000002</c:v>
                </c:pt>
                <c:pt idx="3662">
                  <c:v>97.578900000000004</c:v>
                </c:pt>
                <c:pt idx="3663">
                  <c:v>97.581100000000006</c:v>
                </c:pt>
                <c:pt idx="3664">
                  <c:v>97.583299999999994</c:v>
                </c:pt>
                <c:pt idx="3665">
                  <c:v>97.585499999999996</c:v>
                </c:pt>
                <c:pt idx="3666">
                  <c:v>97.587699999999998</c:v>
                </c:pt>
                <c:pt idx="3667">
                  <c:v>97.5899</c:v>
                </c:pt>
                <c:pt idx="3668">
                  <c:v>97.592100000000002</c:v>
                </c:pt>
                <c:pt idx="3669">
                  <c:v>97.594300000000004</c:v>
                </c:pt>
                <c:pt idx="3670">
                  <c:v>97.596500000000006</c:v>
                </c:pt>
                <c:pt idx="3671">
                  <c:v>97.598699999999994</c:v>
                </c:pt>
                <c:pt idx="3672">
                  <c:v>97.600899999999996</c:v>
                </c:pt>
                <c:pt idx="3673">
                  <c:v>97.603099999999998</c:v>
                </c:pt>
                <c:pt idx="3674">
                  <c:v>97.6053</c:v>
                </c:pt>
                <c:pt idx="3675">
                  <c:v>97.607500000000002</c:v>
                </c:pt>
                <c:pt idx="3676">
                  <c:v>97.609700000000004</c:v>
                </c:pt>
                <c:pt idx="3677">
                  <c:v>97.611800000000002</c:v>
                </c:pt>
                <c:pt idx="3678">
                  <c:v>97.614000000000004</c:v>
                </c:pt>
                <c:pt idx="3679">
                  <c:v>97.616200000000006</c:v>
                </c:pt>
                <c:pt idx="3680">
                  <c:v>97.618399999999994</c:v>
                </c:pt>
                <c:pt idx="3681">
                  <c:v>97.620500000000007</c:v>
                </c:pt>
                <c:pt idx="3682">
                  <c:v>97.622699999999995</c:v>
                </c:pt>
                <c:pt idx="3683">
                  <c:v>97.624899999999997</c:v>
                </c:pt>
                <c:pt idx="3684">
                  <c:v>97.626999999999995</c:v>
                </c:pt>
                <c:pt idx="3685">
                  <c:v>97.629199999999997</c:v>
                </c:pt>
                <c:pt idx="3686">
                  <c:v>97.631399999999999</c:v>
                </c:pt>
                <c:pt idx="3687">
                  <c:v>97.633499999999998</c:v>
                </c:pt>
                <c:pt idx="3688">
                  <c:v>97.6357</c:v>
                </c:pt>
                <c:pt idx="3689">
                  <c:v>97.637799999999999</c:v>
                </c:pt>
                <c:pt idx="3690">
                  <c:v>97.64</c:v>
                </c:pt>
                <c:pt idx="3691">
                  <c:v>97.642099999999999</c:v>
                </c:pt>
                <c:pt idx="3692">
                  <c:v>97.644300000000001</c:v>
                </c:pt>
                <c:pt idx="3693">
                  <c:v>97.6464</c:v>
                </c:pt>
                <c:pt idx="3694">
                  <c:v>97.648600000000002</c:v>
                </c:pt>
                <c:pt idx="3695">
                  <c:v>97.650700000000001</c:v>
                </c:pt>
                <c:pt idx="3696">
                  <c:v>97.652900000000002</c:v>
                </c:pt>
                <c:pt idx="3697">
                  <c:v>97.655000000000001</c:v>
                </c:pt>
                <c:pt idx="3698">
                  <c:v>97.6571</c:v>
                </c:pt>
                <c:pt idx="3699">
                  <c:v>97.659300000000002</c:v>
                </c:pt>
                <c:pt idx="3700">
                  <c:v>97.6614</c:v>
                </c:pt>
                <c:pt idx="3701">
                  <c:v>97.663499999999999</c:v>
                </c:pt>
                <c:pt idx="3702">
                  <c:v>97.665700000000001</c:v>
                </c:pt>
                <c:pt idx="3703">
                  <c:v>97.6678</c:v>
                </c:pt>
                <c:pt idx="3704">
                  <c:v>97.669899999999998</c:v>
                </c:pt>
                <c:pt idx="3705">
                  <c:v>97.671999999999997</c:v>
                </c:pt>
                <c:pt idx="3706">
                  <c:v>97.674099999999996</c:v>
                </c:pt>
                <c:pt idx="3707">
                  <c:v>97.676299999999998</c:v>
                </c:pt>
                <c:pt idx="3708">
                  <c:v>97.678399999999996</c:v>
                </c:pt>
                <c:pt idx="3709">
                  <c:v>97.680499999999995</c:v>
                </c:pt>
                <c:pt idx="3710">
                  <c:v>97.682599999999994</c:v>
                </c:pt>
                <c:pt idx="3711">
                  <c:v>97.684700000000007</c:v>
                </c:pt>
                <c:pt idx="3712">
                  <c:v>97.686800000000005</c:v>
                </c:pt>
                <c:pt idx="3713">
                  <c:v>97.688900000000004</c:v>
                </c:pt>
                <c:pt idx="3714">
                  <c:v>97.691000000000003</c:v>
                </c:pt>
                <c:pt idx="3715">
                  <c:v>97.693100000000001</c:v>
                </c:pt>
                <c:pt idx="3716">
                  <c:v>97.6952</c:v>
                </c:pt>
                <c:pt idx="3717">
                  <c:v>97.697299999999998</c:v>
                </c:pt>
                <c:pt idx="3718">
                  <c:v>97.699399999999997</c:v>
                </c:pt>
                <c:pt idx="3719">
                  <c:v>97.701499999999996</c:v>
                </c:pt>
                <c:pt idx="3720">
                  <c:v>97.703599999999994</c:v>
                </c:pt>
                <c:pt idx="3721">
                  <c:v>97.705699999999993</c:v>
                </c:pt>
                <c:pt idx="3722">
                  <c:v>97.707800000000006</c:v>
                </c:pt>
                <c:pt idx="3723">
                  <c:v>97.709900000000005</c:v>
                </c:pt>
                <c:pt idx="3724">
                  <c:v>97.712000000000003</c:v>
                </c:pt>
                <c:pt idx="3725">
                  <c:v>97.713999999999999</c:v>
                </c:pt>
                <c:pt idx="3726">
                  <c:v>97.716099999999997</c:v>
                </c:pt>
                <c:pt idx="3727">
                  <c:v>97.718199999999996</c:v>
                </c:pt>
                <c:pt idx="3728">
                  <c:v>97.720299999999995</c:v>
                </c:pt>
                <c:pt idx="3729">
                  <c:v>97.722300000000004</c:v>
                </c:pt>
                <c:pt idx="3730">
                  <c:v>97.724400000000003</c:v>
                </c:pt>
                <c:pt idx="3731">
                  <c:v>97.726500000000001</c:v>
                </c:pt>
                <c:pt idx="3732">
                  <c:v>97.728499999999997</c:v>
                </c:pt>
                <c:pt idx="3733">
                  <c:v>97.730599999999995</c:v>
                </c:pt>
                <c:pt idx="3734">
                  <c:v>97.732699999999994</c:v>
                </c:pt>
                <c:pt idx="3735">
                  <c:v>97.734700000000004</c:v>
                </c:pt>
                <c:pt idx="3736">
                  <c:v>97.736800000000002</c:v>
                </c:pt>
                <c:pt idx="3737">
                  <c:v>97.738900000000001</c:v>
                </c:pt>
                <c:pt idx="3738">
                  <c:v>97.740899999999996</c:v>
                </c:pt>
                <c:pt idx="3739">
                  <c:v>97.742999999999995</c:v>
                </c:pt>
                <c:pt idx="3740">
                  <c:v>97.745000000000005</c:v>
                </c:pt>
                <c:pt idx="3741">
                  <c:v>97.747100000000003</c:v>
                </c:pt>
                <c:pt idx="3742">
                  <c:v>97.749099999999999</c:v>
                </c:pt>
                <c:pt idx="3743">
                  <c:v>97.751199999999997</c:v>
                </c:pt>
                <c:pt idx="3744">
                  <c:v>97.753200000000007</c:v>
                </c:pt>
                <c:pt idx="3745">
                  <c:v>97.755200000000002</c:v>
                </c:pt>
                <c:pt idx="3746">
                  <c:v>97.757300000000001</c:v>
                </c:pt>
                <c:pt idx="3747">
                  <c:v>97.759299999999996</c:v>
                </c:pt>
                <c:pt idx="3748">
                  <c:v>97.761300000000006</c:v>
                </c:pt>
                <c:pt idx="3749">
                  <c:v>97.763400000000004</c:v>
                </c:pt>
                <c:pt idx="3750">
                  <c:v>97.7654</c:v>
                </c:pt>
                <c:pt idx="3751">
                  <c:v>97.767399999999995</c:v>
                </c:pt>
                <c:pt idx="3752">
                  <c:v>97.769499999999994</c:v>
                </c:pt>
                <c:pt idx="3753">
                  <c:v>97.771500000000003</c:v>
                </c:pt>
                <c:pt idx="3754">
                  <c:v>97.773499999999999</c:v>
                </c:pt>
                <c:pt idx="3755">
                  <c:v>97.775499999999994</c:v>
                </c:pt>
                <c:pt idx="3756">
                  <c:v>97.777600000000007</c:v>
                </c:pt>
                <c:pt idx="3757">
                  <c:v>97.779600000000002</c:v>
                </c:pt>
                <c:pt idx="3758">
                  <c:v>97.781599999999997</c:v>
                </c:pt>
                <c:pt idx="3759">
                  <c:v>97.783600000000007</c:v>
                </c:pt>
                <c:pt idx="3760">
                  <c:v>97.785600000000002</c:v>
                </c:pt>
                <c:pt idx="3761">
                  <c:v>97.787599999999998</c:v>
                </c:pt>
                <c:pt idx="3762">
                  <c:v>97.789599999999993</c:v>
                </c:pt>
                <c:pt idx="3763">
                  <c:v>97.791600000000003</c:v>
                </c:pt>
                <c:pt idx="3764">
                  <c:v>97.793599999999998</c:v>
                </c:pt>
                <c:pt idx="3765">
                  <c:v>97.795699999999997</c:v>
                </c:pt>
                <c:pt idx="3766">
                  <c:v>97.797700000000006</c:v>
                </c:pt>
                <c:pt idx="3767">
                  <c:v>97.799700000000001</c:v>
                </c:pt>
                <c:pt idx="3768">
                  <c:v>97.801599999999993</c:v>
                </c:pt>
                <c:pt idx="3769">
                  <c:v>97.803600000000003</c:v>
                </c:pt>
                <c:pt idx="3770">
                  <c:v>97.805599999999998</c:v>
                </c:pt>
                <c:pt idx="3771">
                  <c:v>97.807599999999994</c:v>
                </c:pt>
                <c:pt idx="3772">
                  <c:v>97.809600000000003</c:v>
                </c:pt>
                <c:pt idx="3773">
                  <c:v>97.811599999999999</c:v>
                </c:pt>
                <c:pt idx="3774">
                  <c:v>97.813599999999994</c:v>
                </c:pt>
                <c:pt idx="3775">
                  <c:v>97.815600000000003</c:v>
                </c:pt>
                <c:pt idx="3776">
                  <c:v>97.817499999999995</c:v>
                </c:pt>
                <c:pt idx="3777">
                  <c:v>97.819500000000005</c:v>
                </c:pt>
                <c:pt idx="3778">
                  <c:v>97.8215</c:v>
                </c:pt>
                <c:pt idx="3779">
                  <c:v>97.823499999999996</c:v>
                </c:pt>
                <c:pt idx="3780">
                  <c:v>97.825500000000005</c:v>
                </c:pt>
                <c:pt idx="3781">
                  <c:v>97.827399999999997</c:v>
                </c:pt>
                <c:pt idx="3782">
                  <c:v>97.829400000000007</c:v>
                </c:pt>
                <c:pt idx="3783">
                  <c:v>97.831400000000002</c:v>
                </c:pt>
                <c:pt idx="3784">
                  <c:v>97.833299999999994</c:v>
                </c:pt>
                <c:pt idx="3785">
                  <c:v>97.835300000000004</c:v>
                </c:pt>
                <c:pt idx="3786">
                  <c:v>97.837299999999999</c:v>
                </c:pt>
                <c:pt idx="3787">
                  <c:v>97.839200000000005</c:v>
                </c:pt>
                <c:pt idx="3788">
                  <c:v>97.841200000000001</c:v>
                </c:pt>
                <c:pt idx="3789">
                  <c:v>97.843100000000007</c:v>
                </c:pt>
                <c:pt idx="3790">
                  <c:v>97.845100000000002</c:v>
                </c:pt>
                <c:pt idx="3791">
                  <c:v>97.846999999999994</c:v>
                </c:pt>
                <c:pt idx="3792">
                  <c:v>97.849000000000004</c:v>
                </c:pt>
                <c:pt idx="3793">
                  <c:v>97.850899999999996</c:v>
                </c:pt>
                <c:pt idx="3794">
                  <c:v>97.852900000000005</c:v>
                </c:pt>
                <c:pt idx="3795">
                  <c:v>97.854799999999997</c:v>
                </c:pt>
                <c:pt idx="3796">
                  <c:v>97.856800000000007</c:v>
                </c:pt>
                <c:pt idx="3797">
                  <c:v>97.858699999999999</c:v>
                </c:pt>
                <c:pt idx="3798">
                  <c:v>97.860699999999994</c:v>
                </c:pt>
                <c:pt idx="3799">
                  <c:v>97.8626</c:v>
                </c:pt>
                <c:pt idx="3800">
                  <c:v>97.864500000000007</c:v>
                </c:pt>
                <c:pt idx="3801">
                  <c:v>97.866500000000002</c:v>
                </c:pt>
                <c:pt idx="3802">
                  <c:v>97.868399999999994</c:v>
                </c:pt>
                <c:pt idx="3803">
                  <c:v>97.8703</c:v>
                </c:pt>
                <c:pt idx="3804">
                  <c:v>97.872299999999996</c:v>
                </c:pt>
                <c:pt idx="3805">
                  <c:v>97.874200000000002</c:v>
                </c:pt>
                <c:pt idx="3806">
                  <c:v>97.876099999999994</c:v>
                </c:pt>
                <c:pt idx="3807">
                  <c:v>97.878</c:v>
                </c:pt>
                <c:pt idx="3808">
                  <c:v>97.879900000000006</c:v>
                </c:pt>
                <c:pt idx="3809">
                  <c:v>97.881900000000002</c:v>
                </c:pt>
                <c:pt idx="3810">
                  <c:v>97.883799999999994</c:v>
                </c:pt>
                <c:pt idx="3811">
                  <c:v>97.8857</c:v>
                </c:pt>
                <c:pt idx="3812">
                  <c:v>97.887600000000006</c:v>
                </c:pt>
                <c:pt idx="3813">
                  <c:v>97.889499999999998</c:v>
                </c:pt>
                <c:pt idx="3814">
                  <c:v>97.891400000000004</c:v>
                </c:pt>
                <c:pt idx="3815">
                  <c:v>97.893299999999996</c:v>
                </c:pt>
                <c:pt idx="3816">
                  <c:v>97.895200000000003</c:v>
                </c:pt>
                <c:pt idx="3817">
                  <c:v>97.897199999999998</c:v>
                </c:pt>
                <c:pt idx="3818">
                  <c:v>97.899100000000004</c:v>
                </c:pt>
                <c:pt idx="3819">
                  <c:v>97.900999999999996</c:v>
                </c:pt>
                <c:pt idx="3820">
                  <c:v>97.902900000000002</c:v>
                </c:pt>
                <c:pt idx="3821">
                  <c:v>97.904700000000005</c:v>
                </c:pt>
                <c:pt idx="3822">
                  <c:v>97.906599999999997</c:v>
                </c:pt>
                <c:pt idx="3823">
                  <c:v>97.908500000000004</c:v>
                </c:pt>
                <c:pt idx="3824">
                  <c:v>97.910399999999996</c:v>
                </c:pt>
                <c:pt idx="3825">
                  <c:v>97.912300000000002</c:v>
                </c:pt>
                <c:pt idx="3826">
                  <c:v>97.914199999999994</c:v>
                </c:pt>
                <c:pt idx="3827">
                  <c:v>97.9161</c:v>
                </c:pt>
                <c:pt idx="3828">
                  <c:v>97.918000000000006</c:v>
                </c:pt>
                <c:pt idx="3829">
                  <c:v>97.919899999999998</c:v>
                </c:pt>
                <c:pt idx="3830">
                  <c:v>97.921700000000001</c:v>
                </c:pt>
                <c:pt idx="3831">
                  <c:v>97.923599999999993</c:v>
                </c:pt>
                <c:pt idx="3832">
                  <c:v>97.9255</c:v>
                </c:pt>
                <c:pt idx="3833">
                  <c:v>97.927400000000006</c:v>
                </c:pt>
                <c:pt idx="3834">
                  <c:v>97.929199999999994</c:v>
                </c:pt>
                <c:pt idx="3835">
                  <c:v>97.931100000000001</c:v>
                </c:pt>
                <c:pt idx="3836">
                  <c:v>97.933000000000007</c:v>
                </c:pt>
                <c:pt idx="3837">
                  <c:v>97.934899999999999</c:v>
                </c:pt>
                <c:pt idx="3838">
                  <c:v>97.936700000000002</c:v>
                </c:pt>
                <c:pt idx="3839">
                  <c:v>97.938599999999994</c:v>
                </c:pt>
                <c:pt idx="3840">
                  <c:v>97.940399999999997</c:v>
                </c:pt>
                <c:pt idx="3841">
                  <c:v>97.942300000000003</c:v>
                </c:pt>
                <c:pt idx="3842">
                  <c:v>97.944199999999995</c:v>
                </c:pt>
                <c:pt idx="3843">
                  <c:v>97.945999999999998</c:v>
                </c:pt>
                <c:pt idx="3844">
                  <c:v>97.947900000000004</c:v>
                </c:pt>
                <c:pt idx="3845">
                  <c:v>97.949700000000007</c:v>
                </c:pt>
                <c:pt idx="3846">
                  <c:v>97.951599999999999</c:v>
                </c:pt>
                <c:pt idx="3847">
                  <c:v>97.953400000000002</c:v>
                </c:pt>
                <c:pt idx="3848">
                  <c:v>97.955299999999994</c:v>
                </c:pt>
                <c:pt idx="3849">
                  <c:v>97.957099999999997</c:v>
                </c:pt>
                <c:pt idx="3850">
                  <c:v>97.959000000000003</c:v>
                </c:pt>
                <c:pt idx="3851">
                  <c:v>97.960800000000006</c:v>
                </c:pt>
                <c:pt idx="3852">
                  <c:v>97.962699999999998</c:v>
                </c:pt>
                <c:pt idx="3853">
                  <c:v>97.964500000000001</c:v>
                </c:pt>
                <c:pt idx="3854">
                  <c:v>97.966300000000004</c:v>
                </c:pt>
                <c:pt idx="3855">
                  <c:v>97.968199999999996</c:v>
                </c:pt>
                <c:pt idx="3856">
                  <c:v>97.97</c:v>
                </c:pt>
                <c:pt idx="3857">
                  <c:v>97.971800000000002</c:v>
                </c:pt>
                <c:pt idx="3858">
                  <c:v>97.973699999999994</c:v>
                </c:pt>
                <c:pt idx="3859">
                  <c:v>97.975499999999997</c:v>
                </c:pt>
                <c:pt idx="3860">
                  <c:v>97.9773</c:v>
                </c:pt>
                <c:pt idx="3861">
                  <c:v>97.979100000000003</c:v>
                </c:pt>
                <c:pt idx="3862">
                  <c:v>97.980999999999995</c:v>
                </c:pt>
                <c:pt idx="3863">
                  <c:v>97.982799999999997</c:v>
                </c:pt>
                <c:pt idx="3864">
                  <c:v>97.9846</c:v>
                </c:pt>
                <c:pt idx="3865">
                  <c:v>97.986400000000003</c:v>
                </c:pt>
                <c:pt idx="3866">
                  <c:v>97.988200000000006</c:v>
                </c:pt>
                <c:pt idx="3867">
                  <c:v>97.990099999999998</c:v>
                </c:pt>
                <c:pt idx="3868">
                  <c:v>97.991900000000001</c:v>
                </c:pt>
                <c:pt idx="3869">
                  <c:v>97.993700000000004</c:v>
                </c:pt>
                <c:pt idx="3870">
                  <c:v>97.995500000000007</c:v>
                </c:pt>
                <c:pt idx="3871">
                  <c:v>97.997299999999996</c:v>
                </c:pt>
                <c:pt idx="3872">
                  <c:v>97.999099999999999</c:v>
                </c:pt>
                <c:pt idx="3873">
                  <c:v>98.000900000000001</c:v>
                </c:pt>
                <c:pt idx="3874">
                  <c:v>98.002700000000004</c:v>
                </c:pt>
                <c:pt idx="3875">
                  <c:v>98.004499999999993</c:v>
                </c:pt>
                <c:pt idx="3876">
                  <c:v>98.006299999999996</c:v>
                </c:pt>
                <c:pt idx="3877">
                  <c:v>98.008099999999999</c:v>
                </c:pt>
                <c:pt idx="3878">
                  <c:v>98.009900000000002</c:v>
                </c:pt>
                <c:pt idx="3879">
                  <c:v>98.011700000000005</c:v>
                </c:pt>
                <c:pt idx="3880">
                  <c:v>98.013499999999993</c:v>
                </c:pt>
                <c:pt idx="3881">
                  <c:v>98.015299999999996</c:v>
                </c:pt>
                <c:pt idx="3882">
                  <c:v>98.017099999999999</c:v>
                </c:pt>
                <c:pt idx="3883">
                  <c:v>98.018900000000002</c:v>
                </c:pt>
                <c:pt idx="3884">
                  <c:v>98.020600000000002</c:v>
                </c:pt>
                <c:pt idx="3885">
                  <c:v>98.022400000000005</c:v>
                </c:pt>
                <c:pt idx="3886">
                  <c:v>98.024199999999993</c:v>
                </c:pt>
                <c:pt idx="3887">
                  <c:v>98.025999999999996</c:v>
                </c:pt>
                <c:pt idx="3888">
                  <c:v>98.027799999999999</c:v>
                </c:pt>
                <c:pt idx="3889">
                  <c:v>98.029499999999999</c:v>
                </c:pt>
                <c:pt idx="3890">
                  <c:v>98.031300000000002</c:v>
                </c:pt>
                <c:pt idx="3891">
                  <c:v>98.033100000000005</c:v>
                </c:pt>
                <c:pt idx="3892">
                  <c:v>98.034899999999993</c:v>
                </c:pt>
                <c:pt idx="3893">
                  <c:v>98.036600000000007</c:v>
                </c:pt>
                <c:pt idx="3894">
                  <c:v>98.038399999999996</c:v>
                </c:pt>
                <c:pt idx="3895">
                  <c:v>98.040199999999999</c:v>
                </c:pt>
                <c:pt idx="3896">
                  <c:v>98.041899999999998</c:v>
                </c:pt>
                <c:pt idx="3897">
                  <c:v>98.043700000000001</c:v>
                </c:pt>
                <c:pt idx="3898">
                  <c:v>98.045400000000001</c:v>
                </c:pt>
                <c:pt idx="3899">
                  <c:v>98.047200000000004</c:v>
                </c:pt>
                <c:pt idx="3900">
                  <c:v>98.049000000000007</c:v>
                </c:pt>
                <c:pt idx="3901">
                  <c:v>98.050700000000006</c:v>
                </c:pt>
                <c:pt idx="3902">
                  <c:v>98.052499999999995</c:v>
                </c:pt>
                <c:pt idx="3903">
                  <c:v>98.054199999999994</c:v>
                </c:pt>
                <c:pt idx="3904">
                  <c:v>98.055999999999997</c:v>
                </c:pt>
                <c:pt idx="3905">
                  <c:v>98.057699999999997</c:v>
                </c:pt>
                <c:pt idx="3906">
                  <c:v>98.0595</c:v>
                </c:pt>
                <c:pt idx="3907">
                  <c:v>98.061199999999999</c:v>
                </c:pt>
                <c:pt idx="3908">
                  <c:v>98.063000000000002</c:v>
                </c:pt>
                <c:pt idx="3909">
                  <c:v>98.064700000000002</c:v>
                </c:pt>
                <c:pt idx="3910">
                  <c:v>98.066400000000002</c:v>
                </c:pt>
                <c:pt idx="3911">
                  <c:v>98.068200000000004</c:v>
                </c:pt>
                <c:pt idx="3912">
                  <c:v>98.069900000000004</c:v>
                </c:pt>
                <c:pt idx="3913">
                  <c:v>98.071700000000007</c:v>
                </c:pt>
                <c:pt idx="3914">
                  <c:v>98.073400000000007</c:v>
                </c:pt>
                <c:pt idx="3915">
                  <c:v>98.075100000000006</c:v>
                </c:pt>
                <c:pt idx="3916">
                  <c:v>98.076899999999995</c:v>
                </c:pt>
                <c:pt idx="3917">
                  <c:v>98.078599999999994</c:v>
                </c:pt>
                <c:pt idx="3918">
                  <c:v>98.080299999999994</c:v>
                </c:pt>
                <c:pt idx="3919">
                  <c:v>98.081999999999994</c:v>
                </c:pt>
                <c:pt idx="3920">
                  <c:v>98.083799999999997</c:v>
                </c:pt>
                <c:pt idx="3921">
                  <c:v>98.085499999999996</c:v>
                </c:pt>
                <c:pt idx="3922">
                  <c:v>98.087199999999996</c:v>
                </c:pt>
                <c:pt idx="3923">
                  <c:v>98.088899999999995</c:v>
                </c:pt>
                <c:pt idx="3924">
                  <c:v>98.090599999999995</c:v>
                </c:pt>
                <c:pt idx="3925">
                  <c:v>98.092399999999998</c:v>
                </c:pt>
                <c:pt idx="3926">
                  <c:v>98.094099999999997</c:v>
                </c:pt>
                <c:pt idx="3927">
                  <c:v>98.095799999999997</c:v>
                </c:pt>
                <c:pt idx="3928">
                  <c:v>98.097499999999997</c:v>
                </c:pt>
                <c:pt idx="3929">
                  <c:v>98.099199999999996</c:v>
                </c:pt>
                <c:pt idx="3930">
                  <c:v>98.100899999999996</c:v>
                </c:pt>
                <c:pt idx="3931">
                  <c:v>98.102599999999995</c:v>
                </c:pt>
                <c:pt idx="3932">
                  <c:v>98.104299999999995</c:v>
                </c:pt>
                <c:pt idx="3933">
                  <c:v>98.105999999999995</c:v>
                </c:pt>
                <c:pt idx="3934">
                  <c:v>98.107699999999994</c:v>
                </c:pt>
                <c:pt idx="3935">
                  <c:v>98.109399999999994</c:v>
                </c:pt>
                <c:pt idx="3936">
                  <c:v>98.111099999999993</c:v>
                </c:pt>
                <c:pt idx="3937">
                  <c:v>98.112799999999993</c:v>
                </c:pt>
                <c:pt idx="3938">
                  <c:v>98.114500000000007</c:v>
                </c:pt>
                <c:pt idx="3939">
                  <c:v>98.116200000000006</c:v>
                </c:pt>
                <c:pt idx="3940">
                  <c:v>98.117900000000006</c:v>
                </c:pt>
                <c:pt idx="3941">
                  <c:v>98.119600000000005</c:v>
                </c:pt>
                <c:pt idx="3942">
                  <c:v>98.121300000000005</c:v>
                </c:pt>
                <c:pt idx="3943">
                  <c:v>98.123000000000005</c:v>
                </c:pt>
                <c:pt idx="3944">
                  <c:v>98.124600000000001</c:v>
                </c:pt>
                <c:pt idx="3945">
                  <c:v>98.126300000000001</c:v>
                </c:pt>
                <c:pt idx="3946">
                  <c:v>98.128</c:v>
                </c:pt>
                <c:pt idx="3947">
                  <c:v>98.1297</c:v>
                </c:pt>
                <c:pt idx="3948">
                  <c:v>98.131399999999999</c:v>
                </c:pt>
                <c:pt idx="3949">
                  <c:v>98.132999999999996</c:v>
                </c:pt>
                <c:pt idx="3950">
                  <c:v>98.134699999999995</c:v>
                </c:pt>
                <c:pt idx="3951">
                  <c:v>98.136399999999995</c:v>
                </c:pt>
                <c:pt idx="3952">
                  <c:v>98.138099999999994</c:v>
                </c:pt>
                <c:pt idx="3953">
                  <c:v>98.139700000000005</c:v>
                </c:pt>
                <c:pt idx="3954">
                  <c:v>98.141400000000004</c:v>
                </c:pt>
                <c:pt idx="3955">
                  <c:v>98.143100000000004</c:v>
                </c:pt>
                <c:pt idx="3956">
                  <c:v>98.1447</c:v>
                </c:pt>
                <c:pt idx="3957">
                  <c:v>98.1464</c:v>
                </c:pt>
                <c:pt idx="3958">
                  <c:v>98.148099999999999</c:v>
                </c:pt>
                <c:pt idx="3959">
                  <c:v>98.149699999999996</c:v>
                </c:pt>
                <c:pt idx="3960">
                  <c:v>98.151399999999995</c:v>
                </c:pt>
                <c:pt idx="3961">
                  <c:v>98.153000000000006</c:v>
                </c:pt>
                <c:pt idx="3962">
                  <c:v>98.154700000000005</c:v>
                </c:pt>
                <c:pt idx="3963">
                  <c:v>98.156300000000002</c:v>
                </c:pt>
                <c:pt idx="3964">
                  <c:v>98.158000000000001</c:v>
                </c:pt>
                <c:pt idx="3965">
                  <c:v>98.159599999999998</c:v>
                </c:pt>
                <c:pt idx="3966">
                  <c:v>98.161299999999997</c:v>
                </c:pt>
                <c:pt idx="3967">
                  <c:v>98.162899999999993</c:v>
                </c:pt>
                <c:pt idx="3968">
                  <c:v>98.164599999999993</c:v>
                </c:pt>
                <c:pt idx="3969">
                  <c:v>98.166200000000003</c:v>
                </c:pt>
                <c:pt idx="3970">
                  <c:v>98.167900000000003</c:v>
                </c:pt>
                <c:pt idx="3971">
                  <c:v>98.169499999999999</c:v>
                </c:pt>
                <c:pt idx="3972">
                  <c:v>98.171199999999999</c:v>
                </c:pt>
                <c:pt idx="3973">
                  <c:v>98.172799999999995</c:v>
                </c:pt>
                <c:pt idx="3974">
                  <c:v>98.174400000000006</c:v>
                </c:pt>
                <c:pt idx="3975">
                  <c:v>98.176100000000005</c:v>
                </c:pt>
                <c:pt idx="3976">
                  <c:v>98.177700000000002</c:v>
                </c:pt>
                <c:pt idx="3977">
                  <c:v>98.179299999999998</c:v>
                </c:pt>
                <c:pt idx="3978">
                  <c:v>98.180999999999997</c:v>
                </c:pt>
                <c:pt idx="3979">
                  <c:v>98.182599999999994</c:v>
                </c:pt>
                <c:pt idx="3980">
                  <c:v>98.184200000000004</c:v>
                </c:pt>
                <c:pt idx="3981">
                  <c:v>98.1858</c:v>
                </c:pt>
                <c:pt idx="3982">
                  <c:v>98.1875</c:v>
                </c:pt>
                <c:pt idx="3983">
                  <c:v>98.189099999999996</c:v>
                </c:pt>
                <c:pt idx="3984">
                  <c:v>98.190700000000007</c:v>
                </c:pt>
                <c:pt idx="3985">
                  <c:v>98.192300000000003</c:v>
                </c:pt>
                <c:pt idx="3986">
                  <c:v>98.193899999999999</c:v>
                </c:pt>
                <c:pt idx="3987">
                  <c:v>98.195599999999999</c:v>
                </c:pt>
                <c:pt idx="3988">
                  <c:v>98.197199999999995</c:v>
                </c:pt>
                <c:pt idx="3989">
                  <c:v>98.198800000000006</c:v>
                </c:pt>
                <c:pt idx="3990">
                  <c:v>98.200400000000002</c:v>
                </c:pt>
                <c:pt idx="3991">
                  <c:v>98.201999999999998</c:v>
                </c:pt>
                <c:pt idx="3992">
                  <c:v>98.203599999999994</c:v>
                </c:pt>
                <c:pt idx="3993">
                  <c:v>98.205200000000005</c:v>
                </c:pt>
                <c:pt idx="3994">
                  <c:v>98.206800000000001</c:v>
                </c:pt>
                <c:pt idx="3995">
                  <c:v>98.208399999999997</c:v>
                </c:pt>
                <c:pt idx="3996">
                  <c:v>98.21</c:v>
                </c:pt>
                <c:pt idx="3997">
                  <c:v>98.211600000000004</c:v>
                </c:pt>
                <c:pt idx="3998">
                  <c:v>98.213200000000001</c:v>
                </c:pt>
                <c:pt idx="3999">
                  <c:v>98.214799999999997</c:v>
                </c:pt>
                <c:pt idx="4000">
                  <c:v>98.216399999999993</c:v>
                </c:pt>
                <c:pt idx="4001">
                  <c:v>98.218000000000004</c:v>
                </c:pt>
                <c:pt idx="4002">
                  <c:v>98.2196</c:v>
                </c:pt>
                <c:pt idx="4003">
                  <c:v>98.221199999999996</c:v>
                </c:pt>
                <c:pt idx="4004">
                  <c:v>98.222800000000007</c:v>
                </c:pt>
                <c:pt idx="4005">
                  <c:v>98.224400000000003</c:v>
                </c:pt>
                <c:pt idx="4006">
                  <c:v>98.225999999999999</c:v>
                </c:pt>
                <c:pt idx="4007">
                  <c:v>98.227599999999995</c:v>
                </c:pt>
                <c:pt idx="4008">
                  <c:v>98.229100000000003</c:v>
                </c:pt>
                <c:pt idx="4009">
                  <c:v>98.230699999999999</c:v>
                </c:pt>
                <c:pt idx="4010">
                  <c:v>98.232299999999995</c:v>
                </c:pt>
                <c:pt idx="4011">
                  <c:v>98.233900000000006</c:v>
                </c:pt>
                <c:pt idx="4012">
                  <c:v>98.235500000000002</c:v>
                </c:pt>
                <c:pt idx="4013">
                  <c:v>98.236999999999995</c:v>
                </c:pt>
                <c:pt idx="4014">
                  <c:v>98.238600000000005</c:v>
                </c:pt>
                <c:pt idx="4015">
                  <c:v>98.240200000000002</c:v>
                </c:pt>
                <c:pt idx="4016">
                  <c:v>98.241799999999998</c:v>
                </c:pt>
                <c:pt idx="4017">
                  <c:v>98.243300000000005</c:v>
                </c:pt>
                <c:pt idx="4018">
                  <c:v>98.244900000000001</c:v>
                </c:pt>
                <c:pt idx="4019">
                  <c:v>98.246499999999997</c:v>
                </c:pt>
                <c:pt idx="4020">
                  <c:v>98.248000000000005</c:v>
                </c:pt>
                <c:pt idx="4021">
                  <c:v>98.249600000000001</c:v>
                </c:pt>
                <c:pt idx="4022">
                  <c:v>98.251099999999994</c:v>
                </c:pt>
                <c:pt idx="4023">
                  <c:v>98.252700000000004</c:v>
                </c:pt>
                <c:pt idx="4024">
                  <c:v>98.254300000000001</c:v>
                </c:pt>
                <c:pt idx="4025">
                  <c:v>98.255799999999994</c:v>
                </c:pt>
                <c:pt idx="4026">
                  <c:v>98.257400000000004</c:v>
                </c:pt>
                <c:pt idx="4027">
                  <c:v>98.258899999999997</c:v>
                </c:pt>
                <c:pt idx="4028">
                  <c:v>98.260499999999993</c:v>
                </c:pt>
                <c:pt idx="4029">
                  <c:v>98.262</c:v>
                </c:pt>
                <c:pt idx="4030">
                  <c:v>98.263599999999997</c:v>
                </c:pt>
                <c:pt idx="4031">
                  <c:v>98.265100000000004</c:v>
                </c:pt>
                <c:pt idx="4032">
                  <c:v>98.2667</c:v>
                </c:pt>
                <c:pt idx="4033">
                  <c:v>98.268199999999993</c:v>
                </c:pt>
                <c:pt idx="4034">
                  <c:v>98.269800000000004</c:v>
                </c:pt>
                <c:pt idx="4035">
                  <c:v>98.271299999999997</c:v>
                </c:pt>
                <c:pt idx="4036">
                  <c:v>98.272900000000007</c:v>
                </c:pt>
                <c:pt idx="4037">
                  <c:v>98.2744</c:v>
                </c:pt>
                <c:pt idx="4038">
                  <c:v>98.275899999999993</c:v>
                </c:pt>
                <c:pt idx="4039">
                  <c:v>98.277500000000003</c:v>
                </c:pt>
                <c:pt idx="4040">
                  <c:v>98.278999999999996</c:v>
                </c:pt>
                <c:pt idx="4041">
                  <c:v>98.280500000000004</c:v>
                </c:pt>
                <c:pt idx="4042">
                  <c:v>98.2821</c:v>
                </c:pt>
                <c:pt idx="4043">
                  <c:v>98.283600000000007</c:v>
                </c:pt>
                <c:pt idx="4044">
                  <c:v>98.2851</c:v>
                </c:pt>
                <c:pt idx="4045">
                  <c:v>98.286699999999996</c:v>
                </c:pt>
                <c:pt idx="4046">
                  <c:v>98.288200000000003</c:v>
                </c:pt>
                <c:pt idx="4047">
                  <c:v>98.289699999999996</c:v>
                </c:pt>
                <c:pt idx="4048">
                  <c:v>98.291200000000003</c:v>
                </c:pt>
                <c:pt idx="4049">
                  <c:v>98.2928</c:v>
                </c:pt>
                <c:pt idx="4050">
                  <c:v>98.294300000000007</c:v>
                </c:pt>
                <c:pt idx="4051">
                  <c:v>98.2958</c:v>
                </c:pt>
                <c:pt idx="4052">
                  <c:v>98.297300000000007</c:v>
                </c:pt>
                <c:pt idx="4053">
                  <c:v>98.2988</c:v>
                </c:pt>
                <c:pt idx="4054">
                  <c:v>98.300399999999996</c:v>
                </c:pt>
                <c:pt idx="4055">
                  <c:v>98.301900000000003</c:v>
                </c:pt>
                <c:pt idx="4056">
                  <c:v>98.303399999999996</c:v>
                </c:pt>
                <c:pt idx="4057">
                  <c:v>98.304900000000004</c:v>
                </c:pt>
                <c:pt idx="4058">
                  <c:v>98.306399999999996</c:v>
                </c:pt>
                <c:pt idx="4059">
                  <c:v>98.307900000000004</c:v>
                </c:pt>
                <c:pt idx="4060">
                  <c:v>98.309399999999997</c:v>
                </c:pt>
                <c:pt idx="4061">
                  <c:v>98.310900000000004</c:v>
                </c:pt>
                <c:pt idx="4062">
                  <c:v>98.312399999999997</c:v>
                </c:pt>
                <c:pt idx="4063">
                  <c:v>98.313900000000004</c:v>
                </c:pt>
                <c:pt idx="4064">
                  <c:v>98.315399999999997</c:v>
                </c:pt>
                <c:pt idx="4065">
                  <c:v>98.316900000000004</c:v>
                </c:pt>
                <c:pt idx="4066">
                  <c:v>98.318399999999997</c:v>
                </c:pt>
                <c:pt idx="4067">
                  <c:v>98.319900000000004</c:v>
                </c:pt>
                <c:pt idx="4068">
                  <c:v>98.321399999999997</c:v>
                </c:pt>
                <c:pt idx="4069">
                  <c:v>98.322900000000004</c:v>
                </c:pt>
                <c:pt idx="4070">
                  <c:v>98.324399999999997</c:v>
                </c:pt>
                <c:pt idx="4071">
                  <c:v>98.325900000000004</c:v>
                </c:pt>
                <c:pt idx="4072">
                  <c:v>98.327399999999997</c:v>
                </c:pt>
                <c:pt idx="4073">
                  <c:v>98.328900000000004</c:v>
                </c:pt>
                <c:pt idx="4074">
                  <c:v>98.330299999999994</c:v>
                </c:pt>
                <c:pt idx="4075">
                  <c:v>98.331800000000001</c:v>
                </c:pt>
                <c:pt idx="4076">
                  <c:v>98.333299999999994</c:v>
                </c:pt>
                <c:pt idx="4077">
                  <c:v>98.334800000000001</c:v>
                </c:pt>
                <c:pt idx="4078">
                  <c:v>98.336299999999994</c:v>
                </c:pt>
                <c:pt idx="4079">
                  <c:v>98.337800000000001</c:v>
                </c:pt>
                <c:pt idx="4080">
                  <c:v>98.339200000000005</c:v>
                </c:pt>
                <c:pt idx="4081">
                  <c:v>98.340699999999998</c:v>
                </c:pt>
                <c:pt idx="4082">
                  <c:v>98.342200000000005</c:v>
                </c:pt>
                <c:pt idx="4083">
                  <c:v>98.343699999999998</c:v>
                </c:pt>
                <c:pt idx="4084">
                  <c:v>98.345100000000002</c:v>
                </c:pt>
                <c:pt idx="4085">
                  <c:v>98.346599999999995</c:v>
                </c:pt>
                <c:pt idx="4086">
                  <c:v>98.348100000000002</c:v>
                </c:pt>
                <c:pt idx="4087">
                  <c:v>98.349500000000006</c:v>
                </c:pt>
                <c:pt idx="4088">
                  <c:v>98.350999999999999</c:v>
                </c:pt>
                <c:pt idx="4089">
                  <c:v>98.352500000000006</c:v>
                </c:pt>
                <c:pt idx="4090">
                  <c:v>98.353899999999996</c:v>
                </c:pt>
                <c:pt idx="4091">
                  <c:v>98.355400000000003</c:v>
                </c:pt>
                <c:pt idx="4092">
                  <c:v>98.356800000000007</c:v>
                </c:pt>
                <c:pt idx="4093">
                  <c:v>98.3583</c:v>
                </c:pt>
                <c:pt idx="4094">
                  <c:v>98.359800000000007</c:v>
                </c:pt>
                <c:pt idx="4095">
                  <c:v>98.361199999999997</c:v>
                </c:pt>
                <c:pt idx="4096">
                  <c:v>98.362700000000004</c:v>
                </c:pt>
                <c:pt idx="4097">
                  <c:v>98.364099999999993</c:v>
                </c:pt>
                <c:pt idx="4098">
                  <c:v>98.365600000000001</c:v>
                </c:pt>
                <c:pt idx="4099">
                  <c:v>98.367000000000004</c:v>
                </c:pt>
                <c:pt idx="4100">
                  <c:v>98.368499999999997</c:v>
                </c:pt>
                <c:pt idx="4101">
                  <c:v>98.369900000000001</c:v>
                </c:pt>
                <c:pt idx="4102">
                  <c:v>98.371399999999994</c:v>
                </c:pt>
                <c:pt idx="4103">
                  <c:v>98.372799999999998</c:v>
                </c:pt>
                <c:pt idx="4104">
                  <c:v>98.374300000000005</c:v>
                </c:pt>
                <c:pt idx="4105">
                  <c:v>98.375699999999995</c:v>
                </c:pt>
                <c:pt idx="4106">
                  <c:v>98.377099999999999</c:v>
                </c:pt>
                <c:pt idx="4107">
                  <c:v>98.378600000000006</c:v>
                </c:pt>
                <c:pt idx="4108">
                  <c:v>98.38</c:v>
                </c:pt>
                <c:pt idx="4109">
                  <c:v>98.381500000000003</c:v>
                </c:pt>
                <c:pt idx="4110">
                  <c:v>98.382900000000006</c:v>
                </c:pt>
                <c:pt idx="4111">
                  <c:v>98.384299999999996</c:v>
                </c:pt>
                <c:pt idx="4112">
                  <c:v>98.385800000000003</c:v>
                </c:pt>
                <c:pt idx="4113">
                  <c:v>98.387200000000007</c:v>
                </c:pt>
                <c:pt idx="4114">
                  <c:v>98.388599999999997</c:v>
                </c:pt>
                <c:pt idx="4115">
                  <c:v>98.39</c:v>
                </c:pt>
                <c:pt idx="4116">
                  <c:v>98.391499999999994</c:v>
                </c:pt>
                <c:pt idx="4117">
                  <c:v>98.392899999999997</c:v>
                </c:pt>
                <c:pt idx="4118">
                  <c:v>98.394300000000001</c:v>
                </c:pt>
                <c:pt idx="4119">
                  <c:v>98.395700000000005</c:v>
                </c:pt>
                <c:pt idx="4120">
                  <c:v>98.397199999999998</c:v>
                </c:pt>
                <c:pt idx="4121">
                  <c:v>98.398600000000002</c:v>
                </c:pt>
                <c:pt idx="4122">
                  <c:v>98.4</c:v>
                </c:pt>
                <c:pt idx="4123">
                  <c:v>98.401399999999995</c:v>
                </c:pt>
                <c:pt idx="4124">
                  <c:v>98.402799999999999</c:v>
                </c:pt>
                <c:pt idx="4125">
                  <c:v>98.404300000000006</c:v>
                </c:pt>
                <c:pt idx="4126">
                  <c:v>98.405699999999996</c:v>
                </c:pt>
                <c:pt idx="4127">
                  <c:v>98.4071</c:v>
                </c:pt>
                <c:pt idx="4128">
                  <c:v>98.408500000000004</c:v>
                </c:pt>
                <c:pt idx="4129">
                  <c:v>98.409899999999993</c:v>
                </c:pt>
                <c:pt idx="4130">
                  <c:v>98.411299999999997</c:v>
                </c:pt>
                <c:pt idx="4131">
                  <c:v>98.412700000000001</c:v>
                </c:pt>
                <c:pt idx="4132">
                  <c:v>98.414100000000005</c:v>
                </c:pt>
                <c:pt idx="4133">
                  <c:v>98.415499999999994</c:v>
                </c:pt>
                <c:pt idx="4134">
                  <c:v>98.416899999999998</c:v>
                </c:pt>
                <c:pt idx="4135">
                  <c:v>98.418300000000002</c:v>
                </c:pt>
                <c:pt idx="4136">
                  <c:v>98.419700000000006</c:v>
                </c:pt>
                <c:pt idx="4137">
                  <c:v>98.421099999999996</c:v>
                </c:pt>
                <c:pt idx="4138">
                  <c:v>98.422499999999999</c:v>
                </c:pt>
                <c:pt idx="4139">
                  <c:v>98.423900000000003</c:v>
                </c:pt>
                <c:pt idx="4140">
                  <c:v>98.425299999999993</c:v>
                </c:pt>
                <c:pt idx="4141">
                  <c:v>98.426699999999997</c:v>
                </c:pt>
                <c:pt idx="4142">
                  <c:v>98.428100000000001</c:v>
                </c:pt>
                <c:pt idx="4143">
                  <c:v>98.429500000000004</c:v>
                </c:pt>
                <c:pt idx="4144">
                  <c:v>98.430899999999994</c:v>
                </c:pt>
                <c:pt idx="4145">
                  <c:v>98.432299999999998</c:v>
                </c:pt>
                <c:pt idx="4146">
                  <c:v>98.433599999999998</c:v>
                </c:pt>
                <c:pt idx="4147">
                  <c:v>98.435000000000002</c:v>
                </c:pt>
                <c:pt idx="4148">
                  <c:v>98.436400000000006</c:v>
                </c:pt>
                <c:pt idx="4149">
                  <c:v>98.437799999999996</c:v>
                </c:pt>
                <c:pt idx="4150">
                  <c:v>98.4392</c:v>
                </c:pt>
                <c:pt idx="4151">
                  <c:v>98.440600000000003</c:v>
                </c:pt>
                <c:pt idx="4152">
                  <c:v>98.441900000000004</c:v>
                </c:pt>
                <c:pt idx="4153">
                  <c:v>98.443299999999994</c:v>
                </c:pt>
                <c:pt idx="4154">
                  <c:v>98.444699999999997</c:v>
                </c:pt>
                <c:pt idx="4155">
                  <c:v>98.446100000000001</c:v>
                </c:pt>
                <c:pt idx="4156">
                  <c:v>98.447400000000002</c:v>
                </c:pt>
                <c:pt idx="4157">
                  <c:v>98.448800000000006</c:v>
                </c:pt>
                <c:pt idx="4158">
                  <c:v>98.450199999999995</c:v>
                </c:pt>
                <c:pt idx="4159">
                  <c:v>98.451499999999996</c:v>
                </c:pt>
                <c:pt idx="4160">
                  <c:v>98.4529</c:v>
                </c:pt>
                <c:pt idx="4161">
                  <c:v>98.454300000000003</c:v>
                </c:pt>
                <c:pt idx="4162">
                  <c:v>98.455600000000004</c:v>
                </c:pt>
                <c:pt idx="4163">
                  <c:v>98.456999999999994</c:v>
                </c:pt>
                <c:pt idx="4164">
                  <c:v>98.458399999999997</c:v>
                </c:pt>
                <c:pt idx="4165">
                  <c:v>98.459699999999998</c:v>
                </c:pt>
                <c:pt idx="4166">
                  <c:v>98.461100000000002</c:v>
                </c:pt>
                <c:pt idx="4167">
                  <c:v>98.462400000000002</c:v>
                </c:pt>
                <c:pt idx="4168">
                  <c:v>98.463800000000006</c:v>
                </c:pt>
                <c:pt idx="4169">
                  <c:v>98.465199999999996</c:v>
                </c:pt>
                <c:pt idx="4170">
                  <c:v>98.466499999999996</c:v>
                </c:pt>
                <c:pt idx="4171">
                  <c:v>98.4679</c:v>
                </c:pt>
                <c:pt idx="4172">
                  <c:v>98.469200000000001</c:v>
                </c:pt>
                <c:pt idx="4173">
                  <c:v>98.470600000000005</c:v>
                </c:pt>
                <c:pt idx="4174">
                  <c:v>98.471900000000005</c:v>
                </c:pt>
                <c:pt idx="4175">
                  <c:v>98.473299999999995</c:v>
                </c:pt>
                <c:pt idx="4176">
                  <c:v>98.474599999999995</c:v>
                </c:pt>
                <c:pt idx="4177">
                  <c:v>98.475999999999999</c:v>
                </c:pt>
                <c:pt idx="4178">
                  <c:v>98.4773</c:v>
                </c:pt>
                <c:pt idx="4179">
                  <c:v>98.4786</c:v>
                </c:pt>
                <c:pt idx="4180">
                  <c:v>98.48</c:v>
                </c:pt>
                <c:pt idx="4181">
                  <c:v>98.481300000000005</c:v>
                </c:pt>
                <c:pt idx="4182">
                  <c:v>98.482699999999994</c:v>
                </c:pt>
                <c:pt idx="4183">
                  <c:v>98.483999999999995</c:v>
                </c:pt>
                <c:pt idx="4184">
                  <c:v>98.485299999999995</c:v>
                </c:pt>
                <c:pt idx="4185">
                  <c:v>98.486699999999999</c:v>
                </c:pt>
                <c:pt idx="4186">
                  <c:v>98.488</c:v>
                </c:pt>
                <c:pt idx="4187">
                  <c:v>98.4893</c:v>
                </c:pt>
                <c:pt idx="4188">
                  <c:v>98.490700000000004</c:v>
                </c:pt>
                <c:pt idx="4189">
                  <c:v>98.492000000000004</c:v>
                </c:pt>
                <c:pt idx="4190">
                  <c:v>98.493300000000005</c:v>
                </c:pt>
                <c:pt idx="4191">
                  <c:v>98.494699999999995</c:v>
                </c:pt>
                <c:pt idx="4192">
                  <c:v>98.495999999999995</c:v>
                </c:pt>
                <c:pt idx="4193">
                  <c:v>98.497299999999996</c:v>
                </c:pt>
                <c:pt idx="4194">
                  <c:v>98.498599999999996</c:v>
                </c:pt>
                <c:pt idx="4195">
                  <c:v>98.5</c:v>
                </c:pt>
                <c:pt idx="4196">
                  <c:v>98.501300000000001</c:v>
                </c:pt>
                <c:pt idx="4197">
                  <c:v>98.502600000000001</c:v>
                </c:pt>
                <c:pt idx="4198">
                  <c:v>98.503900000000002</c:v>
                </c:pt>
                <c:pt idx="4199">
                  <c:v>98.505200000000002</c:v>
                </c:pt>
                <c:pt idx="4200">
                  <c:v>98.506500000000003</c:v>
                </c:pt>
                <c:pt idx="4201">
                  <c:v>98.507900000000006</c:v>
                </c:pt>
                <c:pt idx="4202">
                  <c:v>98.509200000000007</c:v>
                </c:pt>
                <c:pt idx="4203">
                  <c:v>98.510499999999993</c:v>
                </c:pt>
                <c:pt idx="4204">
                  <c:v>98.511799999999994</c:v>
                </c:pt>
                <c:pt idx="4205">
                  <c:v>98.513099999999994</c:v>
                </c:pt>
                <c:pt idx="4206">
                  <c:v>98.514399999999995</c:v>
                </c:pt>
                <c:pt idx="4207">
                  <c:v>98.515699999999995</c:v>
                </c:pt>
                <c:pt idx="4208">
                  <c:v>98.516999999999996</c:v>
                </c:pt>
                <c:pt idx="4209">
                  <c:v>98.518299999999996</c:v>
                </c:pt>
                <c:pt idx="4210">
                  <c:v>98.519599999999997</c:v>
                </c:pt>
                <c:pt idx="4211">
                  <c:v>98.520899999999997</c:v>
                </c:pt>
                <c:pt idx="4212">
                  <c:v>98.522199999999998</c:v>
                </c:pt>
                <c:pt idx="4213">
                  <c:v>98.523499999999999</c:v>
                </c:pt>
                <c:pt idx="4214">
                  <c:v>98.524799999999999</c:v>
                </c:pt>
                <c:pt idx="4215">
                  <c:v>98.5261</c:v>
                </c:pt>
                <c:pt idx="4216">
                  <c:v>98.5274</c:v>
                </c:pt>
                <c:pt idx="4217">
                  <c:v>98.528700000000001</c:v>
                </c:pt>
                <c:pt idx="4218">
                  <c:v>98.53</c:v>
                </c:pt>
                <c:pt idx="4219">
                  <c:v>98.531300000000002</c:v>
                </c:pt>
                <c:pt idx="4220">
                  <c:v>98.532600000000002</c:v>
                </c:pt>
                <c:pt idx="4221">
                  <c:v>98.533900000000003</c:v>
                </c:pt>
                <c:pt idx="4222">
                  <c:v>98.535200000000003</c:v>
                </c:pt>
                <c:pt idx="4223">
                  <c:v>98.536500000000004</c:v>
                </c:pt>
                <c:pt idx="4224">
                  <c:v>98.537700000000001</c:v>
                </c:pt>
                <c:pt idx="4225">
                  <c:v>98.539000000000001</c:v>
                </c:pt>
                <c:pt idx="4226">
                  <c:v>98.540300000000002</c:v>
                </c:pt>
                <c:pt idx="4227">
                  <c:v>98.541600000000003</c:v>
                </c:pt>
                <c:pt idx="4228">
                  <c:v>98.542900000000003</c:v>
                </c:pt>
                <c:pt idx="4229">
                  <c:v>98.544200000000004</c:v>
                </c:pt>
                <c:pt idx="4230">
                  <c:v>98.545400000000001</c:v>
                </c:pt>
                <c:pt idx="4231">
                  <c:v>98.546700000000001</c:v>
                </c:pt>
                <c:pt idx="4232">
                  <c:v>98.548000000000002</c:v>
                </c:pt>
                <c:pt idx="4233">
                  <c:v>98.549300000000002</c:v>
                </c:pt>
                <c:pt idx="4234">
                  <c:v>98.5505</c:v>
                </c:pt>
                <c:pt idx="4235">
                  <c:v>98.5518</c:v>
                </c:pt>
                <c:pt idx="4236">
                  <c:v>98.553100000000001</c:v>
                </c:pt>
                <c:pt idx="4237">
                  <c:v>98.554299999999998</c:v>
                </c:pt>
                <c:pt idx="4238">
                  <c:v>98.555599999999998</c:v>
                </c:pt>
                <c:pt idx="4239">
                  <c:v>98.556899999999999</c:v>
                </c:pt>
                <c:pt idx="4240">
                  <c:v>98.558099999999996</c:v>
                </c:pt>
                <c:pt idx="4241">
                  <c:v>98.559399999999997</c:v>
                </c:pt>
                <c:pt idx="4242">
                  <c:v>98.560699999999997</c:v>
                </c:pt>
                <c:pt idx="4243">
                  <c:v>98.561899999999994</c:v>
                </c:pt>
                <c:pt idx="4244">
                  <c:v>98.563199999999995</c:v>
                </c:pt>
                <c:pt idx="4245">
                  <c:v>98.564499999999995</c:v>
                </c:pt>
                <c:pt idx="4246">
                  <c:v>98.565700000000007</c:v>
                </c:pt>
                <c:pt idx="4247">
                  <c:v>98.566999999999993</c:v>
                </c:pt>
                <c:pt idx="4248">
                  <c:v>98.568200000000004</c:v>
                </c:pt>
                <c:pt idx="4249">
                  <c:v>98.569500000000005</c:v>
                </c:pt>
                <c:pt idx="4250">
                  <c:v>98.570700000000002</c:v>
                </c:pt>
                <c:pt idx="4251">
                  <c:v>98.572000000000003</c:v>
                </c:pt>
                <c:pt idx="4252">
                  <c:v>98.5732</c:v>
                </c:pt>
                <c:pt idx="4253">
                  <c:v>98.5745</c:v>
                </c:pt>
                <c:pt idx="4254">
                  <c:v>98.575699999999998</c:v>
                </c:pt>
                <c:pt idx="4255">
                  <c:v>98.576999999999998</c:v>
                </c:pt>
                <c:pt idx="4256">
                  <c:v>98.578199999999995</c:v>
                </c:pt>
                <c:pt idx="4257">
                  <c:v>98.579499999999996</c:v>
                </c:pt>
                <c:pt idx="4258">
                  <c:v>98.580699999999993</c:v>
                </c:pt>
                <c:pt idx="4259">
                  <c:v>98.581999999999994</c:v>
                </c:pt>
                <c:pt idx="4260">
                  <c:v>98.583200000000005</c:v>
                </c:pt>
                <c:pt idx="4261">
                  <c:v>98.584400000000002</c:v>
                </c:pt>
                <c:pt idx="4262">
                  <c:v>98.585700000000003</c:v>
                </c:pt>
                <c:pt idx="4263">
                  <c:v>98.5869</c:v>
                </c:pt>
                <c:pt idx="4264">
                  <c:v>98.588200000000001</c:v>
                </c:pt>
                <c:pt idx="4265">
                  <c:v>98.589399999999998</c:v>
                </c:pt>
                <c:pt idx="4266">
                  <c:v>98.590599999999995</c:v>
                </c:pt>
                <c:pt idx="4267">
                  <c:v>98.591899999999995</c:v>
                </c:pt>
                <c:pt idx="4268">
                  <c:v>98.593100000000007</c:v>
                </c:pt>
                <c:pt idx="4269">
                  <c:v>98.594300000000004</c:v>
                </c:pt>
                <c:pt idx="4270">
                  <c:v>98.595600000000005</c:v>
                </c:pt>
                <c:pt idx="4271">
                  <c:v>98.596800000000002</c:v>
                </c:pt>
                <c:pt idx="4272">
                  <c:v>98.597999999999999</c:v>
                </c:pt>
                <c:pt idx="4273">
                  <c:v>98.599199999999996</c:v>
                </c:pt>
                <c:pt idx="4274">
                  <c:v>98.600499999999997</c:v>
                </c:pt>
                <c:pt idx="4275">
                  <c:v>98.601699999999994</c:v>
                </c:pt>
                <c:pt idx="4276">
                  <c:v>98.602900000000005</c:v>
                </c:pt>
                <c:pt idx="4277">
                  <c:v>98.604100000000003</c:v>
                </c:pt>
                <c:pt idx="4278">
                  <c:v>98.605400000000003</c:v>
                </c:pt>
                <c:pt idx="4279">
                  <c:v>98.6066</c:v>
                </c:pt>
                <c:pt idx="4280">
                  <c:v>98.607799999999997</c:v>
                </c:pt>
                <c:pt idx="4281">
                  <c:v>98.608999999999995</c:v>
                </c:pt>
                <c:pt idx="4282">
                  <c:v>98.610200000000006</c:v>
                </c:pt>
                <c:pt idx="4283">
                  <c:v>98.611400000000003</c:v>
                </c:pt>
                <c:pt idx="4284">
                  <c:v>98.6126</c:v>
                </c:pt>
                <c:pt idx="4285">
                  <c:v>98.613900000000001</c:v>
                </c:pt>
                <c:pt idx="4286">
                  <c:v>98.615099999999998</c:v>
                </c:pt>
                <c:pt idx="4287">
                  <c:v>98.616299999999995</c:v>
                </c:pt>
                <c:pt idx="4288">
                  <c:v>98.617500000000007</c:v>
                </c:pt>
                <c:pt idx="4289">
                  <c:v>98.618700000000004</c:v>
                </c:pt>
                <c:pt idx="4290">
                  <c:v>98.619900000000001</c:v>
                </c:pt>
                <c:pt idx="4291">
                  <c:v>98.621099999999998</c:v>
                </c:pt>
                <c:pt idx="4292">
                  <c:v>98.622299999999996</c:v>
                </c:pt>
                <c:pt idx="4293">
                  <c:v>98.623500000000007</c:v>
                </c:pt>
                <c:pt idx="4294">
                  <c:v>98.624700000000004</c:v>
                </c:pt>
                <c:pt idx="4295">
                  <c:v>98.625900000000001</c:v>
                </c:pt>
                <c:pt idx="4296">
                  <c:v>98.627099999999999</c:v>
                </c:pt>
                <c:pt idx="4297">
                  <c:v>98.628299999999996</c:v>
                </c:pt>
                <c:pt idx="4298">
                  <c:v>98.629499999999993</c:v>
                </c:pt>
                <c:pt idx="4299">
                  <c:v>98.630700000000004</c:v>
                </c:pt>
                <c:pt idx="4300">
                  <c:v>98.631900000000002</c:v>
                </c:pt>
                <c:pt idx="4301">
                  <c:v>98.633099999999999</c:v>
                </c:pt>
                <c:pt idx="4302">
                  <c:v>98.634299999999996</c:v>
                </c:pt>
                <c:pt idx="4303">
                  <c:v>98.635499999999993</c:v>
                </c:pt>
                <c:pt idx="4304">
                  <c:v>98.636700000000005</c:v>
                </c:pt>
                <c:pt idx="4305">
                  <c:v>98.637900000000002</c:v>
                </c:pt>
                <c:pt idx="4306">
                  <c:v>98.638999999999996</c:v>
                </c:pt>
                <c:pt idx="4307">
                  <c:v>98.640199999999993</c:v>
                </c:pt>
                <c:pt idx="4308">
                  <c:v>98.641400000000004</c:v>
                </c:pt>
                <c:pt idx="4309">
                  <c:v>98.642600000000002</c:v>
                </c:pt>
                <c:pt idx="4310">
                  <c:v>98.643799999999999</c:v>
                </c:pt>
                <c:pt idx="4311">
                  <c:v>98.644999999999996</c:v>
                </c:pt>
                <c:pt idx="4312">
                  <c:v>98.646100000000004</c:v>
                </c:pt>
                <c:pt idx="4313">
                  <c:v>98.647300000000001</c:v>
                </c:pt>
                <c:pt idx="4314">
                  <c:v>98.648499999999999</c:v>
                </c:pt>
                <c:pt idx="4315">
                  <c:v>98.649699999999996</c:v>
                </c:pt>
                <c:pt idx="4316">
                  <c:v>98.650899999999993</c:v>
                </c:pt>
                <c:pt idx="4317">
                  <c:v>98.652000000000001</c:v>
                </c:pt>
                <c:pt idx="4318">
                  <c:v>98.653199999999998</c:v>
                </c:pt>
                <c:pt idx="4319">
                  <c:v>98.654399999999995</c:v>
                </c:pt>
                <c:pt idx="4320">
                  <c:v>98.655600000000007</c:v>
                </c:pt>
                <c:pt idx="4321">
                  <c:v>98.656700000000001</c:v>
                </c:pt>
                <c:pt idx="4322">
                  <c:v>98.657899999999998</c:v>
                </c:pt>
                <c:pt idx="4323">
                  <c:v>98.659099999999995</c:v>
                </c:pt>
                <c:pt idx="4324">
                  <c:v>98.660200000000003</c:v>
                </c:pt>
                <c:pt idx="4325">
                  <c:v>98.6614</c:v>
                </c:pt>
                <c:pt idx="4326">
                  <c:v>98.662599999999998</c:v>
                </c:pt>
                <c:pt idx="4327">
                  <c:v>98.663700000000006</c:v>
                </c:pt>
                <c:pt idx="4328">
                  <c:v>98.664900000000003</c:v>
                </c:pt>
                <c:pt idx="4329">
                  <c:v>98.665999999999997</c:v>
                </c:pt>
                <c:pt idx="4330">
                  <c:v>98.667199999999994</c:v>
                </c:pt>
                <c:pt idx="4331">
                  <c:v>98.668400000000005</c:v>
                </c:pt>
                <c:pt idx="4332">
                  <c:v>98.669499999999999</c:v>
                </c:pt>
                <c:pt idx="4333">
                  <c:v>98.670699999999997</c:v>
                </c:pt>
                <c:pt idx="4334">
                  <c:v>98.671800000000005</c:v>
                </c:pt>
                <c:pt idx="4335">
                  <c:v>98.673000000000002</c:v>
                </c:pt>
                <c:pt idx="4336">
                  <c:v>98.674099999999996</c:v>
                </c:pt>
                <c:pt idx="4337">
                  <c:v>98.675299999999993</c:v>
                </c:pt>
                <c:pt idx="4338">
                  <c:v>98.676500000000004</c:v>
                </c:pt>
                <c:pt idx="4339">
                  <c:v>98.677599999999998</c:v>
                </c:pt>
                <c:pt idx="4340">
                  <c:v>98.678799999999995</c:v>
                </c:pt>
                <c:pt idx="4341">
                  <c:v>98.679900000000004</c:v>
                </c:pt>
                <c:pt idx="4342">
                  <c:v>98.680999999999997</c:v>
                </c:pt>
                <c:pt idx="4343">
                  <c:v>98.682199999999995</c:v>
                </c:pt>
                <c:pt idx="4344">
                  <c:v>98.683300000000003</c:v>
                </c:pt>
                <c:pt idx="4345">
                  <c:v>98.6845</c:v>
                </c:pt>
                <c:pt idx="4346">
                  <c:v>98.685599999999994</c:v>
                </c:pt>
                <c:pt idx="4347">
                  <c:v>98.686800000000005</c:v>
                </c:pt>
                <c:pt idx="4348">
                  <c:v>98.687899999999999</c:v>
                </c:pt>
                <c:pt idx="4349">
                  <c:v>98.688999999999993</c:v>
                </c:pt>
                <c:pt idx="4350">
                  <c:v>98.690200000000004</c:v>
                </c:pt>
                <c:pt idx="4351">
                  <c:v>98.691299999999998</c:v>
                </c:pt>
                <c:pt idx="4352">
                  <c:v>98.692499999999995</c:v>
                </c:pt>
                <c:pt idx="4353">
                  <c:v>98.693600000000004</c:v>
                </c:pt>
                <c:pt idx="4354">
                  <c:v>98.694699999999997</c:v>
                </c:pt>
                <c:pt idx="4355">
                  <c:v>98.695899999999995</c:v>
                </c:pt>
                <c:pt idx="4356">
                  <c:v>98.697000000000003</c:v>
                </c:pt>
                <c:pt idx="4357">
                  <c:v>98.698099999999997</c:v>
                </c:pt>
                <c:pt idx="4358">
                  <c:v>98.699299999999994</c:v>
                </c:pt>
                <c:pt idx="4359">
                  <c:v>98.700400000000002</c:v>
                </c:pt>
                <c:pt idx="4360">
                  <c:v>98.701499999999996</c:v>
                </c:pt>
                <c:pt idx="4361">
                  <c:v>98.702600000000004</c:v>
                </c:pt>
                <c:pt idx="4362">
                  <c:v>98.703800000000001</c:v>
                </c:pt>
                <c:pt idx="4363">
                  <c:v>98.704899999999995</c:v>
                </c:pt>
                <c:pt idx="4364">
                  <c:v>98.706000000000003</c:v>
                </c:pt>
                <c:pt idx="4365">
                  <c:v>98.707099999999997</c:v>
                </c:pt>
                <c:pt idx="4366">
                  <c:v>98.708200000000005</c:v>
                </c:pt>
                <c:pt idx="4367">
                  <c:v>98.709400000000002</c:v>
                </c:pt>
                <c:pt idx="4368">
                  <c:v>98.710499999999996</c:v>
                </c:pt>
                <c:pt idx="4369">
                  <c:v>98.711600000000004</c:v>
                </c:pt>
                <c:pt idx="4370">
                  <c:v>98.712699999999998</c:v>
                </c:pt>
                <c:pt idx="4371">
                  <c:v>98.713800000000006</c:v>
                </c:pt>
                <c:pt idx="4372">
                  <c:v>98.715000000000003</c:v>
                </c:pt>
                <c:pt idx="4373">
                  <c:v>98.716099999999997</c:v>
                </c:pt>
                <c:pt idx="4374">
                  <c:v>98.717200000000005</c:v>
                </c:pt>
                <c:pt idx="4375">
                  <c:v>98.718299999999999</c:v>
                </c:pt>
                <c:pt idx="4376">
                  <c:v>98.719399999999993</c:v>
                </c:pt>
                <c:pt idx="4377">
                  <c:v>98.720500000000001</c:v>
                </c:pt>
                <c:pt idx="4378">
                  <c:v>98.721599999999995</c:v>
                </c:pt>
                <c:pt idx="4379">
                  <c:v>98.722700000000003</c:v>
                </c:pt>
                <c:pt idx="4380">
                  <c:v>98.723799999999997</c:v>
                </c:pt>
                <c:pt idx="4381">
                  <c:v>98.724900000000005</c:v>
                </c:pt>
                <c:pt idx="4382">
                  <c:v>98.725999999999999</c:v>
                </c:pt>
                <c:pt idx="4383">
                  <c:v>98.727099999999993</c:v>
                </c:pt>
                <c:pt idx="4384">
                  <c:v>98.728200000000001</c:v>
                </c:pt>
                <c:pt idx="4385">
                  <c:v>98.729299999999995</c:v>
                </c:pt>
                <c:pt idx="4386">
                  <c:v>98.730400000000003</c:v>
                </c:pt>
                <c:pt idx="4387">
                  <c:v>98.731499999999997</c:v>
                </c:pt>
                <c:pt idx="4388">
                  <c:v>98.732600000000005</c:v>
                </c:pt>
                <c:pt idx="4389">
                  <c:v>98.733699999999999</c:v>
                </c:pt>
                <c:pt idx="4390">
                  <c:v>98.734800000000007</c:v>
                </c:pt>
                <c:pt idx="4391">
                  <c:v>98.735900000000001</c:v>
                </c:pt>
                <c:pt idx="4392">
                  <c:v>98.736999999999995</c:v>
                </c:pt>
                <c:pt idx="4393">
                  <c:v>98.738100000000003</c:v>
                </c:pt>
                <c:pt idx="4394">
                  <c:v>98.739199999999997</c:v>
                </c:pt>
                <c:pt idx="4395">
                  <c:v>98.740300000000005</c:v>
                </c:pt>
                <c:pt idx="4396">
                  <c:v>98.741399999999999</c:v>
                </c:pt>
                <c:pt idx="4397">
                  <c:v>98.742500000000007</c:v>
                </c:pt>
                <c:pt idx="4398">
                  <c:v>98.743600000000001</c:v>
                </c:pt>
                <c:pt idx="4399">
                  <c:v>98.744600000000005</c:v>
                </c:pt>
                <c:pt idx="4400">
                  <c:v>98.745699999999999</c:v>
                </c:pt>
                <c:pt idx="4401">
                  <c:v>98.746799999999993</c:v>
                </c:pt>
                <c:pt idx="4402">
                  <c:v>98.747900000000001</c:v>
                </c:pt>
                <c:pt idx="4403">
                  <c:v>98.748999999999995</c:v>
                </c:pt>
                <c:pt idx="4404">
                  <c:v>98.750100000000003</c:v>
                </c:pt>
                <c:pt idx="4405">
                  <c:v>98.751099999999994</c:v>
                </c:pt>
                <c:pt idx="4406">
                  <c:v>98.752200000000002</c:v>
                </c:pt>
                <c:pt idx="4407">
                  <c:v>98.753299999999996</c:v>
                </c:pt>
                <c:pt idx="4408">
                  <c:v>98.754400000000004</c:v>
                </c:pt>
                <c:pt idx="4409">
                  <c:v>98.755399999999995</c:v>
                </c:pt>
                <c:pt idx="4410">
                  <c:v>98.756500000000003</c:v>
                </c:pt>
                <c:pt idx="4411">
                  <c:v>98.757599999999996</c:v>
                </c:pt>
                <c:pt idx="4412">
                  <c:v>98.758700000000005</c:v>
                </c:pt>
                <c:pt idx="4413">
                  <c:v>98.759699999999995</c:v>
                </c:pt>
                <c:pt idx="4414">
                  <c:v>98.760800000000003</c:v>
                </c:pt>
                <c:pt idx="4415">
                  <c:v>98.761899999999997</c:v>
                </c:pt>
                <c:pt idx="4416">
                  <c:v>98.762900000000002</c:v>
                </c:pt>
                <c:pt idx="4417">
                  <c:v>98.763999999999996</c:v>
                </c:pt>
                <c:pt idx="4418">
                  <c:v>98.765100000000004</c:v>
                </c:pt>
                <c:pt idx="4419">
                  <c:v>98.766099999999994</c:v>
                </c:pt>
                <c:pt idx="4420">
                  <c:v>98.767200000000003</c:v>
                </c:pt>
                <c:pt idx="4421">
                  <c:v>98.768299999999996</c:v>
                </c:pt>
                <c:pt idx="4422">
                  <c:v>98.769300000000001</c:v>
                </c:pt>
                <c:pt idx="4423">
                  <c:v>98.770399999999995</c:v>
                </c:pt>
                <c:pt idx="4424">
                  <c:v>98.7714</c:v>
                </c:pt>
                <c:pt idx="4425">
                  <c:v>98.772499999999994</c:v>
                </c:pt>
                <c:pt idx="4426">
                  <c:v>98.773600000000002</c:v>
                </c:pt>
                <c:pt idx="4427">
                  <c:v>98.774600000000007</c:v>
                </c:pt>
                <c:pt idx="4428">
                  <c:v>98.775700000000001</c:v>
                </c:pt>
                <c:pt idx="4429">
                  <c:v>98.776700000000005</c:v>
                </c:pt>
                <c:pt idx="4430">
                  <c:v>98.777799999999999</c:v>
                </c:pt>
                <c:pt idx="4431">
                  <c:v>98.778800000000004</c:v>
                </c:pt>
                <c:pt idx="4432">
                  <c:v>98.779899999999998</c:v>
                </c:pt>
                <c:pt idx="4433">
                  <c:v>98.780900000000003</c:v>
                </c:pt>
                <c:pt idx="4434">
                  <c:v>98.781999999999996</c:v>
                </c:pt>
                <c:pt idx="4435">
                  <c:v>98.783000000000001</c:v>
                </c:pt>
                <c:pt idx="4436">
                  <c:v>98.784099999999995</c:v>
                </c:pt>
                <c:pt idx="4437">
                  <c:v>98.7851</c:v>
                </c:pt>
                <c:pt idx="4438">
                  <c:v>98.786199999999994</c:v>
                </c:pt>
                <c:pt idx="4439">
                  <c:v>98.787199999999999</c:v>
                </c:pt>
                <c:pt idx="4440">
                  <c:v>98.788300000000007</c:v>
                </c:pt>
                <c:pt idx="4441">
                  <c:v>98.789299999999997</c:v>
                </c:pt>
                <c:pt idx="4442">
                  <c:v>98.790300000000002</c:v>
                </c:pt>
                <c:pt idx="4443">
                  <c:v>98.791399999999996</c:v>
                </c:pt>
                <c:pt idx="4444">
                  <c:v>98.792400000000001</c:v>
                </c:pt>
                <c:pt idx="4445">
                  <c:v>98.793499999999995</c:v>
                </c:pt>
                <c:pt idx="4446">
                  <c:v>98.794499999999999</c:v>
                </c:pt>
                <c:pt idx="4447">
                  <c:v>98.795500000000004</c:v>
                </c:pt>
                <c:pt idx="4448">
                  <c:v>98.796599999999998</c:v>
                </c:pt>
                <c:pt idx="4449">
                  <c:v>98.797600000000003</c:v>
                </c:pt>
                <c:pt idx="4450">
                  <c:v>98.798599999999993</c:v>
                </c:pt>
                <c:pt idx="4451">
                  <c:v>98.799700000000001</c:v>
                </c:pt>
                <c:pt idx="4452">
                  <c:v>98.800700000000006</c:v>
                </c:pt>
                <c:pt idx="4453">
                  <c:v>98.801699999999997</c:v>
                </c:pt>
                <c:pt idx="4454">
                  <c:v>98.802800000000005</c:v>
                </c:pt>
                <c:pt idx="4455">
                  <c:v>98.803799999999995</c:v>
                </c:pt>
                <c:pt idx="4456">
                  <c:v>98.8048</c:v>
                </c:pt>
                <c:pt idx="4457">
                  <c:v>98.805899999999994</c:v>
                </c:pt>
                <c:pt idx="4458">
                  <c:v>98.806899999999999</c:v>
                </c:pt>
                <c:pt idx="4459">
                  <c:v>98.807900000000004</c:v>
                </c:pt>
                <c:pt idx="4460">
                  <c:v>98.808899999999994</c:v>
                </c:pt>
                <c:pt idx="4461">
                  <c:v>98.809899999999999</c:v>
                </c:pt>
                <c:pt idx="4462">
                  <c:v>98.811000000000007</c:v>
                </c:pt>
                <c:pt idx="4463">
                  <c:v>98.811999999999998</c:v>
                </c:pt>
                <c:pt idx="4464">
                  <c:v>98.813000000000002</c:v>
                </c:pt>
                <c:pt idx="4465">
                  <c:v>98.813999999999993</c:v>
                </c:pt>
                <c:pt idx="4466">
                  <c:v>98.814999999999998</c:v>
                </c:pt>
                <c:pt idx="4467">
                  <c:v>98.816100000000006</c:v>
                </c:pt>
                <c:pt idx="4468">
                  <c:v>98.817099999999996</c:v>
                </c:pt>
                <c:pt idx="4469">
                  <c:v>98.818100000000001</c:v>
                </c:pt>
                <c:pt idx="4470">
                  <c:v>98.819100000000006</c:v>
                </c:pt>
                <c:pt idx="4471">
                  <c:v>98.820099999999996</c:v>
                </c:pt>
                <c:pt idx="4472">
                  <c:v>98.821100000000001</c:v>
                </c:pt>
                <c:pt idx="4473">
                  <c:v>98.822100000000006</c:v>
                </c:pt>
                <c:pt idx="4474">
                  <c:v>98.8232</c:v>
                </c:pt>
                <c:pt idx="4475">
                  <c:v>98.824200000000005</c:v>
                </c:pt>
                <c:pt idx="4476">
                  <c:v>98.825199999999995</c:v>
                </c:pt>
                <c:pt idx="4477">
                  <c:v>98.8262</c:v>
                </c:pt>
                <c:pt idx="4478">
                  <c:v>98.827200000000005</c:v>
                </c:pt>
                <c:pt idx="4479">
                  <c:v>98.828199999999995</c:v>
                </c:pt>
                <c:pt idx="4480">
                  <c:v>98.8292</c:v>
                </c:pt>
                <c:pt idx="4481">
                  <c:v>98.830200000000005</c:v>
                </c:pt>
                <c:pt idx="4482">
                  <c:v>98.831199999999995</c:v>
                </c:pt>
                <c:pt idx="4483">
                  <c:v>98.8322</c:v>
                </c:pt>
                <c:pt idx="4484">
                  <c:v>98.833200000000005</c:v>
                </c:pt>
                <c:pt idx="4485">
                  <c:v>98.834199999999996</c:v>
                </c:pt>
              </c:numCache>
            </c:numRef>
          </c:yVal>
          <c:smooth val="0"/>
          <c:extLst>
            <c:ext xmlns:c16="http://schemas.microsoft.com/office/drawing/2014/chart" uri="{C3380CC4-5D6E-409C-BE32-E72D297353CC}">
              <c16:uniqueId val="{00000000-D334-4D68-9E57-0AF53398BE83}"/>
            </c:ext>
          </c:extLst>
        </c:ser>
        <c:ser>
          <c:idx val="2"/>
          <c:order val="1"/>
          <c:tx>
            <c:v>step10</c:v>
          </c:tx>
          <c:spPr>
            <a:ln w="19050" cap="rnd" cmpd="sng" algn="ctr">
              <a:solidFill>
                <a:schemeClr val="accent1"/>
              </a:solidFill>
              <a:prstDash val="solid"/>
              <a:round/>
            </a:ln>
            <a:effectLst/>
          </c:spPr>
          <c:marker>
            <c:symbol val="none"/>
          </c:marker>
          <c:xVal>
            <c:numRef>
              <c:f>'NIEustalony 1K'!$J$2:$J$4487</c:f>
              <c:numCache>
                <c:formatCode>General</c:formatCode>
                <c:ptCount val="4486"/>
                <c:pt idx="0">
                  <c:v>10</c:v>
                </c:pt>
                <c:pt idx="1">
                  <c:v>20</c:v>
                </c:pt>
                <c:pt idx="2">
                  <c:v>30</c:v>
                </c:pt>
                <c:pt idx="3">
                  <c:v>40</c:v>
                </c:pt>
                <c:pt idx="4">
                  <c:v>50</c:v>
                </c:pt>
                <c:pt idx="5">
                  <c:v>60</c:v>
                </c:pt>
                <c:pt idx="6">
                  <c:v>70</c:v>
                </c:pt>
                <c:pt idx="7">
                  <c:v>80</c:v>
                </c:pt>
                <c:pt idx="8">
                  <c:v>90</c:v>
                </c:pt>
                <c:pt idx="9">
                  <c:v>100</c:v>
                </c:pt>
                <c:pt idx="10">
                  <c:v>110</c:v>
                </c:pt>
                <c:pt idx="11">
                  <c:v>120</c:v>
                </c:pt>
                <c:pt idx="12">
                  <c:v>130</c:v>
                </c:pt>
                <c:pt idx="13">
                  <c:v>140</c:v>
                </c:pt>
                <c:pt idx="14">
                  <c:v>150</c:v>
                </c:pt>
                <c:pt idx="15">
                  <c:v>160</c:v>
                </c:pt>
                <c:pt idx="16">
                  <c:v>170</c:v>
                </c:pt>
                <c:pt idx="17">
                  <c:v>180</c:v>
                </c:pt>
                <c:pt idx="18">
                  <c:v>190</c:v>
                </c:pt>
                <c:pt idx="19">
                  <c:v>200</c:v>
                </c:pt>
                <c:pt idx="20">
                  <c:v>210</c:v>
                </c:pt>
                <c:pt idx="21">
                  <c:v>220</c:v>
                </c:pt>
                <c:pt idx="22">
                  <c:v>230</c:v>
                </c:pt>
                <c:pt idx="23">
                  <c:v>240</c:v>
                </c:pt>
                <c:pt idx="24">
                  <c:v>250</c:v>
                </c:pt>
                <c:pt idx="25">
                  <c:v>260</c:v>
                </c:pt>
                <c:pt idx="26">
                  <c:v>270</c:v>
                </c:pt>
                <c:pt idx="27">
                  <c:v>280</c:v>
                </c:pt>
                <c:pt idx="28">
                  <c:v>290</c:v>
                </c:pt>
                <c:pt idx="29">
                  <c:v>300</c:v>
                </c:pt>
                <c:pt idx="30">
                  <c:v>310</c:v>
                </c:pt>
                <c:pt idx="31">
                  <c:v>320</c:v>
                </c:pt>
                <c:pt idx="32">
                  <c:v>330</c:v>
                </c:pt>
                <c:pt idx="33">
                  <c:v>340</c:v>
                </c:pt>
                <c:pt idx="34">
                  <c:v>350</c:v>
                </c:pt>
                <c:pt idx="35">
                  <c:v>360</c:v>
                </c:pt>
                <c:pt idx="36">
                  <c:v>370</c:v>
                </c:pt>
                <c:pt idx="37">
                  <c:v>380</c:v>
                </c:pt>
                <c:pt idx="38">
                  <c:v>390</c:v>
                </c:pt>
                <c:pt idx="39">
                  <c:v>400</c:v>
                </c:pt>
                <c:pt idx="40">
                  <c:v>410</c:v>
                </c:pt>
                <c:pt idx="41">
                  <c:v>420</c:v>
                </c:pt>
                <c:pt idx="42">
                  <c:v>430</c:v>
                </c:pt>
                <c:pt idx="43">
                  <c:v>440</c:v>
                </c:pt>
                <c:pt idx="44">
                  <c:v>450</c:v>
                </c:pt>
                <c:pt idx="45">
                  <c:v>460</c:v>
                </c:pt>
                <c:pt idx="46">
                  <c:v>470</c:v>
                </c:pt>
                <c:pt idx="47">
                  <c:v>480</c:v>
                </c:pt>
                <c:pt idx="48">
                  <c:v>490</c:v>
                </c:pt>
                <c:pt idx="49">
                  <c:v>500</c:v>
                </c:pt>
                <c:pt idx="50">
                  <c:v>510</c:v>
                </c:pt>
                <c:pt idx="51">
                  <c:v>520</c:v>
                </c:pt>
                <c:pt idx="52">
                  <c:v>530</c:v>
                </c:pt>
                <c:pt idx="53">
                  <c:v>540</c:v>
                </c:pt>
                <c:pt idx="54">
                  <c:v>550</c:v>
                </c:pt>
                <c:pt idx="55">
                  <c:v>560</c:v>
                </c:pt>
                <c:pt idx="56">
                  <c:v>570</c:v>
                </c:pt>
                <c:pt idx="57">
                  <c:v>580</c:v>
                </c:pt>
                <c:pt idx="58">
                  <c:v>590</c:v>
                </c:pt>
                <c:pt idx="59">
                  <c:v>600</c:v>
                </c:pt>
                <c:pt idx="60">
                  <c:v>610</c:v>
                </c:pt>
                <c:pt idx="61">
                  <c:v>620</c:v>
                </c:pt>
                <c:pt idx="62">
                  <c:v>630</c:v>
                </c:pt>
                <c:pt idx="63">
                  <c:v>640</c:v>
                </c:pt>
                <c:pt idx="64">
                  <c:v>650</c:v>
                </c:pt>
                <c:pt idx="65">
                  <c:v>660</c:v>
                </c:pt>
                <c:pt idx="66">
                  <c:v>670</c:v>
                </c:pt>
                <c:pt idx="67">
                  <c:v>680</c:v>
                </c:pt>
                <c:pt idx="68">
                  <c:v>690</c:v>
                </c:pt>
                <c:pt idx="69">
                  <c:v>700</c:v>
                </c:pt>
                <c:pt idx="70">
                  <c:v>710</c:v>
                </c:pt>
                <c:pt idx="71">
                  <c:v>720</c:v>
                </c:pt>
                <c:pt idx="72">
                  <c:v>730</c:v>
                </c:pt>
                <c:pt idx="73">
                  <c:v>740</c:v>
                </c:pt>
                <c:pt idx="74">
                  <c:v>750</c:v>
                </c:pt>
                <c:pt idx="75">
                  <c:v>760</c:v>
                </c:pt>
                <c:pt idx="76">
                  <c:v>770</c:v>
                </c:pt>
                <c:pt idx="77">
                  <c:v>780</c:v>
                </c:pt>
                <c:pt idx="78">
                  <c:v>790</c:v>
                </c:pt>
                <c:pt idx="79">
                  <c:v>800</c:v>
                </c:pt>
                <c:pt idx="80">
                  <c:v>810</c:v>
                </c:pt>
                <c:pt idx="81">
                  <c:v>820</c:v>
                </c:pt>
                <c:pt idx="82">
                  <c:v>830</c:v>
                </c:pt>
                <c:pt idx="83">
                  <c:v>840</c:v>
                </c:pt>
                <c:pt idx="84">
                  <c:v>850</c:v>
                </c:pt>
                <c:pt idx="85">
                  <c:v>860</c:v>
                </c:pt>
                <c:pt idx="86">
                  <c:v>870</c:v>
                </c:pt>
                <c:pt idx="87">
                  <c:v>880</c:v>
                </c:pt>
                <c:pt idx="88">
                  <c:v>890</c:v>
                </c:pt>
                <c:pt idx="89">
                  <c:v>900</c:v>
                </c:pt>
                <c:pt idx="90">
                  <c:v>910</c:v>
                </c:pt>
                <c:pt idx="91">
                  <c:v>920</c:v>
                </c:pt>
                <c:pt idx="92">
                  <c:v>930</c:v>
                </c:pt>
                <c:pt idx="93">
                  <c:v>940</c:v>
                </c:pt>
                <c:pt idx="94">
                  <c:v>950</c:v>
                </c:pt>
                <c:pt idx="95">
                  <c:v>960</c:v>
                </c:pt>
                <c:pt idx="96">
                  <c:v>970</c:v>
                </c:pt>
                <c:pt idx="97">
                  <c:v>980</c:v>
                </c:pt>
                <c:pt idx="98">
                  <c:v>990</c:v>
                </c:pt>
                <c:pt idx="99">
                  <c:v>1000</c:v>
                </c:pt>
                <c:pt idx="100">
                  <c:v>1010</c:v>
                </c:pt>
                <c:pt idx="101">
                  <c:v>1020</c:v>
                </c:pt>
                <c:pt idx="102">
                  <c:v>1030</c:v>
                </c:pt>
                <c:pt idx="103">
                  <c:v>1040</c:v>
                </c:pt>
                <c:pt idx="104">
                  <c:v>1050</c:v>
                </c:pt>
                <c:pt idx="105">
                  <c:v>1060</c:v>
                </c:pt>
                <c:pt idx="106">
                  <c:v>1070</c:v>
                </c:pt>
                <c:pt idx="107">
                  <c:v>1080</c:v>
                </c:pt>
                <c:pt idx="108">
                  <c:v>1090</c:v>
                </c:pt>
                <c:pt idx="109">
                  <c:v>1100</c:v>
                </c:pt>
                <c:pt idx="110">
                  <c:v>1110</c:v>
                </c:pt>
                <c:pt idx="111">
                  <c:v>1120</c:v>
                </c:pt>
                <c:pt idx="112">
                  <c:v>1130</c:v>
                </c:pt>
                <c:pt idx="113">
                  <c:v>1140</c:v>
                </c:pt>
                <c:pt idx="114">
                  <c:v>1150</c:v>
                </c:pt>
                <c:pt idx="115">
                  <c:v>1160</c:v>
                </c:pt>
                <c:pt idx="116">
                  <c:v>1170</c:v>
                </c:pt>
                <c:pt idx="117">
                  <c:v>1180</c:v>
                </c:pt>
                <c:pt idx="118">
                  <c:v>1190</c:v>
                </c:pt>
                <c:pt idx="119">
                  <c:v>1200</c:v>
                </c:pt>
                <c:pt idx="120">
                  <c:v>1210</c:v>
                </c:pt>
                <c:pt idx="121">
                  <c:v>1220</c:v>
                </c:pt>
                <c:pt idx="122">
                  <c:v>1230</c:v>
                </c:pt>
                <c:pt idx="123">
                  <c:v>1240</c:v>
                </c:pt>
                <c:pt idx="124">
                  <c:v>1250</c:v>
                </c:pt>
                <c:pt idx="125">
                  <c:v>1260</c:v>
                </c:pt>
                <c:pt idx="126">
                  <c:v>1270</c:v>
                </c:pt>
                <c:pt idx="127">
                  <c:v>1280</c:v>
                </c:pt>
                <c:pt idx="128">
                  <c:v>1290</c:v>
                </c:pt>
                <c:pt idx="129">
                  <c:v>1300</c:v>
                </c:pt>
                <c:pt idx="130">
                  <c:v>1310</c:v>
                </c:pt>
                <c:pt idx="131">
                  <c:v>1320</c:v>
                </c:pt>
                <c:pt idx="132">
                  <c:v>1330</c:v>
                </c:pt>
                <c:pt idx="133">
                  <c:v>1340</c:v>
                </c:pt>
                <c:pt idx="134">
                  <c:v>1350</c:v>
                </c:pt>
                <c:pt idx="135">
                  <c:v>1360</c:v>
                </c:pt>
                <c:pt idx="136">
                  <c:v>1370</c:v>
                </c:pt>
                <c:pt idx="137">
                  <c:v>1380</c:v>
                </c:pt>
                <c:pt idx="138">
                  <c:v>1390</c:v>
                </c:pt>
                <c:pt idx="139">
                  <c:v>1400</c:v>
                </c:pt>
                <c:pt idx="140">
                  <c:v>1410</c:v>
                </c:pt>
                <c:pt idx="141">
                  <c:v>1420</c:v>
                </c:pt>
                <c:pt idx="142">
                  <c:v>1430</c:v>
                </c:pt>
                <c:pt idx="143">
                  <c:v>1440</c:v>
                </c:pt>
                <c:pt idx="144">
                  <c:v>1450</c:v>
                </c:pt>
                <c:pt idx="145">
                  <c:v>1460</c:v>
                </c:pt>
                <c:pt idx="146">
                  <c:v>1470</c:v>
                </c:pt>
                <c:pt idx="147">
                  <c:v>1480</c:v>
                </c:pt>
                <c:pt idx="148">
                  <c:v>1490</c:v>
                </c:pt>
                <c:pt idx="149">
                  <c:v>1500</c:v>
                </c:pt>
                <c:pt idx="150">
                  <c:v>1510</c:v>
                </c:pt>
                <c:pt idx="151">
                  <c:v>1520</c:v>
                </c:pt>
                <c:pt idx="152">
                  <c:v>1530</c:v>
                </c:pt>
                <c:pt idx="153">
                  <c:v>1540</c:v>
                </c:pt>
                <c:pt idx="154">
                  <c:v>1550</c:v>
                </c:pt>
                <c:pt idx="155">
                  <c:v>1560</c:v>
                </c:pt>
                <c:pt idx="156">
                  <c:v>1570</c:v>
                </c:pt>
                <c:pt idx="157">
                  <c:v>1580</c:v>
                </c:pt>
                <c:pt idx="158">
                  <c:v>1590</c:v>
                </c:pt>
                <c:pt idx="159">
                  <c:v>1600</c:v>
                </c:pt>
                <c:pt idx="160">
                  <c:v>1610</c:v>
                </c:pt>
                <c:pt idx="161">
                  <c:v>1620</c:v>
                </c:pt>
                <c:pt idx="162">
                  <c:v>1630</c:v>
                </c:pt>
                <c:pt idx="163">
                  <c:v>1640</c:v>
                </c:pt>
                <c:pt idx="164">
                  <c:v>1650</c:v>
                </c:pt>
                <c:pt idx="165">
                  <c:v>1660</c:v>
                </c:pt>
                <c:pt idx="166">
                  <c:v>1670</c:v>
                </c:pt>
                <c:pt idx="167">
                  <c:v>1680</c:v>
                </c:pt>
                <c:pt idx="168">
                  <c:v>1690</c:v>
                </c:pt>
                <c:pt idx="169">
                  <c:v>1700</c:v>
                </c:pt>
                <c:pt idx="170">
                  <c:v>1710</c:v>
                </c:pt>
                <c:pt idx="171">
                  <c:v>1720</c:v>
                </c:pt>
                <c:pt idx="172">
                  <c:v>1730</c:v>
                </c:pt>
                <c:pt idx="173">
                  <c:v>1740</c:v>
                </c:pt>
                <c:pt idx="174">
                  <c:v>1750</c:v>
                </c:pt>
                <c:pt idx="175">
                  <c:v>1760</c:v>
                </c:pt>
                <c:pt idx="176">
                  <c:v>1770</c:v>
                </c:pt>
                <c:pt idx="177">
                  <c:v>1780</c:v>
                </c:pt>
                <c:pt idx="178">
                  <c:v>1790</c:v>
                </c:pt>
                <c:pt idx="179">
                  <c:v>1800</c:v>
                </c:pt>
                <c:pt idx="180">
                  <c:v>1810</c:v>
                </c:pt>
                <c:pt idx="181">
                  <c:v>1820</c:v>
                </c:pt>
                <c:pt idx="182">
                  <c:v>1830</c:v>
                </c:pt>
                <c:pt idx="183">
                  <c:v>1840</c:v>
                </c:pt>
                <c:pt idx="184">
                  <c:v>1850</c:v>
                </c:pt>
                <c:pt idx="185">
                  <c:v>1860</c:v>
                </c:pt>
                <c:pt idx="186">
                  <c:v>1870</c:v>
                </c:pt>
                <c:pt idx="187">
                  <c:v>1880</c:v>
                </c:pt>
                <c:pt idx="188">
                  <c:v>1890</c:v>
                </c:pt>
                <c:pt idx="189">
                  <c:v>1900</c:v>
                </c:pt>
                <c:pt idx="190">
                  <c:v>1910</c:v>
                </c:pt>
                <c:pt idx="191">
                  <c:v>1920</c:v>
                </c:pt>
                <c:pt idx="192">
                  <c:v>1930</c:v>
                </c:pt>
                <c:pt idx="193">
                  <c:v>1940</c:v>
                </c:pt>
                <c:pt idx="194">
                  <c:v>1950</c:v>
                </c:pt>
                <c:pt idx="195">
                  <c:v>1960</c:v>
                </c:pt>
                <c:pt idx="196">
                  <c:v>1970</c:v>
                </c:pt>
                <c:pt idx="197">
                  <c:v>1980</c:v>
                </c:pt>
                <c:pt idx="198">
                  <c:v>1990</c:v>
                </c:pt>
                <c:pt idx="199">
                  <c:v>2000</c:v>
                </c:pt>
                <c:pt idx="200">
                  <c:v>2010</c:v>
                </c:pt>
                <c:pt idx="201">
                  <c:v>2020</c:v>
                </c:pt>
                <c:pt idx="202">
                  <c:v>2030</c:v>
                </c:pt>
                <c:pt idx="203">
                  <c:v>2040</c:v>
                </c:pt>
                <c:pt idx="204">
                  <c:v>2050</c:v>
                </c:pt>
                <c:pt idx="205">
                  <c:v>2060</c:v>
                </c:pt>
                <c:pt idx="206">
                  <c:v>2070</c:v>
                </c:pt>
                <c:pt idx="207">
                  <c:v>2080</c:v>
                </c:pt>
                <c:pt idx="208">
                  <c:v>2090</c:v>
                </c:pt>
                <c:pt idx="209">
                  <c:v>2100</c:v>
                </c:pt>
                <c:pt idx="210">
                  <c:v>2110</c:v>
                </c:pt>
                <c:pt idx="211">
                  <c:v>2120</c:v>
                </c:pt>
                <c:pt idx="212">
                  <c:v>2130</c:v>
                </c:pt>
                <c:pt idx="213">
                  <c:v>2140</c:v>
                </c:pt>
                <c:pt idx="214">
                  <c:v>2150</c:v>
                </c:pt>
                <c:pt idx="215">
                  <c:v>2160</c:v>
                </c:pt>
                <c:pt idx="216">
                  <c:v>2170</c:v>
                </c:pt>
                <c:pt idx="217">
                  <c:v>2180</c:v>
                </c:pt>
                <c:pt idx="218">
                  <c:v>2190</c:v>
                </c:pt>
                <c:pt idx="219">
                  <c:v>2200</c:v>
                </c:pt>
                <c:pt idx="220">
                  <c:v>2210</c:v>
                </c:pt>
                <c:pt idx="221">
                  <c:v>2220</c:v>
                </c:pt>
                <c:pt idx="222">
                  <c:v>2230</c:v>
                </c:pt>
                <c:pt idx="223">
                  <c:v>2240</c:v>
                </c:pt>
                <c:pt idx="224">
                  <c:v>2250</c:v>
                </c:pt>
                <c:pt idx="225">
                  <c:v>2260</c:v>
                </c:pt>
                <c:pt idx="226">
                  <c:v>2270</c:v>
                </c:pt>
                <c:pt idx="227">
                  <c:v>2280</c:v>
                </c:pt>
                <c:pt idx="228">
                  <c:v>2290</c:v>
                </c:pt>
                <c:pt idx="229">
                  <c:v>2300</c:v>
                </c:pt>
                <c:pt idx="230">
                  <c:v>2310</c:v>
                </c:pt>
                <c:pt idx="231">
                  <c:v>2320</c:v>
                </c:pt>
                <c:pt idx="232">
                  <c:v>2330</c:v>
                </c:pt>
                <c:pt idx="233">
                  <c:v>2340</c:v>
                </c:pt>
                <c:pt idx="234">
                  <c:v>2350</c:v>
                </c:pt>
                <c:pt idx="235">
                  <c:v>2360</c:v>
                </c:pt>
                <c:pt idx="236">
                  <c:v>2370</c:v>
                </c:pt>
                <c:pt idx="237">
                  <c:v>2380</c:v>
                </c:pt>
                <c:pt idx="238">
                  <c:v>2390</c:v>
                </c:pt>
                <c:pt idx="239">
                  <c:v>2400</c:v>
                </c:pt>
                <c:pt idx="240">
                  <c:v>2410</c:v>
                </c:pt>
                <c:pt idx="241">
                  <c:v>2420</c:v>
                </c:pt>
                <c:pt idx="242">
                  <c:v>2430</c:v>
                </c:pt>
                <c:pt idx="243">
                  <c:v>2440</c:v>
                </c:pt>
                <c:pt idx="244">
                  <c:v>2450</c:v>
                </c:pt>
                <c:pt idx="245">
                  <c:v>2460</c:v>
                </c:pt>
                <c:pt idx="246">
                  <c:v>2470</c:v>
                </c:pt>
                <c:pt idx="247">
                  <c:v>2480</c:v>
                </c:pt>
                <c:pt idx="248">
                  <c:v>2490</c:v>
                </c:pt>
                <c:pt idx="249">
                  <c:v>2500</c:v>
                </c:pt>
                <c:pt idx="250">
                  <c:v>2510</c:v>
                </c:pt>
                <c:pt idx="251">
                  <c:v>2520</c:v>
                </c:pt>
                <c:pt idx="252">
                  <c:v>2530</c:v>
                </c:pt>
                <c:pt idx="253">
                  <c:v>2540</c:v>
                </c:pt>
                <c:pt idx="254">
                  <c:v>2550</c:v>
                </c:pt>
                <c:pt idx="255">
                  <c:v>2560</c:v>
                </c:pt>
                <c:pt idx="256">
                  <c:v>2570</c:v>
                </c:pt>
                <c:pt idx="257">
                  <c:v>2580</c:v>
                </c:pt>
                <c:pt idx="258">
                  <c:v>2590</c:v>
                </c:pt>
                <c:pt idx="259">
                  <c:v>2600</c:v>
                </c:pt>
                <c:pt idx="260">
                  <c:v>2610</c:v>
                </c:pt>
                <c:pt idx="261">
                  <c:v>2620</c:v>
                </c:pt>
                <c:pt idx="262">
                  <c:v>2630</c:v>
                </c:pt>
                <c:pt idx="263">
                  <c:v>2640</c:v>
                </c:pt>
                <c:pt idx="264">
                  <c:v>2650</c:v>
                </c:pt>
                <c:pt idx="265">
                  <c:v>2660</c:v>
                </c:pt>
                <c:pt idx="266">
                  <c:v>2670</c:v>
                </c:pt>
                <c:pt idx="267">
                  <c:v>2680</c:v>
                </c:pt>
                <c:pt idx="268">
                  <c:v>2690</c:v>
                </c:pt>
                <c:pt idx="269">
                  <c:v>2700</c:v>
                </c:pt>
                <c:pt idx="270">
                  <c:v>2710</c:v>
                </c:pt>
                <c:pt idx="271">
                  <c:v>2720</c:v>
                </c:pt>
                <c:pt idx="272">
                  <c:v>2730</c:v>
                </c:pt>
                <c:pt idx="273">
                  <c:v>2740</c:v>
                </c:pt>
                <c:pt idx="274">
                  <c:v>2750</c:v>
                </c:pt>
                <c:pt idx="275">
                  <c:v>2760</c:v>
                </c:pt>
                <c:pt idx="276">
                  <c:v>2770</c:v>
                </c:pt>
                <c:pt idx="277">
                  <c:v>2780</c:v>
                </c:pt>
                <c:pt idx="278">
                  <c:v>2790</c:v>
                </c:pt>
                <c:pt idx="279">
                  <c:v>2800</c:v>
                </c:pt>
                <c:pt idx="280">
                  <c:v>2810</c:v>
                </c:pt>
                <c:pt idx="281">
                  <c:v>2820</c:v>
                </c:pt>
                <c:pt idx="282">
                  <c:v>2830</c:v>
                </c:pt>
                <c:pt idx="283">
                  <c:v>2840</c:v>
                </c:pt>
                <c:pt idx="284">
                  <c:v>2850</c:v>
                </c:pt>
                <c:pt idx="285">
                  <c:v>2860</c:v>
                </c:pt>
                <c:pt idx="286">
                  <c:v>2870</c:v>
                </c:pt>
                <c:pt idx="287">
                  <c:v>2880</c:v>
                </c:pt>
                <c:pt idx="288">
                  <c:v>2890</c:v>
                </c:pt>
                <c:pt idx="289">
                  <c:v>2900</c:v>
                </c:pt>
                <c:pt idx="290">
                  <c:v>2910</c:v>
                </c:pt>
                <c:pt idx="291">
                  <c:v>2920</c:v>
                </c:pt>
                <c:pt idx="292">
                  <c:v>2930</c:v>
                </c:pt>
                <c:pt idx="293">
                  <c:v>2940</c:v>
                </c:pt>
                <c:pt idx="294">
                  <c:v>2950</c:v>
                </c:pt>
                <c:pt idx="295">
                  <c:v>2960</c:v>
                </c:pt>
                <c:pt idx="296">
                  <c:v>2970</c:v>
                </c:pt>
                <c:pt idx="297">
                  <c:v>2980</c:v>
                </c:pt>
                <c:pt idx="298">
                  <c:v>2990</c:v>
                </c:pt>
                <c:pt idx="299">
                  <c:v>3000</c:v>
                </c:pt>
                <c:pt idx="300">
                  <c:v>3010</c:v>
                </c:pt>
                <c:pt idx="301">
                  <c:v>3020</c:v>
                </c:pt>
                <c:pt idx="302">
                  <c:v>3030</c:v>
                </c:pt>
                <c:pt idx="303">
                  <c:v>3040</c:v>
                </c:pt>
                <c:pt idx="304">
                  <c:v>3050</c:v>
                </c:pt>
                <c:pt idx="305">
                  <c:v>3060</c:v>
                </c:pt>
                <c:pt idx="306">
                  <c:v>3070</c:v>
                </c:pt>
                <c:pt idx="307">
                  <c:v>3080</c:v>
                </c:pt>
                <c:pt idx="308">
                  <c:v>3090</c:v>
                </c:pt>
                <c:pt idx="309">
                  <c:v>3100</c:v>
                </c:pt>
                <c:pt idx="310">
                  <c:v>3110</c:v>
                </c:pt>
                <c:pt idx="311">
                  <c:v>3120</c:v>
                </c:pt>
                <c:pt idx="312">
                  <c:v>3130</c:v>
                </c:pt>
                <c:pt idx="313">
                  <c:v>3140</c:v>
                </c:pt>
                <c:pt idx="314">
                  <c:v>3150</c:v>
                </c:pt>
                <c:pt idx="315">
                  <c:v>3160</c:v>
                </c:pt>
                <c:pt idx="316">
                  <c:v>3170</c:v>
                </c:pt>
                <c:pt idx="317">
                  <c:v>3180</c:v>
                </c:pt>
                <c:pt idx="318">
                  <c:v>3190</c:v>
                </c:pt>
                <c:pt idx="319">
                  <c:v>3200</c:v>
                </c:pt>
                <c:pt idx="320">
                  <c:v>3210</c:v>
                </c:pt>
                <c:pt idx="321">
                  <c:v>3220</c:v>
                </c:pt>
                <c:pt idx="322">
                  <c:v>3230</c:v>
                </c:pt>
                <c:pt idx="323">
                  <c:v>3240</c:v>
                </c:pt>
                <c:pt idx="324">
                  <c:v>3250</c:v>
                </c:pt>
                <c:pt idx="325">
                  <c:v>3260</c:v>
                </c:pt>
                <c:pt idx="326">
                  <c:v>3270</c:v>
                </c:pt>
                <c:pt idx="327">
                  <c:v>3280</c:v>
                </c:pt>
                <c:pt idx="328">
                  <c:v>3290</c:v>
                </c:pt>
                <c:pt idx="329">
                  <c:v>3300</c:v>
                </c:pt>
                <c:pt idx="330">
                  <c:v>3310</c:v>
                </c:pt>
                <c:pt idx="331">
                  <c:v>3320</c:v>
                </c:pt>
                <c:pt idx="332">
                  <c:v>3330</c:v>
                </c:pt>
                <c:pt idx="333">
                  <c:v>3340</c:v>
                </c:pt>
                <c:pt idx="334">
                  <c:v>3350</c:v>
                </c:pt>
                <c:pt idx="335">
                  <c:v>3360</c:v>
                </c:pt>
                <c:pt idx="336">
                  <c:v>3370</c:v>
                </c:pt>
                <c:pt idx="337">
                  <c:v>3380</c:v>
                </c:pt>
                <c:pt idx="338">
                  <c:v>3390</c:v>
                </c:pt>
                <c:pt idx="339">
                  <c:v>3400</c:v>
                </c:pt>
                <c:pt idx="340">
                  <c:v>3410</c:v>
                </c:pt>
                <c:pt idx="341">
                  <c:v>3420</c:v>
                </c:pt>
                <c:pt idx="342">
                  <c:v>3430</c:v>
                </c:pt>
                <c:pt idx="343">
                  <c:v>3440</c:v>
                </c:pt>
                <c:pt idx="344">
                  <c:v>3450</c:v>
                </c:pt>
                <c:pt idx="345">
                  <c:v>3460</c:v>
                </c:pt>
                <c:pt idx="346">
                  <c:v>3470</c:v>
                </c:pt>
                <c:pt idx="347">
                  <c:v>3480</c:v>
                </c:pt>
                <c:pt idx="348">
                  <c:v>3490</c:v>
                </c:pt>
                <c:pt idx="349">
                  <c:v>3500</c:v>
                </c:pt>
                <c:pt idx="350">
                  <c:v>3510</c:v>
                </c:pt>
                <c:pt idx="351">
                  <c:v>3520</c:v>
                </c:pt>
                <c:pt idx="352">
                  <c:v>3530</c:v>
                </c:pt>
                <c:pt idx="353">
                  <c:v>3540</c:v>
                </c:pt>
                <c:pt idx="354">
                  <c:v>3550</c:v>
                </c:pt>
                <c:pt idx="355">
                  <c:v>3560</c:v>
                </c:pt>
                <c:pt idx="356">
                  <c:v>3570</c:v>
                </c:pt>
                <c:pt idx="357">
                  <c:v>3580</c:v>
                </c:pt>
                <c:pt idx="358">
                  <c:v>3590</c:v>
                </c:pt>
                <c:pt idx="359">
                  <c:v>3600</c:v>
                </c:pt>
                <c:pt idx="360">
                  <c:v>3610</c:v>
                </c:pt>
                <c:pt idx="361">
                  <c:v>3620</c:v>
                </c:pt>
                <c:pt idx="362">
                  <c:v>3630</c:v>
                </c:pt>
                <c:pt idx="363">
                  <c:v>3640</c:v>
                </c:pt>
                <c:pt idx="364">
                  <c:v>3650</c:v>
                </c:pt>
                <c:pt idx="365">
                  <c:v>3660</c:v>
                </c:pt>
                <c:pt idx="366">
                  <c:v>3670</c:v>
                </c:pt>
                <c:pt idx="367">
                  <c:v>3680</c:v>
                </c:pt>
                <c:pt idx="368">
                  <c:v>3690</c:v>
                </c:pt>
                <c:pt idx="369">
                  <c:v>3700</c:v>
                </c:pt>
                <c:pt idx="370">
                  <c:v>3710</c:v>
                </c:pt>
                <c:pt idx="371">
                  <c:v>3720</c:v>
                </c:pt>
                <c:pt idx="372">
                  <c:v>3730</c:v>
                </c:pt>
                <c:pt idx="373">
                  <c:v>3740</c:v>
                </c:pt>
                <c:pt idx="374">
                  <c:v>3750</c:v>
                </c:pt>
                <c:pt idx="375">
                  <c:v>3760</c:v>
                </c:pt>
                <c:pt idx="376">
                  <c:v>3770</c:v>
                </c:pt>
                <c:pt idx="377">
                  <c:v>3780</c:v>
                </c:pt>
                <c:pt idx="378">
                  <c:v>3790</c:v>
                </c:pt>
                <c:pt idx="379">
                  <c:v>3800</c:v>
                </c:pt>
                <c:pt idx="380">
                  <c:v>3810</c:v>
                </c:pt>
                <c:pt idx="381">
                  <c:v>3820</c:v>
                </c:pt>
                <c:pt idx="382">
                  <c:v>3830</c:v>
                </c:pt>
                <c:pt idx="383">
                  <c:v>3840</c:v>
                </c:pt>
                <c:pt idx="384">
                  <c:v>3850</c:v>
                </c:pt>
                <c:pt idx="385">
                  <c:v>3860</c:v>
                </c:pt>
                <c:pt idx="386">
                  <c:v>3870</c:v>
                </c:pt>
                <c:pt idx="387">
                  <c:v>3880</c:v>
                </c:pt>
                <c:pt idx="388">
                  <c:v>3890</c:v>
                </c:pt>
                <c:pt idx="389">
                  <c:v>3900</c:v>
                </c:pt>
                <c:pt idx="390">
                  <c:v>3910</c:v>
                </c:pt>
                <c:pt idx="391">
                  <c:v>3920</c:v>
                </c:pt>
                <c:pt idx="392">
                  <c:v>3930</c:v>
                </c:pt>
                <c:pt idx="393">
                  <c:v>3940</c:v>
                </c:pt>
                <c:pt idx="394">
                  <c:v>3950</c:v>
                </c:pt>
                <c:pt idx="395">
                  <c:v>3960</c:v>
                </c:pt>
                <c:pt idx="396">
                  <c:v>3970</c:v>
                </c:pt>
                <c:pt idx="397">
                  <c:v>3980</c:v>
                </c:pt>
                <c:pt idx="398">
                  <c:v>3990</c:v>
                </c:pt>
                <c:pt idx="399">
                  <c:v>4000</c:v>
                </c:pt>
                <c:pt idx="400">
                  <c:v>4010</c:v>
                </c:pt>
                <c:pt idx="401">
                  <c:v>4020</c:v>
                </c:pt>
                <c:pt idx="402">
                  <c:v>4030</c:v>
                </c:pt>
                <c:pt idx="403">
                  <c:v>4040</c:v>
                </c:pt>
                <c:pt idx="404">
                  <c:v>4050</c:v>
                </c:pt>
                <c:pt idx="405">
                  <c:v>4060</c:v>
                </c:pt>
                <c:pt idx="406">
                  <c:v>4070</c:v>
                </c:pt>
                <c:pt idx="407">
                  <c:v>4080</c:v>
                </c:pt>
                <c:pt idx="408">
                  <c:v>4090</c:v>
                </c:pt>
                <c:pt idx="409">
                  <c:v>4100</c:v>
                </c:pt>
                <c:pt idx="410">
                  <c:v>4110</c:v>
                </c:pt>
                <c:pt idx="411">
                  <c:v>4120</c:v>
                </c:pt>
                <c:pt idx="412">
                  <c:v>4130</c:v>
                </c:pt>
                <c:pt idx="413">
                  <c:v>4140</c:v>
                </c:pt>
                <c:pt idx="414">
                  <c:v>4150</c:v>
                </c:pt>
                <c:pt idx="415">
                  <c:v>4160</c:v>
                </c:pt>
                <c:pt idx="416">
                  <c:v>4170</c:v>
                </c:pt>
                <c:pt idx="417">
                  <c:v>4180</c:v>
                </c:pt>
                <c:pt idx="418">
                  <c:v>4190</c:v>
                </c:pt>
                <c:pt idx="419">
                  <c:v>4200</c:v>
                </c:pt>
                <c:pt idx="420">
                  <c:v>4210</c:v>
                </c:pt>
                <c:pt idx="421">
                  <c:v>4220</c:v>
                </c:pt>
                <c:pt idx="422">
                  <c:v>4230</c:v>
                </c:pt>
                <c:pt idx="423">
                  <c:v>4240</c:v>
                </c:pt>
                <c:pt idx="424">
                  <c:v>4250</c:v>
                </c:pt>
                <c:pt idx="425">
                  <c:v>4260</c:v>
                </c:pt>
                <c:pt idx="426">
                  <c:v>4270</c:v>
                </c:pt>
                <c:pt idx="427">
                  <c:v>4280</c:v>
                </c:pt>
                <c:pt idx="428">
                  <c:v>4290</c:v>
                </c:pt>
                <c:pt idx="429">
                  <c:v>4300</c:v>
                </c:pt>
                <c:pt idx="430">
                  <c:v>4310</c:v>
                </c:pt>
                <c:pt idx="431">
                  <c:v>4320</c:v>
                </c:pt>
                <c:pt idx="432">
                  <c:v>4330</c:v>
                </c:pt>
                <c:pt idx="433">
                  <c:v>4340</c:v>
                </c:pt>
                <c:pt idx="434">
                  <c:v>4350</c:v>
                </c:pt>
                <c:pt idx="435">
                  <c:v>4360</c:v>
                </c:pt>
                <c:pt idx="436">
                  <c:v>4370</c:v>
                </c:pt>
                <c:pt idx="437">
                  <c:v>4380</c:v>
                </c:pt>
                <c:pt idx="438">
                  <c:v>4390</c:v>
                </c:pt>
                <c:pt idx="439">
                  <c:v>4400</c:v>
                </c:pt>
                <c:pt idx="440">
                  <c:v>4410</c:v>
                </c:pt>
                <c:pt idx="441">
                  <c:v>4420</c:v>
                </c:pt>
                <c:pt idx="442">
                  <c:v>4430</c:v>
                </c:pt>
                <c:pt idx="443">
                  <c:v>4440</c:v>
                </c:pt>
                <c:pt idx="444">
                  <c:v>4450</c:v>
                </c:pt>
                <c:pt idx="445">
                  <c:v>4460</c:v>
                </c:pt>
                <c:pt idx="446">
                  <c:v>4470</c:v>
                </c:pt>
                <c:pt idx="447">
                  <c:v>4480</c:v>
                </c:pt>
                <c:pt idx="448">
                  <c:v>4490</c:v>
                </c:pt>
                <c:pt idx="449">
                  <c:v>4500</c:v>
                </c:pt>
                <c:pt idx="450">
                  <c:v>4510</c:v>
                </c:pt>
                <c:pt idx="451">
                  <c:v>4520</c:v>
                </c:pt>
                <c:pt idx="452">
                  <c:v>4530</c:v>
                </c:pt>
                <c:pt idx="453">
                  <c:v>4540</c:v>
                </c:pt>
                <c:pt idx="454">
                  <c:v>4550</c:v>
                </c:pt>
                <c:pt idx="455">
                  <c:v>4560</c:v>
                </c:pt>
                <c:pt idx="456">
                  <c:v>4570</c:v>
                </c:pt>
                <c:pt idx="457">
                  <c:v>4580</c:v>
                </c:pt>
                <c:pt idx="458">
                  <c:v>4590</c:v>
                </c:pt>
                <c:pt idx="459">
                  <c:v>4600</c:v>
                </c:pt>
                <c:pt idx="460">
                  <c:v>4610</c:v>
                </c:pt>
                <c:pt idx="461">
                  <c:v>4620</c:v>
                </c:pt>
                <c:pt idx="462">
                  <c:v>4630</c:v>
                </c:pt>
                <c:pt idx="463">
                  <c:v>4640</c:v>
                </c:pt>
                <c:pt idx="464">
                  <c:v>4650</c:v>
                </c:pt>
                <c:pt idx="465">
                  <c:v>4660</c:v>
                </c:pt>
                <c:pt idx="466">
                  <c:v>4670</c:v>
                </c:pt>
                <c:pt idx="467">
                  <c:v>4680</c:v>
                </c:pt>
                <c:pt idx="468">
                  <c:v>4690</c:v>
                </c:pt>
                <c:pt idx="469">
                  <c:v>4700</c:v>
                </c:pt>
                <c:pt idx="470">
                  <c:v>4710</c:v>
                </c:pt>
                <c:pt idx="471">
                  <c:v>4720</c:v>
                </c:pt>
                <c:pt idx="472">
                  <c:v>4730</c:v>
                </c:pt>
                <c:pt idx="473">
                  <c:v>4740</c:v>
                </c:pt>
                <c:pt idx="474">
                  <c:v>4750</c:v>
                </c:pt>
                <c:pt idx="475">
                  <c:v>4760</c:v>
                </c:pt>
                <c:pt idx="476">
                  <c:v>4770</c:v>
                </c:pt>
                <c:pt idx="477">
                  <c:v>4780</c:v>
                </c:pt>
                <c:pt idx="478">
                  <c:v>4790</c:v>
                </c:pt>
                <c:pt idx="479">
                  <c:v>4800</c:v>
                </c:pt>
                <c:pt idx="480">
                  <c:v>4810</c:v>
                </c:pt>
                <c:pt idx="481">
                  <c:v>4820</c:v>
                </c:pt>
                <c:pt idx="482">
                  <c:v>4830</c:v>
                </c:pt>
                <c:pt idx="483">
                  <c:v>4840</c:v>
                </c:pt>
                <c:pt idx="484">
                  <c:v>4850</c:v>
                </c:pt>
                <c:pt idx="485">
                  <c:v>4860</c:v>
                </c:pt>
                <c:pt idx="486">
                  <c:v>4870</c:v>
                </c:pt>
                <c:pt idx="487">
                  <c:v>4880</c:v>
                </c:pt>
                <c:pt idx="488">
                  <c:v>4890</c:v>
                </c:pt>
                <c:pt idx="489">
                  <c:v>4900</c:v>
                </c:pt>
                <c:pt idx="490">
                  <c:v>4910</c:v>
                </c:pt>
                <c:pt idx="491">
                  <c:v>4920</c:v>
                </c:pt>
                <c:pt idx="492">
                  <c:v>4930</c:v>
                </c:pt>
                <c:pt idx="493">
                  <c:v>4940</c:v>
                </c:pt>
                <c:pt idx="494">
                  <c:v>4950</c:v>
                </c:pt>
                <c:pt idx="495">
                  <c:v>4960</c:v>
                </c:pt>
                <c:pt idx="496">
                  <c:v>4970</c:v>
                </c:pt>
                <c:pt idx="497">
                  <c:v>4980</c:v>
                </c:pt>
                <c:pt idx="498">
                  <c:v>4990</c:v>
                </c:pt>
                <c:pt idx="499">
                  <c:v>5000</c:v>
                </c:pt>
                <c:pt idx="500">
                  <c:v>5010</c:v>
                </c:pt>
                <c:pt idx="501">
                  <c:v>5020</c:v>
                </c:pt>
                <c:pt idx="502">
                  <c:v>5030</c:v>
                </c:pt>
                <c:pt idx="503">
                  <c:v>5040</c:v>
                </c:pt>
                <c:pt idx="504">
                  <c:v>5050</c:v>
                </c:pt>
                <c:pt idx="505">
                  <c:v>5060</c:v>
                </c:pt>
                <c:pt idx="506">
                  <c:v>5070</c:v>
                </c:pt>
                <c:pt idx="507">
                  <c:v>5080</c:v>
                </c:pt>
                <c:pt idx="508">
                  <c:v>5090</c:v>
                </c:pt>
                <c:pt idx="509">
                  <c:v>5100</c:v>
                </c:pt>
                <c:pt idx="510">
                  <c:v>5110</c:v>
                </c:pt>
                <c:pt idx="511">
                  <c:v>5120</c:v>
                </c:pt>
                <c:pt idx="512">
                  <c:v>5130</c:v>
                </c:pt>
                <c:pt idx="513">
                  <c:v>5140</c:v>
                </c:pt>
                <c:pt idx="514">
                  <c:v>5150</c:v>
                </c:pt>
                <c:pt idx="515">
                  <c:v>5160</c:v>
                </c:pt>
                <c:pt idx="516">
                  <c:v>5170</c:v>
                </c:pt>
                <c:pt idx="517">
                  <c:v>5180</c:v>
                </c:pt>
                <c:pt idx="518">
                  <c:v>5190</c:v>
                </c:pt>
                <c:pt idx="519">
                  <c:v>5200</c:v>
                </c:pt>
                <c:pt idx="520">
                  <c:v>5210</c:v>
                </c:pt>
                <c:pt idx="521">
                  <c:v>5220</c:v>
                </c:pt>
                <c:pt idx="522">
                  <c:v>5230</c:v>
                </c:pt>
                <c:pt idx="523">
                  <c:v>5240</c:v>
                </c:pt>
                <c:pt idx="524">
                  <c:v>5250</c:v>
                </c:pt>
                <c:pt idx="525">
                  <c:v>5260</c:v>
                </c:pt>
                <c:pt idx="526">
                  <c:v>5270</c:v>
                </c:pt>
                <c:pt idx="527">
                  <c:v>5280</c:v>
                </c:pt>
                <c:pt idx="528">
                  <c:v>5290</c:v>
                </c:pt>
                <c:pt idx="529">
                  <c:v>5300</c:v>
                </c:pt>
                <c:pt idx="530">
                  <c:v>5310</c:v>
                </c:pt>
                <c:pt idx="531">
                  <c:v>5320</c:v>
                </c:pt>
                <c:pt idx="532">
                  <c:v>5330</c:v>
                </c:pt>
                <c:pt idx="533">
                  <c:v>5340</c:v>
                </c:pt>
                <c:pt idx="534">
                  <c:v>5350</c:v>
                </c:pt>
                <c:pt idx="535">
                  <c:v>5360</c:v>
                </c:pt>
                <c:pt idx="536">
                  <c:v>5370</c:v>
                </c:pt>
                <c:pt idx="537">
                  <c:v>5380</c:v>
                </c:pt>
                <c:pt idx="538">
                  <c:v>5390</c:v>
                </c:pt>
                <c:pt idx="539">
                  <c:v>5400</c:v>
                </c:pt>
                <c:pt idx="540">
                  <c:v>5410</c:v>
                </c:pt>
                <c:pt idx="541">
                  <c:v>5420</c:v>
                </c:pt>
                <c:pt idx="542">
                  <c:v>5430</c:v>
                </c:pt>
                <c:pt idx="543">
                  <c:v>5440</c:v>
                </c:pt>
                <c:pt idx="544">
                  <c:v>5450</c:v>
                </c:pt>
                <c:pt idx="545">
                  <c:v>5460</c:v>
                </c:pt>
                <c:pt idx="546">
                  <c:v>5470</c:v>
                </c:pt>
                <c:pt idx="547">
                  <c:v>5480</c:v>
                </c:pt>
                <c:pt idx="548">
                  <c:v>5490</c:v>
                </c:pt>
                <c:pt idx="549">
                  <c:v>5500</c:v>
                </c:pt>
                <c:pt idx="550">
                  <c:v>5510</c:v>
                </c:pt>
                <c:pt idx="551">
                  <c:v>5520</c:v>
                </c:pt>
                <c:pt idx="552">
                  <c:v>5530</c:v>
                </c:pt>
                <c:pt idx="553">
                  <c:v>5540</c:v>
                </c:pt>
                <c:pt idx="554">
                  <c:v>5550</c:v>
                </c:pt>
                <c:pt idx="555">
                  <c:v>5560</c:v>
                </c:pt>
                <c:pt idx="556">
                  <c:v>5570</c:v>
                </c:pt>
                <c:pt idx="557">
                  <c:v>5580</c:v>
                </c:pt>
                <c:pt idx="558">
                  <c:v>5590</c:v>
                </c:pt>
                <c:pt idx="559">
                  <c:v>5600</c:v>
                </c:pt>
                <c:pt idx="560">
                  <c:v>5610</c:v>
                </c:pt>
                <c:pt idx="561">
                  <c:v>5620</c:v>
                </c:pt>
                <c:pt idx="562">
                  <c:v>5630</c:v>
                </c:pt>
                <c:pt idx="563">
                  <c:v>5640</c:v>
                </c:pt>
                <c:pt idx="564">
                  <c:v>5650</c:v>
                </c:pt>
                <c:pt idx="565">
                  <c:v>5660</c:v>
                </c:pt>
                <c:pt idx="566">
                  <c:v>5670</c:v>
                </c:pt>
                <c:pt idx="567">
                  <c:v>5680</c:v>
                </c:pt>
                <c:pt idx="568">
                  <c:v>5690</c:v>
                </c:pt>
                <c:pt idx="569">
                  <c:v>5700</c:v>
                </c:pt>
                <c:pt idx="570">
                  <c:v>5710</c:v>
                </c:pt>
                <c:pt idx="571">
                  <c:v>5720</c:v>
                </c:pt>
                <c:pt idx="572">
                  <c:v>5730</c:v>
                </c:pt>
                <c:pt idx="573">
                  <c:v>5740</c:v>
                </c:pt>
                <c:pt idx="574">
                  <c:v>5750</c:v>
                </c:pt>
                <c:pt idx="575">
                  <c:v>5760</c:v>
                </c:pt>
                <c:pt idx="576">
                  <c:v>5770</c:v>
                </c:pt>
                <c:pt idx="577">
                  <c:v>5780</c:v>
                </c:pt>
                <c:pt idx="578">
                  <c:v>5790</c:v>
                </c:pt>
                <c:pt idx="579">
                  <c:v>5800</c:v>
                </c:pt>
                <c:pt idx="580">
                  <c:v>5810</c:v>
                </c:pt>
                <c:pt idx="581">
                  <c:v>5820</c:v>
                </c:pt>
                <c:pt idx="582">
                  <c:v>5830</c:v>
                </c:pt>
                <c:pt idx="583">
                  <c:v>5840</c:v>
                </c:pt>
                <c:pt idx="584">
                  <c:v>5850</c:v>
                </c:pt>
                <c:pt idx="585">
                  <c:v>5860</c:v>
                </c:pt>
                <c:pt idx="586">
                  <c:v>5870</c:v>
                </c:pt>
                <c:pt idx="587">
                  <c:v>5880</c:v>
                </c:pt>
                <c:pt idx="588">
                  <c:v>5890</c:v>
                </c:pt>
                <c:pt idx="589">
                  <c:v>5900</c:v>
                </c:pt>
                <c:pt idx="590">
                  <c:v>5910</c:v>
                </c:pt>
                <c:pt idx="591">
                  <c:v>5920</c:v>
                </c:pt>
                <c:pt idx="592">
                  <c:v>5930</c:v>
                </c:pt>
                <c:pt idx="593">
                  <c:v>5940</c:v>
                </c:pt>
                <c:pt idx="594">
                  <c:v>5950</c:v>
                </c:pt>
                <c:pt idx="595">
                  <c:v>5960</c:v>
                </c:pt>
                <c:pt idx="596">
                  <c:v>5970</c:v>
                </c:pt>
                <c:pt idx="597">
                  <c:v>5980</c:v>
                </c:pt>
                <c:pt idx="598">
                  <c:v>5990</c:v>
                </c:pt>
                <c:pt idx="599">
                  <c:v>6000</c:v>
                </c:pt>
                <c:pt idx="600">
                  <c:v>6010</c:v>
                </c:pt>
                <c:pt idx="601">
                  <c:v>6020</c:v>
                </c:pt>
                <c:pt idx="602">
                  <c:v>6030</c:v>
                </c:pt>
                <c:pt idx="603">
                  <c:v>6040</c:v>
                </c:pt>
                <c:pt idx="604">
                  <c:v>6050</c:v>
                </c:pt>
                <c:pt idx="605">
                  <c:v>6060</c:v>
                </c:pt>
                <c:pt idx="606">
                  <c:v>6070</c:v>
                </c:pt>
                <c:pt idx="607">
                  <c:v>6080</c:v>
                </c:pt>
                <c:pt idx="608">
                  <c:v>6090</c:v>
                </c:pt>
                <c:pt idx="609">
                  <c:v>6100</c:v>
                </c:pt>
                <c:pt idx="610">
                  <c:v>6110</c:v>
                </c:pt>
                <c:pt idx="611">
                  <c:v>6120</c:v>
                </c:pt>
                <c:pt idx="612">
                  <c:v>6130</c:v>
                </c:pt>
                <c:pt idx="613">
                  <c:v>6140</c:v>
                </c:pt>
                <c:pt idx="614">
                  <c:v>6150</c:v>
                </c:pt>
                <c:pt idx="615">
                  <c:v>6160</c:v>
                </c:pt>
                <c:pt idx="616">
                  <c:v>6170</c:v>
                </c:pt>
                <c:pt idx="617">
                  <c:v>6180</c:v>
                </c:pt>
                <c:pt idx="618">
                  <c:v>6190</c:v>
                </c:pt>
                <c:pt idx="619">
                  <c:v>6200</c:v>
                </c:pt>
                <c:pt idx="620">
                  <c:v>6210</c:v>
                </c:pt>
                <c:pt idx="621">
                  <c:v>6220</c:v>
                </c:pt>
                <c:pt idx="622">
                  <c:v>6230</c:v>
                </c:pt>
                <c:pt idx="623">
                  <c:v>6240</c:v>
                </c:pt>
                <c:pt idx="624">
                  <c:v>6250</c:v>
                </c:pt>
                <c:pt idx="625">
                  <c:v>6260</c:v>
                </c:pt>
                <c:pt idx="626">
                  <c:v>6270</c:v>
                </c:pt>
                <c:pt idx="627">
                  <c:v>6280</c:v>
                </c:pt>
                <c:pt idx="628">
                  <c:v>6290</c:v>
                </c:pt>
                <c:pt idx="629">
                  <c:v>6300</c:v>
                </c:pt>
                <c:pt idx="630">
                  <c:v>6310</c:v>
                </c:pt>
                <c:pt idx="631">
                  <c:v>6320</c:v>
                </c:pt>
                <c:pt idx="632">
                  <c:v>6330</c:v>
                </c:pt>
                <c:pt idx="633">
                  <c:v>6340</c:v>
                </c:pt>
                <c:pt idx="634">
                  <c:v>6350</c:v>
                </c:pt>
                <c:pt idx="635">
                  <c:v>6360</c:v>
                </c:pt>
                <c:pt idx="636">
                  <c:v>6370</c:v>
                </c:pt>
                <c:pt idx="637">
                  <c:v>6380</c:v>
                </c:pt>
                <c:pt idx="638">
                  <c:v>6390</c:v>
                </c:pt>
                <c:pt idx="639">
                  <c:v>6400</c:v>
                </c:pt>
                <c:pt idx="640">
                  <c:v>6410</c:v>
                </c:pt>
                <c:pt idx="641">
                  <c:v>6420</c:v>
                </c:pt>
                <c:pt idx="642">
                  <c:v>6430</c:v>
                </c:pt>
                <c:pt idx="643">
                  <c:v>6440</c:v>
                </c:pt>
                <c:pt idx="644">
                  <c:v>6450</c:v>
                </c:pt>
                <c:pt idx="645">
                  <c:v>6460</c:v>
                </c:pt>
                <c:pt idx="646">
                  <c:v>6470</c:v>
                </c:pt>
                <c:pt idx="647">
                  <c:v>6480</c:v>
                </c:pt>
                <c:pt idx="648">
                  <c:v>6490</c:v>
                </c:pt>
                <c:pt idx="649">
                  <c:v>6500</c:v>
                </c:pt>
                <c:pt idx="650">
                  <c:v>6510</c:v>
                </c:pt>
                <c:pt idx="651">
                  <c:v>6520</c:v>
                </c:pt>
                <c:pt idx="652">
                  <c:v>6530</c:v>
                </c:pt>
                <c:pt idx="653">
                  <c:v>6540</c:v>
                </c:pt>
                <c:pt idx="654">
                  <c:v>6550</c:v>
                </c:pt>
                <c:pt idx="655">
                  <c:v>6560</c:v>
                </c:pt>
                <c:pt idx="656">
                  <c:v>6570</c:v>
                </c:pt>
                <c:pt idx="657">
                  <c:v>6580</c:v>
                </c:pt>
                <c:pt idx="658">
                  <c:v>6590</c:v>
                </c:pt>
                <c:pt idx="659">
                  <c:v>6600</c:v>
                </c:pt>
                <c:pt idx="660">
                  <c:v>6610</c:v>
                </c:pt>
                <c:pt idx="661">
                  <c:v>6620</c:v>
                </c:pt>
                <c:pt idx="662">
                  <c:v>6630</c:v>
                </c:pt>
                <c:pt idx="663">
                  <c:v>6640</c:v>
                </c:pt>
                <c:pt idx="664">
                  <c:v>6650</c:v>
                </c:pt>
                <c:pt idx="665">
                  <c:v>6660</c:v>
                </c:pt>
                <c:pt idx="666">
                  <c:v>6670</c:v>
                </c:pt>
                <c:pt idx="667">
                  <c:v>6680</c:v>
                </c:pt>
                <c:pt idx="668">
                  <c:v>6690</c:v>
                </c:pt>
                <c:pt idx="669">
                  <c:v>6700</c:v>
                </c:pt>
                <c:pt idx="670">
                  <c:v>6710</c:v>
                </c:pt>
                <c:pt idx="671">
                  <c:v>6720</c:v>
                </c:pt>
                <c:pt idx="672">
                  <c:v>6730</c:v>
                </c:pt>
                <c:pt idx="673">
                  <c:v>6740</c:v>
                </c:pt>
                <c:pt idx="674">
                  <c:v>6750</c:v>
                </c:pt>
                <c:pt idx="675">
                  <c:v>6760</c:v>
                </c:pt>
                <c:pt idx="676">
                  <c:v>6770</c:v>
                </c:pt>
                <c:pt idx="677">
                  <c:v>6780</c:v>
                </c:pt>
                <c:pt idx="678">
                  <c:v>6790</c:v>
                </c:pt>
                <c:pt idx="679">
                  <c:v>6800</c:v>
                </c:pt>
                <c:pt idx="680">
                  <c:v>6810</c:v>
                </c:pt>
                <c:pt idx="681">
                  <c:v>6820</c:v>
                </c:pt>
                <c:pt idx="682">
                  <c:v>6830</c:v>
                </c:pt>
                <c:pt idx="683">
                  <c:v>6840</c:v>
                </c:pt>
                <c:pt idx="684">
                  <c:v>6850</c:v>
                </c:pt>
                <c:pt idx="685">
                  <c:v>6860</c:v>
                </c:pt>
                <c:pt idx="686">
                  <c:v>6870</c:v>
                </c:pt>
                <c:pt idx="687">
                  <c:v>6880</c:v>
                </c:pt>
                <c:pt idx="688">
                  <c:v>6890</c:v>
                </c:pt>
                <c:pt idx="689">
                  <c:v>6900</c:v>
                </c:pt>
                <c:pt idx="690">
                  <c:v>6910</c:v>
                </c:pt>
                <c:pt idx="691">
                  <c:v>6920</c:v>
                </c:pt>
                <c:pt idx="692">
                  <c:v>6930</c:v>
                </c:pt>
                <c:pt idx="693">
                  <c:v>6940</c:v>
                </c:pt>
                <c:pt idx="694">
                  <c:v>6950</c:v>
                </c:pt>
                <c:pt idx="695">
                  <c:v>6960</c:v>
                </c:pt>
                <c:pt idx="696">
                  <c:v>6970</c:v>
                </c:pt>
                <c:pt idx="697">
                  <c:v>6980</c:v>
                </c:pt>
                <c:pt idx="698">
                  <c:v>6990</c:v>
                </c:pt>
                <c:pt idx="699">
                  <c:v>7000</c:v>
                </c:pt>
                <c:pt idx="700">
                  <c:v>7010</c:v>
                </c:pt>
                <c:pt idx="701">
                  <c:v>7020</c:v>
                </c:pt>
                <c:pt idx="702">
                  <c:v>7030</c:v>
                </c:pt>
                <c:pt idx="703">
                  <c:v>7040</c:v>
                </c:pt>
                <c:pt idx="704">
                  <c:v>7050</c:v>
                </c:pt>
                <c:pt idx="705">
                  <c:v>7060</c:v>
                </c:pt>
                <c:pt idx="706">
                  <c:v>7070</c:v>
                </c:pt>
                <c:pt idx="707">
                  <c:v>7080</c:v>
                </c:pt>
                <c:pt idx="708">
                  <c:v>7090</c:v>
                </c:pt>
                <c:pt idx="709">
                  <c:v>7100</c:v>
                </c:pt>
                <c:pt idx="710">
                  <c:v>7110</c:v>
                </c:pt>
                <c:pt idx="711">
                  <c:v>7120</c:v>
                </c:pt>
                <c:pt idx="712">
                  <c:v>7130</c:v>
                </c:pt>
                <c:pt idx="713">
                  <c:v>7140</c:v>
                </c:pt>
                <c:pt idx="714">
                  <c:v>7150</c:v>
                </c:pt>
                <c:pt idx="715">
                  <c:v>7160</c:v>
                </c:pt>
                <c:pt idx="716">
                  <c:v>7170</c:v>
                </c:pt>
                <c:pt idx="717">
                  <c:v>7180</c:v>
                </c:pt>
                <c:pt idx="718">
                  <c:v>7190</c:v>
                </c:pt>
                <c:pt idx="719">
                  <c:v>7200</c:v>
                </c:pt>
                <c:pt idx="720">
                  <c:v>7210</c:v>
                </c:pt>
                <c:pt idx="721">
                  <c:v>7220</c:v>
                </c:pt>
                <c:pt idx="722">
                  <c:v>7230</c:v>
                </c:pt>
                <c:pt idx="723">
                  <c:v>7240</c:v>
                </c:pt>
                <c:pt idx="724">
                  <c:v>7250</c:v>
                </c:pt>
                <c:pt idx="725">
                  <c:v>7260</c:v>
                </c:pt>
                <c:pt idx="726">
                  <c:v>7270</c:v>
                </c:pt>
                <c:pt idx="727">
                  <c:v>7280</c:v>
                </c:pt>
                <c:pt idx="728">
                  <c:v>7290</c:v>
                </c:pt>
                <c:pt idx="729">
                  <c:v>7300</c:v>
                </c:pt>
                <c:pt idx="730">
                  <c:v>7310</c:v>
                </c:pt>
                <c:pt idx="731">
                  <c:v>7320</c:v>
                </c:pt>
                <c:pt idx="732">
                  <c:v>7330</c:v>
                </c:pt>
                <c:pt idx="733">
                  <c:v>7340</c:v>
                </c:pt>
                <c:pt idx="734">
                  <c:v>7350</c:v>
                </c:pt>
                <c:pt idx="735">
                  <c:v>7360</c:v>
                </c:pt>
                <c:pt idx="736">
                  <c:v>7370</c:v>
                </c:pt>
                <c:pt idx="737">
                  <c:v>7380</c:v>
                </c:pt>
                <c:pt idx="738">
                  <c:v>7390</c:v>
                </c:pt>
                <c:pt idx="739">
                  <c:v>7400</c:v>
                </c:pt>
                <c:pt idx="740">
                  <c:v>7410</c:v>
                </c:pt>
                <c:pt idx="741">
                  <c:v>7420</c:v>
                </c:pt>
                <c:pt idx="742">
                  <c:v>7430</c:v>
                </c:pt>
                <c:pt idx="743">
                  <c:v>7440</c:v>
                </c:pt>
                <c:pt idx="744">
                  <c:v>7450</c:v>
                </c:pt>
                <c:pt idx="745">
                  <c:v>7460</c:v>
                </c:pt>
                <c:pt idx="746">
                  <c:v>7470</c:v>
                </c:pt>
                <c:pt idx="747">
                  <c:v>7480</c:v>
                </c:pt>
                <c:pt idx="748">
                  <c:v>7490</c:v>
                </c:pt>
                <c:pt idx="749">
                  <c:v>7500</c:v>
                </c:pt>
                <c:pt idx="750">
                  <c:v>7510</c:v>
                </c:pt>
                <c:pt idx="751">
                  <c:v>7520</c:v>
                </c:pt>
                <c:pt idx="752">
                  <c:v>7530</c:v>
                </c:pt>
                <c:pt idx="753">
                  <c:v>7540</c:v>
                </c:pt>
                <c:pt idx="754">
                  <c:v>7550</c:v>
                </c:pt>
                <c:pt idx="755">
                  <c:v>7560</c:v>
                </c:pt>
                <c:pt idx="756">
                  <c:v>7570</c:v>
                </c:pt>
                <c:pt idx="757">
                  <c:v>7580</c:v>
                </c:pt>
                <c:pt idx="758">
                  <c:v>7590</c:v>
                </c:pt>
                <c:pt idx="759">
                  <c:v>7600</c:v>
                </c:pt>
                <c:pt idx="760">
                  <c:v>7610</c:v>
                </c:pt>
                <c:pt idx="761">
                  <c:v>7620</c:v>
                </c:pt>
                <c:pt idx="762">
                  <c:v>7630</c:v>
                </c:pt>
                <c:pt idx="763">
                  <c:v>7640</c:v>
                </c:pt>
                <c:pt idx="764">
                  <c:v>7650</c:v>
                </c:pt>
                <c:pt idx="765">
                  <c:v>7660</c:v>
                </c:pt>
                <c:pt idx="766">
                  <c:v>7670</c:v>
                </c:pt>
                <c:pt idx="767">
                  <c:v>7680</c:v>
                </c:pt>
                <c:pt idx="768">
                  <c:v>7690</c:v>
                </c:pt>
                <c:pt idx="769">
                  <c:v>7700</c:v>
                </c:pt>
                <c:pt idx="770">
                  <c:v>7710</c:v>
                </c:pt>
                <c:pt idx="771">
                  <c:v>7720</c:v>
                </c:pt>
                <c:pt idx="772">
                  <c:v>7730</c:v>
                </c:pt>
                <c:pt idx="773">
                  <c:v>7740</c:v>
                </c:pt>
                <c:pt idx="774">
                  <c:v>7750</c:v>
                </c:pt>
                <c:pt idx="775">
                  <c:v>7760</c:v>
                </c:pt>
                <c:pt idx="776">
                  <c:v>7770</c:v>
                </c:pt>
                <c:pt idx="777">
                  <c:v>7780</c:v>
                </c:pt>
                <c:pt idx="778">
                  <c:v>7790</c:v>
                </c:pt>
                <c:pt idx="779">
                  <c:v>7800</c:v>
                </c:pt>
                <c:pt idx="780">
                  <c:v>7810</c:v>
                </c:pt>
                <c:pt idx="781">
                  <c:v>7820</c:v>
                </c:pt>
                <c:pt idx="782">
                  <c:v>7830</c:v>
                </c:pt>
                <c:pt idx="783">
                  <c:v>7840</c:v>
                </c:pt>
                <c:pt idx="784">
                  <c:v>7850</c:v>
                </c:pt>
                <c:pt idx="785">
                  <c:v>7860</c:v>
                </c:pt>
                <c:pt idx="786">
                  <c:v>7870</c:v>
                </c:pt>
                <c:pt idx="787">
                  <c:v>7880</c:v>
                </c:pt>
                <c:pt idx="788">
                  <c:v>7890</c:v>
                </c:pt>
                <c:pt idx="789">
                  <c:v>7900</c:v>
                </c:pt>
                <c:pt idx="790">
                  <c:v>7910</c:v>
                </c:pt>
                <c:pt idx="791">
                  <c:v>7920</c:v>
                </c:pt>
                <c:pt idx="792">
                  <c:v>7930</c:v>
                </c:pt>
                <c:pt idx="793">
                  <c:v>7940</c:v>
                </c:pt>
                <c:pt idx="794">
                  <c:v>7950</c:v>
                </c:pt>
                <c:pt idx="795">
                  <c:v>7960</c:v>
                </c:pt>
                <c:pt idx="796">
                  <c:v>7970</c:v>
                </c:pt>
                <c:pt idx="797">
                  <c:v>7980</c:v>
                </c:pt>
                <c:pt idx="798">
                  <c:v>7990</c:v>
                </c:pt>
                <c:pt idx="799">
                  <c:v>8000</c:v>
                </c:pt>
                <c:pt idx="800">
                  <c:v>8010</c:v>
                </c:pt>
                <c:pt idx="801">
                  <c:v>8020</c:v>
                </c:pt>
                <c:pt idx="802">
                  <c:v>8030</c:v>
                </c:pt>
                <c:pt idx="803">
                  <c:v>8040</c:v>
                </c:pt>
                <c:pt idx="804">
                  <c:v>8050</c:v>
                </c:pt>
                <c:pt idx="805">
                  <c:v>8060</c:v>
                </c:pt>
                <c:pt idx="806">
                  <c:v>8070</c:v>
                </c:pt>
                <c:pt idx="807">
                  <c:v>8080</c:v>
                </c:pt>
                <c:pt idx="808">
                  <c:v>8090</c:v>
                </c:pt>
                <c:pt idx="809">
                  <c:v>8100</c:v>
                </c:pt>
                <c:pt idx="810">
                  <c:v>8110</c:v>
                </c:pt>
                <c:pt idx="811">
                  <c:v>8120</c:v>
                </c:pt>
                <c:pt idx="812">
                  <c:v>8130</c:v>
                </c:pt>
                <c:pt idx="813">
                  <c:v>8140</c:v>
                </c:pt>
                <c:pt idx="814">
                  <c:v>8150</c:v>
                </c:pt>
                <c:pt idx="815">
                  <c:v>8160</c:v>
                </c:pt>
                <c:pt idx="816">
                  <c:v>8170</c:v>
                </c:pt>
                <c:pt idx="817">
                  <c:v>8180</c:v>
                </c:pt>
                <c:pt idx="818">
                  <c:v>8190</c:v>
                </c:pt>
                <c:pt idx="819">
                  <c:v>8200</c:v>
                </c:pt>
                <c:pt idx="820">
                  <c:v>8210</c:v>
                </c:pt>
                <c:pt idx="821">
                  <c:v>8220</c:v>
                </c:pt>
                <c:pt idx="822">
                  <c:v>8230</c:v>
                </c:pt>
                <c:pt idx="823">
                  <c:v>8240</c:v>
                </c:pt>
                <c:pt idx="824">
                  <c:v>8250</c:v>
                </c:pt>
                <c:pt idx="825">
                  <c:v>8260</c:v>
                </c:pt>
                <c:pt idx="826">
                  <c:v>8270</c:v>
                </c:pt>
                <c:pt idx="827">
                  <c:v>8280</c:v>
                </c:pt>
                <c:pt idx="828">
                  <c:v>8290</c:v>
                </c:pt>
                <c:pt idx="829">
                  <c:v>8300</c:v>
                </c:pt>
                <c:pt idx="830">
                  <c:v>8310</c:v>
                </c:pt>
                <c:pt idx="831">
                  <c:v>8320</c:v>
                </c:pt>
                <c:pt idx="832">
                  <c:v>8330</c:v>
                </c:pt>
                <c:pt idx="833">
                  <c:v>8340</c:v>
                </c:pt>
                <c:pt idx="834">
                  <c:v>8350</c:v>
                </c:pt>
                <c:pt idx="835">
                  <c:v>8360</c:v>
                </c:pt>
                <c:pt idx="836">
                  <c:v>8370</c:v>
                </c:pt>
                <c:pt idx="837">
                  <c:v>8380</c:v>
                </c:pt>
                <c:pt idx="838">
                  <c:v>8390</c:v>
                </c:pt>
                <c:pt idx="839">
                  <c:v>8400</c:v>
                </c:pt>
                <c:pt idx="840">
                  <c:v>8410</c:v>
                </c:pt>
                <c:pt idx="841">
                  <c:v>8420</c:v>
                </c:pt>
                <c:pt idx="842">
                  <c:v>8430</c:v>
                </c:pt>
                <c:pt idx="843">
                  <c:v>8440</c:v>
                </c:pt>
                <c:pt idx="844">
                  <c:v>8450</c:v>
                </c:pt>
                <c:pt idx="845">
                  <c:v>8460</c:v>
                </c:pt>
                <c:pt idx="846">
                  <c:v>8470</c:v>
                </c:pt>
                <c:pt idx="847">
                  <c:v>8480</c:v>
                </c:pt>
                <c:pt idx="848">
                  <c:v>8490</c:v>
                </c:pt>
                <c:pt idx="849">
                  <c:v>8500</c:v>
                </c:pt>
                <c:pt idx="850">
                  <c:v>8510</c:v>
                </c:pt>
                <c:pt idx="851">
                  <c:v>8520</c:v>
                </c:pt>
                <c:pt idx="852">
                  <c:v>8530</c:v>
                </c:pt>
                <c:pt idx="853">
                  <c:v>8540</c:v>
                </c:pt>
                <c:pt idx="854">
                  <c:v>8550</c:v>
                </c:pt>
                <c:pt idx="855">
                  <c:v>8560</c:v>
                </c:pt>
                <c:pt idx="856">
                  <c:v>8570</c:v>
                </c:pt>
                <c:pt idx="857">
                  <c:v>8580</c:v>
                </c:pt>
                <c:pt idx="858">
                  <c:v>8590</c:v>
                </c:pt>
                <c:pt idx="859">
                  <c:v>8600</c:v>
                </c:pt>
                <c:pt idx="860">
                  <c:v>8610</c:v>
                </c:pt>
                <c:pt idx="861">
                  <c:v>8620</c:v>
                </c:pt>
                <c:pt idx="862">
                  <c:v>8630</c:v>
                </c:pt>
                <c:pt idx="863">
                  <c:v>8640</c:v>
                </c:pt>
                <c:pt idx="864">
                  <c:v>8650</c:v>
                </c:pt>
                <c:pt idx="865">
                  <c:v>8660</c:v>
                </c:pt>
                <c:pt idx="866">
                  <c:v>8670</c:v>
                </c:pt>
                <c:pt idx="867">
                  <c:v>8680</c:v>
                </c:pt>
                <c:pt idx="868">
                  <c:v>8690</c:v>
                </c:pt>
                <c:pt idx="869">
                  <c:v>8700</c:v>
                </c:pt>
                <c:pt idx="870">
                  <c:v>8710</c:v>
                </c:pt>
                <c:pt idx="871">
                  <c:v>8720</c:v>
                </c:pt>
                <c:pt idx="872">
                  <c:v>8730</c:v>
                </c:pt>
                <c:pt idx="873">
                  <c:v>8740</c:v>
                </c:pt>
                <c:pt idx="874">
                  <c:v>8750</c:v>
                </c:pt>
                <c:pt idx="875">
                  <c:v>8760</c:v>
                </c:pt>
                <c:pt idx="876">
                  <c:v>8770</c:v>
                </c:pt>
                <c:pt idx="877">
                  <c:v>8780</c:v>
                </c:pt>
                <c:pt idx="878">
                  <c:v>8790</c:v>
                </c:pt>
                <c:pt idx="879">
                  <c:v>8800</c:v>
                </c:pt>
                <c:pt idx="880">
                  <c:v>8810</c:v>
                </c:pt>
                <c:pt idx="881">
                  <c:v>8820</c:v>
                </c:pt>
                <c:pt idx="882">
                  <c:v>8830</c:v>
                </c:pt>
                <c:pt idx="883">
                  <c:v>8840</c:v>
                </c:pt>
                <c:pt idx="884">
                  <c:v>8850</c:v>
                </c:pt>
                <c:pt idx="885">
                  <c:v>8860</c:v>
                </c:pt>
                <c:pt idx="886">
                  <c:v>8870</c:v>
                </c:pt>
                <c:pt idx="887">
                  <c:v>8880</c:v>
                </c:pt>
                <c:pt idx="888">
                  <c:v>8890</c:v>
                </c:pt>
                <c:pt idx="889">
                  <c:v>8900</c:v>
                </c:pt>
                <c:pt idx="890">
                  <c:v>8910</c:v>
                </c:pt>
                <c:pt idx="891">
                  <c:v>8920</c:v>
                </c:pt>
                <c:pt idx="892">
                  <c:v>8930</c:v>
                </c:pt>
                <c:pt idx="893">
                  <c:v>8940</c:v>
                </c:pt>
                <c:pt idx="894">
                  <c:v>8950</c:v>
                </c:pt>
                <c:pt idx="895">
                  <c:v>8960</c:v>
                </c:pt>
                <c:pt idx="896">
                  <c:v>8970</c:v>
                </c:pt>
                <c:pt idx="897">
                  <c:v>8980</c:v>
                </c:pt>
                <c:pt idx="898">
                  <c:v>8990</c:v>
                </c:pt>
                <c:pt idx="899">
                  <c:v>9000</c:v>
                </c:pt>
                <c:pt idx="900">
                  <c:v>9010</c:v>
                </c:pt>
                <c:pt idx="901">
                  <c:v>9020</c:v>
                </c:pt>
                <c:pt idx="902">
                  <c:v>9030</c:v>
                </c:pt>
                <c:pt idx="903">
                  <c:v>9040</c:v>
                </c:pt>
                <c:pt idx="904">
                  <c:v>9050</c:v>
                </c:pt>
                <c:pt idx="905">
                  <c:v>9060</c:v>
                </c:pt>
                <c:pt idx="906">
                  <c:v>9070</c:v>
                </c:pt>
                <c:pt idx="907">
                  <c:v>9080</c:v>
                </c:pt>
                <c:pt idx="908">
                  <c:v>9090</c:v>
                </c:pt>
                <c:pt idx="909">
                  <c:v>9100</c:v>
                </c:pt>
                <c:pt idx="910">
                  <c:v>9110</c:v>
                </c:pt>
                <c:pt idx="911">
                  <c:v>9120</c:v>
                </c:pt>
                <c:pt idx="912">
                  <c:v>9130</c:v>
                </c:pt>
                <c:pt idx="913">
                  <c:v>9140</c:v>
                </c:pt>
                <c:pt idx="914">
                  <c:v>9150</c:v>
                </c:pt>
                <c:pt idx="915">
                  <c:v>9160</c:v>
                </c:pt>
                <c:pt idx="916">
                  <c:v>9170</c:v>
                </c:pt>
                <c:pt idx="917">
                  <c:v>9180</c:v>
                </c:pt>
                <c:pt idx="918">
                  <c:v>9190</c:v>
                </c:pt>
                <c:pt idx="919">
                  <c:v>9200</c:v>
                </c:pt>
                <c:pt idx="920">
                  <c:v>9210</c:v>
                </c:pt>
                <c:pt idx="921">
                  <c:v>9220</c:v>
                </c:pt>
                <c:pt idx="922">
                  <c:v>9230</c:v>
                </c:pt>
                <c:pt idx="923">
                  <c:v>9240</c:v>
                </c:pt>
                <c:pt idx="924">
                  <c:v>9250</c:v>
                </c:pt>
                <c:pt idx="925">
                  <c:v>9260</c:v>
                </c:pt>
                <c:pt idx="926">
                  <c:v>9270</c:v>
                </c:pt>
                <c:pt idx="927">
                  <c:v>9280</c:v>
                </c:pt>
                <c:pt idx="928">
                  <c:v>9290</c:v>
                </c:pt>
                <c:pt idx="929">
                  <c:v>9300</c:v>
                </c:pt>
              </c:numCache>
            </c:numRef>
          </c:xVal>
          <c:yVal>
            <c:numRef>
              <c:f>'NIEustalony 1K'!$L$2:$L$4487</c:f>
              <c:numCache>
                <c:formatCode>General</c:formatCode>
                <c:ptCount val="4486"/>
                <c:pt idx="0">
                  <c:v>21.992699999999999</c:v>
                </c:pt>
                <c:pt idx="1">
                  <c:v>22.752700000000001</c:v>
                </c:pt>
                <c:pt idx="2">
                  <c:v>23.4922</c:v>
                </c:pt>
                <c:pt idx="3">
                  <c:v>24.222999999999999</c:v>
                </c:pt>
                <c:pt idx="4">
                  <c:v>24.9466</c:v>
                </c:pt>
                <c:pt idx="5">
                  <c:v>25.6633</c:v>
                </c:pt>
                <c:pt idx="6">
                  <c:v>26.373100000000001</c:v>
                </c:pt>
                <c:pt idx="7">
                  <c:v>27.0761</c:v>
                </c:pt>
                <c:pt idx="8">
                  <c:v>27.772400000000001</c:v>
                </c:pt>
                <c:pt idx="9">
                  <c:v>28.4621</c:v>
                </c:pt>
                <c:pt idx="10">
                  <c:v>29.145099999999999</c:v>
                </c:pt>
                <c:pt idx="11">
                  <c:v>29.8216</c:v>
                </c:pt>
                <c:pt idx="12">
                  <c:v>30.491700000000002</c:v>
                </c:pt>
                <c:pt idx="13">
                  <c:v>31.1553</c:v>
                </c:pt>
                <c:pt idx="14">
                  <c:v>31.8126</c:v>
                </c:pt>
                <c:pt idx="15">
                  <c:v>32.4636</c:v>
                </c:pt>
                <c:pt idx="16">
                  <c:v>33.108400000000003</c:v>
                </c:pt>
                <c:pt idx="17">
                  <c:v>33.747</c:v>
                </c:pt>
                <c:pt idx="18">
                  <c:v>34.379399999999997</c:v>
                </c:pt>
                <c:pt idx="19">
                  <c:v>35.005899999999997</c:v>
                </c:pt>
                <c:pt idx="20">
                  <c:v>35.626300000000001</c:v>
                </c:pt>
                <c:pt idx="21">
                  <c:v>36.240900000000003</c:v>
                </c:pt>
                <c:pt idx="22">
                  <c:v>36.849499999999999</c:v>
                </c:pt>
                <c:pt idx="23">
                  <c:v>37.452300000000001</c:v>
                </c:pt>
                <c:pt idx="24">
                  <c:v>38.049399999999999</c:v>
                </c:pt>
                <c:pt idx="25">
                  <c:v>38.640700000000002</c:v>
                </c:pt>
                <c:pt idx="26">
                  <c:v>39.226399999999998</c:v>
                </c:pt>
                <c:pt idx="27">
                  <c:v>39.8065</c:v>
                </c:pt>
                <c:pt idx="28">
                  <c:v>40.381</c:v>
                </c:pt>
                <c:pt idx="29">
                  <c:v>40.950000000000003</c:v>
                </c:pt>
                <c:pt idx="30">
                  <c:v>41.513599999999997</c:v>
                </c:pt>
                <c:pt idx="31">
                  <c:v>42.071800000000003</c:v>
                </c:pt>
                <c:pt idx="32">
                  <c:v>42.624699999999997</c:v>
                </c:pt>
                <c:pt idx="33">
                  <c:v>43.172199999999997</c:v>
                </c:pt>
                <c:pt idx="34">
                  <c:v>43.714599999999997</c:v>
                </c:pt>
                <c:pt idx="35">
                  <c:v>44.2517</c:v>
                </c:pt>
                <c:pt idx="36">
                  <c:v>44.783700000000003</c:v>
                </c:pt>
                <c:pt idx="37">
                  <c:v>45.310699999999997</c:v>
                </c:pt>
                <c:pt idx="38">
                  <c:v>45.832500000000003</c:v>
                </c:pt>
                <c:pt idx="39">
                  <c:v>46.349400000000003</c:v>
                </c:pt>
                <c:pt idx="40">
                  <c:v>46.861400000000003</c:v>
                </c:pt>
                <c:pt idx="41">
                  <c:v>47.368400000000001</c:v>
                </c:pt>
                <c:pt idx="42">
                  <c:v>47.870600000000003</c:v>
                </c:pt>
                <c:pt idx="43">
                  <c:v>48.368000000000002</c:v>
                </c:pt>
                <c:pt idx="44">
                  <c:v>48.860599999999998</c:v>
                </c:pt>
                <c:pt idx="45">
                  <c:v>49.348500000000001</c:v>
                </c:pt>
                <c:pt idx="46">
                  <c:v>49.831800000000001</c:v>
                </c:pt>
                <c:pt idx="47">
                  <c:v>50.310400000000001</c:v>
                </c:pt>
                <c:pt idx="48">
                  <c:v>50.784500000000001</c:v>
                </c:pt>
                <c:pt idx="49">
                  <c:v>51.253999999999998</c:v>
                </c:pt>
                <c:pt idx="50">
                  <c:v>51.719000000000001</c:v>
                </c:pt>
                <c:pt idx="51">
                  <c:v>52.179600000000001</c:v>
                </c:pt>
                <c:pt idx="52">
                  <c:v>52.635800000000003</c:v>
                </c:pt>
                <c:pt idx="53">
                  <c:v>53.087600000000002</c:v>
                </c:pt>
                <c:pt idx="54">
                  <c:v>53.5351</c:v>
                </c:pt>
                <c:pt idx="55">
                  <c:v>53.978299999999997</c:v>
                </c:pt>
                <c:pt idx="56">
                  <c:v>54.417299999999997</c:v>
                </c:pt>
                <c:pt idx="57">
                  <c:v>54.851999999999997</c:v>
                </c:pt>
                <c:pt idx="58">
                  <c:v>55.282600000000002</c:v>
                </c:pt>
                <c:pt idx="59">
                  <c:v>55.709099999999999</c:v>
                </c:pt>
                <c:pt idx="60">
                  <c:v>56.131500000000003</c:v>
                </c:pt>
                <c:pt idx="61">
                  <c:v>56.549900000000001</c:v>
                </c:pt>
                <c:pt idx="62">
                  <c:v>56.964300000000001</c:v>
                </c:pt>
                <c:pt idx="63">
                  <c:v>57.374699999999997</c:v>
                </c:pt>
                <c:pt idx="64">
                  <c:v>57.781199999999998</c:v>
                </c:pt>
                <c:pt idx="65">
                  <c:v>58.183799999999998</c:v>
                </c:pt>
                <c:pt idx="66">
                  <c:v>58.582500000000003</c:v>
                </c:pt>
                <c:pt idx="67">
                  <c:v>58.977400000000003</c:v>
                </c:pt>
                <c:pt idx="68">
                  <c:v>59.368600000000001</c:v>
                </c:pt>
                <c:pt idx="69">
                  <c:v>59.756</c:v>
                </c:pt>
                <c:pt idx="70">
                  <c:v>60.139699999999998</c:v>
                </c:pt>
                <c:pt idx="71">
                  <c:v>60.5197</c:v>
                </c:pt>
                <c:pt idx="72">
                  <c:v>60.896099999999997</c:v>
                </c:pt>
                <c:pt idx="73">
                  <c:v>61.268900000000002</c:v>
                </c:pt>
                <c:pt idx="74">
                  <c:v>61.638100000000001</c:v>
                </c:pt>
                <c:pt idx="75">
                  <c:v>62.003799999999998</c:v>
                </c:pt>
                <c:pt idx="76">
                  <c:v>62.366</c:v>
                </c:pt>
                <c:pt idx="77">
                  <c:v>62.724800000000002</c:v>
                </c:pt>
                <c:pt idx="78">
                  <c:v>63.080100000000002</c:v>
                </c:pt>
                <c:pt idx="79">
                  <c:v>63.432000000000002</c:v>
                </c:pt>
                <c:pt idx="80">
                  <c:v>63.780500000000004</c:v>
                </c:pt>
                <c:pt idx="81">
                  <c:v>64.125699999999995</c:v>
                </c:pt>
                <c:pt idx="82">
                  <c:v>64.467600000000004</c:v>
                </c:pt>
                <c:pt idx="83">
                  <c:v>64.806299999999993</c:v>
                </c:pt>
                <c:pt idx="84">
                  <c:v>65.1417</c:v>
                </c:pt>
                <c:pt idx="85">
                  <c:v>65.473799999999997</c:v>
                </c:pt>
                <c:pt idx="86">
                  <c:v>65.802800000000005</c:v>
                </c:pt>
                <c:pt idx="87">
                  <c:v>66.128699999999995</c:v>
                </c:pt>
                <c:pt idx="88">
                  <c:v>66.451400000000007</c:v>
                </c:pt>
                <c:pt idx="89">
                  <c:v>66.771100000000004</c:v>
                </c:pt>
                <c:pt idx="90">
                  <c:v>67.087699999999998</c:v>
                </c:pt>
                <c:pt idx="91">
                  <c:v>67.401300000000006</c:v>
                </c:pt>
                <c:pt idx="92">
                  <c:v>67.711799999999997</c:v>
                </c:pt>
                <c:pt idx="93">
                  <c:v>68.019400000000005</c:v>
                </c:pt>
                <c:pt idx="94">
                  <c:v>68.324100000000001</c:v>
                </c:pt>
                <c:pt idx="95">
                  <c:v>68.625799999999998</c:v>
                </c:pt>
                <c:pt idx="96">
                  <c:v>68.924700000000001</c:v>
                </c:pt>
                <c:pt idx="97">
                  <c:v>69.220699999999994</c:v>
                </c:pt>
                <c:pt idx="98">
                  <c:v>69.513900000000007</c:v>
                </c:pt>
                <c:pt idx="99">
                  <c:v>69.804199999999994</c:v>
                </c:pt>
                <c:pt idx="100">
                  <c:v>70.091800000000006</c:v>
                </c:pt>
                <c:pt idx="101">
                  <c:v>70.376599999999996</c:v>
                </c:pt>
                <c:pt idx="102">
                  <c:v>70.658799999999999</c:v>
                </c:pt>
                <c:pt idx="103">
                  <c:v>70.938199999999995</c:v>
                </c:pt>
                <c:pt idx="104">
                  <c:v>71.2149</c:v>
                </c:pt>
                <c:pt idx="105">
                  <c:v>71.489000000000004</c:v>
                </c:pt>
                <c:pt idx="106">
                  <c:v>71.760499999999993</c:v>
                </c:pt>
                <c:pt idx="107">
                  <c:v>72.029300000000006</c:v>
                </c:pt>
                <c:pt idx="108">
                  <c:v>72.295599999999993</c:v>
                </c:pt>
                <c:pt idx="109">
                  <c:v>72.559399999999997</c:v>
                </c:pt>
                <c:pt idx="110">
                  <c:v>72.820599999999999</c:v>
                </c:pt>
                <c:pt idx="111">
                  <c:v>73.079300000000003</c:v>
                </c:pt>
                <c:pt idx="112">
                  <c:v>73.335599999999999</c:v>
                </c:pt>
                <c:pt idx="113">
                  <c:v>73.589399999999998</c:v>
                </c:pt>
                <c:pt idx="114">
                  <c:v>73.840800000000002</c:v>
                </c:pt>
                <c:pt idx="115">
                  <c:v>74.089799999999997</c:v>
                </c:pt>
                <c:pt idx="116">
                  <c:v>74.336299999999994</c:v>
                </c:pt>
                <c:pt idx="117">
                  <c:v>74.580600000000004</c:v>
                </c:pt>
                <c:pt idx="118">
                  <c:v>74.822500000000005</c:v>
                </c:pt>
                <c:pt idx="119">
                  <c:v>75.062100000000001</c:v>
                </c:pt>
                <c:pt idx="120">
                  <c:v>75.299400000000006</c:v>
                </c:pt>
                <c:pt idx="121">
                  <c:v>75.534400000000005</c:v>
                </c:pt>
                <c:pt idx="122">
                  <c:v>75.767099999999999</c:v>
                </c:pt>
                <c:pt idx="123">
                  <c:v>75.997699999999995</c:v>
                </c:pt>
                <c:pt idx="124">
                  <c:v>76.225999999999999</c:v>
                </c:pt>
                <c:pt idx="125">
                  <c:v>76.452200000000005</c:v>
                </c:pt>
                <c:pt idx="126">
                  <c:v>76.676199999999994</c:v>
                </c:pt>
                <c:pt idx="127">
                  <c:v>76.897999999999996</c:v>
                </c:pt>
                <c:pt idx="128">
                  <c:v>77.117800000000003</c:v>
                </c:pt>
                <c:pt idx="129">
                  <c:v>77.335400000000007</c:v>
                </c:pt>
                <c:pt idx="130">
                  <c:v>77.550899999999999</c:v>
                </c:pt>
                <c:pt idx="131">
                  <c:v>77.764399999999995</c:v>
                </c:pt>
                <c:pt idx="132">
                  <c:v>77.975899999999996</c:v>
                </c:pt>
                <c:pt idx="133">
                  <c:v>78.185299999999998</c:v>
                </c:pt>
                <c:pt idx="134">
                  <c:v>78.392700000000005</c:v>
                </c:pt>
                <c:pt idx="135">
                  <c:v>78.598100000000002</c:v>
                </c:pt>
                <c:pt idx="136">
                  <c:v>78.801599999999993</c:v>
                </c:pt>
                <c:pt idx="137">
                  <c:v>79.003100000000003</c:v>
                </c:pt>
                <c:pt idx="138">
                  <c:v>79.202699999999993</c:v>
                </c:pt>
                <c:pt idx="139">
                  <c:v>79.400400000000005</c:v>
                </c:pt>
                <c:pt idx="140">
                  <c:v>79.596199999999996</c:v>
                </c:pt>
                <c:pt idx="141">
                  <c:v>79.790099999999995</c:v>
                </c:pt>
                <c:pt idx="142">
                  <c:v>79.982200000000006</c:v>
                </c:pt>
                <c:pt idx="143">
                  <c:v>80.172399999999996</c:v>
                </c:pt>
                <c:pt idx="144">
                  <c:v>80.360799999999998</c:v>
                </c:pt>
                <c:pt idx="145">
                  <c:v>80.547399999999996</c:v>
                </c:pt>
                <c:pt idx="146">
                  <c:v>80.732200000000006</c:v>
                </c:pt>
                <c:pt idx="147">
                  <c:v>80.915300000000002</c:v>
                </c:pt>
                <c:pt idx="148">
                  <c:v>81.096599999999995</c:v>
                </c:pt>
                <c:pt idx="149">
                  <c:v>81.2761</c:v>
                </c:pt>
                <c:pt idx="150">
                  <c:v>81.453999999999994</c:v>
                </c:pt>
                <c:pt idx="151">
                  <c:v>81.630099999999999</c:v>
                </c:pt>
                <c:pt idx="152">
                  <c:v>81.804599999999994</c:v>
                </c:pt>
                <c:pt idx="153">
                  <c:v>81.977400000000003</c:v>
                </c:pt>
                <c:pt idx="154">
                  <c:v>82.148499999999999</c:v>
                </c:pt>
                <c:pt idx="155">
                  <c:v>82.317999999999998</c:v>
                </c:pt>
                <c:pt idx="156">
                  <c:v>82.485900000000001</c:v>
                </c:pt>
                <c:pt idx="157">
                  <c:v>82.652199999999993</c:v>
                </c:pt>
                <c:pt idx="158">
                  <c:v>82.816900000000004</c:v>
                </c:pt>
                <c:pt idx="159">
                  <c:v>82.98</c:v>
                </c:pt>
                <c:pt idx="160">
                  <c:v>83.141499999999994</c:v>
                </c:pt>
                <c:pt idx="161">
                  <c:v>83.301599999999993</c:v>
                </c:pt>
                <c:pt idx="162">
                  <c:v>83.46</c:v>
                </c:pt>
                <c:pt idx="163">
                  <c:v>83.617000000000004</c:v>
                </c:pt>
                <c:pt idx="164">
                  <c:v>83.772400000000005</c:v>
                </c:pt>
                <c:pt idx="165">
                  <c:v>83.926400000000001</c:v>
                </c:pt>
                <c:pt idx="166">
                  <c:v>84.078900000000004</c:v>
                </c:pt>
                <c:pt idx="167">
                  <c:v>84.23</c:v>
                </c:pt>
                <c:pt idx="168">
                  <c:v>84.379499999999993</c:v>
                </c:pt>
                <c:pt idx="169">
                  <c:v>84.527699999999996</c:v>
                </c:pt>
                <c:pt idx="170">
                  <c:v>84.674499999999995</c:v>
                </c:pt>
                <c:pt idx="171">
                  <c:v>84.819800000000001</c:v>
                </c:pt>
                <c:pt idx="172">
                  <c:v>84.963800000000006</c:v>
                </c:pt>
                <c:pt idx="173">
                  <c:v>85.106300000000005</c:v>
                </c:pt>
                <c:pt idx="174">
                  <c:v>85.247500000000002</c:v>
                </c:pt>
                <c:pt idx="175">
                  <c:v>85.3874</c:v>
                </c:pt>
                <c:pt idx="176">
                  <c:v>85.525899999999993</c:v>
                </c:pt>
                <c:pt idx="177">
                  <c:v>85.6631</c:v>
                </c:pt>
                <c:pt idx="178">
                  <c:v>85.799000000000007</c:v>
                </c:pt>
                <c:pt idx="179">
                  <c:v>85.933599999999998</c:v>
                </c:pt>
                <c:pt idx="180">
                  <c:v>86.066900000000004</c:v>
                </c:pt>
                <c:pt idx="181">
                  <c:v>86.198899999999995</c:v>
                </c:pt>
                <c:pt idx="182">
                  <c:v>86.329700000000003</c:v>
                </c:pt>
                <c:pt idx="183">
                  <c:v>86.459199999999996</c:v>
                </c:pt>
                <c:pt idx="184">
                  <c:v>86.587500000000006</c:v>
                </c:pt>
                <c:pt idx="185">
                  <c:v>86.714500000000001</c:v>
                </c:pt>
                <c:pt idx="186">
                  <c:v>86.840299999999999</c:v>
                </c:pt>
                <c:pt idx="187">
                  <c:v>86.965000000000003</c:v>
                </c:pt>
                <c:pt idx="188">
                  <c:v>87.088399999999993</c:v>
                </c:pt>
                <c:pt idx="189">
                  <c:v>87.210599999999999</c:v>
                </c:pt>
                <c:pt idx="190">
                  <c:v>87.331699999999998</c:v>
                </c:pt>
                <c:pt idx="191">
                  <c:v>87.451599999999999</c:v>
                </c:pt>
                <c:pt idx="192">
                  <c:v>87.570400000000006</c:v>
                </c:pt>
                <c:pt idx="193">
                  <c:v>87.688100000000006</c:v>
                </c:pt>
                <c:pt idx="194">
                  <c:v>87.804599999999994</c:v>
                </c:pt>
                <c:pt idx="195">
                  <c:v>87.92</c:v>
                </c:pt>
                <c:pt idx="196">
                  <c:v>88.034300000000002</c:v>
                </c:pt>
                <c:pt idx="197">
                  <c:v>88.147499999999994</c:v>
                </c:pt>
                <c:pt idx="198">
                  <c:v>88.259600000000006</c:v>
                </c:pt>
                <c:pt idx="199">
                  <c:v>88.370699999999999</c:v>
                </c:pt>
                <c:pt idx="200">
                  <c:v>88.480599999999995</c:v>
                </c:pt>
                <c:pt idx="201">
                  <c:v>88.589600000000004</c:v>
                </c:pt>
                <c:pt idx="202">
                  <c:v>88.697500000000005</c:v>
                </c:pt>
                <c:pt idx="203">
                  <c:v>88.804299999999998</c:v>
                </c:pt>
                <c:pt idx="204">
                  <c:v>88.910200000000003</c:v>
                </c:pt>
                <c:pt idx="205">
                  <c:v>89.015000000000001</c:v>
                </c:pt>
                <c:pt idx="206">
                  <c:v>89.118799999999993</c:v>
                </c:pt>
                <c:pt idx="207">
                  <c:v>89.221599999999995</c:v>
                </c:pt>
                <c:pt idx="208">
                  <c:v>89.323499999999996</c:v>
                </c:pt>
                <c:pt idx="209">
                  <c:v>89.424400000000006</c:v>
                </c:pt>
                <c:pt idx="210">
                  <c:v>89.524299999999997</c:v>
                </c:pt>
                <c:pt idx="211">
                  <c:v>89.623199999999997</c:v>
                </c:pt>
                <c:pt idx="212">
                  <c:v>89.721199999999996</c:v>
                </c:pt>
                <c:pt idx="213">
                  <c:v>89.818299999999994</c:v>
                </c:pt>
                <c:pt idx="214">
                  <c:v>89.914400000000001</c:v>
                </c:pt>
                <c:pt idx="215">
                  <c:v>90.009600000000006</c:v>
                </c:pt>
                <c:pt idx="216">
                  <c:v>90.103999999999999</c:v>
                </c:pt>
                <c:pt idx="217">
                  <c:v>90.197400000000002</c:v>
                </c:pt>
                <c:pt idx="218">
                  <c:v>90.289900000000003</c:v>
                </c:pt>
                <c:pt idx="219">
                  <c:v>90.381500000000003</c:v>
                </c:pt>
                <c:pt idx="220">
                  <c:v>90.472300000000004</c:v>
                </c:pt>
                <c:pt idx="221">
                  <c:v>90.562100000000001</c:v>
                </c:pt>
                <c:pt idx="222">
                  <c:v>90.651200000000003</c:v>
                </c:pt>
                <c:pt idx="223">
                  <c:v>90.7393</c:v>
                </c:pt>
                <c:pt idx="224">
                  <c:v>90.826700000000002</c:v>
                </c:pt>
                <c:pt idx="225">
                  <c:v>90.913200000000003</c:v>
                </c:pt>
                <c:pt idx="226">
                  <c:v>90.998800000000003</c:v>
                </c:pt>
                <c:pt idx="227">
                  <c:v>91.083699999999993</c:v>
                </c:pt>
                <c:pt idx="228">
                  <c:v>91.167699999999996</c:v>
                </c:pt>
                <c:pt idx="229">
                  <c:v>91.250900000000001</c:v>
                </c:pt>
                <c:pt idx="230">
                  <c:v>91.333399999999997</c:v>
                </c:pt>
                <c:pt idx="231">
                  <c:v>91.415000000000006</c:v>
                </c:pt>
                <c:pt idx="232">
                  <c:v>91.495900000000006</c:v>
                </c:pt>
                <c:pt idx="233">
                  <c:v>91.575999999999993</c:v>
                </c:pt>
                <c:pt idx="234">
                  <c:v>91.655299999999997</c:v>
                </c:pt>
                <c:pt idx="235">
                  <c:v>91.733900000000006</c:v>
                </c:pt>
                <c:pt idx="236">
                  <c:v>91.811700000000002</c:v>
                </c:pt>
                <c:pt idx="237">
                  <c:v>91.888800000000003</c:v>
                </c:pt>
                <c:pt idx="238">
                  <c:v>91.965100000000007</c:v>
                </c:pt>
                <c:pt idx="239">
                  <c:v>92.040700000000001</c:v>
                </c:pt>
                <c:pt idx="240">
                  <c:v>92.115600000000001</c:v>
                </c:pt>
                <c:pt idx="241">
                  <c:v>92.189700000000002</c:v>
                </c:pt>
                <c:pt idx="242">
                  <c:v>92.263199999999998</c:v>
                </c:pt>
                <c:pt idx="243">
                  <c:v>92.335899999999995</c:v>
                </c:pt>
                <c:pt idx="244">
                  <c:v>92.408000000000001</c:v>
                </c:pt>
                <c:pt idx="245">
                  <c:v>92.479399999999998</c:v>
                </c:pt>
                <c:pt idx="246">
                  <c:v>92.5501</c:v>
                </c:pt>
                <c:pt idx="247">
                  <c:v>92.620099999999994</c:v>
                </c:pt>
                <c:pt idx="248">
                  <c:v>92.689400000000006</c:v>
                </c:pt>
                <c:pt idx="249">
                  <c:v>92.758099999999999</c:v>
                </c:pt>
                <c:pt idx="250">
                  <c:v>92.826099999999997</c:v>
                </c:pt>
                <c:pt idx="251">
                  <c:v>92.893500000000003</c:v>
                </c:pt>
                <c:pt idx="252">
                  <c:v>92.9602</c:v>
                </c:pt>
                <c:pt idx="253">
                  <c:v>93.026300000000006</c:v>
                </c:pt>
                <c:pt idx="254">
                  <c:v>93.091700000000003</c:v>
                </c:pt>
                <c:pt idx="255">
                  <c:v>93.156499999999994</c:v>
                </c:pt>
                <c:pt idx="256">
                  <c:v>93.220799999999997</c:v>
                </c:pt>
                <c:pt idx="257">
                  <c:v>93.284300000000002</c:v>
                </c:pt>
                <c:pt idx="258">
                  <c:v>93.347300000000004</c:v>
                </c:pt>
                <c:pt idx="259">
                  <c:v>93.409700000000001</c:v>
                </c:pt>
                <c:pt idx="260">
                  <c:v>93.471500000000006</c:v>
                </c:pt>
                <c:pt idx="261">
                  <c:v>93.532700000000006</c:v>
                </c:pt>
                <c:pt idx="262">
                  <c:v>93.593299999999999</c:v>
                </c:pt>
                <c:pt idx="263">
                  <c:v>93.653300000000002</c:v>
                </c:pt>
                <c:pt idx="264">
                  <c:v>93.712800000000001</c:v>
                </c:pt>
                <c:pt idx="265">
                  <c:v>93.771699999999996</c:v>
                </c:pt>
                <c:pt idx="266">
                  <c:v>93.83</c:v>
                </c:pt>
                <c:pt idx="267">
                  <c:v>93.887799999999999</c:v>
                </c:pt>
                <c:pt idx="268">
                  <c:v>93.944999999999993</c:v>
                </c:pt>
                <c:pt idx="269">
                  <c:v>94.001599999999996</c:v>
                </c:pt>
                <c:pt idx="270">
                  <c:v>94.0578</c:v>
                </c:pt>
                <c:pt idx="271">
                  <c:v>94.113299999999995</c:v>
                </c:pt>
                <c:pt idx="272">
                  <c:v>94.168400000000005</c:v>
                </c:pt>
                <c:pt idx="273">
                  <c:v>94.222899999999996</c:v>
                </c:pt>
                <c:pt idx="274">
                  <c:v>94.276899999999998</c:v>
                </c:pt>
                <c:pt idx="275">
                  <c:v>94.330399999999997</c:v>
                </c:pt>
                <c:pt idx="276">
                  <c:v>94.383399999999995</c:v>
                </c:pt>
                <c:pt idx="277">
                  <c:v>94.435900000000004</c:v>
                </c:pt>
                <c:pt idx="278">
                  <c:v>94.487799999999993</c:v>
                </c:pt>
                <c:pt idx="279">
                  <c:v>94.539299999999997</c:v>
                </c:pt>
                <c:pt idx="280">
                  <c:v>94.590299999999999</c:v>
                </c:pt>
                <c:pt idx="281">
                  <c:v>94.640799999999999</c:v>
                </c:pt>
                <c:pt idx="282">
                  <c:v>94.690799999999996</c:v>
                </c:pt>
                <c:pt idx="283">
                  <c:v>94.740300000000005</c:v>
                </c:pt>
                <c:pt idx="284">
                  <c:v>94.789400000000001</c:v>
                </c:pt>
                <c:pt idx="285">
                  <c:v>94.837999999999994</c:v>
                </c:pt>
                <c:pt idx="286">
                  <c:v>94.886099999999999</c:v>
                </c:pt>
                <c:pt idx="287">
                  <c:v>94.933800000000005</c:v>
                </c:pt>
                <c:pt idx="288">
                  <c:v>94.980999999999995</c:v>
                </c:pt>
                <c:pt idx="289">
                  <c:v>95.027699999999996</c:v>
                </c:pt>
                <c:pt idx="290">
                  <c:v>95.073999999999998</c:v>
                </c:pt>
                <c:pt idx="291">
                  <c:v>95.119900000000001</c:v>
                </c:pt>
                <c:pt idx="292">
                  <c:v>95.165300000000002</c:v>
                </c:pt>
                <c:pt idx="293">
                  <c:v>95.210300000000004</c:v>
                </c:pt>
                <c:pt idx="294">
                  <c:v>95.254900000000006</c:v>
                </c:pt>
                <c:pt idx="295">
                  <c:v>95.299000000000007</c:v>
                </c:pt>
                <c:pt idx="296">
                  <c:v>95.342699999999994</c:v>
                </c:pt>
                <c:pt idx="297">
                  <c:v>95.385999999999996</c:v>
                </c:pt>
                <c:pt idx="298">
                  <c:v>95.428899999999999</c:v>
                </c:pt>
                <c:pt idx="299">
                  <c:v>95.471400000000003</c:v>
                </c:pt>
                <c:pt idx="300">
                  <c:v>95.513400000000004</c:v>
                </c:pt>
                <c:pt idx="301">
                  <c:v>95.555099999999996</c:v>
                </c:pt>
                <c:pt idx="302">
                  <c:v>95.596400000000003</c:v>
                </c:pt>
                <c:pt idx="303">
                  <c:v>95.637200000000007</c:v>
                </c:pt>
                <c:pt idx="304">
                  <c:v>95.677700000000002</c:v>
                </c:pt>
                <c:pt idx="305">
                  <c:v>95.717799999999997</c:v>
                </c:pt>
                <c:pt idx="306">
                  <c:v>95.757499999999993</c:v>
                </c:pt>
                <c:pt idx="307">
                  <c:v>95.796800000000005</c:v>
                </c:pt>
                <c:pt idx="308">
                  <c:v>95.835800000000006</c:v>
                </c:pt>
                <c:pt idx="309">
                  <c:v>95.874399999999994</c:v>
                </c:pt>
                <c:pt idx="310">
                  <c:v>95.912599999999998</c:v>
                </c:pt>
                <c:pt idx="311">
                  <c:v>95.950400000000002</c:v>
                </c:pt>
                <c:pt idx="312">
                  <c:v>95.987899999999996</c:v>
                </c:pt>
                <c:pt idx="313">
                  <c:v>96.025000000000006</c:v>
                </c:pt>
                <c:pt idx="314">
                  <c:v>96.061800000000005</c:v>
                </c:pt>
                <c:pt idx="315">
                  <c:v>96.098200000000006</c:v>
                </c:pt>
                <c:pt idx="316">
                  <c:v>96.134299999999996</c:v>
                </c:pt>
                <c:pt idx="317">
                  <c:v>96.17</c:v>
                </c:pt>
                <c:pt idx="318">
                  <c:v>96.205399999999997</c:v>
                </c:pt>
                <c:pt idx="319">
                  <c:v>96.240399999999994</c:v>
                </c:pt>
                <c:pt idx="320">
                  <c:v>96.275099999999995</c:v>
                </c:pt>
                <c:pt idx="321">
                  <c:v>96.3095</c:v>
                </c:pt>
                <c:pt idx="322">
                  <c:v>96.343500000000006</c:v>
                </c:pt>
                <c:pt idx="323">
                  <c:v>96.377300000000005</c:v>
                </c:pt>
                <c:pt idx="324">
                  <c:v>96.410700000000006</c:v>
                </c:pt>
                <c:pt idx="325">
                  <c:v>96.443700000000007</c:v>
                </c:pt>
                <c:pt idx="326">
                  <c:v>96.476500000000001</c:v>
                </c:pt>
                <c:pt idx="327">
                  <c:v>96.509</c:v>
                </c:pt>
                <c:pt idx="328">
                  <c:v>96.5411</c:v>
                </c:pt>
                <c:pt idx="329">
                  <c:v>96.572900000000004</c:v>
                </c:pt>
                <c:pt idx="330">
                  <c:v>96.604500000000002</c:v>
                </c:pt>
                <c:pt idx="331">
                  <c:v>96.6357</c:v>
                </c:pt>
                <c:pt idx="332">
                  <c:v>96.666600000000003</c:v>
                </c:pt>
                <c:pt idx="333">
                  <c:v>96.697199999999995</c:v>
                </c:pt>
                <c:pt idx="334">
                  <c:v>96.727599999999995</c:v>
                </c:pt>
                <c:pt idx="335">
                  <c:v>96.757599999999996</c:v>
                </c:pt>
                <c:pt idx="336">
                  <c:v>96.787400000000005</c:v>
                </c:pt>
                <c:pt idx="337">
                  <c:v>96.816900000000004</c:v>
                </c:pt>
                <c:pt idx="338">
                  <c:v>96.846100000000007</c:v>
                </c:pt>
                <c:pt idx="339">
                  <c:v>96.875</c:v>
                </c:pt>
                <c:pt idx="340">
                  <c:v>96.903599999999997</c:v>
                </c:pt>
                <c:pt idx="341">
                  <c:v>96.932000000000002</c:v>
                </c:pt>
                <c:pt idx="342">
                  <c:v>96.960099999999997</c:v>
                </c:pt>
                <c:pt idx="343">
                  <c:v>96.987899999999996</c:v>
                </c:pt>
                <c:pt idx="344">
                  <c:v>97.0154</c:v>
                </c:pt>
                <c:pt idx="345">
                  <c:v>97.042699999999996</c:v>
                </c:pt>
                <c:pt idx="346">
                  <c:v>97.069800000000001</c:v>
                </c:pt>
                <c:pt idx="347">
                  <c:v>97.096500000000006</c:v>
                </c:pt>
                <c:pt idx="348">
                  <c:v>97.123099999999994</c:v>
                </c:pt>
                <c:pt idx="349">
                  <c:v>97.149299999999997</c:v>
                </c:pt>
                <c:pt idx="350">
                  <c:v>97.175299999999993</c:v>
                </c:pt>
                <c:pt idx="351">
                  <c:v>97.201099999999997</c:v>
                </c:pt>
                <c:pt idx="352">
                  <c:v>97.226600000000005</c:v>
                </c:pt>
                <c:pt idx="353">
                  <c:v>97.251900000000006</c:v>
                </c:pt>
                <c:pt idx="354">
                  <c:v>97.276899999999998</c:v>
                </c:pt>
                <c:pt idx="355">
                  <c:v>97.301699999999997</c:v>
                </c:pt>
                <c:pt idx="356">
                  <c:v>97.326300000000003</c:v>
                </c:pt>
                <c:pt idx="357">
                  <c:v>97.3506</c:v>
                </c:pt>
                <c:pt idx="358">
                  <c:v>97.374700000000004</c:v>
                </c:pt>
                <c:pt idx="359">
                  <c:v>97.398499999999999</c:v>
                </c:pt>
                <c:pt idx="360">
                  <c:v>97.422200000000004</c:v>
                </c:pt>
                <c:pt idx="361">
                  <c:v>97.445599999999999</c:v>
                </c:pt>
                <c:pt idx="362">
                  <c:v>97.468800000000002</c:v>
                </c:pt>
                <c:pt idx="363">
                  <c:v>97.491699999999994</c:v>
                </c:pt>
                <c:pt idx="364">
                  <c:v>97.514499999999998</c:v>
                </c:pt>
                <c:pt idx="365">
                  <c:v>97.537000000000006</c:v>
                </c:pt>
                <c:pt idx="366">
                  <c:v>97.559299999999993</c:v>
                </c:pt>
                <c:pt idx="367">
                  <c:v>97.581400000000002</c:v>
                </c:pt>
                <c:pt idx="368">
                  <c:v>97.603300000000004</c:v>
                </c:pt>
                <c:pt idx="369">
                  <c:v>97.624899999999997</c:v>
                </c:pt>
                <c:pt idx="370">
                  <c:v>97.6464</c:v>
                </c:pt>
                <c:pt idx="371">
                  <c:v>97.667699999999996</c:v>
                </c:pt>
                <c:pt idx="372">
                  <c:v>97.688699999999997</c:v>
                </c:pt>
                <c:pt idx="373">
                  <c:v>97.709599999999995</c:v>
                </c:pt>
                <c:pt idx="374">
                  <c:v>97.730199999999996</c:v>
                </c:pt>
                <c:pt idx="375">
                  <c:v>97.750699999999995</c:v>
                </c:pt>
                <c:pt idx="376">
                  <c:v>97.770899999999997</c:v>
                </c:pt>
                <c:pt idx="377">
                  <c:v>97.790999999999997</c:v>
                </c:pt>
                <c:pt idx="378">
                  <c:v>97.810900000000004</c:v>
                </c:pt>
                <c:pt idx="379">
                  <c:v>97.830600000000004</c:v>
                </c:pt>
                <c:pt idx="380">
                  <c:v>97.850099999999998</c:v>
                </c:pt>
                <c:pt idx="381">
                  <c:v>97.869399999999999</c:v>
                </c:pt>
                <c:pt idx="382">
                  <c:v>97.888499999999993</c:v>
                </c:pt>
                <c:pt idx="383">
                  <c:v>97.907399999999996</c:v>
                </c:pt>
                <c:pt idx="384">
                  <c:v>97.926199999999994</c:v>
                </c:pt>
                <c:pt idx="385">
                  <c:v>97.944800000000001</c:v>
                </c:pt>
                <c:pt idx="386">
                  <c:v>97.963200000000001</c:v>
                </c:pt>
                <c:pt idx="387">
                  <c:v>97.981399999999994</c:v>
                </c:pt>
                <c:pt idx="388">
                  <c:v>97.999499999999998</c:v>
                </c:pt>
                <c:pt idx="389">
                  <c:v>98.017399999999995</c:v>
                </c:pt>
                <c:pt idx="390">
                  <c:v>98.0351</c:v>
                </c:pt>
                <c:pt idx="391">
                  <c:v>98.052599999999998</c:v>
                </c:pt>
                <c:pt idx="392">
                  <c:v>98.07</c:v>
                </c:pt>
                <c:pt idx="393">
                  <c:v>98.087199999999996</c:v>
                </c:pt>
                <c:pt idx="394">
                  <c:v>98.104200000000006</c:v>
                </c:pt>
                <c:pt idx="395">
                  <c:v>98.121099999999998</c:v>
                </c:pt>
                <c:pt idx="396">
                  <c:v>98.137799999999999</c:v>
                </c:pt>
                <c:pt idx="397">
                  <c:v>98.154399999999995</c:v>
                </c:pt>
                <c:pt idx="398">
                  <c:v>98.1708</c:v>
                </c:pt>
                <c:pt idx="399">
                  <c:v>98.186999999999998</c:v>
                </c:pt>
                <c:pt idx="400">
                  <c:v>98.203100000000006</c:v>
                </c:pt>
                <c:pt idx="401">
                  <c:v>98.218999999999994</c:v>
                </c:pt>
                <c:pt idx="402">
                  <c:v>98.234800000000007</c:v>
                </c:pt>
                <c:pt idx="403">
                  <c:v>98.250500000000002</c:v>
                </c:pt>
                <c:pt idx="404">
                  <c:v>98.265900000000002</c:v>
                </c:pt>
                <c:pt idx="405">
                  <c:v>98.281300000000002</c:v>
                </c:pt>
                <c:pt idx="406">
                  <c:v>98.296499999999995</c:v>
                </c:pt>
                <c:pt idx="407">
                  <c:v>98.311499999999995</c:v>
                </c:pt>
                <c:pt idx="408">
                  <c:v>98.326400000000007</c:v>
                </c:pt>
                <c:pt idx="409">
                  <c:v>98.341099999999997</c:v>
                </c:pt>
                <c:pt idx="410">
                  <c:v>98.355800000000002</c:v>
                </c:pt>
                <c:pt idx="411">
                  <c:v>98.370199999999997</c:v>
                </c:pt>
                <c:pt idx="412">
                  <c:v>98.384600000000006</c:v>
                </c:pt>
                <c:pt idx="413">
                  <c:v>98.398799999999994</c:v>
                </c:pt>
                <c:pt idx="414">
                  <c:v>98.412800000000004</c:v>
                </c:pt>
                <c:pt idx="415">
                  <c:v>98.4268</c:v>
                </c:pt>
                <c:pt idx="416">
                  <c:v>98.440600000000003</c:v>
                </c:pt>
                <c:pt idx="417">
                  <c:v>98.4542</c:v>
                </c:pt>
                <c:pt idx="418">
                  <c:v>98.467699999999994</c:v>
                </c:pt>
                <c:pt idx="419">
                  <c:v>98.481099999999998</c:v>
                </c:pt>
                <c:pt idx="420">
                  <c:v>98.494399999999999</c:v>
                </c:pt>
                <c:pt idx="421">
                  <c:v>98.507599999999996</c:v>
                </c:pt>
                <c:pt idx="422">
                  <c:v>98.520600000000002</c:v>
                </c:pt>
                <c:pt idx="423">
                  <c:v>98.533500000000004</c:v>
                </c:pt>
                <c:pt idx="424">
                  <c:v>98.546300000000002</c:v>
                </c:pt>
                <c:pt idx="425">
                  <c:v>98.558899999999994</c:v>
                </c:pt>
                <c:pt idx="426">
                  <c:v>98.571399999999997</c:v>
                </c:pt>
                <c:pt idx="427">
                  <c:v>98.5839</c:v>
                </c:pt>
                <c:pt idx="428">
                  <c:v>98.596100000000007</c:v>
                </c:pt>
                <c:pt idx="429">
                  <c:v>98.6083</c:v>
                </c:pt>
                <c:pt idx="430">
                  <c:v>98.620400000000004</c:v>
                </c:pt>
                <c:pt idx="431">
                  <c:v>98.632300000000001</c:v>
                </c:pt>
                <c:pt idx="432">
                  <c:v>98.644099999999995</c:v>
                </c:pt>
                <c:pt idx="433">
                  <c:v>98.655900000000003</c:v>
                </c:pt>
                <c:pt idx="434">
                  <c:v>98.667500000000004</c:v>
                </c:pt>
                <c:pt idx="435">
                  <c:v>98.679000000000002</c:v>
                </c:pt>
                <c:pt idx="436">
                  <c:v>98.690299999999993</c:v>
                </c:pt>
                <c:pt idx="437">
                  <c:v>98.701599999999999</c:v>
                </c:pt>
                <c:pt idx="438">
                  <c:v>98.712800000000001</c:v>
                </c:pt>
                <c:pt idx="439">
                  <c:v>98.723799999999997</c:v>
                </c:pt>
                <c:pt idx="440">
                  <c:v>98.734800000000007</c:v>
                </c:pt>
                <c:pt idx="441">
                  <c:v>98.745599999999996</c:v>
                </c:pt>
                <c:pt idx="442">
                  <c:v>98.756399999999999</c:v>
                </c:pt>
                <c:pt idx="443">
                  <c:v>98.766999999999996</c:v>
                </c:pt>
                <c:pt idx="444">
                  <c:v>98.777600000000007</c:v>
                </c:pt>
                <c:pt idx="445">
                  <c:v>98.787999999999997</c:v>
                </c:pt>
                <c:pt idx="446">
                  <c:v>98.798299999999998</c:v>
                </c:pt>
                <c:pt idx="447">
                  <c:v>98.808599999999998</c:v>
                </c:pt>
                <c:pt idx="448">
                  <c:v>98.818700000000007</c:v>
                </c:pt>
                <c:pt idx="449">
                  <c:v>98.828800000000001</c:v>
                </c:pt>
                <c:pt idx="450">
                  <c:v>98.838700000000003</c:v>
                </c:pt>
                <c:pt idx="451">
                  <c:v>98.848600000000005</c:v>
                </c:pt>
                <c:pt idx="452">
                  <c:v>98.8583</c:v>
                </c:pt>
                <c:pt idx="453">
                  <c:v>98.867999999999995</c:v>
                </c:pt>
                <c:pt idx="454">
                  <c:v>98.877600000000001</c:v>
                </c:pt>
                <c:pt idx="455">
                  <c:v>98.887</c:v>
                </c:pt>
                <c:pt idx="456">
                  <c:v>98.8964</c:v>
                </c:pt>
                <c:pt idx="457">
                  <c:v>98.905699999999996</c:v>
                </c:pt>
                <c:pt idx="458">
                  <c:v>98.915000000000006</c:v>
                </c:pt>
                <c:pt idx="459">
                  <c:v>98.924099999999996</c:v>
                </c:pt>
                <c:pt idx="460">
                  <c:v>98.933099999999996</c:v>
                </c:pt>
                <c:pt idx="461">
                  <c:v>98.942099999999996</c:v>
                </c:pt>
                <c:pt idx="462">
                  <c:v>98.950900000000004</c:v>
                </c:pt>
                <c:pt idx="463">
                  <c:v>98.959699999999998</c:v>
                </c:pt>
                <c:pt idx="464">
                  <c:v>98.968400000000003</c:v>
                </c:pt>
                <c:pt idx="465">
                  <c:v>98.977000000000004</c:v>
                </c:pt>
                <c:pt idx="466">
                  <c:v>98.985500000000002</c:v>
                </c:pt>
                <c:pt idx="467">
                  <c:v>98.994</c:v>
                </c:pt>
                <c:pt idx="468">
                  <c:v>99.002399999999994</c:v>
                </c:pt>
                <c:pt idx="469">
                  <c:v>99.0107</c:v>
                </c:pt>
                <c:pt idx="470">
                  <c:v>99.018900000000002</c:v>
                </c:pt>
                <c:pt idx="471">
                  <c:v>99.027000000000001</c:v>
                </c:pt>
                <c:pt idx="472">
                  <c:v>99.034999999999997</c:v>
                </c:pt>
                <c:pt idx="473">
                  <c:v>99.043000000000006</c:v>
                </c:pt>
                <c:pt idx="474">
                  <c:v>99.050899999999999</c:v>
                </c:pt>
                <c:pt idx="475">
                  <c:v>99.058700000000002</c:v>
                </c:pt>
                <c:pt idx="476">
                  <c:v>99.066500000000005</c:v>
                </c:pt>
                <c:pt idx="477">
                  <c:v>99.074200000000005</c:v>
                </c:pt>
                <c:pt idx="478">
                  <c:v>99.081800000000001</c:v>
                </c:pt>
                <c:pt idx="479">
                  <c:v>99.089299999999994</c:v>
                </c:pt>
                <c:pt idx="480">
                  <c:v>99.096800000000002</c:v>
                </c:pt>
                <c:pt idx="481">
                  <c:v>99.104100000000003</c:v>
                </c:pt>
                <c:pt idx="482">
                  <c:v>99.111500000000007</c:v>
                </c:pt>
                <c:pt idx="483">
                  <c:v>99.118700000000004</c:v>
                </c:pt>
                <c:pt idx="484">
                  <c:v>99.125900000000001</c:v>
                </c:pt>
                <c:pt idx="485">
                  <c:v>99.132999999999996</c:v>
                </c:pt>
                <c:pt idx="486">
                  <c:v>99.14</c:v>
                </c:pt>
                <c:pt idx="487">
                  <c:v>99.147000000000006</c:v>
                </c:pt>
                <c:pt idx="488">
                  <c:v>99.153899999999993</c:v>
                </c:pt>
                <c:pt idx="489">
                  <c:v>99.160700000000006</c:v>
                </c:pt>
                <c:pt idx="490">
                  <c:v>99.167500000000004</c:v>
                </c:pt>
                <c:pt idx="491">
                  <c:v>99.174199999999999</c:v>
                </c:pt>
                <c:pt idx="492">
                  <c:v>99.180899999999994</c:v>
                </c:pt>
                <c:pt idx="493">
                  <c:v>99.187399999999997</c:v>
                </c:pt>
                <c:pt idx="494">
                  <c:v>99.194000000000003</c:v>
                </c:pt>
                <c:pt idx="495">
                  <c:v>99.200400000000002</c:v>
                </c:pt>
                <c:pt idx="496">
                  <c:v>99.206800000000001</c:v>
                </c:pt>
                <c:pt idx="497">
                  <c:v>99.213099999999997</c:v>
                </c:pt>
                <c:pt idx="498">
                  <c:v>99.219399999999993</c:v>
                </c:pt>
                <c:pt idx="499">
                  <c:v>99.2256</c:v>
                </c:pt>
                <c:pt idx="500">
                  <c:v>99.231800000000007</c:v>
                </c:pt>
                <c:pt idx="501">
                  <c:v>99.237899999999996</c:v>
                </c:pt>
                <c:pt idx="502">
                  <c:v>99.243899999999996</c:v>
                </c:pt>
                <c:pt idx="503">
                  <c:v>99.249899999999997</c:v>
                </c:pt>
                <c:pt idx="504">
                  <c:v>99.255799999999994</c:v>
                </c:pt>
                <c:pt idx="505">
                  <c:v>99.261700000000005</c:v>
                </c:pt>
                <c:pt idx="506">
                  <c:v>99.267499999999998</c:v>
                </c:pt>
                <c:pt idx="507">
                  <c:v>99.273200000000003</c:v>
                </c:pt>
                <c:pt idx="508">
                  <c:v>99.278899999999993</c:v>
                </c:pt>
                <c:pt idx="509">
                  <c:v>99.284599999999998</c:v>
                </c:pt>
                <c:pt idx="510">
                  <c:v>99.290199999999999</c:v>
                </c:pt>
                <c:pt idx="511">
                  <c:v>99.295699999999997</c:v>
                </c:pt>
                <c:pt idx="512">
                  <c:v>99.301199999999994</c:v>
                </c:pt>
                <c:pt idx="513">
                  <c:v>99.306600000000003</c:v>
                </c:pt>
                <c:pt idx="514">
                  <c:v>99.311999999999998</c:v>
                </c:pt>
                <c:pt idx="515">
                  <c:v>99.317300000000003</c:v>
                </c:pt>
                <c:pt idx="516">
                  <c:v>99.322599999999994</c:v>
                </c:pt>
                <c:pt idx="517">
                  <c:v>99.327799999999996</c:v>
                </c:pt>
                <c:pt idx="518">
                  <c:v>99.332999999999998</c:v>
                </c:pt>
                <c:pt idx="519">
                  <c:v>99.338099999999997</c:v>
                </c:pt>
                <c:pt idx="520">
                  <c:v>99.343199999999996</c:v>
                </c:pt>
                <c:pt idx="521">
                  <c:v>99.348200000000006</c:v>
                </c:pt>
                <c:pt idx="522">
                  <c:v>99.353200000000001</c:v>
                </c:pt>
                <c:pt idx="523">
                  <c:v>99.358099999999993</c:v>
                </c:pt>
                <c:pt idx="524">
                  <c:v>99.363</c:v>
                </c:pt>
                <c:pt idx="525">
                  <c:v>99.367900000000006</c:v>
                </c:pt>
                <c:pt idx="526">
                  <c:v>99.372600000000006</c:v>
                </c:pt>
                <c:pt idx="527">
                  <c:v>99.377399999999994</c:v>
                </c:pt>
                <c:pt idx="528">
                  <c:v>99.382099999999994</c:v>
                </c:pt>
                <c:pt idx="529">
                  <c:v>99.386700000000005</c:v>
                </c:pt>
                <c:pt idx="530">
                  <c:v>99.391400000000004</c:v>
                </c:pt>
                <c:pt idx="531">
                  <c:v>99.395899999999997</c:v>
                </c:pt>
                <c:pt idx="532">
                  <c:v>99.400499999999994</c:v>
                </c:pt>
                <c:pt idx="533">
                  <c:v>99.404899999999998</c:v>
                </c:pt>
                <c:pt idx="534">
                  <c:v>99.409400000000005</c:v>
                </c:pt>
                <c:pt idx="535">
                  <c:v>99.413799999999995</c:v>
                </c:pt>
                <c:pt idx="536">
                  <c:v>99.418099999999995</c:v>
                </c:pt>
                <c:pt idx="537">
                  <c:v>99.422399999999996</c:v>
                </c:pt>
                <c:pt idx="538">
                  <c:v>99.426699999999997</c:v>
                </c:pt>
                <c:pt idx="539">
                  <c:v>99.430899999999994</c:v>
                </c:pt>
                <c:pt idx="540">
                  <c:v>99.435100000000006</c:v>
                </c:pt>
                <c:pt idx="541">
                  <c:v>99.439300000000003</c:v>
                </c:pt>
                <c:pt idx="542">
                  <c:v>99.443399999999997</c:v>
                </c:pt>
                <c:pt idx="543">
                  <c:v>99.447400000000002</c:v>
                </c:pt>
                <c:pt idx="544">
                  <c:v>99.451499999999996</c:v>
                </c:pt>
                <c:pt idx="545">
                  <c:v>99.455500000000001</c:v>
                </c:pt>
                <c:pt idx="546">
                  <c:v>99.459400000000002</c:v>
                </c:pt>
                <c:pt idx="547">
                  <c:v>99.463300000000004</c:v>
                </c:pt>
                <c:pt idx="548">
                  <c:v>99.467200000000005</c:v>
                </c:pt>
                <c:pt idx="549">
                  <c:v>99.471100000000007</c:v>
                </c:pt>
                <c:pt idx="550">
                  <c:v>99.474900000000005</c:v>
                </c:pt>
                <c:pt idx="551">
                  <c:v>99.4786</c:v>
                </c:pt>
                <c:pt idx="552">
                  <c:v>99.482399999999998</c:v>
                </c:pt>
                <c:pt idx="553">
                  <c:v>99.486099999999993</c:v>
                </c:pt>
                <c:pt idx="554">
                  <c:v>99.489699999999999</c:v>
                </c:pt>
                <c:pt idx="555">
                  <c:v>99.493300000000005</c:v>
                </c:pt>
                <c:pt idx="556">
                  <c:v>99.496899999999997</c:v>
                </c:pt>
                <c:pt idx="557">
                  <c:v>99.500500000000002</c:v>
                </c:pt>
                <c:pt idx="558">
                  <c:v>99.504000000000005</c:v>
                </c:pt>
                <c:pt idx="559">
                  <c:v>99.507499999999993</c:v>
                </c:pt>
                <c:pt idx="560">
                  <c:v>99.510999999999996</c:v>
                </c:pt>
                <c:pt idx="561">
                  <c:v>99.514399999999995</c:v>
                </c:pt>
                <c:pt idx="562">
                  <c:v>99.517799999999994</c:v>
                </c:pt>
                <c:pt idx="563">
                  <c:v>99.521100000000004</c:v>
                </c:pt>
                <c:pt idx="564">
                  <c:v>99.524500000000003</c:v>
                </c:pt>
                <c:pt idx="565">
                  <c:v>99.527799999999999</c:v>
                </c:pt>
                <c:pt idx="566">
                  <c:v>99.531000000000006</c:v>
                </c:pt>
                <c:pt idx="567">
                  <c:v>99.534300000000002</c:v>
                </c:pt>
                <c:pt idx="568">
                  <c:v>99.537499999999994</c:v>
                </c:pt>
                <c:pt idx="569">
                  <c:v>99.540599999999998</c:v>
                </c:pt>
                <c:pt idx="570">
                  <c:v>99.543800000000005</c:v>
                </c:pt>
                <c:pt idx="571">
                  <c:v>99.546899999999994</c:v>
                </c:pt>
                <c:pt idx="572">
                  <c:v>99.55</c:v>
                </c:pt>
                <c:pt idx="573">
                  <c:v>99.552999999999997</c:v>
                </c:pt>
                <c:pt idx="574">
                  <c:v>99.555999999999997</c:v>
                </c:pt>
                <c:pt idx="575">
                  <c:v>99.558999999999997</c:v>
                </c:pt>
                <c:pt idx="576">
                  <c:v>99.561999999999998</c:v>
                </c:pt>
                <c:pt idx="577">
                  <c:v>99.564899999999994</c:v>
                </c:pt>
                <c:pt idx="578">
                  <c:v>99.567800000000005</c:v>
                </c:pt>
                <c:pt idx="579">
                  <c:v>99.570700000000002</c:v>
                </c:pt>
                <c:pt idx="580">
                  <c:v>99.573599999999999</c:v>
                </c:pt>
                <c:pt idx="581">
                  <c:v>99.576400000000007</c:v>
                </c:pt>
                <c:pt idx="582">
                  <c:v>99.5792</c:v>
                </c:pt>
                <c:pt idx="583">
                  <c:v>99.581900000000005</c:v>
                </c:pt>
                <c:pt idx="584">
                  <c:v>99.584699999999998</c:v>
                </c:pt>
                <c:pt idx="585">
                  <c:v>99.587400000000002</c:v>
                </c:pt>
                <c:pt idx="586">
                  <c:v>99.590100000000007</c:v>
                </c:pt>
                <c:pt idx="587">
                  <c:v>99.592799999999997</c:v>
                </c:pt>
                <c:pt idx="588">
                  <c:v>99.595399999999998</c:v>
                </c:pt>
                <c:pt idx="589">
                  <c:v>99.597999999999999</c:v>
                </c:pt>
                <c:pt idx="590">
                  <c:v>99.6006</c:v>
                </c:pt>
                <c:pt idx="591">
                  <c:v>99.603200000000001</c:v>
                </c:pt>
                <c:pt idx="592">
                  <c:v>99.605699999999999</c:v>
                </c:pt>
                <c:pt idx="593">
                  <c:v>99.608199999999997</c:v>
                </c:pt>
                <c:pt idx="594">
                  <c:v>99.610699999999994</c:v>
                </c:pt>
                <c:pt idx="595">
                  <c:v>99.613200000000006</c:v>
                </c:pt>
                <c:pt idx="596">
                  <c:v>99.615600000000001</c:v>
                </c:pt>
                <c:pt idx="597">
                  <c:v>99.618099999999998</c:v>
                </c:pt>
                <c:pt idx="598">
                  <c:v>99.620500000000007</c:v>
                </c:pt>
                <c:pt idx="599">
                  <c:v>99.622799999999998</c:v>
                </c:pt>
                <c:pt idx="600">
                  <c:v>99.625200000000007</c:v>
                </c:pt>
                <c:pt idx="601">
                  <c:v>99.627499999999998</c:v>
                </c:pt>
                <c:pt idx="602">
                  <c:v>99.629800000000003</c:v>
                </c:pt>
                <c:pt idx="603">
                  <c:v>99.632099999999994</c:v>
                </c:pt>
                <c:pt idx="604">
                  <c:v>99.634399999999999</c:v>
                </c:pt>
                <c:pt idx="605">
                  <c:v>99.636600000000001</c:v>
                </c:pt>
                <c:pt idx="606">
                  <c:v>99.638800000000003</c:v>
                </c:pt>
                <c:pt idx="607">
                  <c:v>99.641000000000005</c:v>
                </c:pt>
                <c:pt idx="608">
                  <c:v>99.643199999999993</c:v>
                </c:pt>
                <c:pt idx="609">
                  <c:v>99.645399999999995</c:v>
                </c:pt>
                <c:pt idx="610">
                  <c:v>99.647499999999994</c:v>
                </c:pt>
                <c:pt idx="611">
                  <c:v>99.649600000000007</c:v>
                </c:pt>
                <c:pt idx="612">
                  <c:v>99.651700000000005</c:v>
                </c:pt>
                <c:pt idx="613">
                  <c:v>99.653800000000004</c:v>
                </c:pt>
                <c:pt idx="614">
                  <c:v>99.655900000000003</c:v>
                </c:pt>
                <c:pt idx="615">
                  <c:v>99.657899999999998</c:v>
                </c:pt>
                <c:pt idx="616">
                  <c:v>99.659899999999993</c:v>
                </c:pt>
                <c:pt idx="617">
                  <c:v>99.661900000000003</c:v>
                </c:pt>
                <c:pt idx="618">
                  <c:v>99.663899999999998</c:v>
                </c:pt>
                <c:pt idx="619">
                  <c:v>99.665899999999993</c:v>
                </c:pt>
                <c:pt idx="620">
                  <c:v>99.6678</c:v>
                </c:pt>
                <c:pt idx="621">
                  <c:v>99.669700000000006</c:v>
                </c:pt>
                <c:pt idx="622">
                  <c:v>99.671599999999998</c:v>
                </c:pt>
                <c:pt idx="623">
                  <c:v>99.673500000000004</c:v>
                </c:pt>
                <c:pt idx="624">
                  <c:v>99.675399999999996</c:v>
                </c:pt>
                <c:pt idx="625">
                  <c:v>99.677199999999999</c:v>
                </c:pt>
                <c:pt idx="626">
                  <c:v>99.679100000000005</c:v>
                </c:pt>
                <c:pt idx="627">
                  <c:v>99.680899999999994</c:v>
                </c:pt>
                <c:pt idx="628">
                  <c:v>99.682699999999997</c:v>
                </c:pt>
                <c:pt idx="629">
                  <c:v>99.6845</c:v>
                </c:pt>
                <c:pt idx="630">
                  <c:v>99.686199999999999</c:v>
                </c:pt>
                <c:pt idx="631">
                  <c:v>99.688000000000002</c:v>
                </c:pt>
                <c:pt idx="632">
                  <c:v>99.689700000000002</c:v>
                </c:pt>
                <c:pt idx="633">
                  <c:v>99.691400000000002</c:v>
                </c:pt>
                <c:pt idx="634">
                  <c:v>99.693100000000001</c:v>
                </c:pt>
                <c:pt idx="635">
                  <c:v>99.694800000000001</c:v>
                </c:pt>
                <c:pt idx="636">
                  <c:v>99.6965</c:v>
                </c:pt>
                <c:pt idx="637">
                  <c:v>99.698099999999997</c:v>
                </c:pt>
                <c:pt idx="638">
                  <c:v>99.699700000000007</c:v>
                </c:pt>
                <c:pt idx="639">
                  <c:v>99.701400000000007</c:v>
                </c:pt>
                <c:pt idx="640">
                  <c:v>99.703000000000003</c:v>
                </c:pt>
                <c:pt idx="641">
                  <c:v>99.704499999999996</c:v>
                </c:pt>
                <c:pt idx="642">
                  <c:v>99.706100000000006</c:v>
                </c:pt>
                <c:pt idx="643">
                  <c:v>99.707700000000003</c:v>
                </c:pt>
                <c:pt idx="644">
                  <c:v>99.709199999999996</c:v>
                </c:pt>
                <c:pt idx="645">
                  <c:v>99.710700000000003</c:v>
                </c:pt>
                <c:pt idx="646">
                  <c:v>99.712299999999999</c:v>
                </c:pt>
                <c:pt idx="647">
                  <c:v>99.713800000000006</c:v>
                </c:pt>
                <c:pt idx="648">
                  <c:v>99.715199999999996</c:v>
                </c:pt>
                <c:pt idx="649">
                  <c:v>99.716700000000003</c:v>
                </c:pt>
                <c:pt idx="650">
                  <c:v>99.718199999999996</c:v>
                </c:pt>
                <c:pt idx="651">
                  <c:v>99.7196</c:v>
                </c:pt>
                <c:pt idx="652">
                  <c:v>99.721000000000004</c:v>
                </c:pt>
                <c:pt idx="653">
                  <c:v>99.722399999999993</c:v>
                </c:pt>
                <c:pt idx="654">
                  <c:v>99.723799999999997</c:v>
                </c:pt>
                <c:pt idx="655">
                  <c:v>99.725200000000001</c:v>
                </c:pt>
                <c:pt idx="656">
                  <c:v>99.726600000000005</c:v>
                </c:pt>
                <c:pt idx="657">
                  <c:v>99.727999999999994</c:v>
                </c:pt>
                <c:pt idx="658">
                  <c:v>99.729299999999995</c:v>
                </c:pt>
                <c:pt idx="659">
                  <c:v>99.730599999999995</c:v>
                </c:pt>
                <c:pt idx="660">
                  <c:v>99.731999999999999</c:v>
                </c:pt>
                <c:pt idx="661">
                  <c:v>99.7333</c:v>
                </c:pt>
                <c:pt idx="662">
                  <c:v>99.7346</c:v>
                </c:pt>
                <c:pt idx="663">
                  <c:v>99.735900000000001</c:v>
                </c:pt>
                <c:pt idx="664">
                  <c:v>99.737099999999998</c:v>
                </c:pt>
                <c:pt idx="665">
                  <c:v>99.738399999999999</c:v>
                </c:pt>
                <c:pt idx="666">
                  <c:v>99.739599999999996</c:v>
                </c:pt>
                <c:pt idx="667">
                  <c:v>99.740899999999996</c:v>
                </c:pt>
                <c:pt idx="668">
                  <c:v>99.742099999999994</c:v>
                </c:pt>
                <c:pt idx="669">
                  <c:v>99.743300000000005</c:v>
                </c:pt>
                <c:pt idx="670">
                  <c:v>99.744500000000002</c:v>
                </c:pt>
                <c:pt idx="671">
                  <c:v>99.745699999999999</c:v>
                </c:pt>
                <c:pt idx="672">
                  <c:v>99.746899999999997</c:v>
                </c:pt>
                <c:pt idx="673">
                  <c:v>99.748000000000005</c:v>
                </c:pt>
                <c:pt idx="674">
                  <c:v>99.749200000000002</c:v>
                </c:pt>
                <c:pt idx="675">
                  <c:v>99.750299999999996</c:v>
                </c:pt>
                <c:pt idx="676">
                  <c:v>99.751499999999993</c:v>
                </c:pt>
                <c:pt idx="677">
                  <c:v>99.752600000000001</c:v>
                </c:pt>
                <c:pt idx="678">
                  <c:v>99.753699999999995</c:v>
                </c:pt>
                <c:pt idx="679">
                  <c:v>99.754800000000003</c:v>
                </c:pt>
                <c:pt idx="680">
                  <c:v>99.755899999999997</c:v>
                </c:pt>
                <c:pt idx="681">
                  <c:v>99.757000000000005</c:v>
                </c:pt>
                <c:pt idx="682">
                  <c:v>99.758099999999999</c:v>
                </c:pt>
                <c:pt idx="683">
                  <c:v>99.759100000000004</c:v>
                </c:pt>
                <c:pt idx="684">
                  <c:v>99.760199999999998</c:v>
                </c:pt>
                <c:pt idx="685">
                  <c:v>99.761200000000002</c:v>
                </c:pt>
                <c:pt idx="686">
                  <c:v>99.762200000000007</c:v>
                </c:pt>
                <c:pt idx="687">
                  <c:v>99.763300000000001</c:v>
                </c:pt>
                <c:pt idx="688">
                  <c:v>99.764300000000006</c:v>
                </c:pt>
                <c:pt idx="689">
                  <c:v>99.765299999999996</c:v>
                </c:pt>
                <c:pt idx="690">
                  <c:v>99.766300000000001</c:v>
                </c:pt>
                <c:pt idx="691">
                  <c:v>99.767200000000003</c:v>
                </c:pt>
                <c:pt idx="692">
                  <c:v>99.768199999999993</c:v>
                </c:pt>
                <c:pt idx="693">
                  <c:v>99.769199999999998</c:v>
                </c:pt>
                <c:pt idx="694">
                  <c:v>99.770099999999999</c:v>
                </c:pt>
                <c:pt idx="695">
                  <c:v>99.771100000000004</c:v>
                </c:pt>
                <c:pt idx="696">
                  <c:v>99.772000000000006</c:v>
                </c:pt>
                <c:pt idx="697">
                  <c:v>99.772900000000007</c:v>
                </c:pt>
                <c:pt idx="698">
                  <c:v>99.773799999999994</c:v>
                </c:pt>
                <c:pt idx="699">
                  <c:v>99.774799999999999</c:v>
                </c:pt>
                <c:pt idx="700">
                  <c:v>99.775700000000001</c:v>
                </c:pt>
                <c:pt idx="701">
                  <c:v>99.776499999999999</c:v>
                </c:pt>
                <c:pt idx="702">
                  <c:v>99.7774</c:v>
                </c:pt>
                <c:pt idx="703">
                  <c:v>99.778300000000002</c:v>
                </c:pt>
                <c:pt idx="704">
                  <c:v>99.779200000000003</c:v>
                </c:pt>
                <c:pt idx="705">
                  <c:v>99.78</c:v>
                </c:pt>
                <c:pt idx="706">
                  <c:v>99.780900000000003</c:v>
                </c:pt>
                <c:pt idx="707">
                  <c:v>99.781700000000001</c:v>
                </c:pt>
                <c:pt idx="708">
                  <c:v>99.782499999999999</c:v>
                </c:pt>
                <c:pt idx="709">
                  <c:v>99.7834</c:v>
                </c:pt>
                <c:pt idx="710">
                  <c:v>99.784199999999998</c:v>
                </c:pt>
                <c:pt idx="711">
                  <c:v>99.784999999999997</c:v>
                </c:pt>
                <c:pt idx="712">
                  <c:v>99.785799999999995</c:v>
                </c:pt>
                <c:pt idx="713">
                  <c:v>99.786600000000007</c:v>
                </c:pt>
                <c:pt idx="714">
                  <c:v>99.787400000000005</c:v>
                </c:pt>
                <c:pt idx="715">
                  <c:v>99.788200000000003</c:v>
                </c:pt>
                <c:pt idx="716">
                  <c:v>99.788899999999998</c:v>
                </c:pt>
                <c:pt idx="717">
                  <c:v>99.789699999999996</c:v>
                </c:pt>
                <c:pt idx="718">
                  <c:v>99.790499999999994</c:v>
                </c:pt>
                <c:pt idx="719">
                  <c:v>99.791200000000003</c:v>
                </c:pt>
                <c:pt idx="720">
                  <c:v>99.791899999999998</c:v>
                </c:pt>
                <c:pt idx="721">
                  <c:v>99.792699999999996</c:v>
                </c:pt>
                <c:pt idx="722">
                  <c:v>99.793400000000005</c:v>
                </c:pt>
                <c:pt idx="723">
                  <c:v>99.7941</c:v>
                </c:pt>
                <c:pt idx="724">
                  <c:v>99.794799999999995</c:v>
                </c:pt>
                <c:pt idx="725">
                  <c:v>99.795599999999993</c:v>
                </c:pt>
                <c:pt idx="726">
                  <c:v>99.796300000000002</c:v>
                </c:pt>
                <c:pt idx="727">
                  <c:v>99.796999999999997</c:v>
                </c:pt>
                <c:pt idx="728">
                  <c:v>99.797600000000003</c:v>
                </c:pt>
                <c:pt idx="729">
                  <c:v>99.798299999999998</c:v>
                </c:pt>
                <c:pt idx="730">
                  <c:v>99.799000000000007</c:v>
                </c:pt>
                <c:pt idx="731">
                  <c:v>99.799700000000001</c:v>
                </c:pt>
                <c:pt idx="732">
                  <c:v>99.800299999999993</c:v>
                </c:pt>
                <c:pt idx="733">
                  <c:v>99.801000000000002</c:v>
                </c:pt>
                <c:pt idx="734">
                  <c:v>99.801599999999993</c:v>
                </c:pt>
                <c:pt idx="735">
                  <c:v>99.802300000000002</c:v>
                </c:pt>
                <c:pt idx="736">
                  <c:v>99.802899999999994</c:v>
                </c:pt>
                <c:pt idx="737">
                  <c:v>99.8035</c:v>
                </c:pt>
                <c:pt idx="738">
                  <c:v>99.804199999999994</c:v>
                </c:pt>
                <c:pt idx="739">
                  <c:v>99.8048</c:v>
                </c:pt>
                <c:pt idx="740">
                  <c:v>99.805400000000006</c:v>
                </c:pt>
                <c:pt idx="741">
                  <c:v>99.805999999999997</c:v>
                </c:pt>
                <c:pt idx="742">
                  <c:v>99.806600000000003</c:v>
                </c:pt>
                <c:pt idx="743">
                  <c:v>99.807199999999995</c:v>
                </c:pt>
                <c:pt idx="744">
                  <c:v>99.8078</c:v>
                </c:pt>
                <c:pt idx="745">
                  <c:v>99.808400000000006</c:v>
                </c:pt>
                <c:pt idx="746">
                  <c:v>99.808899999999994</c:v>
                </c:pt>
                <c:pt idx="747">
                  <c:v>99.8095</c:v>
                </c:pt>
                <c:pt idx="748">
                  <c:v>99.810100000000006</c:v>
                </c:pt>
                <c:pt idx="749">
                  <c:v>99.810699999999997</c:v>
                </c:pt>
                <c:pt idx="750">
                  <c:v>99.811199999999999</c:v>
                </c:pt>
                <c:pt idx="751">
                  <c:v>99.811800000000005</c:v>
                </c:pt>
                <c:pt idx="752">
                  <c:v>99.812299999999993</c:v>
                </c:pt>
                <c:pt idx="753">
                  <c:v>99.812799999999996</c:v>
                </c:pt>
                <c:pt idx="754">
                  <c:v>99.813400000000001</c:v>
                </c:pt>
                <c:pt idx="755">
                  <c:v>99.813900000000004</c:v>
                </c:pt>
                <c:pt idx="756">
                  <c:v>99.814400000000006</c:v>
                </c:pt>
                <c:pt idx="757">
                  <c:v>99.814999999999998</c:v>
                </c:pt>
                <c:pt idx="758">
                  <c:v>99.8155</c:v>
                </c:pt>
                <c:pt idx="759">
                  <c:v>99.816000000000003</c:v>
                </c:pt>
                <c:pt idx="760">
                  <c:v>99.816500000000005</c:v>
                </c:pt>
                <c:pt idx="761">
                  <c:v>99.816999999999993</c:v>
                </c:pt>
                <c:pt idx="762">
                  <c:v>99.817499999999995</c:v>
                </c:pt>
                <c:pt idx="763">
                  <c:v>99.817999999999998</c:v>
                </c:pt>
                <c:pt idx="764">
                  <c:v>99.8185</c:v>
                </c:pt>
                <c:pt idx="765">
                  <c:v>99.818899999999999</c:v>
                </c:pt>
                <c:pt idx="766">
                  <c:v>99.819400000000002</c:v>
                </c:pt>
                <c:pt idx="767">
                  <c:v>99.819900000000004</c:v>
                </c:pt>
                <c:pt idx="768">
                  <c:v>99.820400000000006</c:v>
                </c:pt>
                <c:pt idx="769">
                  <c:v>99.820800000000006</c:v>
                </c:pt>
                <c:pt idx="770">
                  <c:v>99.821299999999994</c:v>
                </c:pt>
                <c:pt idx="771">
                  <c:v>99.821700000000007</c:v>
                </c:pt>
                <c:pt idx="772">
                  <c:v>99.822199999999995</c:v>
                </c:pt>
                <c:pt idx="773">
                  <c:v>99.822599999999994</c:v>
                </c:pt>
                <c:pt idx="774">
                  <c:v>99.823099999999997</c:v>
                </c:pt>
                <c:pt idx="775">
                  <c:v>99.823499999999996</c:v>
                </c:pt>
                <c:pt idx="776">
                  <c:v>99.823999999999998</c:v>
                </c:pt>
                <c:pt idx="777">
                  <c:v>99.824399999999997</c:v>
                </c:pt>
                <c:pt idx="778">
                  <c:v>99.824799999999996</c:v>
                </c:pt>
                <c:pt idx="779">
                  <c:v>99.825199999999995</c:v>
                </c:pt>
                <c:pt idx="780">
                  <c:v>99.825599999999994</c:v>
                </c:pt>
                <c:pt idx="781">
                  <c:v>99.826099999999997</c:v>
                </c:pt>
                <c:pt idx="782">
                  <c:v>99.826499999999996</c:v>
                </c:pt>
                <c:pt idx="783">
                  <c:v>99.826899999999995</c:v>
                </c:pt>
                <c:pt idx="784">
                  <c:v>99.827299999999994</c:v>
                </c:pt>
                <c:pt idx="785">
                  <c:v>99.827699999999993</c:v>
                </c:pt>
                <c:pt idx="786">
                  <c:v>99.828100000000006</c:v>
                </c:pt>
                <c:pt idx="787">
                  <c:v>99.828500000000005</c:v>
                </c:pt>
                <c:pt idx="788">
                  <c:v>99.828800000000001</c:v>
                </c:pt>
                <c:pt idx="789">
                  <c:v>99.8292</c:v>
                </c:pt>
                <c:pt idx="790">
                  <c:v>99.829599999999999</c:v>
                </c:pt>
                <c:pt idx="791">
                  <c:v>99.83</c:v>
                </c:pt>
                <c:pt idx="792">
                  <c:v>99.830299999999994</c:v>
                </c:pt>
                <c:pt idx="793">
                  <c:v>99.830699999999993</c:v>
                </c:pt>
                <c:pt idx="794">
                  <c:v>99.831100000000006</c:v>
                </c:pt>
                <c:pt idx="795">
                  <c:v>99.831400000000002</c:v>
                </c:pt>
                <c:pt idx="796">
                  <c:v>99.831800000000001</c:v>
                </c:pt>
                <c:pt idx="797">
                  <c:v>99.8322</c:v>
                </c:pt>
                <c:pt idx="798">
                  <c:v>99.832499999999996</c:v>
                </c:pt>
                <c:pt idx="799">
                  <c:v>99.832899999999995</c:v>
                </c:pt>
                <c:pt idx="800">
                  <c:v>99.833200000000005</c:v>
                </c:pt>
                <c:pt idx="801">
                  <c:v>99.833500000000001</c:v>
                </c:pt>
                <c:pt idx="802">
                  <c:v>99.8339</c:v>
                </c:pt>
                <c:pt idx="803">
                  <c:v>99.834199999999996</c:v>
                </c:pt>
                <c:pt idx="804">
                  <c:v>99.834500000000006</c:v>
                </c:pt>
                <c:pt idx="805">
                  <c:v>99.834900000000005</c:v>
                </c:pt>
                <c:pt idx="806">
                  <c:v>99.8352</c:v>
                </c:pt>
                <c:pt idx="807">
                  <c:v>99.835499999999996</c:v>
                </c:pt>
                <c:pt idx="808">
                  <c:v>99.835800000000006</c:v>
                </c:pt>
                <c:pt idx="809">
                  <c:v>99.836100000000002</c:v>
                </c:pt>
                <c:pt idx="810">
                  <c:v>99.836500000000001</c:v>
                </c:pt>
                <c:pt idx="811">
                  <c:v>99.836799999999997</c:v>
                </c:pt>
                <c:pt idx="812">
                  <c:v>99.837100000000007</c:v>
                </c:pt>
                <c:pt idx="813">
                  <c:v>99.837400000000002</c:v>
                </c:pt>
                <c:pt idx="814">
                  <c:v>99.837699999999998</c:v>
                </c:pt>
                <c:pt idx="815">
                  <c:v>99.837999999999994</c:v>
                </c:pt>
                <c:pt idx="816">
                  <c:v>99.838300000000004</c:v>
                </c:pt>
                <c:pt idx="817">
                  <c:v>99.8386</c:v>
                </c:pt>
                <c:pt idx="818">
                  <c:v>99.838899999999995</c:v>
                </c:pt>
                <c:pt idx="819">
                  <c:v>99.839100000000002</c:v>
                </c:pt>
                <c:pt idx="820">
                  <c:v>99.839399999999998</c:v>
                </c:pt>
                <c:pt idx="821">
                  <c:v>99.839699999999993</c:v>
                </c:pt>
                <c:pt idx="822">
                  <c:v>99.84</c:v>
                </c:pt>
                <c:pt idx="823">
                  <c:v>99.840299999999999</c:v>
                </c:pt>
                <c:pt idx="824">
                  <c:v>99.840500000000006</c:v>
                </c:pt>
                <c:pt idx="825">
                  <c:v>99.840800000000002</c:v>
                </c:pt>
                <c:pt idx="826">
                  <c:v>99.841099999999997</c:v>
                </c:pt>
                <c:pt idx="827">
                  <c:v>99.841300000000004</c:v>
                </c:pt>
                <c:pt idx="828">
                  <c:v>99.8416</c:v>
                </c:pt>
                <c:pt idx="829">
                  <c:v>99.841899999999995</c:v>
                </c:pt>
                <c:pt idx="830">
                  <c:v>99.842100000000002</c:v>
                </c:pt>
                <c:pt idx="831">
                  <c:v>99.842399999999998</c:v>
                </c:pt>
                <c:pt idx="832">
                  <c:v>99.842600000000004</c:v>
                </c:pt>
                <c:pt idx="833">
                  <c:v>99.8429</c:v>
                </c:pt>
                <c:pt idx="834">
                  <c:v>99.843100000000007</c:v>
                </c:pt>
                <c:pt idx="835">
                  <c:v>99.843400000000003</c:v>
                </c:pt>
                <c:pt idx="836">
                  <c:v>99.843599999999995</c:v>
                </c:pt>
                <c:pt idx="837">
                  <c:v>99.843900000000005</c:v>
                </c:pt>
                <c:pt idx="838">
                  <c:v>99.844099999999997</c:v>
                </c:pt>
                <c:pt idx="839">
                  <c:v>99.844300000000004</c:v>
                </c:pt>
                <c:pt idx="840">
                  <c:v>99.8446</c:v>
                </c:pt>
                <c:pt idx="841">
                  <c:v>99.844800000000006</c:v>
                </c:pt>
                <c:pt idx="842">
                  <c:v>99.844999999999999</c:v>
                </c:pt>
                <c:pt idx="843">
                  <c:v>99.845299999999995</c:v>
                </c:pt>
                <c:pt idx="844">
                  <c:v>99.845500000000001</c:v>
                </c:pt>
                <c:pt idx="845">
                  <c:v>99.845699999999994</c:v>
                </c:pt>
                <c:pt idx="846">
                  <c:v>99.8459</c:v>
                </c:pt>
                <c:pt idx="847">
                  <c:v>99.846100000000007</c:v>
                </c:pt>
                <c:pt idx="848">
                  <c:v>99.846400000000003</c:v>
                </c:pt>
                <c:pt idx="849">
                  <c:v>99.846599999999995</c:v>
                </c:pt>
                <c:pt idx="850">
                  <c:v>99.846800000000002</c:v>
                </c:pt>
                <c:pt idx="851">
                  <c:v>99.846999999999994</c:v>
                </c:pt>
                <c:pt idx="852">
                  <c:v>99.847200000000001</c:v>
                </c:pt>
                <c:pt idx="853">
                  <c:v>99.847399999999993</c:v>
                </c:pt>
                <c:pt idx="854">
                  <c:v>99.8476</c:v>
                </c:pt>
                <c:pt idx="855">
                  <c:v>99.847800000000007</c:v>
                </c:pt>
                <c:pt idx="856">
                  <c:v>99.847999999999999</c:v>
                </c:pt>
                <c:pt idx="857">
                  <c:v>99.848200000000006</c:v>
                </c:pt>
                <c:pt idx="858">
                  <c:v>99.848399999999998</c:v>
                </c:pt>
                <c:pt idx="859">
                  <c:v>99.848600000000005</c:v>
                </c:pt>
                <c:pt idx="860">
                  <c:v>99.848799999999997</c:v>
                </c:pt>
                <c:pt idx="861">
                  <c:v>99.849000000000004</c:v>
                </c:pt>
                <c:pt idx="862">
                  <c:v>99.849199999999996</c:v>
                </c:pt>
                <c:pt idx="863">
                  <c:v>99.849400000000003</c:v>
                </c:pt>
                <c:pt idx="864">
                  <c:v>99.849599999999995</c:v>
                </c:pt>
                <c:pt idx="865">
                  <c:v>99.849800000000002</c:v>
                </c:pt>
                <c:pt idx="866">
                  <c:v>99.849900000000005</c:v>
                </c:pt>
                <c:pt idx="867">
                  <c:v>99.850099999999998</c:v>
                </c:pt>
                <c:pt idx="868">
                  <c:v>99.850300000000004</c:v>
                </c:pt>
                <c:pt idx="869">
                  <c:v>99.850499999999997</c:v>
                </c:pt>
                <c:pt idx="870">
                  <c:v>99.8506</c:v>
                </c:pt>
                <c:pt idx="871">
                  <c:v>99.850800000000007</c:v>
                </c:pt>
                <c:pt idx="872">
                  <c:v>99.850999999999999</c:v>
                </c:pt>
                <c:pt idx="873">
                  <c:v>99.851200000000006</c:v>
                </c:pt>
                <c:pt idx="874">
                  <c:v>99.851299999999995</c:v>
                </c:pt>
                <c:pt idx="875">
                  <c:v>99.851500000000001</c:v>
                </c:pt>
                <c:pt idx="876">
                  <c:v>99.851699999999994</c:v>
                </c:pt>
                <c:pt idx="877">
                  <c:v>99.851799999999997</c:v>
                </c:pt>
                <c:pt idx="878">
                  <c:v>99.852000000000004</c:v>
                </c:pt>
                <c:pt idx="879">
                  <c:v>99.852199999999996</c:v>
                </c:pt>
                <c:pt idx="880">
                  <c:v>99.8523</c:v>
                </c:pt>
                <c:pt idx="881">
                  <c:v>99.852500000000006</c:v>
                </c:pt>
                <c:pt idx="882">
                  <c:v>99.852599999999995</c:v>
                </c:pt>
                <c:pt idx="883">
                  <c:v>99.852800000000002</c:v>
                </c:pt>
                <c:pt idx="884">
                  <c:v>99.852900000000005</c:v>
                </c:pt>
                <c:pt idx="885">
                  <c:v>99.853099999999998</c:v>
                </c:pt>
                <c:pt idx="886">
                  <c:v>99.853200000000001</c:v>
                </c:pt>
                <c:pt idx="887">
                  <c:v>99.853399999999993</c:v>
                </c:pt>
                <c:pt idx="888">
                  <c:v>99.853499999999997</c:v>
                </c:pt>
                <c:pt idx="889">
                  <c:v>99.853700000000003</c:v>
                </c:pt>
                <c:pt idx="890">
                  <c:v>99.853800000000007</c:v>
                </c:pt>
                <c:pt idx="891">
                  <c:v>99.853999999999999</c:v>
                </c:pt>
                <c:pt idx="892">
                  <c:v>99.854100000000003</c:v>
                </c:pt>
                <c:pt idx="893">
                  <c:v>99.854299999999995</c:v>
                </c:pt>
                <c:pt idx="894">
                  <c:v>99.854399999999998</c:v>
                </c:pt>
                <c:pt idx="895">
                  <c:v>99.854500000000002</c:v>
                </c:pt>
                <c:pt idx="896">
                  <c:v>99.854699999999994</c:v>
                </c:pt>
                <c:pt idx="897">
                  <c:v>99.854799999999997</c:v>
                </c:pt>
                <c:pt idx="898">
                  <c:v>99.854900000000001</c:v>
                </c:pt>
                <c:pt idx="899">
                  <c:v>99.855099999999993</c:v>
                </c:pt>
                <c:pt idx="900">
                  <c:v>99.855199999999996</c:v>
                </c:pt>
                <c:pt idx="901">
                  <c:v>99.8553</c:v>
                </c:pt>
                <c:pt idx="902">
                  <c:v>99.855500000000006</c:v>
                </c:pt>
                <c:pt idx="903">
                  <c:v>99.855599999999995</c:v>
                </c:pt>
                <c:pt idx="904">
                  <c:v>99.855699999999999</c:v>
                </c:pt>
                <c:pt idx="905">
                  <c:v>99.855800000000002</c:v>
                </c:pt>
                <c:pt idx="906">
                  <c:v>99.855999999999995</c:v>
                </c:pt>
                <c:pt idx="907">
                  <c:v>99.856099999999998</c:v>
                </c:pt>
                <c:pt idx="908">
                  <c:v>99.856200000000001</c:v>
                </c:pt>
                <c:pt idx="909">
                  <c:v>99.856300000000005</c:v>
                </c:pt>
                <c:pt idx="910">
                  <c:v>99.856499999999997</c:v>
                </c:pt>
                <c:pt idx="911">
                  <c:v>99.8566</c:v>
                </c:pt>
                <c:pt idx="912">
                  <c:v>99.856700000000004</c:v>
                </c:pt>
                <c:pt idx="913">
                  <c:v>99.856800000000007</c:v>
                </c:pt>
                <c:pt idx="914">
                  <c:v>99.856899999999996</c:v>
                </c:pt>
                <c:pt idx="915">
                  <c:v>99.856999999999999</c:v>
                </c:pt>
                <c:pt idx="916">
                  <c:v>99.857100000000003</c:v>
                </c:pt>
                <c:pt idx="917">
                  <c:v>99.857299999999995</c:v>
                </c:pt>
                <c:pt idx="918">
                  <c:v>99.857399999999998</c:v>
                </c:pt>
                <c:pt idx="919">
                  <c:v>99.857500000000002</c:v>
                </c:pt>
                <c:pt idx="920">
                  <c:v>99.857600000000005</c:v>
                </c:pt>
                <c:pt idx="921">
                  <c:v>99.857699999999994</c:v>
                </c:pt>
                <c:pt idx="922">
                  <c:v>99.857799999999997</c:v>
                </c:pt>
                <c:pt idx="923">
                  <c:v>99.857900000000001</c:v>
                </c:pt>
                <c:pt idx="924">
                  <c:v>99.858000000000004</c:v>
                </c:pt>
                <c:pt idx="925">
                  <c:v>99.858099999999993</c:v>
                </c:pt>
                <c:pt idx="926">
                  <c:v>99.858199999999997</c:v>
                </c:pt>
                <c:pt idx="927">
                  <c:v>99.8583</c:v>
                </c:pt>
                <c:pt idx="928">
                  <c:v>99.858400000000003</c:v>
                </c:pt>
                <c:pt idx="929">
                  <c:v>99.858500000000006</c:v>
                </c:pt>
              </c:numCache>
            </c:numRef>
          </c:yVal>
          <c:smooth val="0"/>
          <c:extLst>
            <c:ext xmlns:c16="http://schemas.microsoft.com/office/drawing/2014/chart" uri="{C3380CC4-5D6E-409C-BE32-E72D297353CC}">
              <c16:uniqueId val="{00000001-D334-4D68-9E57-0AF53398BE83}"/>
            </c:ext>
          </c:extLst>
        </c:ser>
        <c:ser>
          <c:idx val="3"/>
          <c:order val="2"/>
          <c:tx>
            <c:v>step100</c:v>
          </c:tx>
          <c:spPr>
            <a:ln w="19050" cap="rnd" cmpd="sng" algn="ctr">
              <a:solidFill>
                <a:schemeClr val="accent1"/>
              </a:solidFill>
              <a:prstDash val="solid"/>
              <a:round/>
            </a:ln>
            <a:effectLst/>
          </c:spPr>
          <c:marker>
            <c:symbol val="none"/>
          </c:marker>
          <c:xVal>
            <c:numRef>
              <c:f>'NIEustalony 1K'!$Q$2:$Q$4487</c:f>
              <c:numCache>
                <c:formatCode>General</c:formatCode>
                <c:ptCount val="4486"/>
                <c:pt idx="0">
                  <c:v>100</c:v>
                </c:pt>
                <c:pt idx="1">
                  <c:v>200</c:v>
                </c:pt>
                <c:pt idx="2">
                  <c:v>300</c:v>
                </c:pt>
                <c:pt idx="3">
                  <c:v>400</c:v>
                </c:pt>
                <c:pt idx="4">
                  <c:v>500</c:v>
                </c:pt>
                <c:pt idx="5">
                  <c:v>600</c:v>
                </c:pt>
                <c:pt idx="6">
                  <c:v>700</c:v>
                </c:pt>
                <c:pt idx="7">
                  <c:v>800</c:v>
                </c:pt>
                <c:pt idx="8">
                  <c:v>900</c:v>
                </c:pt>
                <c:pt idx="9">
                  <c:v>1000</c:v>
                </c:pt>
                <c:pt idx="10">
                  <c:v>1100</c:v>
                </c:pt>
                <c:pt idx="11">
                  <c:v>1200</c:v>
                </c:pt>
                <c:pt idx="12">
                  <c:v>1300</c:v>
                </c:pt>
                <c:pt idx="13">
                  <c:v>1400</c:v>
                </c:pt>
                <c:pt idx="14">
                  <c:v>1500</c:v>
                </c:pt>
                <c:pt idx="15">
                  <c:v>1600</c:v>
                </c:pt>
                <c:pt idx="16">
                  <c:v>1700</c:v>
                </c:pt>
                <c:pt idx="17">
                  <c:v>1800</c:v>
                </c:pt>
                <c:pt idx="18">
                  <c:v>1900</c:v>
                </c:pt>
                <c:pt idx="19">
                  <c:v>2000</c:v>
                </c:pt>
                <c:pt idx="20">
                  <c:v>2100</c:v>
                </c:pt>
                <c:pt idx="21">
                  <c:v>2200</c:v>
                </c:pt>
                <c:pt idx="22">
                  <c:v>2300</c:v>
                </c:pt>
                <c:pt idx="23">
                  <c:v>2400</c:v>
                </c:pt>
                <c:pt idx="24">
                  <c:v>2500</c:v>
                </c:pt>
                <c:pt idx="25">
                  <c:v>2600</c:v>
                </c:pt>
                <c:pt idx="26">
                  <c:v>2700</c:v>
                </c:pt>
                <c:pt idx="27">
                  <c:v>2800</c:v>
                </c:pt>
                <c:pt idx="28">
                  <c:v>2900</c:v>
                </c:pt>
                <c:pt idx="29">
                  <c:v>3000</c:v>
                </c:pt>
                <c:pt idx="30">
                  <c:v>3100</c:v>
                </c:pt>
                <c:pt idx="31">
                  <c:v>3200</c:v>
                </c:pt>
                <c:pt idx="32">
                  <c:v>3300</c:v>
                </c:pt>
                <c:pt idx="33">
                  <c:v>3400</c:v>
                </c:pt>
                <c:pt idx="34">
                  <c:v>3500</c:v>
                </c:pt>
                <c:pt idx="35">
                  <c:v>3600</c:v>
                </c:pt>
                <c:pt idx="36">
                  <c:v>3700</c:v>
                </c:pt>
                <c:pt idx="37">
                  <c:v>3800</c:v>
                </c:pt>
                <c:pt idx="38">
                  <c:v>3900</c:v>
                </c:pt>
                <c:pt idx="39">
                  <c:v>4000</c:v>
                </c:pt>
                <c:pt idx="40">
                  <c:v>4100</c:v>
                </c:pt>
                <c:pt idx="41">
                  <c:v>4200</c:v>
                </c:pt>
                <c:pt idx="42">
                  <c:v>4300</c:v>
                </c:pt>
                <c:pt idx="43">
                  <c:v>4400</c:v>
                </c:pt>
                <c:pt idx="44">
                  <c:v>4500</c:v>
                </c:pt>
                <c:pt idx="45">
                  <c:v>4600</c:v>
                </c:pt>
                <c:pt idx="46">
                  <c:v>4700</c:v>
                </c:pt>
                <c:pt idx="47">
                  <c:v>4800</c:v>
                </c:pt>
                <c:pt idx="48">
                  <c:v>4900</c:v>
                </c:pt>
                <c:pt idx="49">
                  <c:v>5000</c:v>
                </c:pt>
                <c:pt idx="50">
                  <c:v>5100</c:v>
                </c:pt>
                <c:pt idx="51">
                  <c:v>5200</c:v>
                </c:pt>
                <c:pt idx="52">
                  <c:v>5300</c:v>
                </c:pt>
                <c:pt idx="53">
                  <c:v>5400</c:v>
                </c:pt>
                <c:pt idx="54">
                  <c:v>5500</c:v>
                </c:pt>
                <c:pt idx="55">
                  <c:v>5600</c:v>
                </c:pt>
                <c:pt idx="56">
                  <c:v>5700</c:v>
                </c:pt>
                <c:pt idx="57">
                  <c:v>5800</c:v>
                </c:pt>
                <c:pt idx="58">
                  <c:v>5900</c:v>
                </c:pt>
                <c:pt idx="59">
                  <c:v>6000</c:v>
                </c:pt>
                <c:pt idx="60">
                  <c:v>6100</c:v>
                </c:pt>
                <c:pt idx="61">
                  <c:v>6200</c:v>
                </c:pt>
                <c:pt idx="62">
                  <c:v>6300</c:v>
                </c:pt>
                <c:pt idx="63">
                  <c:v>6400</c:v>
                </c:pt>
                <c:pt idx="64">
                  <c:v>6500</c:v>
                </c:pt>
                <c:pt idx="65">
                  <c:v>6600</c:v>
                </c:pt>
                <c:pt idx="66">
                  <c:v>6700</c:v>
                </c:pt>
                <c:pt idx="67">
                  <c:v>6800</c:v>
                </c:pt>
                <c:pt idx="68">
                  <c:v>6900</c:v>
                </c:pt>
                <c:pt idx="69">
                  <c:v>7000</c:v>
                </c:pt>
                <c:pt idx="70">
                  <c:v>7100</c:v>
                </c:pt>
                <c:pt idx="71">
                  <c:v>7200</c:v>
                </c:pt>
                <c:pt idx="72">
                  <c:v>7300</c:v>
                </c:pt>
                <c:pt idx="73">
                  <c:v>7400</c:v>
                </c:pt>
                <c:pt idx="74">
                  <c:v>7500</c:v>
                </c:pt>
                <c:pt idx="75">
                  <c:v>7600</c:v>
                </c:pt>
                <c:pt idx="76">
                  <c:v>7700</c:v>
                </c:pt>
                <c:pt idx="77">
                  <c:v>7800</c:v>
                </c:pt>
                <c:pt idx="78">
                  <c:v>7900</c:v>
                </c:pt>
                <c:pt idx="79">
                  <c:v>8000</c:v>
                </c:pt>
                <c:pt idx="80">
                  <c:v>8100</c:v>
                </c:pt>
                <c:pt idx="81">
                  <c:v>8200</c:v>
                </c:pt>
                <c:pt idx="82">
                  <c:v>8300</c:v>
                </c:pt>
                <c:pt idx="83">
                  <c:v>8400</c:v>
                </c:pt>
                <c:pt idx="84">
                  <c:v>8500</c:v>
                </c:pt>
                <c:pt idx="85">
                  <c:v>8600</c:v>
                </c:pt>
                <c:pt idx="86">
                  <c:v>8700</c:v>
                </c:pt>
                <c:pt idx="87">
                  <c:v>8800</c:v>
                </c:pt>
                <c:pt idx="88">
                  <c:v>8900</c:v>
                </c:pt>
                <c:pt idx="89">
                  <c:v>9000</c:v>
                </c:pt>
                <c:pt idx="90">
                  <c:v>9100</c:v>
                </c:pt>
                <c:pt idx="91">
                  <c:v>9200</c:v>
                </c:pt>
                <c:pt idx="92">
                  <c:v>9300</c:v>
                </c:pt>
                <c:pt idx="93">
                  <c:v>9400</c:v>
                </c:pt>
                <c:pt idx="94">
                  <c:v>9500</c:v>
                </c:pt>
                <c:pt idx="95">
                  <c:v>9600</c:v>
                </c:pt>
                <c:pt idx="96">
                  <c:v>9700</c:v>
                </c:pt>
                <c:pt idx="97">
                  <c:v>9800</c:v>
                </c:pt>
                <c:pt idx="98">
                  <c:v>9900</c:v>
                </c:pt>
                <c:pt idx="99">
                  <c:v>10000</c:v>
                </c:pt>
                <c:pt idx="100">
                  <c:v>10100</c:v>
                </c:pt>
                <c:pt idx="101">
                  <c:v>10200</c:v>
                </c:pt>
                <c:pt idx="102">
                  <c:v>10300</c:v>
                </c:pt>
                <c:pt idx="103">
                  <c:v>10400</c:v>
                </c:pt>
                <c:pt idx="104">
                  <c:v>10500</c:v>
                </c:pt>
                <c:pt idx="105">
                  <c:v>10600</c:v>
                </c:pt>
                <c:pt idx="106">
                  <c:v>10700</c:v>
                </c:pt>
                <c:pt idx="107">
                  <c:v>10800</c:v>
                </c:pt>
                <c:pt idx="108">
                  <c:v>10900</c:v>
                </c:pt>
                <c:pt idx="109">
                  <c:v>11000</c:v>
                </c:pt>
                <c:pt idx="110">
                  <c:v>11100</c:v>
                </c:pt>
                <c:pt idx="111">
                  <c:v>11200</c:v>
                </c:pt>
                <c:pt idx="112">
                  <c:v>11300</c:v>
                </c:pt>
                <c:pt idx="113">
                  <c:v>11400</c:v>
                </c:pt>
                <c:pt idx="114">
                  <c:v>11500</c:v>
                </c:pt>
                <c:pt idx="115">
                  <c:v>11600</c:v>
                </c:pt>
                <c:pt idx="116">
                  <c:v>11700</c:v>
                </c:pt>
                <c:pt idx="117">
                  <c:v>11800</c:v>
                </c:pt>
                <c:pt idx="118">
                  <c:v>11900</c:v>
                </c:pt>
                <c:pt idx="119">
                  <c:v>12000</c:v>
                </c:pt>
                <c:pt idx="120">
                  <c:v>12100</c:v>
                </c:pt>
                <c:pt idx="121">
                  <c:v>12200</c:v>
                </c:pt>
                <c:pt idx="122">
                  <c:v>12300</c:v>
                </c:pt>
                <c:pt idx="123">
                  <c:v>12400</c:v>
                </c:pt>
                <c:pt idx="124">
                  <c:v>12500</c:v>
                </c:pt>
                <c:pt idx="125">
                  <c:v>12600</c:v>
                </c:pt>
                <c:pt idx="126">
                  <c:v>12700</c:v>
                </c:pt>
                <c:pt idx="127">
                  <c:v>12800</c:v>
                </c:pt>
                <c:pt idx="128">
                  <c:v>12900</c:v>
                </c:pt>
                <c:pt idx="129">
                  <c:v>13000</c:v>
                </c:pt>
                <c:pt idx="130">
                  <c:v>13100</c:v>
                </c:pt>
                <c:pt idx="131">
                  <c:v>13200</c:v>
                </c:pt>
                <c:pt idx="132">
                  <c:v>13300</c:v>
                </c:pt>
                <c:pt idx="133">
                  <c:v>13400</c:v>
                </c:pt>
                <c:pt idx="134">
                  <c:v>13500</c:v>
                </c:pt>
                <c:pt idx="135">
                  <c:v>13600</c:v>
                </c:pt>
                <c:pt idx="136">
                  <c:v>13700</c:v>
                </c:pt>
                <c:pt idx="137">
                  <c:v>13800</c:v>
                </c:pt>
                <c:pt idx="138">
                  <c:v>13900</c:v>
                </c:pt>
                <c:pt idx="139">
                  <c:v>14000</c:v>
                </c:pt>
                <c:pt idx="140">
                  <c:v>14100</c:v>
                </c:pt>
                <c:pt idx="141">
                  <c:v>14200</c:v>
                </c:pt>
                <c:pt idx="142">
                  <c:v>14300</c:v>
                </c:pt>
                <c:pt idx="143">
                  <c:v>14400</c:v>
                </c:pt>
                <c:pt idx="144">
                  <c:v>14500</c:v>
                </c:pt>
                <c:pt idx="145">
                  <c:v>14600</c:v>
                </c:pt>
                <c:pt idx="146">
                  <c:v>14700</c:v>
                </c:pt>
              </c:numCache>
            </c:numRef>
          </c:xVal>
          <c:yVal>
            <c:numRef>
              <c:f>'NIEustalony 1K'!$S$2:$S$4487</c:f>
              <c:numCache>
                <c:formatCode>General</c:formatCode>
                <c:ptCount val="4486"/>
                <c:pt idx="0">
                  <c:v>28.1797</c:v>
                </c:pt>
                <c:pt idx="1">
                  <c:v>34.4953</c:v>
                </c:pt>
                <c:pt idx="2">
                  <c:v>40.253</c:v>
                </c:pt>
                <c:pt idx="3">
                  <c:v>45.503599999999999</c:v>
                </c:pt>
                <c:pt idx="4">
                  <c:v>50.291699999999999</c:v>
                </c:pt>
                <c:pt idx="5">
                  <c:v>54.658099999999997</c:v>
                </c:pt>
                <c:pt idx="6">
                  <c:v>58.64</c:v>
                </c:pt>
                <c:pt idx="7">
                  <c:v>62.271099999999997</c:v>
                </c:pt>
                <c:pt idx="8">
                  <c:v>65.582499999999996</c:v>
                </c:pt>
                <c:pt idx="9">
                  <c:v>68.602199999999996</c:v>
                </c:pt>
                <c:pt idx="10">
                  <c:v>71.355999999999995</c:v>
                </c:pt>
                <c:pt idx="11">
                  <c:v>73.867199999999997</c:v>
                </c:pt>
                <c:pt idx="12">
                  <c:v>76.157200000000003</c:v>
                </c:pt>
                <c:pt idx="13">
                  <c:v>78.245599999999996</c:v>
                </c:pt>
                <c:pt idx="14">
                  <c:v>80.150000000000006</c:v>
                </c:pt>
                <c:pt idx="15">
                  <c:v>81.886700000000005</c:v>
                </c:pt>
                <c:pt idx="16">
                  <c:v>83.470500000000001</c:v>
                </c:pt>
                <c:pt idx="17">
                  <c:v>84.914699999999996</c:v>
                </c:pt>
                <c:pt idx="18">
                  <c:v>86.231800000000007</c:v>
                </c:pt>
                <c:pt idx="19">
                  <c:v>87.4328</c:v>
                </c:pt>
                <c:pt idx="20">
                  <c:v>88.528099999999995</c:v>
                </c:pt>
                <c:pt idx="21">
                  <c:v>89.526899999999998</c:v>
                </c:pt>
                <c:pt idx="22">
                  <c:v>90.437799999999996</c:v>
                </c:pt>
                <c:pt idx="23">
                  <c:v>91.2684</c:v>
                </c:pt>
                <c:pt idx="24">
                  <c:v>92.025899999999993</c:v>
                </c:pt>
                <c:pt idx="25">
                  <c:v>92.7166</c:v>
                </c:pt>
                <c:pt idx="26">
                  <c:v>93.346500000000006</c:v>
                </c:pt>
                <c:pt idx="27">
                  <c:v>93.921000000000006</c:v>
                </c:pt>
                <c:pt idx="28">
                  <c:v>94.444800000000001</c:v>
                </c:pt>
                <c:pt idx="29">
                  <c:v>94.922499999999999</c:v>
                </c:pt>
                <c:pt idx="30">
                  <c:v>95.358199999999997</c:v>
                </c:pt>
                <c:pt idx="31">
                  <c:v>95.755399999999995</c:v>
                </c:pt>
                <c:pt idx="32">
                  <c:v>96.117699999999999</c:v>
                </c:pt>
                <c:pt idx="33">
                  <c:v>96.448099999999997</c:v>
                </c:pt>
                <c:pt idx="34">
                  <c:v>96.749399999999994</c:v>
                </c:pt>
                <c:pt idx="35">
                  <c:v>97.024100000000004</c:v>
                </c:pt>
                <c:pt idx="36">
                  <c:v>97.274699999999996</c:v>
                </c:pt>
                <c:pt idx="37">
                  <c:v>97.503100000000003</c:v>
                </c:pt>
                <c:pt idx="38">
                  <c:v>97.711500000000001</c:v>
                </c:pt>
                <c:pt idx="39">
                  <c:v>97.901499999999999</c:v>
                </c:pt>
                <c:pt idx="40">
                  <c:v>98.074799999999996</c:v>
                </c:pt>
                <c:pt idx="41">
                  <c:v>98.232799999999997</c:v>
                </c:pt>
                <c:pt idx="42">
                  <c:v>98.376900000000006</c:v>
                </c:pt>
                <c:pt idx="43">
                  <c:v>98.508300000000006</c:v>
                </c:pt>
                <c:pt idx="44">
                  <c:v>98.628100000000003</c:v>
                </c:pt>
                <c:pt idx="45">
                  <c:v>98.737399999999994</c:v>
                </c:pt>
                <c:pt idx="46">
                  <c:v>98.837000000000003</c:v>
                </c:pt>
                <c:pt idx="47">
                  <c:v>98.927899999999994</c:v>
                </c:pt>
                <c:pt idx="48">
                  <c:v>99.010800000000003</c:v>
                </c:pt>
                <c:pt idx="49">
                  <c:v>99.086299999999994</c:v>
                </c:pt>
                <c:pt idx="50">
                  <c:v>99.155299999999997</c:v>
                </c:pt>
                <c:pt idx="51">
                  <c:v>99.218100000000007</c:v>
                </c:pt>
                <c:pt idx="52">
                  <c:v>99.275400000000005</c:v>
                </c:pt>
                <c:pt idx="53">
                  <c:v>99.327699999999993</c:v>
                </c:pt>
                <c:pt idx="54">
                  <c:v>99.375299999999996</c:v>
                </c:pt>
                <c:pt idx="55">
                  <c:v>99.418800000000005</c:v>
                </c:pt>
                <c:pt idx="56">
                  <c:v>99.458399999999997</c:v>
                </c:pt>
                <c:pt idx="57">
                  <c:v>99.494600000000005</c:v>
                </c:pt>
                <c:pt idx="58">
                  <c:v>99.527500000000003</c:v>
                </c:pt>
                <c:pt idx="59">
                  <c:v>99.557599999999994</c:v>
                </c:pt>
                <c:pt idx="60">
                  <c:v>99.584999999999994</c:v>
                </c:pt>
                <c:pt idx="61">
                  <c:v>99.61</c:v>
                </c:pt>
                <c:pt idx="62">
                  <c:v>99.632800000000003</c:v>
                </c:pt>
                <c:pt idx="63">
                  <c:v>99.653599999999997</c:v>
                </c:pt>
                <c:pt idx="64">
                  <c:v>99.672600000000003</c:v>
                </c:pt>
                <c:pt idx="65">
                  <c:v>99.689800000000005</c:v>
                </c:pt>
                <c:pt idx="66">
                  <c:v>99.705600000000004</c:v>
                </c:pt>
                <c:pt idx="67">
                  <c:v>99.72</c:v>
                </c:pt>
                <c:pt idx="68">
                  <c:v>99.733099999999993</c:v>
                </c:pt>
                <c:pt idx="69">
                  <c:v>99.745000000000005</c:v>
                </c:pt>
                <c:pt idx="70">
                  <c:v>99.755899999999997</c:v>
                </c:pt>
                <c:pt idx="71">
                  <c:v>99.765900000000002</c:v>
                </c:pt>
                <c:pt idx="72">
                  <c:v>99.775000000000006</c:v>
                </c:pt>
                <c:pt idx="73">
                  <c:v>99.783199999999994</c:v>
                </c:pt>
                <c:pt idx="74">
                  <c:v>99.790800000000004</c:v>
                </c:pt>
                <c:pt idx="75">
                  <c:v>99.797600000000003</c:v>
                </c:pt>
                <c:pt idx="76">
                  <c:v>99.803899999999999</c:v>
                </c:pt>
                <c:pt idx="77">
                  <c:v>99.809600000000003</c:v>
                </c:pt>
                <c:pt idx="78">
                  <c:v>99.814800000000005</c:v>
                </c:pt>
                <c:pt idx="79">
                  <c:v>99.819599999999994</c:v>
                </c:pt>
                <c:pt idx="80">
                  <c:v>99.823899999999995</c:v>
                </c:pt>
                <c:pt idx="81">
                  <c:v>99.8279</c:v>
                </c:pt>
                <c:pt idx="82">
                  <c:v>99.831500000000005</c:v>
                </c:pt>
                <c:pt idx="83">
                  <c:v>99.834800000000001</c:v>
                </c:pt>
                <c:pt idx="84">
                  <c:v>99.837800000000001</c:v>
                </c:pt>
                <c:pt idx="85">
                  <c:v>99.840500000000006</c:v>
                </c:pt>
                <c:pt idx="86">
                  <c:v>99.843000000000004</c:v>
                </c:pt>
                <c:pt idx="87">
                  <c:v>99.845299999999995</c:v>
                </c:pt>
                <c:pt idx="88">
                  <c:v>99.847399999999993</c:v>
                </c:pt>
                <c:pt idx="89">
                  <c:v>99.849299999999999</c:v>
                </c:pt>
                <c:pt idx="90">
                  <c:v>99.850999999999999</c:v>
                </c:pt>
                <c:pt idx="91">
                  <c:v>99.852500000000006</c:v>
                </c:pt>
                <c:pt idx="92">
                  <c:v>99.853999999999999</c:v>
                </c:pt>
                <c:pt idx="93">
                  <c:v>99.8553</c:v>
                </c:pt>
                <c:pt idx="94">
                  <c:v>99.856499999999997</c:v>
                </c:pt>
                <c:pt idx="95">
                  <c:v>99.857600000000005</c:v>
                </c:pt>
                <c:pt idx="96">
                  <c:v>99.858599999999996</c:v>
                </c:pt>
                <c:pt idx="97">
                  <c:v>99.859499999999997</c:v>
                </c:pt>
                <c:pt idx="98">
                  <c:v>99.860299999999995</c:v>
                </c:pt>
                <c:pt idx="99">
                  <c:v>99.861000000000004</c:v>
                </c:pt>
                <c:pt idx="100">
                  <c:v>99.861699999999999</c:v>
                </c:pt>
                <c:pt idx="101">
                  <c:v>99.862399999999994</c:v>
                </c:pt>
                <c:pt idx="102">
                  <c:v>99.862899999999996</c:v>
                </c:pt>
                <c:pt idx="103">
                  <c:v>99.863399999999999</c:v>
                </c:pt>
                <c:pt idx="104">
                  <c:v>99.863900000000001</c:v>
                </c:pt>
                <c:pt idx="105">
                  <c:v>99.864400000000003</c:v>
                </c:pt>
                <c:pt idx="106">
                  <c:v>99.864699999999999</c:v>
                </c:pt>
                <c:pt idx="107">
                  <c:v>99.865099999999998</c:v>
                </c:pt>
                <c:pt idx="108">
                  <c:v>99.865399999999994</c:v>
                </c:pt>
                <c:pt idx="109">
                  <c:v>99.865700000000004</c:v>
                </c:pt>
                <c:pt idx="110">
                  <c:v>99.866</c:v>
                </c:pt>
                <c:pt idx="111">
                  <c:v>99.866299999999995</c:v>
                </c:pt>
                <c:pt idx="112">
                  <c:v>99.866500000000002</c:v>
                </c:pt>
                <c:pt idx="113">
                  <c:v>99.866699999999994</c:v>
                </c:pt>
                <c:pt idx="114">
                  <c:v>99.866900000000001</c:v>
                </c:pt>
                <c:pt idx="115">
                  <c:v>99.867099999999994</c:v>
                </c:pt>
                <c:pt idx="116">
                  <c:v>99.867199999999997</c:v>
                </c:pt>
                <c:pt idx="117">
                  <c:v>99.867400000000004</c:v>
                </c:pt>
                <c:pt idx="118">
                  <c:v>99.867500000000007</c:v>
                </c:pt>
                <c:pt idx="119">
                  <c:v>99.867599999999996</c:v>
                </c:pt>
                <c:pt idx="120">
                  <c:v>99.867699999999999</c:v>
                </c:pt>
                <c:pt idx="121">
                  <c:v>99.867800000000003</c:v>
                </c:pt>
                <c:pt idx="122">
                  <c:v>99.867900000000006</c:v>
                </c:pt>
                <c:pt idx="123">
                  <c:v>99.867999999999995</c:v>
                </c:pt>
                <c:pt idx="124">
                  <c:v>99.868099999999998</c:v>
                </c:pt>
                <c:pt idx="125">
                  <c:v>99.868099999999998</c:v>
                </c:pt>
                <c:pt idx="126">
                  <c:v>99.868200000000002</c:v>
                </c:pt>
                <c:pt idx="127">
                  <c:v>99.868200000000002</c:v>
                </c:pt>
                <c:pt idx="128">
                  <c:v>99.868300000000005</c:v>
                </c:pt>
                <c:pt idx="129">
                  <c:v>99.868300000000005</c:v>
                </c:pt>
                <c:pt idx="130">
                  <c:v>99.868399999999994</c:v>
                </c:pt>
                <c:pt idx="131">
                  <c:v>99.868399999999994</c:v>
                </c:pt>
                <c:pt idx="132">
                  <c:v>99.868499999999997</c:v>
                </c:pt>
                <c:pt idx="133">
                  <c:v>99.868499999999997</c:v>
                </c:pt>
                <c:pt idx="134">
                  <c:v>99.868499999999997</c:v>
                </c:pt>
                <c:pt idx="135">
                  <c:v>99.868600000000001</c:v>
                </c:pt>
                <c:pt idx="136">
                  <c:v>99.868600000000001</c:v>
                </c:pt>
                <c:pt idx="137">
                  <c:v>99.868600000000001</c:v>
                </c:pt>
                <c:pt idx="138">
                  <c:v>99.868600000000001</c:v>
                </c:pt>
                <c:pt idx="139">
                  <c:v>99.868600000000001</c:v>
                </c:pt>
                <c:pt idx="140">
                  <c:v>99.868700000000004</c:v>
                </c:pt>
                <c:pt idx="141">
                  <c:v>99.868700000000004</c:v>
                </c:pt>
                <c:pt idx="142">
                  <c:v>99.868700000000004</c:v>
                </c:pt>
                <c:pt idx="143">
                  <c:v>99.868700000000004</c:v>
                </c:pt>
                <c:pt idx="144">
                  <c:v>99.868700000000004</c:v>
                </c:pt>
                <c:pt idx="145">
                  <c:v>99.868700000000004</c:v>
                </c:pt>
                <c:pt idx="146">
                  <c:v>99.868700000000004</c:v>
                </c:pt>
              </c:numCache>
            </c:numRef>
          </c:yVal>
          <c:smooth val="0"/>
          <c:extLst>
            <c:ext xmlns:c16="http://schemas.microsoft.com/office/drawing/2014/chart" uri="{C3380CC4-5D6E-409C-BE32-E72D297353CC}">
              <c16:uniqueId val="{00000002-D334-4D68-9E57-0AF53398BE83}"/>
            </c:ext>
          </c:extLst>
        </c:ser>
        <c:ser>
          <c:idx val="0"/>
          <c:order val="3"/>
          <c:tx>
            <c:v>step500</c:v>
          </c:tx>
          <c:spPr>
            <a:ln w="25400" cap="rnd" cmpd="sng" algn="ctr">
              <a:solidFill>
                <a:schemeClr val="accent1"/>
              </a:solidFill>
              <a:prstDash val="solid"/>
              <a:round/>
            </a:ln>
            <a:effectLst/>
          </c:spPr>
          <c:marker>
            <c:symbol val="none"/>
          </c:marker>
          <c:xVal>
            <c:numRef>
              <c:f>'NIEustalony 1K'!$W$2:$W$4487</c:f>
              <c:numCache>
                <c:formatCode>General</c:formatCode>
                <c:ptCount val="4486"/>
                <c:pt idx="0">
                  <c:v>500</c:v>
                </c:pt>
                <c:pt idx="1">
                  <c:v>1000</c:v>
                </c:pt>
                <c:pt idx="2">
                  <c:v>1500</c:v>
                </c:pt>
                <c:pt idx="3">
                  <c:v>2000</c:v>
                </c:pt>
                <c:pt idx="4">
                  <c:v>2500</c:v>
                </c:pt>
                <c:pt idx="5">
                  <c:v>3000</c:v>
                </c:pt>
                <c:pt idx="6">
                  <c:v>3500</c:v>
                </c:pt>
                <c:pt idx="7">
                  <c:v>4000</c:v>
                </c:pt>
                <c:pt idx="8">
                  <c:v>4500</c:v>
                </c:pt>
                <c:pt idx="9">
                  <c:v>5000</c:v>
                </c:pt>
                <c:pt idx="10">
                  <c:v>5500</c:v>
                </c:pt>
                <c:pt idx="11">
                  <c:v>6000</c:v>
                </c:pt>
              </c:numCache>
            </c:numRef>
          </c:xVal>
          <c:yVal>
            <c:numRef>
              <c:f>'NIEustalony 1K'!$Y$2:$Y$4487</c:f>
              <c:numCache>
                <c:formatCode>General</c:formatCode>
                <c:ptCount val="4486"/>
                <c:pt idx="0">
                  <c:v>46.8568</c:v>
                </c:pt>
                <c:pt idx="1">
                  <c:v>64.120199999999997</c:v>
                </c:pt>
                <c:pt idx="2">
                  <c:v>75.761499999999998</c:v>
                </c:pt>
                <c:pt idx="3">
                  <c:v>83.611900000000006</c:v>
                </c:pt>
                <c:pt idx="4">
                  <c:v>88.905900000000003</c:v>
                </c:pt>
                <c:pt idx="5">
                  <c:v>92.475899999999996</c:v>
                </c:pt>
                <c:pt idx="6">
                  <c:v>94.883399999999995</c:v>
                </c:pt>
                <c:pt idx="7">
                  <c:v>96.506900000000002</c:v>
                </c:pt>
                <c:pt idx="8">
                  <c:v>97.601699999999994</c:v>
                </c:pt>
                <c:pt idx="9">
                  <c:v>98.34</c:v>
                </c:pt>
                <c:pt idx="10">
                  <c:v>98.837800000000001</c:v>
                </c:pt>
                <c:pt idx="11">
                  <c:v>99.173599999999993</c:v>
                </c:pt>
              </c:numCache>
            </c:numRef>
          </c:yVal>
          <c:smooth val="0"/>
          <c:extLst>
            <c:ext xmlns:c16="http://schemas.microsoft.com/office/drawing/2014/chart" uri="{C3380CC4-5D6E-409C-BE32-E72D297353CC}">
              <c16:uniqueId val="{00000003-D334-4D68-9E57-0AF53398BE83}"/>
            </c:ext>
          </c:extLst>
        </c:ser>
        <c:dLbls>
          <c:showLegendKey val="0"/>
          <c:showVal val="0"/>
          <c:showCatName val="0"/>
          <c:showSerName val="0"/>
          <c:showPercent val="0"/>
          <c:showBubbleSize val="0"/>
        </c:dLbls>
        <c:axId val="1162523680"/>
        <c:axId val="1162527040"/>
      </c:scatterChart>
      <c:valAx>
        <c:axId val="1162523680"/>
        <c:scaling>
          <c:orientation val="minMax"/>
          <c:max val="6000"/>
        </c:scaling>
        <c:delete val="0"/>
        <c:axPos val="b"/>
        <c:majorGridlines>
          <c:spPr>
            <a:ln w="9525" cap="flat" cmpd="sng" algn="ctr">
              <a:solidFill>
                <a:schemeClr val="tx1">
                  <a:lumMod val="15000"/>
                  <a:lumOff val="85000"/>
                </a:schemeClr>
              </a:solidFill>
              <a:prstDash val="solid"/>
              <a:round/>
            </a:ln>
            <a:effectLst/>
          </c:spPr>
        </c:majorGridlines>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GB"/>
                  <a:t>czas</a:t>
                </a:r>
                <a:r>
                  <a:rPr lang="en-GB" baseline="0"/>
                  <a:t> [s]</a:t>
                </a:r>
                <a:endParaRPr lang="en-GB"/>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527040"/>
        <c:crosses val="autoZero"/>
        <c:crossBetween val="midCat"/>
      </c:valAx>
      <c:valAx>
        <c:axId val="1162527040"/>
        <c:scaling>
          <c:orientation val="minMax"/>
        </c:scaling>
        <c:delete val="0"/>
        <c:axPos val="l"/>
        <c:majorGridlines>
          <c:spPr>
            <a:ln w="9525" cap="flat" cmpd="sng" algn="ctr">
              <a:solidFill>
                <a:schemeClr val="tx1">
                  <a:lumMod val="15000"/>
                  <a:lumOff val="85000"/>
                </a:schemeClr>
              </a:solidFill>
              <a:prstDash val="solid"/>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GB"/>
                  <a:t>Temperatura [°C]</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523680"/>
        <c:crosses val="autoZero"/>
        <c:crossBetween val="midCat"/>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chart>
  <c:spPr>
    <a:solidFill>
      <a:schemeClr val="bg1"/>
    </a:solidFill>
    <a:ln w="6350" cap="flat" cmpd="sng" algn="ctr">
      <a:solidFill>
        <a:schemeClr val="tx1">
          <a:tint val="75000"/>
        </a:schemeClr>
      </a:solidFill>
      <a:prstDash val="solid"/>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400" b="0" i="0" u="none" strike="noStrike" kern="1200" spc="0" baseline="0">
                <a:solidFill>
                  <a:sysClr val="windowText" lastClr="000000">
                    <a:lumMod val="65000"/>
                    <a:lumOff val="35000"/>
                  </a:sysClr>
                </a:solidFill>
              </a:rPr>
              <a:t>Zestawienie maksymalnej temperatury w czasie dla różnych kroków symulacji - 1 żebro - symulacja z dyfuzją</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scatterChart>
        <c:scatterStyle val="lineMarker"/>
        <c:varyColors val="0"/>
        <c:ser>
          <c:idx val="1"/>
          <c:order val="0"/>
          <c:tx>
            <c:v>step1</c:v>
          </c:tx>
          <c:spPr>
            <a:ln w="38100" cap="rnd" cmpd="sng" algn="ctr">
              <a:solidFill>
                <a:schemeClr val="accent2"/>
              </a:solidFill>
              <a:prstDash val="solid"/>
              <a:round/>
            </a:ln>
            <a:effectLst/>
          </c:spPr>
          <c:marker>
            <c:symbol val="none"/>
          </c:marker>
          <c:xVal>
            <c:numRef>
              <c:f>'NIEustalony 1K DIFF'!$C$2:$C$4311</c:f>
              <c:numCache>
                <c:formatCode>General</c:formatCode>
                <c:ptCount val="431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65</c:v>
                </c:pt>
                <c:pt idx="66">
                  <c:v>66</c:v>
                </c:pt>
                <c:pt idx="67">
                  <c:v>67</c:v>
                </c:pt>
                <c:pt idx="68">
                  <c:v>68</c:v>
                </c:pt>
                <c:pt idx="69">
                  <c:v>69</c:v>
                </c:pt>
                <c:pt idx="70">
                  <c:v>70</c:v>
                </c:pt>
                <c:pt idx="71">
                  <c:v>71</c:v>
                </c:pt>
                <c:pt idx="72">
                  <c:v>72</c:v>
                </c:pt>
                <c:pt idx="73">
                  <c:v>73</c:v>
                </c:pt>
                <c:pt idx="74">
                  <c:v>74</c:v>
                </c:pt>
                <c:pt idx="75">
                  <c:v>75</c:v>
                </c:pt>
                <c:pt idx="76">
                  <c:v>76</c:v>
                </c:pt>
                <c:pt idx="77">
                  <c:v>77</c:v>
                </c:pt>
                <c:pt idx="78">
                  <c:v>78</c:v>
                </c:pt>
                <c:pt idx="79">
                  <c:v>79</c:v>
                </c:pt>
                <c:pt idx="80">
                  <c:v>80</c:v>
                </c:pt>
                <c:pt idx="81">
                  <c:v>81</c:v>
                </c:pt>
                <c:pt idx="82">
                  <c:v>82</c:v>
                </c:pt>
                <c:pt idx="83">
                  <c:v>83</c:v>
                </c:pt>
                <c:pt idx="84">
                  <c:v>84</c:v>
                </c:pt>
                <c:pt idx="85">
                  <c:v>85</c:v>
                </c:pt>
                <c:pt idx="86">
                  <c:v>86</c:v>
                </c:pt>
                <c:pt idx="87">
                  <c:v>87</c:v>
                </c:pt>
                <c:pt idx="88">
                  <c:v>88</c:v>
                </c:pt>
                <c:pt idx="89">
                  <c:v>89</c:v>
                </c:pt>
                <c:pt idx="90">
                  <c:v>90</c:v>
                </c:pt>
                <c:pt idx="91">
                  <c:v>91</c:v>
                </c:pt>
                <c:pt idx="92">
                  <c:v>92</c:v>
                </c:pt>
                <c:pt idx="93">
                  <c:v>93</c:v>
                </c:pt>
                <c:pt idx="94">
                  <c:v>94</c:v>
                </c:pt>
                <c:pt idx="95">
                  <c:v>95</c:v>
                </c:pt>
                <c:pt idx="96">
                  <c:v>96</c:v>
                </c:pt>
                <c:pt idx="97">
                  <c:v>97</c:v>
                </c:pt>
                <c:pt idx="98">
                  <c:v>98</c:v>
                </c:pt>
                <c:pt idx="99">
                  <c:v>99</c:v>
                </c:pt>
                <c:pt idx="100">
                  <c:v>100</c:v>
                </c:pt>
                <c:pt idx="101">
                  <c:v>101</c:v>
                </c:pt>
                <c:pt idx="102">
                  <c:v>102</c:v>
                </c:pt>
                <c:pt idx="103">
                  <c:v>103</c:v>
                </c:pt>
                <c:pt idx="104">
                  <c:v>104</c:v>
                </c:pt>
                <c:pt idx="105">
                  <c:v>105</c:v>
                </c:pt>
                <c:pt idx="106">
                  <c:v>106</c:v>
                </c:pt>
                <c:pt idx="107">
                  <c:v>107</c:v>
                </c:pt>
                <c:pt idx="108">
                  <c:v>108</c:v>
                </c:pt>
                <c:pt idx="109">
                  <c:v>109</c:v>
                </c:pt>
                <c:pt idx="110">
                  <c:v>110</c:v>
                </c:pt>
                <c:pt idx="111">
                  <c:v>111</c:v>
                </c:pt>
                <c:pt idx="112">
                  <c:v>112</c:v>
                </c:pt>
                <c:pt idx="113">
                  <c:v>113</c:v>
                </c:pt>
                <c:pt idx="114">
                  <c:v>114</c:v>
                </c:pt>
                <c:pt idx="115">
                  <c:v>115</c:v>
                </c:pt>
                <c:pt idx="116">
                  <c:v>116</c:v>
                </c:pt>
                <c:pt idx="117">
                  <c:v>117</c:v>
                </c:pt>
                <c:pt idx="118">
                  <c:v>118</c:v>
                </c:pt>
                <c:pt idx="119">
                  <c:v>119</c:v>
                </c:pt>
                <c:pt idx="120">
                  <c:v>120</c:v>
                </c:pt>
                <c:pt idx="121">
                  <c:v>121</c:v>
                </c:pt>
                <c:pt idx="122">
                  <c:v>122</c:v>
                </c:pt>
                <c:pt idx="123">
                  <c:v>123</c:v>
                </c:pt>
                <c:pt idx="124">
                  <c:v>124</c:v>
                </c:pt>
                <c:pt idx="125">
                  <c:v>125</c:v>
                </c:pt>
                <c:pt idx="126">
                  <c:v>126</c:v>
                </c:pt>
                <c:pt idx="127">
                  <c:v>127</c:v>
                </c:pt>
                <c:pt idx="128">
                  <c:v>128</c:v>
                </c:pt>
                <c:pt idx="129">
                  <c:v>129</c:v>
                </c:pt>
                <c:pt idx="130">
                  <c:v>130</c:v>
                </c:pt>
                <c:pt idx="131">
                  <c:v>131</c:v>
                </c:pt>
                <c:pt idx="132">
                  <c:v>132</c:v>
                </c:pt>
                <c:pt idx="133">
                  <c:v>133</c:v>
                </c:pt>
                <c:pt idx="134">
                  <c:v>134</c:v>
                </c:pt>
                <c:pt idx="135">
                  <c:v>135</c:v>
                </c:pt>
                <c:pt idx="136">
                  <c:v>136</c:v>
                </c:pt>
                <c:pt idx="137">
                  <c:v>137</c:v>
                </c:pt>
                <c:pt idx="138">
                  <c:v>138</c:v>
                </c:pt>
                <c:pt idx="139">
                  <c:v>139</c:v>
                </c:pt>
                <c:pt idx="140">
                  <c:v>140</c:v>
                </c:pt>
                <c:pt idx="141">
                  <c:v>141</c:v>
                </c:pt>
                <c:pt idx="142">
                  <c:v>142</c:v>
                </c:pt>
                <c:pt idx="143">
                  <c:v>143</c:v>
                </c:pt>
                <c:pt idx="144">
                  <c:v>144</c:v>
                </c:pt>
                <c:pt idx="145">
                  <c:v>145</c:v>
                </c:pt>
                <c:pt idx="146">
                  <c:v>146</c:v>
                </c:pt>
                <c:pt idx="147">
                  <c:v>147</c:v>
                </c:pt>
                <c:pt idx="148">
                  <c:v>148</c:v>
                </c:pt>
                <c:pt idx="149">
                  <c:v>149</c:v>
                </c:pt>
                <c:pt idx="150">
                  <c:v>150</c:v>
                </c:pt>
                <c:pt idx="151">
                  <c:v>151</c:v>
                </c:pt>
                <c:pt idx="152">
                  <c:v>152</c:v>
                </c:pt>
                <c:pt idx="153">
                  <c:v>153</c:v>
                </c:pt>
                <c:pt idx="154">
                  <c:v>154</c:v>
                </c:pt>
                <c:pt idx="155">
                  <c:v>155</c:v>
                </c:pt>
                <c:pt idx="156">
                  <c:v>156</c:v>
                </c:pt>
                <c:pt idx="157">
                  <c:v>157</c:v>
                </c:pt>
                <c:pt idx="158">
                  <c:v>158</c:v>
                </c:pt>
                <c:pt idx="159">
                  <c:v>159</c:v>
                </c:pt>
                <c:pt idx="160">
                  <c:v>160</c:v>
                </c:pt>
                <c:pt idx="161">
                  <c:v>161</c:v>
                </c:pt>
                <c:pt idx="162">
                  <c:v>162</c:v>
                </c:pt>
                <c:pt idx="163">
                  <c:v>163</c:v>
                </c:pt>
                <c:pt idx="164">
                  <c:v>164</c:v>
                </c:pt>
                <c:pt idx="165">
                  <c:v>165</c:v>
                </c:pt>
                <c:pt idx="166">
                  <c:v>166</c:v>
                </c:pt>
                <c:pt idx="167">
                  <c:v>167</c:v>
                </c:pt>
                <c:pt idx="168">
                  <c:v>168</c:v>
                </c:pt>
                <c:pt idx="169">
                  <c:v>169</c:v>
                </c:pt>
                <c:pt idx="170">
                  <c:v>170</c:v>
                </c:pt>
                <c:pt idx="171">
                  <c:v>171</c:v>
                </c:pt>
                <c:pt idx="172">
                  <c:v>172</c:v>
                </c:pt>
                <c:pt idx="173">
                  <c:v>173</c:v>
                </c:pt>
                <c:pt idx="174">
                  <c:v>174</c:v>
                </c:pt>
                <c:pt idx="175">
                  <c:v>175</c:v>
                </c:pt>
                <c:pt idx="176">
                  <c:v>176</c:v>
                </c:pt>
                <c:pt idx="177">
                  <c:v>177</c:v>
                </c:pt>
                <c:pt idx="178">
                  <c:v>178</c:v>
                </c:pt>
                <c:pt idx="179">
                  <c:v>179</c:v>
                </c:pt>
                <c:pt idx="180">
                  <c:v>180</c:v>
                </c:pt>
                <c:pt idx="181">
                  <c:v>181</c:v>
                </c:pt>
                <c:pt idx="182">
                  <c:v>182</c:v>
                </c:pt>
                <c:pt idx="183">
                  <c:v>183</c:v>
                </c:pt>
                <c:pt idx="184">
                  <c:v>184</c:v>
                </c:pt>
                <c:pt idx="185">
                  <c:v>185</c:v>
                </c:pt>
                <c:pt idx="186">
                  <c:v>186</c:v>
                </c:pt>
                <c:pt idx="187">
                  <c:v>187</c:v>
                </c:pt>
                <c:pt idx="188">
                  <c:v>188</c:v>
                </c:pt>
                <c:pt idx="189">
                  <c:v>189</c:v>
                </c:pt>
                <c:pt idx="190">
                  <c:v>190</c:v>
                </c:pt>
                <c:pt idx="191">
                  <c:v>191</c:v>
                </c:pt>
                <c:pt idx="192">
                  <c:v>192</c:v>
                </c:pt>
                <c:pt idx="193">
                  <c:v>193</c:v>
                </c:pt>
                <c:pt idx="194">
                  <c:v>194</c:v>
                </c:pt>
                <c:pt idx="195">
                  <c:v>195</c:v>
                </c:pt>
                <c:pt idx="196">
                  <c:v>196</c:v>
                </c:pt>
                <c:pt idx="197">
                  <c:v>197</c:v>
                </c:pt>
                <c:pt idx="198">
                  <c:v>198</c:v>
                </c:pt>
                <c:pt idx="199">
                  <c:v>199</c:v>
                </c:pt>
                <c:pt idx="200">
                  <c:v>200</c:v>
                </c:pt>
                <c:pt idx="201">
                  <c:v>201</c:v>
                </c:pt>
                <c:pt idx="202">
                  <c:v>202</c:v>
                </c:pt>
                <c:pt idx="203">
                  <c:v>203</c:v>
                </c:pt>
                <c:pt idx="204">
                  <c:v>204</c:v>
                </c:pt>
                <c:pt idx="205">
                  <c:v>205</c:v>
                </c:pt>
                <c:pt idx="206">
                  <c:v>206</c:v>
                </c:pt>
                <c:pt idx="207">
                  <c:v>207</c:v>
                </c:pt>
                <c:pt idx="208">
                  <c:v>208</c:v>
                </c:pt>
                <c:pt idx="209">
                  <c:v>209</c:v>
                </c:pt>
                <c:pt idx="210">
                  <c:v>210</c:v>
                </c:pt>
                <c:pt idx="211">
                  <c:v>211</c:v>
                </c:pt>
                <c:pt idx="212">
                  <c:v>212</c:v>
                </c:pt>
                <c:pt idx="213">
                  <c:v>213</c:v>
                </c:pt>
                <c:pt idx="214">
                  <c:v>214</c:v>
                </c:pt>
                <c:pt idx="215">
                  <c:v>215</c:v>
                </c:pt>
                <c:pt idx="216">
                  <c:v>216</c:v>
                </c:pt>
                <c:pt idx="217">
                  <c:v>217</c:v>
                </c:pt>
                <c:pt idx="218">
                  <c:v>218</c:v>
                </c:pt>
                <c:pt idx="219">
                  <c:v>219</c:v>
                </c:pt>
                <c:pt idx="220">
                  <c:v>220</c:v>
                </c:pt>
                <c:pt idx="221">
                  <c:v>221</c:v>
                </c:pt>
                <c:pt idx="222">
                  <c:v>222</c:v>
                </c:pt>
                <c:pt idx="223">
                  <c:v>223</c:v>
                </c:pt>
                <c:pt idx="224">
                  <c:v>224</c:v>
                </c:pt>
                <c:pt idx="225">
                  <c:v>225</c:v>
                </c:pt>
                <c:pt idx="226">
                  <c:v>226</c:v>
                </c:pt>
                <c:pt idx="227">
                  <c:v>227</c:v>
                </c:pt>
                <c:pt idx="228">
                  <c:v>228</c:v>
                </c:pt>
                <c:pt idx="229">
                  <c:v>229</c:v>
                </c:pt>
                <c:pt idx="230">
                  <c:v>230</c:v>
                </c:pt>
                <c:pt idx="231">
                  <c:v>231</c:v>
                </c:pt>
                <c:pt idx="232">
                  <c:v>232</c:v>
                </c:pt>
                <c:pt idx="233">
                  <c:v>233</c:v>
                </c:pt>
                <c:pt idx="234">
                  <c:v>234</c:v>
                </c:pt>
                <c:pt idx="235">
                  <c:v>235</c:v>
                </c:pt>
                <c:pt idx="236">
                  <c:v>236</c:v>
                </c:pt>
                <c:pt idx="237">
                  <c:v>237</c:v>
                </c:pt>
                <c:pt idx="238">
                  <c:v>238</c:v>
                </c:pt>
                <c:pt idx="239">
                  <c:v>239</c:v>
                </c:pt>
                <c:pt idx="240">
                  <c:v>240</c:v>
                </c:pt>
                <c:pt idx="241">
                  <c:v>241</c:v>
                </c:pt>
                <c:pt idx="242">
                  <c:v>242</c:v>
                </c:pt>
                <c:pt idx="243">
                  <c:v>243</c:v>
                </c:pt>
                <c:pt idx="244">
                  <c:v>244</c:v>
                </c:pt>
                <c:pt idx="245">
                  <c:v>245</c:v>
                </c:pt>
                <c:pt idx="246">
                  <c:v>246</c:v>
                </c:pt>
                <c:pt idx="247">
                  <c:v>247</c:v>
                </c:pt>
                <c:pt idx="248">
                  <c:v>248</c:v>
                </c:pt>
                <c:pt idx="249">
                  <c:v>249</c:v>
                </c:pt>
                <c:pt idx="250">
                  <c:v>250</c:v>
                </c:pt>
                <c:pt idx="251">
                  <c:v>251</c:v>
                </c:pt>
                <c:pt idx="252">
                  <c:v>252</c:v>
                </c:pt>
                <c:pt idx="253">
                  <c:v>253</c:v>
                </c:pt>
                <c:pt idx="254">
                  <c:v>254</c:v>
                </c:pt>
                <c:pt idx="255">
                  <c:v>255</c:v>
                </c:pt>
                <c:pt idx="256">
                  <c:v>256</c:v>
                </c:pt>
                <c:pt idx="257">
                  <c:v>257</c:v>
                </c:pt>
                <c:pt idx="258">
                  <c:v>258</c:v>
                </c:pt>
                <c:pt idx="259">
                  <c:v>259</c:v>
                </c:pt>
                <c:pt idx="260">
                  <c:v>260</c:v>
                </c:pt>
                <c:pt idx="261">
                  <c:v>261</c:v>
                </c:pt>
                <c:pt idx="262">
                  <c:v>262</c:v>
                </c:pt>
                <c:pt idx="263">
                  <c:v>263</c:v>
                </c:pt>
                <c:pt idx="264">
                  <c:v>264</c:v>
                </c:pt>
                <c:pt idx="265">
                  <c:v>265</c:v>
                </c:pt>
                <c:pt idx="266">
                  <c:v>266</c:v>
                </c:pt>
                <c:pt idx="267">
                  <c:v>267</c:v>
                </c:pt>
                <c:pt idx="268">
                  <c:v>268</c:v>
                </c:pt>
                <c:pt idx="269">
                  <c:v>269</c:v>
                </c:pt>
                <c:pt idx="270">
                  <c:v>270</c:v>
                </c:pt>
                <c:pt idx="271">
                  <c:v>271</c:v>
                </c:pt>
                <c:pt idx="272">
                  <c:v>272</c:v>
                </c:pt>
                <c:pt idx="273">
                  <c:v>273</c:v>
                </c:pt>
                <c:pt idx="274">
                  <c:v>274</c:v>
                </c:pt>
                <c:pt idx="275">
                  <c:v>275</c:v>
                </c:pt>
                <c:pt idx="276">
                  <c:v>276</c:v>
                </c:pt>
                <c:pt idx="277">
                  <c:v>277</c:v>
                </c:pt>
                <c:pt idx="278">
                  <c:v>278</c:v>
                </c:pt>
                <c:pt idx="279">
                  <c:v>279</c:v>
                </c:pt>
                <c:pt idx="280">
                  <c:v>280</c:v>
                </c:pt>
                <c:pt idx="281">
                  <c:v>281</c:v>
                </c:pt>
                <c:pt idx="282">
                  <c:v>282</c:v>
                </c:pt>
                <c:pt idx="283">
                  <c:v>283</c:v>
                </c:pt>
                <c:pt idx="284">
                  <c:v>284</c:v>
                </c:pt>
                <c:pt idx="285">
                  <c:v>285</c:v>
                </c:pt>
                <c:pt idx="286">
                  <c:v>286</c:v>
                </c:pt>
                <c:pt idx="287">
                  <c:v>287</c:v>
                </c:pt>
                <c:pt idx="288">
                  <c:v>288</c:v>
                </c:pt>
                <c:pt idx="289">
                  <c:v>289</c:v>
                </c:pt>
                <c:pt idx="290">
                  <c:v>290</c:v>
                </c:pt>
                <c:pt idx="291">
                  <c:v>291</c:v>
                </c:pt>
                <c:pt idx="292">
                  <c:v>292</c:v>
                </c:pt>
                <c:pt idx="293">
                  <c:v>293</c:v>
                </c:pt>
                <c:pt idx="294">
                  <c:v>294</c:v>
                </c:pt>
                <c:pt idx="295">
                  <c:v>295</c:v>
                </c:pt>
                <c:pt idx="296">
                  <c:v>296</c:v>
                </c:pt>
                <c:pt idx="297">
                  <c:v>297</c:v>
                </c:pt>
                <c:pt idx="298">
                  <c:v>298</c:v>
                </c:pt>
                <c:pt idx="299">
                  <c:v>299</c:v>
                </c:pt>
                <c:pt idx="300">
                  <c:v>300</c:v>
                </c:pt>
                <c:pt idx="301">
                  <c:v>301</c:v>
                </c:pt>
                <c:pt idx="302">
                  <c:v>302</c:v>
                </c:pt>
                <c:pt idx="303">
                  <c:v>303</c:v>
                </c:pt>
                <c:pt idx="304">
                  <c:v>304</c:v>
                </c:pt>
                <c:pt idx="305">
                  <c:v>305</c:v>
                </c:pt>
                <c:pt idx="306">
                  <c:v>306</c:v>
                </c:pt>
                <c:pt idx="307">
                  <c:v>307</c:v>
                </c:pt>
                <c:pt idx="308">
                  <c:v>308</c:v>
                </c:pt>
                <c:pt idx="309">
                  <c:v>309</c:v>
                </c:pt>
                <c:pt idx="310">
                  <c:v>310</c:v>
                </c:pt>
                <c:pt idx="311">
                  <c:v>311</c:v>
                </c:pt>
                <c:pt idx="312">
                  <c:v>312</c:v>
                </c:pt>
                <c:pt idx="313">
                  <c:v>313</c:v>
                </c:pt>
                <c:pt idx="314">
                  <c:v>314</c:v>
                </c:pt>
                <c:pt idx="315">
                  <c:v>315</c:v>
                </c:pt>
                <c:pt idx="316">
                  <c:v>316</c:v>
                </c:pt>
                <c:pt idx="317">
                  <c:v>317</c:v>
                </c:pt>
                <c:pt idx="318">
                  <c:v>318</c:v>
                </c:pt>
                <c:pt idx="319">
                  <c:v>319</c:v>
                </c:pt>
                <c:pt idx="320">
                  <c:v>320</c:v>
                </c:pt>
                <c:pt idx="321">
                  <c:v>321</c:v>
                </c:pt>
                <c:pt idx="322">
                  <c:v>322</c:v>
                </c:pt>
                <c:pt idx="323">
                  <c:v>323</c:v>
                </c:pt>
                <c:pt idx="324">
                  <c:v>324</c:v>
                </c:pt>
                <c:pt idx="325">
                  <c:v>325</c:v>
                </c:pt>
                <c:pt idx="326">
                  <c:v>326</c:v>
                </c:pt>
                <c:pt idx="327">
                  <c:v>327</c:v>
                </c:pt>
                <c:pt idx="328">
                  <c:v>328</c:v>
                </c:pt>
                <c:pt idx="329">
                  <c:v>329</c:v>
                </c:pt>
                <c:pt idx="330">
                  <c:v>330</c:v>
                </c:pt>
                <c:pt idx="331">
                  <c:v>331</c:v>
                </c:pt>
                <c:pt idx="332">
                  <c:v>332</c:v>
                </c:pt>
                <c:pt idx="333">
                  <c:v>333</c:v>
                </c:pt>
                <c:pt idx="334">
                  <c:v>334</c:v>
                </c:pt>
                <c:pt idx="335">
                  <c:v>335</c:v>
                </c:pt>
                <c:pt idx="336">
                  <c:v>336</c:v>
                </c:pt>
                <c:pt idx="337">
                  <c:v>337</c:v>
                </c:pt>
                <c:pt idx="338">
                  <c:v>338</c:v>
                </c:pt>
                <c:pt idx="339">
                  <c:v>339</c:v>
                </c:pt>
                <c:pt idx="340">
                  <c:v>340</c:v>
                </c:pt>
                <c:pt idx="341">
                  <c:v>341</c:v>
                </c:pt>
                <c:pt idx="342">
                  <c:v>342</c:v>
                </c:pt>
                <c:pt idx="343">
                  <c:v>343</c:v>
                </c:pt>
                <c:pt idx="344">
                  <c:v>344</c:v>
                </c:pt>
                <c:pt idx="345">
                  <c:v>345</c:v>
                </c:pt>
                <c:pt idx="346">
                  <c:v>346</c:v>
                </c:pt>
                <c:pt idx="347">
                  <c:v>347</c:v>
                </c:pt>
                <c:pt idx="348">
                  <c:v>348</c:v>
                </c:pt>
                <c:pt idx="349">
                  <c:v>349</c:v>
                </c:pt>
                <c:pt idx="350">
                  <c:v>350</c:v>
                </c:pt>
                <c:pt idx="351">
                  <c:v>351</c:v>
                </c:pt>
                <c:pt idx="352">
                  <c:v>352</c:v>
                </c:pt>
                <c:pt idx="353">
                  <c:v>353</c:v>
                </c:pt>
                <c:pt idx="354">
                  <c:v>354</c:v>
                </c:pt>
                <c:pt idx="355">
                  <c:v>355</c:v>
                </c:pt>
                <c:pt idx="356">
                  <c:v>356</c:v>
                </c:pt>
                <c:pt idx="357">
                  <c:v>357</c:v>
                </c:pt>
                <c:pt idx="358">
                  <c:v>358</c:v>
                </c:pt>
                <c:pt idx="359">
                  <c:v>359</c:v>
                </c:pt>
                <c:pt idx="360">
                  <c:v>360</c:v>
                </c:pt>
                <c:pt idx="361">
                  <c:v>361</c:v>
                </c:pt>
                <c:pt idx="362">
                  <c:v>362</c:v>
                </c:pt>
                <c:pt idx="363">
                  <c:v>363</c:v>
                </c:pt>
                <c:pt idx="364">
                  <c:v>364</c:v>
                </c:pt>
                <c:pt idx="365">
                  <c:v>365</c:v>
                </c:pt>
                <c:pt idx="366">
                  <c:v>366</c:v>
                </c:pt>
                <c:pt idx="367">
                  <c:v>367</c:v>
                </c:pt>
                <c:pt idx="368">
                  <c:v>368</c:v>
                </c:pt>
                <c:pt idx="369">
                  <c:v>369</c:v>
                </c:pt>
                <c:pt idx="370">
                  <c:v>370</c:v>
                </c:pt>
                <c:pt idx="371">
                  <c:v>371</c:v>
                </c:pt>
                <c:pt idx="372">
                  <c:v>372</c:v>
                </c:pt>
                <c:pt idx="373">
                  <c:v>373</c:v>
                </c:pt>
                <c:pt idx="374">
                  <c:v>374</c:v>
                </c:pt>
                <c:pt idx="375">
                  <c:v>375</c:v>
                </c:pt>
                <c:pt idx="376">
                  <c:v>376</c:v>
                </c:pt>
                <c:pt idx="377">
                  <c:v>377</c:v>
                </c:pt>
                <c:pt idx="378">
                  <c:v>378</c:v>
                </c:pt>
                <c:pt idx="379">
                  <c:v>379</c:v>
                </c:pt>
                <c:pt idx="380">
                  <c:v>380</c:v>
                </c:pt>
                <c:pt idx="381">
                  <c:v>381</c:v>
                </c:pt>
                <c:pt idx="382">
                  <c:v>382</c:v>
                </c:pt>
                <c:pt idx="383">
                  <c:v>383</c:v>
                </c:pt>
                <c:pt idx="384">
                  <c:v>384</c:v>
                </c:pt>
                <c:pt idx="385">
                  <c:v>385</c:v>
                </c:pt>
                <c:pt idx="386">
                  <c:v>386</c:v>
                </c:pt>
                <c:pt idx="387">
                  <c:v>387</c:v>
                </c:pt>
                <c:pt idx="388">
                  <c:v>388</c:v>
                </c:pt>
                <c:pt idx="389">
                  <c:v>389</c:v>
                </c:pt>
                <c:pt idx="390">
                  <c:v>390</c:v>
                </c:pt>
                <c:pt idx="391">
                  <c:v>391</c:v>
                </c:pt>
                <c:pt idx="392">
                  <c:v>392</c:v>
                </c:pt>
                <c:pt idx="393">
                  <c:v>393</c:v>
                </c:pt>
                <c:pt idx="394">
                  <c:v>394</c:v>
                </c:pt>
                <c:pt idx="395">
                  <c:v>395</c:v>
                </c:pt>
                <c:pt idx="396">
                  <c:v>396</c:v>
                </c:pt>
                <c:pt idx="397">
                  <c:v>397</c:v>
                </c:pt>
                <c:pt idx="398">
                  <c:v>398</c:v>
                </c:pt>
                <c:pt idx="399">
                  <c:v>399</c:v>
                </c:pt>
                <c:pt idx="400">
                  <c:v>400</c:v>
                </c:pt>
                <c:pt idx="401">
                  <c:v>401</c:v>
                </c:pt>
                <c:pt idx="402">
                  <c:v>402</c:v>
                </c:pt>
                <c:pt idx="403">
                  <c:v>403</c:v>
                </c:pt>
                <c:pt idx="404">
                  <c:v>404</c:v>
                </c:pt>
                <c:pt idx="405">
                  <c:v>405</c:v>
                </c:pt>
                <c:pt idx="406">
                  <c:v>406</c:v>
                </c:pt>
                <c:pt idx="407">
                  <c:v>407</c:v>
                </c:pt>
                <c:pt idx="408">
                  <c:v>408</c:v>
                </c:pt>
                <c:pt idx="409">
                  <c:v>409</c:v>
                </c:pt>
                <c:pt idx="410">
                  <c:v>410</c:v>
                </c:pt>
                <c:pt idx="411">
                  <c:v>411</c:v>
                </c:pt>
                <c:pt idx="412">
                  <c:v>412</c:v>
                </c:pt>
                <c:pt idx="413">
                  <c:v>413</c:v>
                </c:pt>
                <c:pt idx="414">
                  <c:v>414</c:v>
                </c:pt>
                <c:pt idx="415">
                  <c:v>415</c:v>
                </c:pt>
                <c:pt idx="416">
                  <c:v>416</c:v>
                </c:pt>
                <c:pt idx="417">
                  <c:v>417</c:v>
                </c:pt>
                <c:pt idx="418">
                  <c:v>418</c:v>
                </c:pt>
                <c:pt idx="419">
                  <c:v>419</c:v>
                </c:pt>
                <c:pt idx="420">
                  <c:v>420</c:v>
                </c:pt>
                <c:pt idx="421">
                  <c:v>421</c:v>
                </c:pt>
                <c:pt idx="422">
                  <c:v>422</c:v>
                </c:pt>
                <c:pt idx="423">
                  <c:v>423</c:v>
                </c:pt>
                <c:pt idx="424">
                  <c:v>424</c:v>
                </c:pt>
                <c:pt idx="425">
                  <c:v>425</c:v>
                </c:pt>
                <c:pt idx="426">
                  <c:v>426</c:v>
                </c:pt>
                <c:pt idx="427">
                  <c:v>427</c:v>
                </c:pt>
                <c:pt idx="428">
                  <c:v>428</c:v>
                </c:pt>
                <c:pt idx="429">
                  <c:v>429</c:v>
                </c:pt>
                <c:pt idx="430">
                  <c:v>430</c:v>
                </c:pt>
                <c:pt idx="431">
                  <c:v>431</c:v>
                </c:pt>
                <c:pt idx="432">
                  <c:v>432</c:v>
                </c:pt>
                <c:pt idx="433">
                  <c:v>433</c:v>
                </c:pt>
                <c:pt idx="434">
                  <c:v>434</c:v>
                </c:pt>
                <c:pt idx="435">
                  <c:v>435</c:v>
                </c:pt>
                <c:pt idx="436">
                  <c:v>436</c:v>
                </c:pt>
                <c:pt idx="437">
                  <c:v>437</c:v>
                </c:pt>
                <c:pt idx="438">
                  <c:v>438</c:v>
                </c:pt>
                <c:pt idx="439">
                  <c:v>439</c:v>
                </c:pt>
                <c:pt idx="440">
                  <c:v>440</c:v>
                </c:pt>
                <c:pt idx="441">
                  <c:v>441</c:v>
                </c:pt>
                <c:pt idx="442">
                  <c:v>442</c:v>
                </c:pt>
                <c:pt idx="443">
                  <c:v>443</c:v>
                </c:pt>
                <c:pt idx="444">
                  <c:v>444</c:v>
                </c:pt>
                <c:pt idx="445">
                  <c:v>445</c:v>
                </c:pt>
                <c:pt idx="446">
                  <c:v>446</c:v>
                </c:pt>
                <c:pt idx="447">
                  <c:v>447</c:v>
                </c:pt>
                <c:pt idx="448">
                  <c:v>448</c:v>
                </c:pt>
                <c:pt idx="449">
                  <c:v>449</c:v>
                </c:pt>
                <c:pt idx="450">
                  <c:v>450</c:v>
                </c:pt>
                <c:pt idx="451">
                  <c:v>451</c:v>
                </c:pt>
                <c:pt idx="452">
                  <c:v>452</c:v>
                </c:pt>
                <c:pt idx="453">
                  <c:v>453</c:v>
                </c:pt>
                <c:pt idx="454">
                  <c:v>454</c:v>
                </c:pt>
                <c:pt idx="455">
                  <c:v>455</c:v>
                </c:pt>
                <c:pt idx="456">
                  <c:v>456</c:v>
                </c:pt>
                <c:pt idx="457">
                  <c:v>457</c:v>
                </c:pt>
                <c:pt idx="458">
                  <c:v>458</c:v>
                </c:pt>
                <c:pt idx="459">
                  <c:v>459</c:v>
                </c:pt>
                <c:pt idx="460">
                  <c:v>460</c:v>
                </c:pt>
                <c:pt idx="461">
                  <c:v>461</c:v>
                </c:pt>
                <c:pt idx="462">
                  <c:v>462</c:v>
                </c:pt>
                <c:pt idx="463">
                  <c:v>463</c:v>
                </c:pt>
                <c:pt idx="464">
                  <c:v>464</c:v>
                </c:pt>
                <c:pt idx="465">
                  <c:v>465</c:v>
                </c:pt>
                <c:pt idx="466">
                  <c:v>466</c:v>
                </c:pt>
                <c:pt idx="467">
                  <c:v>467</c:v>
                </c:pt>
                <c:pt idx="468">
                  <c:v>468</c:v>
                </c:pt>
                <c:pt idx="469">
                  <c:v>469</c:v>
                </c:pt>
                <c:pt idx="470">
                  <c:v>470</c:v>
                </c:pt>
                <c:pt idx="471">
                  <c:v>471</c:v>
                </c:pt>
                <c:pt idx="472">
                  <c:v>472</c:v>
                </c:pt>
                <c:pt idx="473">
                  <c:v>473</c:v>
                </c:pt>
                <c:pt idx="474">
                  <c:v>474</c:v>
                </c:pt>
                <c:pt idx="475">
                  <c:v>475</c:v>
                </c:pt>
                <c:pt idx="476">
                  <c:v>476</c:v>
                </c:pt>
                <c:pt idx="477">
                  <c:v>477</c:v>
                </c:pt>
                <c:pt idx="478">
                  <c:v>478</c:v>
                </c:pt>
                <c:pt idx="479">
                  <c:v>479</c:v>
                </c:pt>
                <c:pt idx="480">
                  <c:v>480</c:v>
                </c:pt>
                <c:pt idx="481">
                  <c:v>481</c:v>
                </c:pt>
                <c:pt idx="482">
                  <c:v>482</c:v>
                </c:pt>
                <c:pt idx="483">
                  <c:v>483</c:v>
                </c:pt>
                <c:pt idx="484">
                  <c:v>484</c:v>
                </c:pt>
                <c:pt idx="485">
                  <c:v>485</c:v>
                </c:pt>
                <c:pt idx="486">
                  <c:v>486</c:v>
                </c:pt>
                <c:pt idx="487">
                  <c:v>487</c:v>
                </c:pt>
                <c:pt idx="488">
                  <c:v>488</c:v>
                </c:pt>
                <c:pt idx="489">
                  <c:v>489</c:v>
                </c:pt>
                <c:pt idx="490">
                  <c:v>490</c:v>
                </c:pt>
                <c:pt idx="491">
                  <c:v>491</c:v>
                </c:pt>
                <c:pt idx="492">
                  <c:v>492</c:v>
                </c:pt>
                <c:pt idx="493">
                  <c:v>493</c:v>
                </c:pt>
                <c:pt idx="494">
                  <c:v>494</c:v>
                </c:pt>
                <c:pt idx="495">
                  <c:v>495</c:v>
                </c:pt>
                <c:pt idx="496">
                  <c:v>496</c:v>
                </c:pt>
                <c:pt idx="497">
                  <c:v>497</c:v>
                </c:pt>
                <c:pt idx="498">
                  <c:v>498</c:v>
                </c:pt>
                <c:pt idx="499">
                  <c:v>499</c:v>
                </c:pt>
                <c:pt idx="500">
                  <c:v>500</c:v>
                </c:pt>
                <c:pt idx="501">
                  <c:v>501</c:v>
                </c:pt>
                <c:pt idx="502">
                  <c:v>502</c:v>
                </c:pt>
                <c:pt idx="503">
                  <c:v>503</c:v>
                </c:pt>
                <c:pt idx="504">
                  <c:v>504</c:v>
                </c:pt>
                <c:pt idx="505">
                  <c:v>505</c:v>
                </c:pt>
                <c:pt idx="506">
                  <c:v>506</c:v>
                </c:pt>
                <c:pt idx="507">
                  <c:v>507</c:v>
                </c:pt>
                <c:pt idx="508">
                  <c:v>508</c:v>
                </c:pt>
                <c:pt idx="509">
                  <c:v>509</c:v>
                </c:pt>
                <c:pt idx="510">
                  <c:v>510</c:v>
                </c:pt>
                <c:pt idx="511">
                  <c:v>511</c:v>
                </c:pt>
                <c:pt idx="512">
                  <c:v>512</c:v>
                </c:pt>
                <c:pt idx="513">
                  <c:v>513</c:v>
                </c:pt>
                <c:pt idx="514">
                  <c:v>514</c:v>
                </c:pt>
                <c:pt idx="515">
                  <c:v>515</c:v>
                </c:pt>
                <c:pt idx="516">
                  <c:v>516</c:v>
                </c:pt>
                <c:pt idx="517">
                  <c:v>517</c:v>
                </c:pt>
                <c:pt idx="518">
                  <c:v>518</c:v>
                </c:pt>
                <c:pt idx="519">
                  <c:v>519</c:v>
                </c:pt>
                <c:pt idx="520">
                  <c:v>520</c:v>
                </c:pt>
                <c:pt idx="521">
                  <c:v>521</c:v>
                </c:pt>
                <c:pt idx="522">
                  <c:v>522</c:v>
                </c:pt>
                <c:pt idx="523">
                  <c:v>523</c:v>
                </c:pt>
                <c:pt idx="524">
                  <c:v>524</c:v>
                </c:pt>
                <c:pt idx="525">
                  <c:v>525</c:v>
                </c:pt>
                <c:pt idx="526">
                  <c:v>526</c:v>
                </c:pt>
                <c:pt idx="527">
                  <c:v>527</c:v>
                </c:pt>
                <c:pt idx="528">
                  <c:v>528</c:v>
                </c:pt>
                <c:pt idx="529">
                  <c:v>529</c:v>
                </c:pt>
                <c:pt idx="530">
                  <c:v>530</c:v>
                </c:pt>
                <c:pt idx="531">
                  <c:v>531</c:v>
                </c:pt>
                <c:pt idx="532">
                  <c:v>532</c:v>
                </c:pt>
                <c:pt idx="533">
                  <c:v>533</c:v>
                </c:pt>
                <c:pt idx="534">
                  <c:v>534</c:v>
                </c:pt>
                <c:pt idx="535">
                  <c:v>535</c:v>
                </c:pt>
                <c:pt idx="536">
                  <c:v>536</c:v>
                </c:pt>
                <c:pt idx="537">
                  <c:v>537</c:v>
                </c:pt>
                <c:pt idx="538">
                  <c:v>538</c:v>
                </c:pt>
                <c:pt idx="539">
                  <c:v>539</c:v>
                </c:pt>
                <c:pt idx="540">
                  <c:v>540</c:v>
                </c:pt>
                <c:pt idx="541">
                  <c:v>541</c:v>
                </c:pt>
                <c:pt idx="542">
                  <c:v>542</c:v>
                </c:pt>
                <c:pt idx="543">
                  <c:v>543</c:v>
                </c:pt>
                <c:pt idx="544">
                  <c:v>544</c:v>
                </c:pt>
                <c:pt idx="545">
                  <c:v>545</c:v>
                </c:pt>
                <c:pt idx="546">
                  <c:v>546</c:v>
                </c:pt>
                <c:pt idx="547">
                  <c:v>547</c:v>
                </c:pt>
                <c:pt idx="548">
                  <c:v>548</c:v>
                </c:pt>
                <c:pt idx="549">
                  <c:v>549</c:v>
                </c:pt>
                <c:pt idx="550">
                  <c:v>550</c:v>
                </c:pt>
                <c:pt idx="551">
                  <c:v>551</c:v>
                </c:pt>
                <c:pt idx="552">
                  <c:v>552</c:v>
                </c:pt>
                <c:pt idx="553">
                  <c:v>553</c:v>
                </c:pt>
                <c:pt idx="554">
                  <c:v>554</c:v>
                </c:pt>
                <c:pt idx="555">
                  <c:v>555</c:v>
                </c:pt>
                <c:pt idx="556">
                  <c:v>556</c:v>
                </c:pt>
                <c:pt idx="557">
                  <c:v>557</c:v>
                </c:pt>
                <c:pt idx="558">
                  <c:v>558</c:v>
                </c:pt>
                <c:pt idx="559">
                  <c:v>559</c:v>
                </c:pt>
                <c:pt idx="560">
                  <c:v>560</c:v>
                </c:pt>
                <c:pt idx="561">
                  <c:v>561</c:v>
                </c:pt>
                <c:pt idx="562">
                  <c:v>562</c:v>
                </c:pt>
                <c:pt idx="563">
                  <c:v>563</c:v>
                </c:pt>
                <c:pt idx="564">
                  <c:v>564</c:v>
                </c:pt>
                <c:pt idx="565">
                  <c:v>565</c:v>
                </c:pt>
                <c:pt idx="566">
                  <c:v>566</c:v>
                </c:pt>
                <c:pt idx="567">
                  <c:v>567</c:v>
                </c:pt>
                <c:pt idx="568">
                  <c:v>568</c:v>
                </c:pt>
                <c:pt idx="569">
                  <c:v>569</c:v>
                </c:pt>
                <c:pt idx="570">
                  <c:v>570</c:v>
                </c:pt>
                <c:pt idx="571">
                  <c:v>571</c:v>
                </c:pt>
                <c:pt idx="572">
                  <c:v>572</c:v>
                </c:pt>
                <c:pt idx="573">
                  <c:v>573</c:v>
                </c:pt>
                <c:pt idx="574">
                  <c:v>574</c:v>
                </c:pt>
                <c:pt idx="575">
                  <c:v>575</c:v>
                </c:pt>
                <c:pt idx="576">
                  <c:v>576</c:v>
                </c:pt>
                <c:pt idx="577">
                  <c:v>577</c:v>
                </c:pt>
                <c:pt idx="578">
                  <c:v>578</c:v>
                </c:pt>
                <c:pt idx="579">
                  <c:v>579</c:v>
                </c:pt>
                <c:pt idx="580">
                  <c:v>580</c:v>
                </c:pt>
                <c:pt idx="581">
                  <c:v>581</c:v>
                </c:pt>
                <c:pt idx="582">
                  <c:v>582</c:v>
                </c:pt>
                <c:pt idx="583">
                  <c:v>583</c:v>
                </c:pt>
                <c:pt idx="584">
                  <c:v>584</c:v>
                </c:pt>
                <c:pt idx="585">
                  <c:v>585</c:v>
                </c:pt>
                <c:pt idx="586">
                  <c:v>586</c:v>
                </c:pt>
                <c:pt idx="587">
                  <c:v>587</c:v>
                </c:pt>
                <c:pt idx="588">
                  <c:v>588</c:v>
                </c:pt>
                <c:pt idx="589">
                  <c:v>589</c:v>
                </c:pt>
                <c:pt idx="590">
                  <c:v>590</c:v>
                </c:pt>
                <c:pt idx="591">
                  <c:v>591</c:v>
                </c:pt>
                <c:pt idx="592">
                  <c:v>592</c:v>
                </c:pt>
                <c:pt idx="593">
                  <c:v>593</c:v>
                </c:pt>
                <c:pt idx="594">
                  <c:v>594</c:v>
                </c:pt>
                <c:pt idx="595">
                  <c:v>595</c:v>
                </c:pt>
                <c:pt idx="596">
                  <c:v>596</c:v>
                </c:pt>
                <c:pt idx="597">
                  <c:v>597</c:v>
                </c:pt>
                <c:pt idx="598">
                  <c:v>598</c:v>
                </c:pt>
                <c:pt idx="599">
                  <c:v>599</c:v>
                </c:pt>
                <c:pt idx="600">
                  <c:v>600</c:v>
                </c:pt>
                <c:pt idx="601">
                  <c:v>601</c:v>
                </c:pt>
                <c:pt idx="602">
                  <c:v>602</c:v>
                </c:pt>
                <c:pt idx="603">
                  <c:v>603</c:v>
                </c:pt>
                <c:pt idx="604">
                  <c:v>604</c:v>
                </c:pt>
                <c:pt idx="605">
                  <c:v>605</c:v>
                </c:pt>
                <c:pt idx="606">
                  <c:v>606</c:v>
                </c:pt>
                <c:pt idx="607">
                  <c:v>607</c:v>
                </c:pt>
                <c:pt idx="608">
                  <c:v>608</c:v>
                </c:pt>
                <c:pt idx="609">
                  <c:v>609</c:v>
                </c:pt>
                <c:pt idx="610">
                  <c:v>610</c:v>
                </c:pt>
                <c:pt idx="611">
                  <c:v>611</c:v>
                </c:pt>
                <c:pt idx="612">
                  <c:v>612</c:v>
                </c:pt>
                <c:pt idx="613">
                  <c:v>613</c:v>
                </c:pt>
                <c:pt idx="614">
                  <c:v>614</c:v>
                </c:pt>
                <c:pt idx="615">
                  <c:v>615</c:v>
                </c:pt>
                <c:pt idx="616">
                  <c:v>616</c:v>
                </c:pt>
                <c:pt idx="617">
                  <c:v>617</c:v>
                </c:pt>
                <c:pt idx="618">
                  <c:v>618</c:v>
                </c:pt>
                <c:pt idx="619">
                  <c:v>619</c:v>
                </c:pt>
                <c:pt idx="620">
                  <c:v>620</c:v>
                </c:pt>
                <c:pt idx="621">
                  <c:v>621</c:v>
                </c:pt>
                <c:pt idx="622">
                  <c:v>622</c:v>
                </c:pt>
                <c:pt idx="623">
                  <c:v>623</c:v>
                </c:pt>
                <c:pt idx="624">
                  <c:v>624</c:v>
                </c:pt>
                <c:pt idx="625">
                  <c:v>625</c:v>
                </c:pt>
                <c:pt idx="626">
                  <c:v>626</c:v>
                </c:pt>
                <c:pt idx="627">
                  <c:v>627</c:v>
                </c:pt>
                <c:pt idx="628">
                  <c:v>628</c:v>
                </c:pt>
                <c:pt idx="629">
                  <c:v>629</c:v>
                </c:pt>
                <c:pt idx="630">
                  <c:v>630</c:v>
                </c:pt>
                <c:pt idx="631">
                  <c:v>631</c:v>
                </c:pt>
                <c:pt idx="632">
                  <c:v>632</c:v>
                </c:pt>
                <c:pt idx="633">
                  <c:v>633</c:v>
                </c:pt>
                <c:pt idx="634">
                  <c:v>634</c:v>
                </c:pt>
                <c:pt idx="635">
                  <c:v>635</c:v>
                </c:pt>
                <c:pt idx="636">
                  <c:v>636</c:v>
                </c:pt>
                <c:pt idx="637">
                  <c:v>637</c:v>
                </c:pt>
                <c:pt idx="638">
                  <c:v>638</c:v>
                </c:pt>
                <c:pt idx="639">
                  <c:v>639</c:v>
                </c:pt>
                <c:pt idx="640">
                  <c:v>640</c:v>
                </c:pt>
                <c:pt idx="641">
                  <c:v>641</c:v>
                </c:pt>
                <c:pt idx="642">
                  <c:v>642</c:v>
                </c:pt>
                <c:pt idx="643">
                  <c:v>643</c:v>
                </c:pt>
                <c:pt idx="644">
                  <c:v>644</c:v>
                </c:pt>
                <c:pt idx="645">
                  <c:v>645</c:v>
                </c:pt>
                <c:pt idx="646">
                  <c:v>646</c:v>
                </c:pt>
                <c:pt idx="647">
                  <c:v>647</c:v>
                </c:pt>
                <c:pt idx="648">
                  <c:v>648</c:v>
                </c:pt>
                <c:pt idx="649">
                  <c:v>649</c:v>
                </c:pt>
                <c:pt idx="650">
                  <c:v>650</c:v>
                </c:pt>
                <c:pt idx="651">
                  <c:v>651</c:v>
                </c:pt>
                <c:pt idx="652">
                  <c:v>652</c:v>
                </c:pt>
                <c:pt idx="653">
                  <c:v>653</c:v>
                </c:pt>
                <c:pt idx="654">
                  <c:v>654</c:v>
                </c:pt>
                <c:pt idx="655">
                  <c:v>655</c:v>
                </c:pt>
                <c:pt idx="656">
                  <c:v>656</c:v>
                </c:pt>
                <c:pt idx="657">
                  <c:v>657</c:v>
                </c:pt>
                <c:pt idx="658">
                  <c:v>658</c:v>
                </c:pt>
                <c:pt idx="659">
                  <c:v>659</c:v>
                </c:pt>
                <c:pt idx="660">
                  <c:v>660</c:v>
                </c:pt>
                <c:pt idx="661">
                  <c:v>661</c:v>
                </c:pt>
                <c:pt idx="662">
                  <c:v>662</c:v>
                </c:pt>
                <c:pt idx="663">
                  <c:v>663</c:v>
                </c:pt>
                <c:pt idx="664">
                  <c:v>664</c:v>
                </c:pt>
                <c:pt idx="665">
                  <c:v>665</c:v>
                </c:pt>
                <c:pt idx="666">
                  <c:v>666</c:v>
                </c:pt>
                <c:pt idx="667">
                  <c:v>667</c:v>
                </c:pt>
                <c:pt idx="668">
                  <c:v>668</c:v>
                </c:pt>
                <c:pt idx="669">
                  <c:v>669</c:v>
                </c:pt>
                <c:pt idx="670">
                  <c:v>670</c:v>
                </c:pt>
                <c:pt idx="671">
                  <c:v>671</c:v>
                </c:pt>
                <c:pt idx="672">
                  <c:v>672</c:v>
                </c:pt>
                <c:pt idx="673">
                  <c:v>673</c:v>
                </c:pt>
                <c:pt idx="674">
                  <c:v>674</c:v>
                </c:pt>
                <c:pt idx="675">
                  <c:v>675</c:v>
                </c:pt>
                <c:pt idx="676">
                  <c:v>676</c:v>
                </c:pt>
                <c:pt idx="677">
                  <c:v>677</c:v>
                </c:pt>
                <c:pt idx="678">
                  <c:v>678</c:v>
                </c:pt>
                <c:pt idx="679">
                  <c:v>679</c:v>
                </c:pt>
                <c:pt idx="680">
                  <c:v>680</c:v>
                </c:pt>
                <c:pt idx="681">
                  <c:v>681</c:v>
                </c:pt>
                <c:pt idx="682">
                  <c:v>682</c:v>
                </c:pt>
                <c:pt idx="683">
                  <c:v>683</c:v>
                </c:pt>
                <c:pt idx="684">
                  <c:v>684</c:v>
                </c:pt>
                <c:pt idx="685">
                  <c:v>685</c:v>
                </c:pt>
                <c:pt idx="686">
                  <c:v>686</c:v>
                </c:pt>
                <c:pt idx="687">
                  <c:v>687</c:v>
                </c:pt>
                <c:pt idx="688">
                  <c:v>688</c:v>
                </c:pt>
                <c:pt idx="689">
                  <c:v>689</c:v>
                </c:pt>
                <c:pt idx="690">
                  <c:v>690</c:v>
                </c:pt>
                <c:pt idx="691">
                  <c:v>691</c:v>
                </c:pt>
                <c:pt idx="692">
                  <c:v>692</c:v>
                </c:pt>
                <c:pt idx="693">
                  <c:v>693</c:v>
                </c:pt>
                <c:pt idx="694">
                  <c:v>694</c:v>
                </c:pt>
                <c:pt idx="695">
                  <c:v>695</c:v>
                </c:pt>
                <c:pt idx="696">
                  <c:v>696</c:v>
                </c:pt>
                <c:pt idx="697">
                  <c:v>697</c:v>
                </c:pt>
                <c:pt idx="698">
                  <c:v>698</c:v>
                </c:pt>
                <c:pt idx="699">
                  <c:v>699</c:v>
                </c:pt>
                <c:pt idx="700">
                  <c:v>700</c:v>
                </c:pt>
                <c:pt idx="701">
                  <c:v>701</c:v>
                </c:pt>
                <c:pt idx="702">
                  <c:v>702</c:v>
                </c:pt>
                <c:pt idx="703">
                  <c:v>703</c:v>
                </c:pt>
                <c:pt idx="704">
                  <c:v>704</c:v>
                </c:pt>
                <c:pt idx="705">
                  <c:v>705</c:v>
                </c:pt>
                <c:pt idx="706">
                  <c:v>706</c:v>
                </c:pt>
                <c:pt idx="707">
                  <c:v>707</c:v>
                </c:pt>
                <c:pt idx="708">
                  <c:v>708</c:v>
                </c:pt>
                <c:pt idx="709">
                  <c:v>709</c:v>
                </c:pt>
                <c:pt idx="710">
                  <c:v>710</c:v>
                </c:pt>
                <c:pt idx="711">
                  <c:v>711</c:v>
                </c:pt>
                <c:pt idx="712">
                  <c:v>712</c:v>
                </c:pt>
                <c:pt idx="713">
                  <c:v>713</c:v>
                </c:pt>
                <c:pt idx="714">
                  <c:v>714</c:v>
                </c:pt>
                <c:pt idx="715">
                  <c:v>715</c:v>
                </c:pt>
                <c:pt idx="716">
                  <c:v>716</c:v>
                </c:pt>
                <c:pt idx="717">
                  <c:v>717</c:v>
                </c:pt>
                <c:pt idx="718">
                  <c:v>718</c:v>
                </c:pt>
                <c:pt idx="719">
                  <c:v>719</c:v>
                </c:pt>
                <c:pt idx="720">
                  <c:v>720</c:v>
                </c:pt>
                <c:pt idx="721">
                  <c:v>721</c:v>
                </c:pt>
                <c:pt idx="722">
                  <c:v>722</c:v>
                </c:pt>
                <c:pt idx="723">
                  <c:v>723</c:v>
                </c:pt>
                <c:pt idx="724">
                  <c:v>724</c:v>
                </c:pt>
                <c:pt idx="725">
                  <c:v>725</c:v>
                </c:pt>
                <c:pt idx="726">
                  <c:v>726</c:v>
                </c:pt>
                <c:pt idx="727">
                  <c:v>727</c:v>
                </c:pt>
                <c:pt idx="728">
                  <c:v>728</c:v>
                </c:pt>
                <c:pt idx="729">
                  <c:v>729</c:v>
                </c:pt>
                <c:pt idx="730">
                  <c:v>730</c:v>
                </c:pt>
                <c:pt idx="731">
                  <c:v>731</c:v>
                </c:pt>
                <c:pt idx="732">
                  <c:v>732</c:v>
                </c:pt>
                <c:pt idx="733">
                  <c:v>733</c:v>
                </c:pt>
                <c:pt idx="734">
                  <c:v>734</c:v>
                </c:pt>
                <c:pt idx="735">
                  <c:v>735</c:v>
                </c:pt>
                <c:pt idx="736">
                  <c:v>736</c:v>
                </c:pt>
                <c:pt idx="737">
                  <c:v>737</c:v>
                </c:pt>
                <c:pt idx="738">
                  <c:v>738</c:v>
                </c:pt>
                <c:pt idx="739">
                  <c:v>739</c:v>
                </c:pt>
                <c:pt idx="740">
                  <c:v>740</c:v>
                </c:pt>
                <c:pt idx="741">
                  <c:v>741</c:v>
                </c:pt>
                <c:pt idx="742">
                  <c:v>742</c:v>
                </c:pt>
                <c:pt idx="743">
                  <c:v>743</c:v>
                </c:pt>
                <c:pt idx="744">
                  <c:v>744</c:v>
                </c:pt>
                <c:pt idx="745">
                  <c:v>745</c:v>
                </c:pt>
                <c:pt idx="746">
                  <c:v>746</c:v>
                </c:pt>
                <c:pt idx="747">
                  <c:v>747</c:v>
                </c:pt>
                <c:pt idx="748">
                  <c:v>748</c:v>
                </c:pt>
                <c:pt idx="749">
                  <c:v>749</c:v>
                </c:pt>
                <c:pt idx="750">
                  <c:v>750</c:v>
                </c:pt>
                <c:pt idx="751">
                  <c:v>751</c:v>
                </c:pt>
                <c:pt idx="752">
                  <c:v>752</c:v>
                </c:pt>
                <c:pt idx="753">
                  <c:v>753</c:v>
                </c:pt>
                <c:pt idx="754">
                  <c:v>754</c:v>
                </c:pt>
                <c:pt idx="755">
                  <c:v>755</c:v>
                </c:pt>
                <c:pt idx="756">
                  <c:v>756</c:v>
                </c:pt>
                <c:pt idx="757">
                  <c:v>757</c:v>
                </c:pt>
                <c:pt idx="758">
                  <c:v>758</c:v>
                </c:pt>
                <c:pt idx="759">
                  <c:v>759</c:v>
                </c:pt>
                <c:pt idx="760">
                  <c:v>760</c:v>
                </c:pt>
                <c:pt idx="761">
                  <c:v>761</c:v>
                </c:pt>
                <c:pt idx="762">
                  <c:v>762</c:v>
                </c:pt>
                <c:pt idx="763">
                  <c:v>763</c:v>
                </c:pt>
                <c:pt idx="764">
                  <c:v>764</c:v>
                </c:pt>
                <c:pt idx="765">
                  <c:v>765</c:v>
                </c:pt>
                <c:pt idx="766">
                  <c:v>766</c:v>
                </c:pt>
                <c:pt idx="767">
                  <c:v>767</c:v>
                </c:pt>
                <c:pt idx="768">
                  <c:v>768</c:v>
                </c:pt>
                <c:pt idx="769">
                  <c:v>769</c:v>
                </c:pt>
                <c:pt idx="770">
                  <c:v>770</c:v>
                </c:pt>
                <c:pt idx="771">
                  <c:v>771</c:v>
                </c:pt>
                <c:pt idx="772">
                  <c:v>772</c:v>
                </c:pt>
                <c:pt idx="773">
                  <c:v>773</c:v>
                </c:pt>
                <c:pt idx="774">
                  <c:v>774</c:v>
                </c:pt>
                <c:pt idx="775">
                  <c:v>775</c:v>
                </c:pt>
                <c:pt idx="776">
                  <c:v>776</c:v>
                </c:pt>
                <c:pt idx="777">
                  <c:v>777</c:v>
                </c:pt>
                <c:pt idx="778">
                  <c:v>778</c:v>
                </c:pt>
                <c:pt idx="779">
                  <c:v>779</c:v>
                </c:pt>
                <c:pt idx="780">
                  <c:v>780</c:v>
                </c:pt>
                <c:pt idx="781">
                  <c:v>781</c:v>
                </c:pt>
                <c:pt idx="782">
                  <c:v>782</c:v>
                </c:pt>
                <c:pt idx="783">
                  <c:v>783</c:v>
                </c:pt>
                <c:pt idx="784">
                  <c:v>784</c:v>
                </c:pt>
                <c:pt idx="785">
                  <c:v>785</c:v>
                </c:pt>
                <c:pt idx="786">
                  <c:v>786</c:v>
                </c:pt>
                <c:pt idx="787">
                  <c:v>787</c:v>
                </c:pt>
                <c:pt idx="788">
                  <c:v>788</c:v>
                </c:pt>
                <c:pt idx="789">
                  <c:v>789</c:v>
                </c:pt>
                <c:pt idx="790">
                  <c:v>790</c:v>
                </c:pt>
                <c:pt idx="791">
                  <c:v>791</c:v>
                </c:pt>
                <c:pt idx="792">
                  <c:v>792</c:v>
                </c:pt>
                <c:pt idx="793">
                  <c:v>793</c:v>
                </c:pt>
                <c:pt idx="794">
                  <c:v>794</c:v>
                </c:pt>
                <c:pt idx="795">
                  <c:v>795</c:v>
                </c:pt>
                <c:pt idx="796">
                  <c:v>796</c:v>
                </c:pt>
                <c:pt idx="797">
                  <c:v>797</c:v>
                </c:pt>
                <c:pt idx="798">
                  <c:v>798</c:v>
                </c:pt>
                <c:pt idx="799">
                  <c:v>799</c:v>
                </c:pt>
                <c:pt idx="800">
                  <c:v>800</c:v>
                </c:pt>
                <c:pt idx="801">
                  <c:v>801</c:v>
                </c:pt>
                <c:pt idx="802">
                  <c:v>802</c:v>
                </c:pt>
                <c:pt idx="803">
                  <c:v>803</c:v>
                </c:pt>
                <c:pt idx="804">
                  <c:v>804</c:v>
                </c:pt>
                <c:pt idx="805">
                  <c:v>805</c:v>
                </c:pt>
                <c:pt idx="806">
                  <c:v>806</c:v>
                </c:pt>
                <c:pt idx="807">
                  <c:v>807</c:v>
                </c:pt>
                <c:pt idx="808">
                  <c:v>808</c:v>
                </c:pt>
                <c:pt idx="809">
                  <c:v>809</c:v>
                </c:pt>
                <c:pt idx="810">
                  <c:v>810</c:v>
                </c:pt>
                <c:pt idx="811">
                  <c:v>811</c:v>
                </c:pt>
                <c:pt idx="812">
                  <c:v>812</c:v>
                </c:pt>
                <c:pt idx="813">
                  <c:v>813</c:v>
                </c:pt>
                <c:pt idx="814">
                  <c:v>814</c:v>
                </c:pt>
                <c:pt idx="815">
                  <c:v>815</c:v>
                </c:pt>
                <c:pt idx="816">
                  <c:v>816</c:v>
                </c:pt>
                <c:pt idx="817">
                  <c:v>817</c:v>
                </c:pt>
                <c:pt idx="818">
                  <c:v>818</c:v>
                </c:pt>
                <c:pt idx="819">
                  <c:v>819</c:v>
                </c:pt>
                <c:pt idx="820">
                  <c:v>820</c:v>
                </c:pt>
                <c:pt idx="821">
                  <c:v>821</c:v>
                </c:pt>
                <c:pt idx="822">
                  <c:v>822</c:v>
                </c:pt>
                <c:pt idx="823">
                  <c:v>823</c:v>
                </c:pt>
                <c:pt idx="824">
                  <c:v>824</c:v>
                </c:pt>
                <c:pt idx="825">
                  <c:v>825</c:v>
                </c:pt>
                <c:pt idx="826">
                  <c:v>826</c:v>
                </c:pt>
                <c:pt idx="827">
                  <c:v>827</c:v>
                </c:pt>
                <c:pt idx="828">
                  <c:v>828</c:v>
                </c:pt>
                <c:pt idx="829">
                  <c:v>829</c:v>
                </c:pt>
                <c:pt idx="830">
                  <c:v>830</c:v>
                </c:pt>
                <c:pt idx="831">
                  <c:v>831</c:v>
                </c:pt>
                <c:pt idx="832">
                  <c:v>832</c:v>
                </c:pt>
                <c:pt idx="833">
                  <c:v>833</c:v>
                </c:pt>
                <c:pt idx="834">
                  <c:v>834</c:v>
                </c:pt>
                <c:pt idx="835">
                  <c:v>835</c:v>
                </c:pt>
                <c:pt idx="836">
                  <c:v>836</c:v>
                </c:pt>
                <c:pt idx="837">
                  <c:v>837</c:v>
                </c:pt>
                <c:pt idx="838">
                  <c:v>838</c:v>
                </c:pt>
                <c:pt idx="839">
                  <c:v>839</c:v>
                </c:pt>
                <c:pt idx="840">
                  <c:v>840</c:v>
                </c:pt>
                <c:pt idx="841">
                  <c:v>841</c:v>
                </c:pt>
                <c:pt idx="842">
                  <c:v>842</c:v>
                </c:pt>
                <c:pt idx="843">
                  <c:v>843</c:v>
                </c:pt>
                <c:pt idx="844">
                  <c:v>844</c:v>
                </c:pt>
                <c:pt idx="845">
                  <c:v>845</c:v>
                </c:pt>
                <c:pt idx="846">
                  <c:v>846</c:v>
                </c:pt>
                <c:pt idx="847">
                  <c:v>847</c:v>
                </c:pt>
                <c:pt idx="848">
                  <c:v>848</c:v>
                </c:pt>
                <c:pt idx="849">
                  <c:v>849</c:v>
                </c:pt>
                <c:pt idx="850">
                  <c:v>850</c:v>
                </c:pt>
                <c:pt idx="851">
                  <c:v>851</c:v>
                </c:pt>
                <c:pt idx="852">
                  <c:v>852</c:v>
                </c:pt>
                <c:pt idx="853">
                  <c:v>853</c:v>
                </c:pt>
                <c:pt idx="854">
                  <c:v>854</c:v>
                </c:pt>
                <c:pt idx="855">
                  <c:v>855</c:v>
                </c:pt>
                <c:pt idx="856">
                  <c:v>856</c:v>
                </c:pt>
                <c:pt idx="857">
                  <c:v>857</c:v>
                </c:pt>
                <c:pt idx="858">
                  <c:v>858</c:v>
                </c:pt>
                <c:pt idx="859">
                  <c:v>859</c:v>
                </c:pt>
                <c:pt idx="860">
                  <c:v>860</c:v>
                </c:pt>
                <c:pt idx="861">
                  <c:v>861</c:v>
                </c:pt>
                <c:pt idx="862">
                  <c:v>862</c:v>
                </c:pt>
                <c:pt idx="863">
                  <c:v>863</c:v>
                </c:pt>
                <c:pt idx="864">
                  <c:v>864</c:v>
                </c:pt>
                <c:pt idx="865">
                  <c:v>865</c:v>
                </c:pt>
                <c:pt idx="866">
                  <c:v>866</c:v>
                </c:pt>
                <c:pt idx="867">
                  <c:v>867</c:v>
                </c:pt>
                <c:pt idx="868">
                  <c:v>868</c:v>
                </c:pt>
                <c:pt idx="869">
                  <c:v>869</c:v>
                </c:pt>
                <c:pt idx="870">
                  <c:v>870</c:v>
                </c:pt>
                <c:pt idx="871">
                  <c:v>871</c:v>
                </c:pt>
                <c:pt idx="872">
                  <c:v>872</c:v>
                </c:pt>
                <c:pt idx="873">
                  <c:v>873</c:v>
                </c:pt>
                <c:pt idx="874">
                  <c:v>874</c:v>
                </c:pt>
                <c:pt idx="875">
                  <c:v>875</c:v>
                </c:pt>
                <c:pt idx="876">
                  <c:v>876</c:v>
                </c:pt>
                <c:pt idx="877">
                  <c:v>877</c:v>
                </c:pt>
                <c:pt idx="878">
                  <c:v>878</c:v>
                </c:pt>
                <c:pt idx="879">
                  <c:v>879</c:v>
                </c:pt>
                <c:pt idx="880">
                  <c:v>880</c:v>
                </c:pt>
                <c:pt idx="881">
                  <c:v>881</c:v>
                </c:pt>
                <c:pt idx="882">
                  <c:v>882</c:v>
                </c:pt>
                <c:pt idx="883">
                  <c:v>883</c:v>
                </c:pt>
                <c:pt idx="884">
                  <c:v>884</c:v>
                </c:pt>
                <c:pt idx="885">
                  <c:v>885</c:v>
                </c:pt>
                <c:pt idx="886">
                  <c:v>886</c:v>
                </c:pt>
                <c:pt idx="887">
                  <c:v>887</c:v>
                </c:pt>
                <c:pt idx="888">
                  <c:v>888</c:v>
                </c:pt>
                <c:pt idx="889">
                  <c:v>889</c:v>
                </c:pt>
                <c:pt idx="890">
                  <c:v>890</c:v>
                </c:pt>
                <c:pt idx="891">
                  <c:v>891</c:v>
                </c:pt>
                <c:pt idx="892">
                  <c:v>892</c:v>
                </c:pt>
                <c:pt idx="893">
                  <c:v>893</c:v>
                </c:pt>
                <c:pt idx="894">
                  <c:v>894</c:v>
                </c:pt>
                <c:pt idx="895">
                  <c:v>895</c:v>
                </c:pt>
                <c:pt idx="896">
                  <c:v>896</c:v>
                </c:pt>
                <c:pt idx="897">
                  <c:v>897</c:v>
                </c:pt>
                <c:pt idx="898">
                  <c:v>898</c:v>
                </c:pt>
                <c:pt idx="899">
                  <c:v>899</c:v>
                </c:pt>
                <c:pt idx="900">
                  <c:v>900</c:v>
                </c:pt>
                <c:pt idx="901">
                  <c:v>901</c:v>
                </c:pt>
                <c:pt idx="902">
                  <c:v>902</c:v>
                </c:pt>
                <c:pt idx="903">
                  <c:v>903</c:v>
                </c:pt>
                <c:pt idx="904">
                  <c:v>904</c:v>
                </c:pt>
                <c:pt idx="905">
                  <c:v>905</c:v>
                </c:pt>
                <c:pt idx="906">
                  <c:v>906</c:v>
                </c:pt>
                <c:pt idx="907">
                  <c:v>907</c:v>
                </c:pt>
                <c:pt idx="908">
                  <c:v>908</c:v>
                </c:pt>
                <c:pt idx="909">
                  <c:v>909</c:v>
                </c:pt>
                <c:pt idx="910">
                  <c:v>910</c:v>
                </c:pt>
                <c:pt idx="911">
                  <c:v>911</c:v>
                </c:pt>
                <c:pt idx="912">
                  <c:v>912</c:v>
                </c:pt>
                <c:pt idx="913">
                  <c:v>913</c:v>
                </c:pt>
                <c:pt idx="914">
                  <c:v>914</c:v>
                </c:pt>
                <c:pt idx="915">
                  <c:v>915</c:v>
                </c:pt>
                <c:pt idx="916">
                  <c:v>916</c:v>
                </c:pt>
                <c:pt idx="917">
                  <c:v>917</c:v>
                </c:pt>
                <c:pt idx="918">
                  <c:v>918</c:v>
                </c:pt>
                <c:pt idx="919">
                  <c:v>919</c:v>
                </c:pt>
                <c:pt idx="920">
                  <c:v>920</c:v>
                </c:pt>
                <c:pt idx="921">
                  <c:v>921</c:v>
                </c:pt>
                <c:pt idx="922">
                  <c:v>922</c:v>
                </c:pt>
                <c:pt idx="923">
                  <c:v>923</c:v>
                </c:pt>
                <c:pt idx="924">
                  <c:v>924</c:v>
                </c:pt>
                <c:pt idx="925">
                  <c:v>925</c:v>
                </c:pt>
                <c:pt idx="926">
                  <c:v>926</c:v>
                </c:pt>
                <c:pt idx="927">
                  <c:v>927</c:v>
                </c:pt>
                <c:pt idx="928">
                  <c:v>928</c:v>
                </c:pt>
                <c:pt idx="929">
                  <c:v>929</c:v>
                </c:pt>
                <c:pt idx="930">
                  <c:v>930</c:v>
                </c:pt>
                <c:pt idx="931">
                  <c:v>931</c:v>
                </c:pt>
                <c:pt idx="932">
                  <c:v>932</c:v>
                </c:pt>
                <c:pt idx="933">
                  <c:v>933</c:v>
                </c:pt>
                <c:pt idx="934">
                  <c:v>934</c:v>
                </c:pt>
                <c:pt idx="935">
                  <c:v>935</c:v>
                </c:pt>
                <c:pt idx="936">
                  <c:v>936</c:v>
                </c:pt>
                <c:pt idx="937">
                  <c:v>937</c:v>
                </c:pt>
                <c:pt idx="938">
                  <c:v>938</c:v>
                </c:pt>
                <c:pt idx="939">
                  <c:v>939</c:v>
                </c:pt>
                <c:pt idx="940">
                  <c:v>940</c:v>
                </c:pt>
                <c:pt idx="941">
                  <c:v>941</c:v>
                </c:pt>
                <c:pt idx="942">
                  <c:v>942</c:v>
                </c:pt>
                <c:pt idx="943">
                  <c:v>943</c:v>
                </c:pt>
                <c:pt idx="944">
                  <c:v>944</c:v>
                </c:pt>
                <c:pt idx="945">
                  <c:v>945</c:v>
                </c:pt>
                <c:pt idx="946">
                  <c:v>946</c:v>
                </c:pt>
                <c:pt idx="947">
                  <c:v>947</c:v>
                </c:pt>
                <c:pt idx="948">
                  <c:v>948</c:v>
                </c:pt>
                <c:pt idx="949">
                  <c:v>949</c:v>
                </c:pt>
                <c:pt idx="950">
                  <c:v>950</c:v>
                </c:pt>
                <c:pt idx="951">
                  <c:v>951</c:v>
                </c:pt>
                <c:pt idx="952">
                  <c:v>952</c:v>
                </c:pt>
                <c:pt idx="953">
                  <c:v>953</c:v>
                </c:pt>
                <c:pt idx="954">
                  <c:v>954</c:v>
                </c:pt>
                <c:pt idx="955">
                  <c:v>955</c:v>
                </c:pt>
                <c:pt idx="956">
                  <c:v>956</c:v>
                </c:pt>
                <c:pt idx="957">
                  <c:v>957</c:v>
                </c:pt>
                <c:pt idx="958">
                  <c:v>958</c:v>
                </c:pt>
                <c:pt idx="959">
                  <c:v>959</c:v>
                </c:pt>
                <c:pt idx="960">
                  <c:v>960</c:v>
                </c:pt>
                <c:pt idx="961">
                  <c:v>961</c:v>
                </c:pt>
                <c:pt idx="962">
                  <c:v>962</c:v>
                </c:pt>
                <c:pt idx="963">
                  <c:v>963</c:v>
                </c:pt>
                <c:pt idx="964">
                  <c:v>964</c:v>
                </c:pt>
                <c:pt idx="965">
                  <c:v>965</c:v>
                </c:pt>
                <c:pt idx="966">
                  <c:v>966</c:v>
                </c:pt>
                <c:pt idx="967">
                  <c:v>967</c:v>
                </c:pt>
                <c:pt idx="968">
                  <c:v>968</c:v>
                </c:pt>
                <c:pt idx="969">
                  <c:v>969</c:v>
                </c:pt>
                <c:pt idx="970">
                  <c:v>970</c:v>
                </c:pt>
                <c:pt idx="971">
                  <c:v>971</c:v>
                </c:pt>
                <c:pt idx="972">
                  <c:v>972</c:v>
                </c:pt>
                <c:pt idx="973">
                  <c:v>973</c:v>
                </c:pt>
                <c:pt idx="974">
                  <c:v>974</c:v>
                </c:pt>
                <c:pt idx="975">
                  <c:v>975</c:v>
                </c:pt>
                <c:pt idx="976">
                  <c:v>976</c:v>
                </c:pt>
                <c:pt idx="977">
                  <c:v>977</c:v>
                </c:pt>
                <c:pt idx="978">
                  <c:v>978</c:v>
                </c:pt>
                <c:pt idx="979">
                  <c:v>979</c:v>
                </c:pt>
                <c:pt idx="980">
                  <c:v>980</c:v>
                </c:pt>
                <c:pt idx="981">
                  <c:v>981</c:v>
                </c:pt>
                <c:pt idx="982">
                  <c:v>982</c:v>
                </c:pt>
                <c:pt idx="983">
                  <c:v>983</c:v>
                </c:pt>
                <c:pt idx="984">
                  <c:v>984</c:v>
                </c:pt>
                <c:pt idx="985">
                  <c:v>985</c:v>
                </c:pt>
                <c:pt idx="986">
                  <c:v>986</c:v>
                </c:pt>
                <c:pt idx="987">
                  <c:v>987</c:v>
                </c:pt>
                <c:pt idx="988">
                  <c:v>988</c:v>
                </c:pt>
                <c:pt idx="989">
                  <c:v>989</c:v>
                </c:pt>
                <c:pt idx="990">
                  <c:v>990</c:v>
                </c:pt>
                <c:pt idx="991">
                  <c:v>991</c:v>
                </c:pt>
                <c:pt idx="992">
                  <c:v>992</c:v>
                </c:pt>
                <c:pt idx="993">
                  <c:v>993</c:v>
                </c:pt>
                <c:pt idx="994">
                  <c:v>994</c:v>
                </c:pt>
                <c:pt idx="995">
                  <c:v>995</c:v>
                </c:pt>
                <c:pt idx="996">
                  <c:v>996</c:v>
                </c:pt>
                <c:pt idx="997">
                  <c:v>997</c:v>
                </c:pt>
                <c:pt idx="998">
                  <c:v>998</c:v>
                </c:pt>
                <c:pt idx="999">
                  <c:v>999</c:v>
                </c:pt>
                <c:pt idx="1000">
                  <c:v>1000</c:v>
                </c:pt>
                <c:pt idx="1001">
                  <c:v>1001</c:v>
                </c:pt>
                <c:pt idx="1002">
                  <c:v>1002</c:v>
                </c:pt>
                <c:pt idx="1003">
                  <c:v>1003</c:v>
                </c:pt>
                <c:pt idx="1004">
                  <c:v>1004</c:v>
                </c:pt>
                <c:pt idx="1005">
                  <c:v>1005</c:v>
                </c:pt>
                <c:pt idx="1006">
                  <c:v>1006</c:v>
                </c:pt>
                <c:pt idx="1007">
                  <c:v>1007</c:v>
                </c:pt>
                <c:pt idx="1008">
                  <c:v>1008</c:v>
                </c:pt>
                <c:pt idx="1009">
                  <c:v>1009</c:v>
                </c:pt>
                <c:pt idx="1010">
                  <c:v>1010</c:v>
                </c:pt>
                <c:pt idx="1011">
                  <c:v>1011</c:v>
                </c:pt>
                <c:pt idx="1012">
                  <c:v>1012</c:v>
                </c:pt>
                <c:pt idx="1013">
                  <c:v>1013</c:v>
                </c:pt>
                <c:pt idx="1014">
                  <c:v>1014</c:v>
                </c:pt>
                <c:pt idx="1015">
                  <c:v>1015</c:v>
                </c:pt>
                <c:pt idx="1016">
                  <c:v>1016</c:v>
                </c:pt>
                <c:pt idx="1017">
                  <c:v>1017</c:v>
                </c:pt>
                <c:pt idx="1018">
                  <c:v>1018</c:v>
                </c:pt>
                <c:pt idx="1019">
                  <c:v>1019</c:v>
                </c:pt>
                <c:pt idx="1020">
                  <c:v>1020</c:v>
                </c:pt>
                <c:pt idx="1021">
                  <c:v>1021</c:v>
                </c:pt>
                <c:pt idx="1022">
                  <c:v>1022</c:v>
                </c:pt>
                <c:pt idx="1023">
                  <c:v>1023</c:v>
                </c:pt>
                <c:pt idx="1024">
                  <c:v>1024</c:v>
                </c:pt>
                <c:pt idx="1025">
                  <c:v>1025</c:v>
                </c:pt>
                <c:pt idx="1026">
                  <c:v>1026</c:v>
                </c:pt>
                <c:pt idx="1027">
                  <c:v>1027</c:v>
                </c:pt>
                <c:pt idx="1028">
                  <c:v>1028</c:v>
                </c:pt>
                <c:pt idx="1029">
                  <c:v>1029</c:v>
                </c:pt>
                <c:pt idx="1030">
                  <c:v>1030</c:v>
                </c:pt>
                <c:pt idx="1031">
                  <c:v>1031</c:v>
                </c:pt>
                <c:pt idx="1032">
                  <c:v>1032</c:v>
                </c:pt>
                <c:pt idx="1033">
                  <c:v>1033</c:v>
                </c:pt>
                <c:pt idx="1034">
                  <c:v>1034</c:v>
                </c:pt>
                <c:pt idx="1035">
                  <c:v>1035</c:v>
                </c:pt>
                <c:pt idx="1036">
                  <c:v>1036</c:v>
                </c:pt>
                <c:pt idx="1037">
                  <c:v>1037</c:v>
                </c:pt>
                <c:pt idx="1038">
                  <c:v>1038</c:v>
                </c:pt>
                <c:pt idx="1039">
                  <c:v>1039</c:v>
                </c:pt>
                <c:pt idx="1040">
                  <c:v>1040</c:v>
                </c:pt>
                <c:pt idx="1041">
                  <c:v>1041</c:v>
                </c:pt>
                <c:pt idx="1042">
                  <c:v>1042</c:v>
                </c:pt>
                <c:pt idx="1043">
                  <c:v>1043</c:v>
                </c:pt>
                <c:pt idx="1044">
                  <c:v>1044</c:v>
                </c:pt>
                <c:pt idx="1045">
                  <c:v>1045</c:v>
                </c:pt>
                <c:pt idx="1046">
                  <c:v>1046</c:v>
                </c:pt>
                <c:pt idx="1047">
                  <c:v>1047</c:v>
                </c:pt>
                <c:pt idx="1048">
                  <c:v>1048</c:v>
                </c:pt>
                <c:pt idx="1049">
                  <c:v>1049</c:v>
                </c:pt>
                <c:pt idx="1050">
                  <c:v>1050</c:v>
                </c:pt>
                <c:pt idx="1051">
                  <c:v>1051</c:v>
                </c:pt>
                <c:pt idx="1052">
                  <c:v>1052</c:v>
                </c:pt>
                <c:pt idx="1053">
                  <c:v>1053</c:v>
                </c:pt>
                <c:pt idx="1054">
                  <c:v>1054</c:v>
                </c:pt>
                <c:pt idx="1055">
                  <c:v>1055</c:v>
                </c:pt>
                <c:pt idx="1056">
                  <c:v>1056</c:v>
                </c:pt>
                <c:pt idx="1057">
                  <c:v>1057</c:v>
                </c:pt>
                <c:pt idx="1058">
                  <c:v>1058</c:v>
                </c:pt>
                <c:pt idx="1059">
                  <c:v>1059</c:v>
                </c:pt>
                <c:pt idx="1060">
                  <c:v>1060</c:v>
                </c:pt>
                <c:pt idx="1061">
                  <c:v>1061</c:v>
                </c:pt>
                <c:pt idx="1062">
                  <c:v>1062</c:v>
                </c:pt>
                <c:pt idx="1063">
                  <c:v>1063</c:v>
                </c:pt>
                <c:pt idx="1064">
                  <c:v>1064</c:v>
                </c:pt>
                <c:pt idx="1065">
                  <c:v>1065</c:v>
                </c:pt>
                <c:pt idx="1066">
                  <c:v>1066</c:v>
                </c:pt>
                <c:pt idx="1067">
                  <c:v>1067</c:v>
                </c:pt>
                <c:pt idx="1068">
                  <c:v>1068</c:v>
                </c:pt>
                <c:pt idx="1069">
                  <c:v>1069</c:v>
                </c:pt>
                <c:pt idx="1070">
                  <c:v>1070</c:v>
                </c:pt>
                <c:pt idx="1071">
                  <c:v>1071</c:v>
                </c:pt>
                <c:pt idx="1072">
                  <c:v>1072</c:v>
                </c:pt>
                <c:pt idx="1073">
                  <c:v>1073</c:v>
                </c:pt>
                <c:pt idx="1074">
                  <c:v>1074</c:v>
                </c:pt>
                <c:pt idx="1075">
                  <c:v>1075</c:v>
                </c:pt>
                <c:pt idx="1076">
                  <c:v>1076</c:v>
                </c:pt>
                <c:pt idx="1077">
                  <c:v>1077</c:v>
                </c:pt>
                <c:pt idx="1078">
                  <c:v>1078</c:v>
                </c:pt>
                <c:pt idx="1079">
                  <c:v>1079</c:v>
                </c:pt>
                <c:pt idx="1080">
                  <c:v>1080</c:v>
                </c:pt>
                <c:pt idx="1081">
                  <c:v>1081</c:v>
                </c:pt>
                <c:pt idx="1082">
                  <c:v>1082</c:v>
                </c:pt>
                <c:pt idx="1083">
                  <c:v>1083</c:v>
                </c:pt>
                <c:pt idx="1084">
                  <c:v>1084</c:v>
                </c:pt>
                <c:pt idx="1085">
                  <c:v>1085</c:v>
                </c:pt>
                <c:pt idx="1086">
                  <c:v>1086</c:v>
                </c:pt>
                <c:pt idx="1087">
                  <c:v>1087</c:v>
                </c:pt>
                <c:pt idx="1088">
                  <c:v>1088</c:v>
                </c:pt>
                <c:pt idx="1089">
                  <c:v>1089</c:v>
                </c:pt>
                <c:pt idx="1090">
                  <c:v>1090</c:v>
                </c:pt>
                <c:pt idx="1091">
                  <c:v>1091</c:v>
                </c:pt>
                <c:pt idx="1092">
                  <c:v>1092</c:v>
                </c:pt>
                <c:pt idx="1093">
                  <c:v>1093</c:v>
                </c:pt>
                <c:pt idx="1094">
                  <c:v>1094</c:v>
                </c:pt>
                <c:pt idx="1095">
                  <c:v>1095</c:v>
                </c:pt>
                <c:pt idx="1096">
                  <c:v>1096</c:v>
                </c:pt>
                <c:pt idx="1097">
                  <c:v>1097</c:v>
                </c:pt>
                <c:pt idx="1098">
                  <c:v>1098</c:v>
                </c:pt>
                <c:pt idx="1099">
                  <c:v>1099</c:v>
                </c:pt>
                <c:pt idx="1100">
                  <c:v>1100</c:v>
                </c:pt>
                <c:pt idx="1101">
                  <c:v>1101</c:v>
                </c:pt>
                <c:pt idx="1102">
                  <c:v>1102</c:v>
                </c:pt>
                <c:pt idx="1103">
                  <c:v>1103</c:v>
                </c:pt>
                <c:pt idx="1104">
                  <c:v>1104</c:v>
                </c:pt>
                <c:pt idx="1105">
                  <c:v>1105</c:v>
                </c:pt>
                <c:pt idx="1106">
                  <c:v>1106</c:v>
                </c:pt>
                <c:pt idx="1107">
                  <c:v>1107</c:v>
                </c:pt>
                <c:pt idx="1108">
                  <c:v>1108</c:v>
                </c:pt>
                <c:pt idx="1109">
                  <c:v>1109</c:v>
                </c:pt>
                <c:pt idx="1110">
                  <c:v>1110</c:v>
                </c:pt>
                <c:pt idx="1111">
                  <c:v>1111</c:v>
                </c:pt>
                <c:pt idx="1112">
                  <c:v>1112</c:v>
                </c:pt>
                <c:pt idx="1113">
                  <c:v>1113</c:v>
                </c:pt>
                <c:pt idx="1114">
                  <c:v>1114</c:v>
                </c:pt>
                <c:pt idx="1115">
                  <c:v>1115</c:v>
                </c:pt>
                <c:pt idx="1116">
                  <c:v>1116</c:v>
                </c:pt>
                <c:pt idx="1117">
                  <c:v>1117</c:v>
                </c:pt>
                <c:pt idx="1118">
                  <c:v>1118</c:v>
                </c:pt>
                <c:pt idx="1119">
                  <c:v>1119</c:v>
                </c:pt>
                <c:pt idx="1120">
                  <c:v>1120</c:v>
                </c:pt>
                <c:pt idx="1121">
                  <c:v>1121</c:v>
                </c:pt>
                <c:pt idx="1122">
                  <c:v>1122</c:v>
                </c:pt>
                <c:pt idx="1123">
                  <c:v>1123</c:v>
                </c:pt>
                <c:pt idx="1124">
                  <c:v>1124</c:v>
                </c:pt>
                <c:pt idx="1125">
                  <c:v>1125</c:v>
                </c:pt>
                <c:pt idx="1126">
                  <c:v>1126</c:v>
                </c:pt>
                <c:pt idx="1127">
                  <c:v>1127</c:v>
                </c:pt>
                <c:pt idx="1128">
                  <c:v>1128</c:v>
                </c:pt>
                <c:pt idx="1129">
                  <c:v>1129</c:v>
                </c:pt>
                <c:pt idx="1130">
                  <c:v>1130</c:v>
                </c:pt>
                <c:pt idx="1131">
                  <c:v>1131</c:v>
                </c:pt>
                <c:pt idx="1132">
                  <c:v>1132</c:v>
                </c:pt>
                <c:pt idx="1133">
                  <c:v>1133</c:v>
                </c:pt>
                <c:pt idx="1134">
                  <c:v>1134</c:v>
                </c:pt>
                <c:pt idx="1135">
                  <c:v>1135</c:v>
                </c:pt>
                <c:pt idx="1136">
                  <c:v>1136</c:v>
                </c:pt>
                <c:pt idx="1137">
                  <c:v>1137</c:v>
                </c:pt>
                <c:pt idx="1138">
                  <c:v>1138</c:v>
                </c:pt>
                <c:pt idx="1139">
                  <c:v>1139</c:v>
                </c:pt>
                <c:pt idx="1140">
                  <c:v>1140</c:v>
                </c:pt>
                <c:pt idx="1141">
                  <c:v>1141</c:v>
                </c:pt>
                <c:pt idx="1142">
                  <c:v>1142</c:v>
                </c:pt>
                <c:pt idx="1143">
                  <c:v>1143</c:v>
                </c:pt>
                <c:pt idx="1144">
                  <c:v>1144</c:v>
                </c:pt>
                <c:pt idx="1145">
                  <c:v>1145</c:v>
                </c:pt>
                <c:pt idx="1146">
                  <c:v>1146</c:v>
                </c:pt>
                <c:pt idx="1147">
                  <c:v>1147</c:v>
                </c:pt>
                <c:pt idx="1148">
                  <c:v>1148</c:v>
                </c:pt>
                <c:pt idx="1149">
                  <c:v>1149</c:v>
                </c:pt>
                <c:pt idx="1150">
                  <c:v>1150</c:v>
                </c:pt>
                <c:pt idx="1151">
                  <c:v>1151</c:v>
                </c:pt>
                <c:pt idx="1152">
                  <c:v>1152</c:v>
                </c:pt>
                <c:pt idx="1153">
                  <c:v>1153</c:v>
                </c:pt>
                <c:pt idx="1154">
                  <c:v>1154</c:v>
                </c:pt>
                <c:pt idx="1155">
                  <c:v>1155</c:v>
                </c:pt>
                <c:pt idx="1156">
                  <c:v>1156</c:v>
                </c:pt>
                <c:pt idx="1157">
                  <c:v>1157</c:v>
                </c:pt>
                <c:pt idx="1158">
                  <c:v>1158</c:v>
                </c:pt>
                <c:pt idx="1159">
                  <c:v>1159</c:v>
                </c:pt>
                <c:pt idx="1160">
                  <c:v>1160</c:v>
                </c:pt>
                <c:pt idx="1161">
                  <c:v>1161</c:v>
                </c:pt>
                <c:pt idx="1162">
                  <c:v>1162</c:v>
                </c:pt>
                <c:pt idx="1163">
                  <c:v>1163</c:v>
                </c:pt>
                <c:pt idx="1164">
                  <c:v>1164</c:v>
                </c:pt>
                <c:pt idx="1165">
                  <c:v>1165</c:v>
                </c:pt>
                <c:pt idx="1166">
                  <c:v>1166</c:v>
                </c:pt>
                <c:pt idx="1167">
                  <c:v>1167</c:v>
                </c:pt>
                <c:pt idx="1168">
                  <c:v>1168</c:v>
                </c:pt>
                <c:pt idx="1169">
                  <c:v>1169</c:v>
                </c:pt>
                <c:pt idx="1170">
                  <c:v>1170</c:v>
                </c:pt>
                <c:pt idx="1171">
                  <c:v>1171</c:v>
                </c:pt>
                <c:pt idx="1172">
                  <c:v>1172</c:v>
                </c:pt>
                <c:pt idx="1173">
                  <c:v>1173</c:v>
                </c:pt>
                <c:pt idx="1174">
                  <c:v>1174</c:v>
                </c:pt>
                <c:pt idx="1175">
                  <c:v>1175</c:v>
                </c:pt>
                <c:pt idx="1176">
                  <c:v>1176</c:v>
                </c:pt>
                <c:pt idx="1177">
                  <c:v>1177</c:v>
                </c:pt>
                <c:pt idx="1178">
                  <c:v>1178</c:v>
                </c:pt>
                <c:pt idx="1179">
                  <c:v>1179</c:v>
                </c:pt>
                <c:pt idx="1180">
                  <c:v>1180</c:v>
                </c:pt>
                <c:pt idx="1181">
                  <c:v>1181</c:v>
                </c:pt>
                <c:pt idx="1182">
                  <c:v>1182</c:v>
                </c:pt>
                <c:pt idx="1183">
                  <c:v>1183</c:v>
                </c:pt>
                <c:pt idx="1184">
                  <c:v>1184</c:v>
                </c:pt>
                <c:pt idx="1185">
                  <c:v>1185</c:v>
                </c:pt>
                <c:pt idx="1186">
                  <c:v>1186</c:v>
                </c:pt>
                <c:pt idx="1187">
                  <c:v>1187</c:v>
                </c:pt>
                <c:pt idx="1188">
                  <c:v>1188</c:v>
                </c:pt>
                <c:pt idx="1189">
                  <c:v>1189</c:v>
                </c:pt>
                <c:pt idx="1190">
                  <c:v>1190</c:v>
                </c:pt>
                <c:pt idx="1191">
                  <c:v>1191</c:v>
                </c:pt>
                <c:pt idx="1192">
                  <c:v>1192</c:v>
                </c:pt>
                <c:pt idx="1193">
                  <c:v>1193</c:v>
                </c:pt>
                <c:pt idx="1194">
                  <c:v>1194</c:v>
                </c:pt>
                <c:pt idx="1195">
                  <c:v>1195</c:v>
                </c:pt>
                <c:pt idx="1196">
                  <c:v>1196</c:v>
                </c:pt>
                <c:pt idx="1197">
                  <c:v>1197</c:v>
                </c:pt>
                <c:pt idx="1198">
                  <c:v>1198</c:v>
                </c:pt>
                <c:pt idx="1199">
                  <c:v>1199</c:v>
                </c:pt>
                <c:pt idx="1200">
                  <c:v>1200</c:v>
                </c:pt>
                <c:pt idx="1201">
                  <c:v>1201</c:v>
                </c:pt>
                <c:pt idx="1202">
                  <c:v>1202</c:v>
                </c:pt>
                <c:pt idx="1203">
                  <c:v>1203</c:v>
                </c:pt>
                <c:pt idx="1204">
                  <c:v>1204</c:v>
                </c:pt>
                <c:pt idx="1205">
                  <c:v>1205</c:v>
                </c:pt>
                <c:pt idx="1206">
                  <c:v>1206</c:v>
                </c:pt>
                <c:pt idx="1207">
                  <c:v>1207</c:v>
                </c:pt>
                <c:pt idx="1208">
                  <c:v>1208</c:v>
                </c:pt>
                <c:pt idx="1209">
                  <c:v>1209</c:v>
                </c:pt>
                <c:pt idx="1210">
                  <c:v>1210</c:v>
                </c:pt>
                <c:pt idx="1211">
                  <c:v>1211</c:v>
                </c:pt>
                <c:pt idx="1212">
                  <c:v>1212</c:v>
                </c:pt>
                <c:pt idx="1213">
                  <c:v>1213</c:v>
                </c:pt>
                <c:pt idx="1214">
                  <c:v>1214</c:v>
                </c:pt>
                <c:pt idx="1215">
                  <c:v>1215</c:v>
                </c:pt>
                <c:pt idx="1216">
                  <c:v>1216</c:v>
                </c:pt>
                <c:pt idx="1217">
                  <c:v>1217</c:v>
                </c:pt>
                <c:pt idx="1218">
                  <c:v>1218</c:v>
                </c:pt>
                <c:pt idx="1219">
                  <c:v>1219</c:v>
                </c:pt>
                <c:pt idx="1220">
                  <c:v>1220</c:v>
                </c:pt>
                <c:pt idx="1221">
                  <c:v>1221</c:v>
                </c:pt>
                <c:pt idx="1222">
                  <c:v>1222</c:v>
                </c:pt>
                <c:pt idx="1223">
                  <c:v>1223</c:v>
                </c:pt>
                <c:pt idx="1224">
                  <c:v>1224</c:v>
                </c:pt>
                <c:pt idx="1225">
                  <c:v>1225</c:v>
                </c:pt>
                <c:pt idx="1226">
                  <c:v>1226</c:v>
                </c:pt>
                <c:pt idx="1227">
                  <c:v>1227</c:v>
                </c:pt>
                <c:pt idx="1228">
                  <c:v>1228</c:v>
                </c:pt>
                <c:pt idx="1229">
                  <c:v>1229</c:v>
                </c:pt>
                <c:pt idx="1230">
                  <c:v>1230</c:v>
                </c:pt>
                <c:pt idx="1231">
                  <c:v>1231</c:v>
                </c:pt>
                <c:pt idx="1232">
                  <c:v>1232</c:v>
                </c:pt>
                <c:pt idx="1233">
                  <c:v>1233</c:v>
                </c:pt>
                <c:pt idx="1234">
                  <c:v>1234</c:v>
                </c:pt>
                <c:pt idx="1235">
                  <c:v>1235</c:v>
                </c:pt>
                <c:pt idx="1236">
                  <c:v>1236</c:v>
                </c:pt>
                <c:pt idx="1237">
                  <c:v>1237</c:v>
                </c:pt>
                <c:pt idx="1238">
                  <c:v>1238</c:v>
                </c:pt>
                <c:pt idx="1239">
                  <c:v>1239</c:v>
                </c:pt>
                <c:pt idx="1240">
                  <c:v>1240</c:v>
                </c:pt>
                <c:pt idx="1241">
                  <c:v>1241</c:v>
                </c:pt>
                <c:pt idx="1242">
                  <c:v>1242</c:v>
                </c:pt>
                <c:pt idx="1243">
                  <c:v>1243</c:v>
                </c:pt>
                <c:pt idx="1244">
                  <c:v>1244</c:v>
                </c:pt>
                <c:pt idx="1245">
                  <c:v>1245</c:v>
                </c:pt>
                <c:pt idx="1246">
                  <c:v>1246</c:v>
                </c:pt>
                <c:pt idx="1247">
                  <c:v>1247</c:v>
                </c:pt>
                <c:pt idx="1248">
                  <c:v>1248</c:v>
                </c:pt>
                <c:pt idx="1249">
                  <c:v>1249</c:v>
                </c:pt>
                <c:pt idx="1250">
                  <c:v>1250</c:v>
                </c:pt>
                <c:pt idx="1251">
                  <c:v>1251</c:v>
                </c:pt>
                <c:pt idx="1252">
                  <c:v>1252</c:v>
                </c:pt>
                <c:pt idx="1253">
                  <c:v>1253</c:v>
                </c:pt>
                <c:pt idx="1254">
                  <c:v>1254</c:v>
                </c:pt>
                <c:pt idx="1255">
                  <c:v>1255</c:v>
                </c:pt>
                <c:pt idx="1256">
                  <c:v>1256</c:v>
                </c:pt>
                <c:pt idx="1257">
                  <c:v>1257</c:v>
                </c:pt>
                <c:pt idx="1258">
                  <c:v>1258</c:v>
                </c:pt>
                <c:pt idx="1259">
                  <c:v>1259</c:v>
                </c:pt>
                <c:pt idx="1260">
                  <c:v>1260</c:v>
                </c:pt>
                <c:pt idx="1261">
                  <c:v>1261</c:v>
                </c:pt>
                <c:pt idx="1262">
                  <c:v>1262</c:v>
                </c:pt>
                <c:pt idx="1263">
                  <c:v>1263</c:v>
                </c:pt>
                <c:pt idx="1264">
                  <c:v>1264</c:v>
                </c:pt>
                <c:pt idx="1265">
                  <c:v>1265</c:v>
                </c:pt>
                <c:pt idx="1266">
                  <c:v>1266</c:v>
                </c:pt>
                <c:pt idx="1267">
                  <c:v>1267</c:v>
                </c:pt>
                <c:pt idx="1268">
                  <c:v>1268</c:v>
                </c:pt>
                <c:pt idx="1269">
                  <c:v>1269</c:v>
                </c:pt>
                <c:pt idx="1270">
                  <c:v>1270</c:v>
                </c:pt>
                <c:pt idx="1271">
                  <c:v>1271</c:v>
                </c:pt>
                <c:pt idx="1272">
                  <c:v>1272</c:v>
                </c:pt>
                <c:pt idx="1273">
                  <c:v>1273</c:v>
                </c:pt>
                <c:pt idx="1274">
                  <c:v>1274</c:v>
                </c:pt>
                <c:pt idx="1275">
                  <c:v>1275</c:v>
                </c:pt>
                <c:pt idx="1276">
                  <c:v>1276</c:v>
                </c:pt>
                <c:pt idx="1277">
                  <c:v>1277</c:v>
                </c:pt>
                <c:pt idx="1278">
                  <c:v>1278</c:v>
                </c:pt>
                <c:pt idx="1279">
                  <c:v>1279</c:v>
                </c:pt>
                <c:pt idx="1280">
                  <c:v>1280</c:v>
                </c:pt>
                <c:pt idx="1281">
                  <c:v>1281</c:v>
                </c:pt>
                <c:pt idx="1282">
                  <c:v>1282</c:v>
                </c:pt>
                <c:pt idx="1283">
                  <c:v>1283</c:v>
                </c:pt>
                <c:pt idx="1284">
                  <c:v>1284</c:v>
                </c:pt>
                <c:pt idx="1285">
                  <c:v>1285</c:v>
                </c:pt>
                <c:pt idx="1286">
                  <c:v>1286</c:v>
                </c:pt>
                <c:pt idx="1287">
                  <c:v>1287</c:v>
                </c:pt>
                <c:pt idx="1288">
                  <c:v>1288</c:v>
                </c:pt>
                <c:pt idx="1289">
                  <c:v>1289</c:v>
                </c:pt>
                <c:pt idx="1290">
                  <c:v>1290</c:v>
                </c:pt>
                <c:pt idx="1291">
                  <c:v>1291</c:v>
                </c:pt>
                <c:pt idx="1292">
                  <c:v>1292</c:v>
                </c:pt>
                <c:pt idx="1293">
                  <c:v>1293</c:v>
                </c:pt>
                <c:pt idx="1294">
                  <c:v>1294</c:v>
                </c:pt>
                <c:pt idx="1295">
                  <c:v>1295</c:v>
                </c:pt>
                <c:pt idx="1296">
                  <c:v>1296</c:v>
                </c:pt>
                <c:pt idx="1297">
                  <c:v>1297</c:v>
                </c:pt>
                <c:pt idx="1298">
                  <c:v>1298</c:v>
                </c:pt>
                <c:pt idx="1299">
                  <c:v>1299</c:v>
                </c:pt>
                <c:pt idx="1300">
                  <c:v>1300</c:v>
                </c:pt>
                <c:pt idx="1301">
                  <c:v>1301</c:v>
                </c:pt>
                <c:pt idx="1302">
                  <c:v>1302</c:v>
                </c:pt>
                <c:pt idx="1303">
                  <c:v>1303</c:v>
                </c:pt>
                <c:pt idx="1304">
                  <c:v>1304</c:v>
                </c:pt>
                <c:pt idx="1305">
                  <c:v>1305</c:v>
                </c:pt>
                <c:pt idx="1306">
                  <c:v>1306</c:v>
                </c:pt>
                <c:pt idx="1307">
                  <c:v>1307</c:v>
                </c:pt>
                <c:pt idx="1308">
                  <c:v>1308</c:v>
                </c:pt>
                <c:pt idx="1309">
                  <c:v>1309</c:v>
                </c:pt>
                <c:pt idx="1310">
                  <c:v>1310</c:v>
                </c:pt>
                <c:pt idx="1311">
                  <c:v>1311</c:v>
                </c:pt>
                <c:pt idx="1312">
                  <c:v>1312</c:v>
                </c:pt>
                <c:pt idx="1313">
                  <c:v>1313</c:v>
                </c:pt>
                <c:pt idx="1314">
                  <c:v>1314</c:v>
                </c:pt>
                <c:pt idx="1315">
                  <c:v>1315</c:v>
                </c:pt>
                <c:pt idx="1316">
                  <c:v>1316</c:v>
                </c:pt>
                <c:pt idx="1317">
                  <c:v>1317</c:v>
                </c:pt>
                <c:pt idx="1318">
                  <c:v>1318</c:v>
                </c:pt>
                <c:pt idx="1319">
                  <c:v>1319</c:v>
                </c:pt>
                <c:pt idx="1320">
                  <c:v>1320</c:v>
                </c:pt>
                <c:pt idx="1321">
                  <c:v>1321</c:v>
                </c:pt>
                <c:pt idx="1322">
                  <c:v>1322</c:v>
                </c:pt>
                <c:pt idx="1323">
                  <c:v>1323</c:v>
                </c:pt>
                <c:pt idx="1324">
                  <c:v>1324</c:v>
                </c:pt>
                <c:pt idx="1325">
                  <c:v>1325</c:v>
                </c:pt>
                <c:pt idx="1326">
                  <c:v>1326</c:v>
                </c:pt>
                <c:pt idx="1327">
                  <c:v>1327</c:v>
                </c:pt>
                <c:pt idx="1328">
                  <c:v>1328</c:v>
                </c:pt>
                <c:pt idx="1329">
                  <c:v>1329</c:v>
                </c:pt>
                <c:pt idx="1330">
                  <c:v>1330</c:v>
                </c:pt>
                <c:pt idx="1331">
                  <c:v>1331</c:v>
                </c:pt>
                <c:pt idx="1332">
                  <c:v>1332</c:v>
                </c:pt>
                <c:pt idx="1333">
                  <c:v>1333</c:v>
                </c:pt>
                <c:pt idx="1334">
                  <c:v>1334</c:v>
                </c:pt>
                <c:pt idx="1335">
                  <c:v>1335</c:v>
                </c:pt>
                <c:pt idx="1336">
                  <c:v>1336</c:v>
                </c:pt>
                <c:pt idx="1337">
                  <c:v>1337</c:v>
                </c:pt>
                <c:pt idx="1338">
                  <c:v>1338</c:v>
                </c:pt>
                <c:pt idx="1339">
                  <c:v>1339</c:v>
                </c:pt>
                <c:pt idx="1340">
                  <c:v>1340</c:v>
                </c:pt>
                <c:pt idx="1341">
                  <c:v>1341</c:v>
                </c:pt>
                <c:pt idx="1342">
                  <c:v>1342</c:v>
                </c:pt>
                <c:pt idx="1343">
                  <c:v>1343</c:v>
                </c:pt>
                <c:pt idx="1344">
                  <c:v>1344</c:v>
                </c:pt>
                <c:pt idx="1345">
                  <c:v>1345</c:v>
                </c:pt>
                <c:pt idx="1346">
                  <c:v>1346</c:v>
                </c:pt>
                <c:pt idx="1347">
                  <c:v>1347</c:v>
                </c:pt>
                <c:pt idx="1348">
                  <c:v>1348</c:v>
                </c:pt>
                <c:pt idx="1349">
                  <c:v>1349</c:v>
                </c:pt>
                <c:pt idx="1350">
                  <c:v>1350</c:v>
                </c:pt>
                <c:pt idx="1351">
                  <c:v>1351</c:v>
                </c:pt>
                <c:pt idx="1352">
                  <c:v>1352</c:v>
                </c:pt>
                <c:pt idx="1353">
                  <c:v>1353</c:v>
                </c:pt>
                <c:pt idx="1354">
                  <c:v>1354</c:v>
                </c:pt>
                <c:pt idx="1355">
                  <c:v>1355</c:v>
                </c:pt>
                <c:pt idx="1356">
                  <c:v>1356</c:v>
                </c:pt>
                <c:pt idx="1357">
                  <c:v>1357</c:v>
                </c:pt>
                <c:pt idx="1358">
                  <c:v>1358</c:v>
                </c:pt>
                <c:pt idx="1359">
                  <c:v>1359</c:v>
                </c:pt>
                <c:pt idx="1360">
                  <c:v>1360</c:v>
                </c:pt>
                <c:pt idx="1361">
                  <c:v>1361</c:v>
                </c:pt>
                <c:pt idx="1362">
                  <c:v>1362</c:v>
                </c:pt>
                <c:pt idx="1363">
                  <c:v>1363</c:v>
                </c:pt>
                <c:pt idx="1364">
                  <c:v>1364</c:v>
                </c:pt>
                <c:pt idx="1365">
                  <c:v>1365</c:v>
                </c:pt>
                <c:pt idx="1366">
                  <c:v>1366</c:v>
                </c:pt>
                <c:pt idx="1367">
                  <c:v>1367</c:v>
                </c:pt>
                <c:pt idx="1368">
                  <c:v>1368</c:v>
                </c:pt>
                <c:pt idx="1369">
                  <c:v>1369</c:v>
                </c:pt>
                <c:pt idx="1370">
                  <c:v>1370</c:v>
                </c:pt>
                <c:pt idx="1371">
                  <c:v>1371</c:v>
                </c:pt>
                <c:pt idx="1372">
                  <c:v>1372</c:v>
                </c:pt>
                <c:pt idx="1373">
                  <c:v>1373</c:v>
                </c:pt>
                <c:pt idx="1374">
                  <c:v>1374</c:v>
                </c:pt>
                <c:pt idx="1375">
                  <c:v>1375</c:v>
                </c:pt>
                <c:pt idx="1376">
                  <c:v>1376</c:v>
                </c:pt>
                <c:pt idx="1377">
                  <c:v>1377</c:v>
                </c:pt>
                <c:pt idx="1378">
                  <c:v>1378</c:v>
                </c:pt>
                <c:pt idx="1379">
                  <c:v>1379</c:v>
                </c:pt>
                <c:pt idx="1380">
                  <c:v>1380</c:v>
                </c:pt>
                <c:pt idx="1381">
                  <c:v>1381</c:v>
                </c:pt>
                <c:pt idx="1382">
                  <c:v>1382</c:v>
                </c:pt>
                <c:pt idx="1383">
                  <c:v>1383</c:v>
                </c:pt>
                <c:pt idx="1384">
                  <c:v>1384</c:v>
                </c:pt>
                <c:pt idx="1385">
                  <c:v>1385</c:v>
                </c:pt>
                <c:pt idx="1386">
                  <c:v>1386</c:v>
                </c:pt>
                <c:pt idx="1387">
                  <c:v>1387</c:v>
                </c:pt>
                <c:pt idx="1388">
                  <c:v>1388</c:v>
                </c:pt>
                <c:pt idx="1389">
                  <c:v>1389</c:v>
                </c:pt>
                <c:pt idx="1390">
                  <c:v>1390</c:v>
                </c:pt>
                <c:pt idx="1391">
                  <c:v>1391</c:v>
                </c:pt>
                <c:pt idx="1392">
                  <c:v>1392</c:v>
                </c:pt>
                <c:pt idx="1393">
                  <c:v>1393</c:v>
                </c:pt>
                <c:pt idx="1394">
                  <c:v>1394</c:v>
                </c:pt>
                <c:pt idx="1395">
                  <c:v>1395</c:v>
                </c:pt>
                <c:pt idx="1396">
                  <c:v>1396</c:v>
                </c:pt>
                <c:pt idx="1397">
                  <c:v>1397</c:v>
                </c:pt>
                <c:pt idx="1398">
                  <c:v>1398</c:v>
                </c:pt>
                <c:pt idx="1399">
                  <c:v>1399</c:v>
                </c:pt>
                <c:pt idx="1400">
                  <c:v>1400</c:v>
                </c:pt>
                <c:pt idx="1401">
                  <c:v>1401</c:v>
                </c:pt>
                <c:pt idx="1402">
                  <c:v>1402</c:v>
                </c:pt>
                <c:pt idx="1403">
                  <c:v>1403</c:v>
                </c:pt>
                <c:pt idx="1404">
                  <c:v>1404</c:v>
                </c:pt>
                <c:pt idx="1405">
                  <c:v>1405</c:v>
                </c:pt>
                <c:pt idx="1406">
                  <c:v>1406</c:v>
                </c:pt>
                <c:pt idx="1407">
                  <c:v>1407</c:v>
                </c:pt>
                <c:pt idx="1408">
                  <c:v>1408</c:v>
                </c:pt>
                <c:pt idx="1409">
                  <c:v>1409</c:v>
                </c:pt>
                <c:pt idx="1410">
                  <c:v>1410</c:v>
                </c:pt>
                <c:pt idx="1411">
                  <c:v>1411</c:v>
                </c:pt>
                <c:pt idx="1412">
                  <c:v>1412</c:v>
                </c:pt>
                <c:pt idx="1413">
                  <c:v>1413</c:v>
                </c:pt>
                <c:pt idx="1414">
                  <c:v>1414</c:v>
                </c:pt>
                <c:pt idx="1415">
                  <c:v>1415</c:v>
                </c:pt>
                <c:pt idx="1416">
                  <c:v>1416</c:v>
                </c:pt>
                <c:pt idx="1417">
                  <c:v>1417</c:v>
                </c:pt>
                <c:pt idx="1418">
                  <c:v>1418</c:v>
                </c:pt>
                <c:pt idx="1419">
                  <c:v>1419</c:v>
                </c:pt>
                <c:pt idx="1420">
                  <c:v>1420</c:v>
                </c:pt>
                <c:pt idx="1421">
                  <c:v>1421</c:v>
                </c:pt>
                <c:pt idx="1422">
                  <c:v>1422</c:v>
                </c:pt>
                <c:pt idx="1423">
                  <c:v>1423</c:v>
                </c:pt>
                <c:pt idx="1424">
                  <c:v>1424</c:v>
                </c:pt>
                <c:pt idx="1425">
                  <c:v>1425</c:v>
                </c:pt>
                <c:pt idx="1426">
                  <c:v>1426</c:v>
                </c:pt>
                <c:pt idx="1427">
                  <c:v>1427</c:v>
                </c:pt>
                <c:pt idx="1428">
                  <c:v>1428</c:v>
                </c:pt>
                <c:pt idx="1429">
                  <c:v>1429</c:v>
                </c:pt>
                <c:pt idx="1430">
                  <c:v>1430</c:v>
                </c:pt>
                <c:pt idx="1431">
                  <c:v>1431</c:v>
                </c:pt>
                <c:pt idx="1432">
                  <c:v>1432</c:v>
                </c:pt>
                <c:pt idx="1433">
                  <c:v>1433</c:v>
                </c:pt>
                <c:pt idx="1434">
                  <c:v>1434</c:v>
                </c:pt>
                <c:pt idx="1435">
                  <c:v>1435</c:v>
                </c:pt>
                <c:pt idx="1436">
                  <c:v>1436</c:v>
                </c:pt>
                <c:pt idx="1437">
                  <c:v>1437</c:v>
                </c:pt>
                <c:pt idx="1438">
                  <c:v>1438</c:v>
                </c:pt>
                <c:pt idx="1439">
                  <c:v>1439</c:v>
                </c:pt>
                <c:pt idx="1440">
                  <c:v>1440</c:v>
                </c:pt>
                <c:pt idx="1441">
                  <c:v>1441</c:v>
                </c:pt>
                <c:pt idx="1442">
                  <c:v>1442</c:v>
                </c:pt>
                <c:pt idx="1443">
                  <c:v>1443</c:v>
                </c:pt>
                <c:pt idx="1444">
                  <c:v>1444</c:v>
                </c:pt>
                <c:pt idx="1445">
                  <c:v>1445</c:v>
                </c:pt>
                <c:pt idx="1446">
                  <c:v>1446</c:v>
                </c:pt>
                <c:pt idx="1447">
                  <c:v>1447</c:v>
                </c:pt>
                <c:pt idx="1448">
                  <c:v>1448</c:v>
                </c:pt>
                <c:pt idx="1449">
                  <c:v>1449</c:v>
                </c:pt>
                <c:pt idx="1450">
                  <c:v>1450</c:v>
                </c:pt>
                <c:pt idx="1451">
                  <c:v>1451</c:v>
                </c:pt>
                <c:pt idx="1452">
                  <c:v>1452</c:v>
                </c:pt>
                <c:pt idx="1453">
                  <c:v>1453</c:v>
                </c:pt>
                <c:pt idx="1454">
                  <c:v>1454</c:v>
                </c:pt>
                <c:pt idx="1455">
                  <c:v>1455</c:v>
                </c:pt>
                <c:pt idx="1456">
                  <c:v>1456</c:v>
                </c:pt>
                <c:pt idx="1457">
                  <c:v>1457</c:v>
                </c:pt>
                <c:pt idx="1458">
                  <c:v>1458</c:v>
                </c:pt>
                <c:pt idx="1459">
                  <c:v>1459</c:v>
                </c:pt>
                <c:pt idx="1460">
                  <c:v>1460</c:v>
                </c:pt>
                <c:pt idx="1461">
                  <c:v>1461</c:v>
                </c:pt>
                <c:pt idx="1462">
                  <c:v>1462</c:v>
                </c:pt>
                <c:pt idx="1463">
                  <c:v>1463</c:v>
                </c:pt>
                <c:pt idx="1464">
                  <c:v>1464</c:v>
                </c:pt>
                <c:pt idx="1465">
                  <c:v>1465</c:v>
                </c:pt>
                <c:pt idx="1466">
                  <c:v>1466</c:v>
                </c:pt>
                <c:pt idx="1467">
                  <c:v>1467</c:v>
                </c:pt>
                <c:pt idx="1468">
                  <c:v>1468</c:v>
                </c:pt>
                <c:pt idx="1469">
                  <c:v>1469</c:v>
                </c:pt>
                <c:pt idx="1470">
                  <c:v>1470</c:v>
                </c:pt>
                <c:pt idx="1471">
                  <c:v>1471</c:v>
                </c:pt>
                <c:pt idx="1472">
                  <c:v>1472</c:v>
                </c:pt>
                <c:pt idx="1473">
                  <c:v>1473</c:v>
                </c:pt>
                <c:pt idx="1474">
                  <c:v>1474</c:v>
                </c:pt>
                <c:pt idx="1475">
                  <c:v>1475</c:v>
                </c:pt>
                <c:pt idx="1476">
                  <c:v>1476</c:v>
                </c:pt>
                <c:pt idx="1477">
                  <c:v>1477</c:v>
                </c:pt>
                <c:pt idx="1478">
                  <c:v>1478</c:v>
                </c:pt>
                <c:pt idx="1479">
                  <c:v>1479</c:v>
                </c:pt>
                <c:pt idx="1480">
                  <c:v>1480</c:v>
                </c:pt>
                <c:pt idx="1481">
                  <c:v>1481</c:v>
                </c:pt>
                <c:pt idx="1482">
                  <c:v>1482</c:v>
                </c:pt>
                <c:pt idx="1483">
                  <c:v>1483</c:v>
                </c:pt>
                <c:pt idx="1484">
                  <c:v>1484</c:v>
                </c:pt>
                <c:pt idx="1485">
                  <c:v>1485</c:v>
                </c:pt>
                <c:pt idx="1486">
                  <c:v>1486</c:v>
                </c:pt>
                <c:pt idx="1487">
                  <c:v>1487</c:v>
                </c:pt>
                <c:pt idx="1488">
                  <c:v>1488</c:v>
                </c:pt>
                <c:pt idx="1489">
                  <c:v>1489</c:v>
                </c:pt>
                <c:pt idx="1490">
                  <c:v>1490</c:v>
                </c:pt>
                <c:pt idx="1491">
                  <c:v>1491</c:v>
                </c:pt>
                <c:pt idx="1492">
                  <c:v>1492</c:v>
                </c:pt>
                <c:pt idx="1493">
                  <c:v>1493</c:v>
                </c:pt>
                <c:pt idx="1494">
                  <c:v>1494</c:v>
                </c:pt>
                <c:pt idx="1495">
                  <c:v>1495</c:v>
                </c:pt>
                <c:pt idx="1496">
                  <c:v>1496</c:v>
                </c:pt>
                <c:pt idx="1497">
                  <c:v>1497</c:v>
                </c:pt>
                <c:pt idx="1498">
                  <c:v>1498</c:v>
                </c:pt>
                <c:pt idx="1499">
                  <c:v>1499</c:v>
                </c:pt>
                <c:pt idx="1500">
                  <c:v>1500</c:v>
                </c:pt>
                <c:pt idx="1501">
                  <c:v>1501</c:v>
                </c:pt>
                <c:pt idx="1502">
                  <c:v>1502</c:v>
                </c:pt>
                <c:pt idx="1503">
                  <c:v>1503</c:v>
                </c:pt>
                <c:pt idx="1504">
                  <c:v>1504</c:v>
                </c:pt>
                <c:pt idx="1505">
                  <c:v>1505</c:v>
                </c:pt>
                <c:pt idx="1506">
                  <c:v>1506</c:v>
                </c:pt>
                <c:pt idx="1507">
                  <c:v>1507</c:v>
                </c:pt>
                <c:pt idx="1508">
                  <c:v>1508</c:v>
                </c:pt>
                <c:pt idx="1509">
                  <c:v>1509</c:v>
                </c:pt>
                <c:pt idx="1510">
                  <c:v>1510</c:v>
                </c:pt>
                <c:pt idx="1511">
                  <c:v>1511</c:v>
                </c:pt>
                <c:pt idx="1512">
                  <c:v>1512</c:v>
                </c:pt>
                <c:pt idx="1513">
                  <c:v>1513</c:v>
                </c:pt>
                <c:pt idx="1514">
                  <c:v>1514</c:v>
                </c:pt>
                <c:pt idx="1515">
                  <c:v>1515</c:v>
                </c:pt>
                <c:pt idx="1516">
                  <c:v>1516</c:v>
                </c:pt>
                <c:pt idx="1517">
                  <c:v>1517</c:v>
                </c:pt>
                <c:pt idx="1518">
                  <c:v>1518</c:v>
                </c:pt>
                <c:pt idx="1519">
                  <c:v>1519</c:v>
                </c:pt>
                <c:pt idx="1520">
                  <c:v>1520</c:v>
                </c:pt>
                <c:pt idx="1521">
                  <c:v>1521</c:v>
                </c:pt>
                <c:pt idx="1522">
                  <c:v>1522</c:v>
                </c:pt>
                <c:pt idx="1523">
                  <c:v>1523</c:v>
                </c:pt>
                <c:pt idx="1524">
                  <c:v>1524</c:v>
                </c:pt>
                <c:pt idx="1525">
                  <c:v>1525</c:v>
                </c:pt>
                <c:pt idx="1526">
                  <c:v>1526</c:v>
                </c:pt>
                <c:pt idx="1527">
                  <c:v>1527</c:v>
                </c:pt>
                <c:pt idx="1528">
                  <c:v>1528</c:v>
                </c:pt>
                <c:pt idx="1529">
                  <c:v>1529</c:v>
                </c:pt>
                <c:pt idx="1530">
                  <c:v>1530</c:v>
                </c:pt>
                <c:pt idx="1531">
                  <c:v>1531</c:v>
                </c:pt>
                <c:pt idx="1532">
                  <c:v>1532</c:v>
                </c:pt>
                <c:pt idx="1533">
                  <c:v>1533</c:v>
                </c:pt>
                <c:pt idx="1534">
                  <c:v>1534</c:v>
                </c:pt>
                <c:pt idx="1535">
                  <c:v>1535</c:v>
                </c:pt>
                <c:pt idx="1536">
                  <c:v>1536</c:v>
                </c:pt>
                <c:pt idx="1537">
                  <c:v>1537</c:v>
                </c:pt>
                <c:pt idx="1538">
                  <c:v>1538</c:v>
                </c:pt>
                <c:pt idx="1539">
                  <c:v>1539</c:v>
                </c:pt>
                <c:pt idx="1540">
                  <c:v>1540</c:v>
                </c:pt>
                <c:pt idx="1541">
                  <c:v>1541</c:v>
                </c:pt>
                <c:pt idx="1542">
                  <c:v>1542</c:v>
                </c:pt>
                <c:pt idx="1543">
                  <c:v>1543</c:v>
                </c:pt>
                <c:pt idx="1544">
                  <c:v>1544</c:v>
                </c:pt>
                <c:pt idx="1545">
                  <c:v>1545</c:v>
                </c:pt>
                <c:pt idx="1546">
                  <c:v>1546</c:v>
                </c:pt>
                <c:pt idx="1547">
                  <c:v>1547</c:v>
                </c:pt>
                <c:pt idx="1548">
                  <c:v>1548</c:v>
                </c:pt>
                <c:pt idx="1549">
                  <c:v>1549</c:v>
                </c:pt>
                <c:pt idx="1550">
                  <c:v>1550</c:v>
                </c:pt>
                <c:pt idx="1551">
                  <c:v>1551</c:v>
                </c:pt>
                <c:pt idx="1552">
                  <c:v>1552</c:v>
                </c:pt>
                <c:pt idx="1553">
                  <c:v>1553</c:v>
                </c:pt>
                <c:pt idx="1554">
                  <c:v>1554</c:v>
                </c:pt>
                <c:pt idx="1555">
                  <c:v>1555</c:v>
                </c:pt>
                <c:pt idx="1556">
                  <c:v>1556</c:v>
                </c:pt>
                <c:pt idx="1557">
                  <c:v>1557</c:v>
                </c:pt>
                <c:pt idx="1558">
                  <c:v>1558</c:v>
                </c:pt>
                <c:pt idx="1559">
                  <c:v>1559</c:v>
                </c:pt>
                <c:pt idx="1560">
                  <c:v>1560</c:v>
                </c:pt>
                <c:pt idx="1561">
                  <c:v>1561</c:v>
                </c:pt>
                <c:pt idx="1562">
                  <c:v>1562</c:v>
                </c:pt>
                <c:pt idx="1563">
                  <c:v>1563</c:v>
                </c:pt>
                <c:pt idx="1564">
                  <c:v>1564</c:v>
                </c:pt>
                <c:pt idx="1565">
                  <c:v>1565</c:v>
                </c:pt>
                <c:pt idx="1566">
                  <c:v>1566</c:v>
                </c:pt>
                <c:pt idx="1567">
                  <c:v>1567</c:v>
                </c:pt>
                <c:pt idx="1568">
                  <c:v>1568</c:v>
                </c:pt>
                <c:pt idx="1569">
                  <c:v>1569</c:v>
                </c:pt>
                <c:pt idx="1570">
                  <c:v>1570</c:v>
                </c:pt>
                <c:pt idx="1571">
                  <c:v>1571</c:v>
                </c:pt>
                <c:pt idx="1572">
                  <c:v>1572</c:v>
                </c:pt>
                <c:pt idx="1573">
                  <c:v>1573</c:v>
                </c:pt>
                <c:pt idx="1574">
                  <c:v>1574</c:v>
                </c:pt>
                <c:pt idx="1575">
                  <c:v>1575</c:v>
                </c:pt>
                <c:pt idx="1576">
                  <c:v>1576</c:v>
                </c:pt>
                <c:pt idx="1577">
                  <c:v>1577</c:v>
                </c:pt>
                <c:pt idx="1578">
                  <c:v>1578</c:v>
                </c:pt>
                <c:pt idx="1579">
                  <c:v>1579</c:v>
                </c:pt>
                <c:pt idx="1580">
                  <c:v>1580</c:v>
                </c:pt>
                <c:pt idx="1581">
                  <c:v>1581</c:v>
                </c:pt>
                <c:pt idx="1582">
                  <c:v>1582</c:v>
                </c:pt>
                <c:pt idx="1583">
                  <c:v>1583</c:v>
                </c:pt>
                <c:pt idx="1584">
                  <c:v>1584</c:v>
                </c:pt>
                <c:pt idx="1585">
                  <c:v>1585</c:v>
                </c:pt>
                <c:pt idx="1586">
                  <c:v>1586</c:v>
                </c:pt>
                <c:pt idx="1587">
                  <c:v>1587</c:v>
                </c:pt>
                <c:pt idx="1588">
                  <c:v>1588</c:v>
                </c:pt>
                <c:pt idx="1589">
                  <c:v>1589</c:v>
                </c:pt>
                <c:pt idx="1590">
                  <c:v>1590</c:v>
                </c:pt>
                <c:pt idx="1591">
                  <c:v>1591</c:v>
                </c:pt>
                <c:pt idx="1592">
                  <c:v>1592</c:v>
                </c:pt>
                <c:pt idx="1593">
                  <c:v>1593</c:v>
                </c:pt>
                <c:pt idx="1594">
                  <c:v>1594</c:v>
                </c:pt>
                <c:pt idx="1595">
                  <c:v>1595</c:v>
                </c:pt>
                <c:pt idx="1596">
                  <c:v>1596</c:v>
                </c:pt>
                <c:pt idx="1597">
                  <c:v>1597</c:v>
                </c:pt>
                <c:pt idx="1598">
                  <c:v>1598</c:v>
                </c:pt>
                <c:pt idx="1599">
                  <c:v>1599</c:v>
                </c:pt>
                <c:pt idx="1600">
                  <c:v>1600</c:v>
                </c:pt>
                <c:pt idx="1601">
                  <c:v>1601</c:v>
                </c:pt>
                <c:pt idx="1602">
                  <c:v>1602</c:v>
                </c:pt>
                <c:pt idx="1603">
                  <c:v>1603</c:v>
                </c:pt>
                <c:pt idx="1604">
                  <c:v>1604</c:v>
                </c:pt>
                <c:pt idx="1605">
                  <c:v>1605</c:v>
                </c:pt>
                <c:pt idx="1606">
                  <c:v>1606</c:v>
                </c:pt>
                <c:pt idx="1607">
                  <c:v>1607</c:v>
                </c:pt>
                <c:pt idx="1608">
                  <c:v>1608</c:v>
                </c:pt>
                <c:pt idx="1609">
                  <c:v>1609</c:v>
                </c:pt>
                <c:pt idx="1610">
                  <c:v>1610</c:v>
                </c:pt>
                <c:pt idx="1611">
                  <c:v>1611</c:v>
                </c:pt>
                <c:pt idx="1612">
                  <c:v>1612</c:v>
                </c:pt>
                <c:pt idx="1613">
                  <c:v>1613</c:v>
                </c:pt>
                <c:pt idx="1614">
                  <c:v>1614</c:v>
                </c:pt>
                <c:pt idx="1615">
                  <c:v>1615</c:v>
                </c:pt>
                <c:pt idx="1616">
                  <c:v>1616</c:v>
                </c:pt>
                <c:pt idx="1617">
                  <c:v>1617</c:v>
                </c:pt>
                <c:pt idx="1618">
                  <c:v>1618</c:v>
                </c:pt>
                <c:pt idx="1619">
                  <c:v>1619</c:v>
                </c:pt>
                <c:pt idx="1620">
                  <c:v>1620</c:v>
                </c:pt>
                <c:pt idx="1621">
                  <c:v>1621</c:v>
                </c:pt>
                <c:pt idx="1622">
                  <c:v>1622</c:v>
                </c:pt>
                <c:pt idx="1623">
                  <c:v>1623</c:v>
                </c:pt>
                <c:pt idx="1624">
                  <c:v>1624</c:v>
                </c:pt>
                <c:pt idx="1625">
                  <c:v>1625</c:v>
                </c:pt>
                <c:pt idx="1626">
                  <c:v>1626</c:v>
                </c:pt>
                <c:pt idx="1627">
                  <c:v>1627</c:v>
                </c:pt>
                <c:pt idx="1628">
                  <c:v>1628</c:v>
                </c:pt>
                <c:pt idx="1629">
                  <c:v>1629</c:v>
                </c:pt>
                <c:pt idx="1630">
                  <c:v>1630</c:v>
                </c:pt>
                <c:pt idx="1631">
                  <c:v>1631</c:v>
                </c:pt>
                <c:pt idx="1632">
                  <c:v>1632</c:v>
                </c:pt>
                <c:pt idx="1633">
                  <c:v>1633</c:v>
                </c:pt>
                <c:pt idx="1634">
                  <c:v>1634</c:v>
                </c:pt>
                <c:pt idx="1635">
                  <c:v>1635</c:v>
                </c:pt>
                <c:pt idx="1636">
                  <c:v>1636</c:v>
                </c:pt>
                <c:pt idx="1637">
                  <c:v>1637</c:v>
                </c:pt>
                <c:pt idx="1638">
                  <c:v>1638</c:v>
                </c:pt>
                <c:pt idx="1639">
                  <c:v>1639</c:v>
                </c:pt>
                <c:pt idx="1640">
                  <c:v>1640</c:v>
                </c:pt>
                <c:pt idx="1641">
                  <c:v>1641</c:v>
                </c:pt>
                <c:pt idx="1642">
                  <c:v>1642</c:v>
                </c:pt>
                <c:pt idx="1643">
                  <c:v>1643</c:v>
                </c:pt>
                <c:pt idx="1644">
                  <c:v>1644</c:v>
                </c:pt>
                <c:pt idx="1645">
                  <c:v>1645</c:v>
                </c:pt>
                <c:pt idx="1646">
                  <c:v>1646</c:v>
                </c:pt>
                <c:pt idx="1647">
                  <c:v>1647</c:v>
                </c:pt>
                <c:pt idx="1648">
                  <c:v>1648</c:v>
                </c:pt>
                <c:pt idx="1649">
                  <c:v>1649</c:v>
                </c:pt>
                <c:pt idx="1650">
                  <c:v>1650</c:v>
                </c:pt>
                <c:pt idx="1651">
                  <c:v>1651</c:v>
                </c:pt>
                <c:pt idx="1652">
                  <c:v>1652</c:v>
                </c:pt>
                <c:pt idx="1653">
                  <c:v>1653</c:v>
                </c:pt>
                <c:pt idx="1654">
                  <c:v>1654</c:v>
                </c:pt>
                <c:pt idx="1655">
                  <c:v>1655</c:v>
                </c:pt>
                <c:pt idx="1656">
                  <c:v>1656</c:v>
                </c:pt>
                <c:pt idx="1657">
                  <c:v>1657</c:v>
                </c:pt>
                <c:pt idx="1658">
                  <c:v>1658</c:v>
                </c:pt>
                <c:pt idx="1659">
                  <c:v>1659</c:v>
                </c:pt>
                <c:pt idx="1660">
                  <c:v>1660</c:v>
                </c:pt>
                <c:pt idx="1661">
                  <c:v>1661</c:v>
                </c:pt>
                <c:pt idx="1662">
                  <c:v>1662</c:v>
                </c:pt>
                <c:pt idx="1663">
                  <c:v>1663</c:v>
                </c:pt>
                <c:pt idx="1664">
                  <c:v>1664</c:v>
                </c:pt>
                <c:pt idx="1665">
                  <c:v>1665</c:v>
                </c:pt>
                <c:pt idx="1666">
                  <c:v>1666</c:v>
                </c:pt>
                <c:pt idx="1667">
                  <c:v>1667</c:v>
                </c:pt>
                <c:pt idx="1668">
                  <c:v>1668</c:v>
                </c:pt>
                <c:pt idx="1669">
                  <c:v>1669</c:v>
                </c:pt>
                <c:pt idx="1670">
                  <c:v>1670</c:v>
                </c:pt>
                <c:pt idx="1671">
                  <c:v>1671</c:v>
                </c:pt>
                <c:pt idx="1672">
                  <c:v>1672</c:v>
                </c:pt>
                <c:pt idx="1673">
                  <c:v>1673</c:v>
                </c:pt>
                <c:pt idx="1674">
                  <c:v>1674</c:v>
                </c:pt>
                <c:pt idx="1675">
                  <c:v>1675</c:v>
                </c:pt>
                <c:pt idx="1676">
                  <c:v>1676</c:v>
                </c:pt>
                <c:pt idx="1677">
                  <c:v>1677</c:v>
                </c:pt>
                <c:pt idx="1678">
                  <c:v>1678</c:v>
                </c:pt>
                <c:pt idx="1679">
                  <c:v>1679</c:v>
                </c:pt>
                <c:pt idx="1680">
                  <c:v>1680</c:v>
                </c:pt>
                <c:pt idx="1681">
                  <c:v>1681</c:v>
                </c:pt>
                <c:pt idx="1682">
                  <c:v>1682</c:v>
                </c:pt>
                <c:pt idx="1683">
                  <c:v>1683</c:v>
                </c:pt>
                <c:pt idx="1684">
                  <c:v>1684</c:v>
                </c:pt>
                <c:pt idx="1685">
                  <c:v>1685</c:v>
                </c:pt>
                <c:pt idx="1686">
                  <c:v>1686</c:v>
                </c:pt>
                <c:pt idx="1687">
                  <c:v>1687</c:v>
                </c:pt>
                <c:pt idx="1688">
                  <c:v>1688</c:v>
                </c:pt>
                <c:pt idx="1689">
                  <c:v>1689</c:v>
                </c:pt>
                <c:pt idx="1690">
                  <c:v>1690</c:v>
                </c:pt>
                <c:pt idx="1691">
                  <c:v>1691</c:v>
                </c:pt>
                <c:pt idx="1692">
                  <c:v>1692</c:v>
                </c:pt>
                <c:pt idx="1693">
                  <c:v>1693</c:v>
                </c:pt>
                <c:pt idx="1694">
                  <c:v>1694</c:v>
                </c:pt>
                <c:pt idx="1695">
                  <c:v>1695</c:v>
                </c:pt>
                <c:pt idx="1696">
                  <c:v>1696</c:v>
                </c:pt>
                <c:pt idx="1697">
                  <c:v>1697</c:v>
                </c:pt>
                <c:pt idx="1698">
                  <c:v>1698</c:v>
                </c:pt>
                <c:pt idx="1699">
                  <c:v>1699</c:v>
                </c:pt>
                <c:pt idx="1700">
                  <c:v>1700</c:v>
                </c:pt>
                <c:pt idx="1701">
                  <c:v>1701</c:v>
                </c:pt>
                <c:pt idx="1702">
                  <c:v>1702</c:v>
                </c:pt>
                <c:pt idx="1703">
                  <c:v>1703</c:v>
                </c:pt>
                <c:pt idx="1704">
                  <c:v>1704</c:v>
                </c:pt>
                <c:pt idx="1705">
                  <c:v>1705</c:v>
                </c:pt>
                <c:pt idx="1706">
                  <c:v>1706</c:v>
                </c:pt>
                <c:pt idx="1707">
                  <c:v>1707</c:v>
                </c:pt>
                <c:pt idx="1708">
                  <c:v>1708</c:v>
                </c:pt>
                <c:pt idx="1709">
                  <c:v>1709</c:v>
                </c:pt>
                <c:pt idx="1710">
                  <c:v>1710</c:v>
                </c:pt>
                <c:pt idx="1711">
                  <c:v>1711</c:v>
                </c:pt>
                <c:pt idx="1712">
                  <c:v>1712</c:v>
                </c:pt>
                <c:pt idx="1713">
                  <c:v>1713</c:v>
                </c:pt>
                <c:pt idx="1714">
                  <c:v>1714</c:v>
                </c:pt>
                <c:pt idx="1715">
                  <c:v>1715</c:v>
                </c:pt>
                <c:pt idx="1716">
                  <c:v>1716</c:v>
                </c:pt>
                <c:pt idx="1717">
                  <c:v>1717</c:v>
                </c:pt>
                <c:pt idx="1718">
                  <c:v>1718</c:v>
                </c:pt>
                <c:pt idx="1719">
                  <c:v>1719</c:v>
                </c:pt>
                <c:pt idx="1720">
                  <c:v>1720</c:v>
                </c:pt>
                <c:pt idx="1721">
                  <c:v>1721</c:v>
                </c:pt>
                <c:pt idx="1722">
                  <c:v>1722</c:v>
                </c:pt>
                <c:pt idx="1723">
                  <c:v>1723</c:v>
                </c:pt>
                <c:pt idx="1724">
                  <c:v>1724</c:v>
                </c:pt>
                <c:pt idx="1725">
                  <c:v>1725</c:v>
                </c:pt>
                <c:pt idx="1726">
                  <c:v>1726</c:v>
                </c:pt>
                <c:pt idx="1727">
                  <c:v>1727</c:v>
                </c:pt>
                <c:pt idx="1728">
                  <c:v>1728</c:v>
                </c:pt>
                <c:pt idx="1729">
                  <c:v>1729</c:v>
                </c:pt>
                <c:pt idx="1730">
                  <c:v>1730</c:v>
                </c:pt>
                <c:pt idx="1731">
                  <c:v>1731</c:v>
                </c:pt>
                <c:pt idx="1732">
                  <c:v>1732</c:v>
                </c:pt>
                <c:pt idx="1733">
                  <c:v>1733</c:v>
                </c:pt>
                <c:pt idx="1734">
                  <c:v>1734</c:v>
                </c:pt>
                <c:pt idx="1735">
                  <c:v>1735</c:v>
                </c:pt>
                <c:pt idx="1736">
                  <c:v>1736</c:v>
                </c:pt>
                <c:pt idx="1737">
                  <c:v>1737</c:v>
                </c:pt>
                <c:pt idx="1738">
                  <c:v>1738</c:v>
                </c:pt>
                <c:pt idx="1739">
                  <c:v>1739</c:v>
                </c:pt>
                <c:pt idx="1740">
                  <c:v>1740</c:v>
                </c:pt>
                <c:pt idx="1741">
                  <c:v>1741</c:v>
                </c:pt>
                <c:pt idx="1742">
                  <c:v>1742</c:v>
                </c:pt>
                <c:pt idx="1743">
                  <c:v>1743</c:v>
                </c:pt>
                <c:pt idx="1744">
                  <c:v>1744</c:v>
                </c:pt>
                <c:pt idx="1745">
                  <c:v>1745</c:v>
                </c:pt>
                <c:pt idx="1746">
                  <c:v>1746</c:v>
                </c:pt>
                <c:pt idx="1747">
                  <c:v>1747</c:v>
                </c:pt>
                <c:pt idx="1748">
                  <c:v>1748</c:v>
                </c:pt>
                <c:pt idx="1749">
                  <c:v>1749</c:v>
                </c:pt>
                <c:pt idx="1750">
                  <c:v>1750</c:v>
                </c:pt>
                <c:pt idx="1751">
                  <c:v>1751</c:v>
                </c:pt>
                <c:pt idx="1752">
                  <c:v>1752</c:v>
                </c:pt>
                <c:pt idx="1753">
                  <c:v>1753</c:v>
                </c:pt>
                <c:pt idx="1754">
                  <c:v>1754</c:v>
                </c:pt>
                <c:pt idx="1755">
                  <c:v>1755</c:v>
                </c:pt>
                <c:pt idx="1756">
                  <c:v>1756</c:v>
                </c:pt>
                <c:pt idx="1757">
                  <c:v>1757</c:v>
                </c:pt>
                <c:pt idx="1758">
                  <c:v>1758</c:v>
                </c:pt>
                <c:pt idx="1759">
                  <c:v>1759</c:v>
                </c:pt>
                <c:pt idx="1760">
                  <c:v>1760</c:v>
                </c:pt>
                <c:pt idx="1761">
                  <c:v>1761</c:v>
                </c:pt>
                <c:pt idx="1762">
                  <c:v>1762</c:v>
                </c:pt>
                <c:pt idx="1763">
                  <c:v>1763</c:v>
                </c:pt>
                <c:pt idx="1764">
                  <c:v>1764</c:v>
                </c:pt>
                <c:pt idx="1765">
                  <c:v>1765</c:v>
                </c:pt>
                <c:pt idx="1766">
                  <c:v>1766</c:v>
                </c:pt>
                <c:pt idx="1767">
                  <c:v>1767</c:v>
                </c:pt>
                <c:pt idx="1768">
                  <c:v>1768</c:v>
                </c:pt>
                <c:pt idx="1769">
                  <c:v>1769</c:v>
                </c:pt>
                <c:pt idx="1770">
                  <c:v>1770</c:v>
                </c:pt>
                <c:pt idx="1771">
                  <c:v>1771</c:v>
                </c:pt>
                <c:pt idx="1772">
                  <c:v>1772</c:v>
                </c:pt>
                <c:pt idx="1773">
                  <c:v>1773</c:v>
                </c:pt>
                <c:pt idx="1774">
                  <c:v>1774</c:v>
                </c:pt>
                <c:pt idx="1775">
                  <c:v>1775</c:v>
                </c:pt>
                <c:pt idx="1776">
                  <c:v>1776</c:v>
                </c:pt>
                <c:pt idx="1777">
                  <c:v>1777</c:v>
                </c:pt>
                <c:pt idx="1778">
                  <c:v>1778</c:v>
                </c:pt>
                <c:pt idx="1779">
                  <c:v>1779</c:v>
                </c:pt>
                <c:pt idx="1780">
                  <c:v>1780</c:v>
                </c:pt>
                <c:pt idx="1781">
                  <c:v>1781</c:v>
                </c:pt>
                <c:pt idx="1782">
                  <c:v>1782</c:v>
                </c:pt>
                <c:pt idx="1783">
                  <c:v>1783</c:v>
                </c:pt>
                <c:pt idx="1784">
                  <c:v>1784</c:v>
                </c:pt>
                <c:pt idx="1785">
                  <c:v>1785</c:v>
                </c:pt>
                <c:pt idx="1786">
                  <c:v>1786</c:v>
                </c:pt>
                <c:pt idx="1787">
                  <c:v>1787</c:v>
                </c:pt>
                <c:pt idx="1788">
                  <c:v>1788</c:v>
                </c:pt>
                <c:pt idx="1789">
                  <c:v>1789</c:v>
                </c:pt>
                <c:pt idx="1790">
                  <c:v>1790</c:v>
                </c:pt>
                <c:pt idx="1791">
                  <c:v>1791</c:v>
                </c:pt>
                <c:pt idx="1792">
                  <c:v>1792</c:v>
                </c:pt>
                <c:pt idx="1793">
                  <c:v>1793</c:v>
                </c:pt>
                <c:pt idx="1794">
                  <c:v>1794</c:v>
                </c:pt>
                <c:pt idx="1795">
                  <c:v>1795</c:v>
                </c:pt>
                <c:pt idx="1796">
                  <c:v>1796</c:v>
                </c:pt>
                <c:pt idx="1797">
                  <c:v>1797</c:v>
                </c:pt>
                <c:pt idx="1798">
                  <c:v>1798</c:v>
                </c:pt>
                <c:pt idx="1799">
                  <c:v>1799</c:v>
                </c:pt>
                <c:pt idx="1800">
                  <c:v>1800</c:v>
                </c:pt>
                <c:pt idx="1801">
                  <c:v>1801</c:v>
                </c:pt>
                <c:pt idx="1802">
                  <c:v>1802</c:v>
                </c:pt>
                <c:pt idx="1803">
                  <c:v>1803</c:v>
                </c:pt>
                <c:pt idx="1804">
                  <c:v>1804</c:v>
                </c:pt>
                <c:pt idx="1805">
                  <c:v>1805</c:v>
                </c:pt>
                <c:pt idx="1806">
                  <c:v>1806</c:v>
                </c:pt>
                <c:pt idx="1807">
                  <c:v>1807</c:v>
                </c:pt>
                <c:pt idx="1808">
                  <c:v>1808</c:v>
                </c:pt>
                <c:pt idx="1809">
                  <c:v>1809</c:v>
                </c:pt>
                <c:pt idx="1810">
                  <c:v>1810</c:v>
                </c:pt>
                <c:pt idx="1811">
                  <c:v>1811</c:v>
                </c:pt>
                <c:pt idx="1812">
                  <c:v>1812</c:v>
                </c:pt>
                <c:pt idx="1813">
                  <c:v>1813</c:v>
                </c:pt>
                <c:pt idx="1814">
                  <c:v>1814</c:v>
                </c:pt>
                <c:pt idx="1815">
                  <c:v>1815</c:v>
                </c:pt>
                <c:pt idx="1816">
                  <c:v>1816</c:v>
                </c:pt>
                <c:pt idx="1817">
                  <c:v>1817</c:v>
                </c:pt>
                <c:pt idx="1818">
                  <c:v>1818</c:v>
                </c:pt>
                <c:pt idx="1819">
                  <c:v>1819</c:v>
                </c:pt>
                <c:pt idx="1820">
                  <c:v>1820</c:v>
                </c:pt>
                <c:pt idx="1821">
                  <c:v>1821</c:v>
                </c:pt>
                <c:pt idx="1822">
                  <c:v>1822</c:v>
                </c:pt>
                <c:pt idx="1823">
                  <c:v>1823</c:v>
                </c:pt>
                <c:pt idx="1824">
                  <c:v>1824</c:v>
                </c:pt>
                <c:pt idx="1825">
                  <c:v>1825</c:v>
                </c:pt>
                <c:pt idx="1826">
                  <c:v>1826</c:v>
                </c:pt>
                <c:pt idx="1827">
                  <c:v>1827</c:v>
                </c:pt>
                <c:pt idx="1828">
                  <c:v>1828</c:v>
                </c:pt>
                <c:pt idx="1829">
                  <c:v>1829</c:v>
                </c:pt>
                <c:pt idx="1830">
                  <c:v>1830</c:v>
                </c:pt>
                <c:pt idx="1831">
                  <c:v>1831</c:v>
                </c:pt>
                <c:pt idx="1832">
                  <c:v>1832</c:v>
                </c:pt>
                <c:pt idx="1833">
                  <c:v>1833</c:v>
                </c:pt>
                <c:pt idx="1834">
                  <c:v>1834</c:v>
                </c:pt>
                <c:pt idx="1835">
                  <c:v>1835</c:v>
                </c:pt>
                <c:pt idx="1836">
                  <c:v>1836</c:v>
                </c:pt>
                <c:pt idx="1837">
                  <c:v>1837</c:v>
                </c:pt>
                <c:pt idx="1838">
                  <c:v>1838</c:v>
                </c:pt>
                <c:pt idx="1839">
                  <c:v>1839</c:v>
                </c:pt>
                <c:pt idx="1840">
                  <c:v>1840</c:v>
                </c:pt>
                <c:pt idx="1841">
                  <c:v>1841</c:v>
                </c:pt>
                <c:pt idx="1842">
                  <c:v>1842</c:v>
                </c:pt>
                <c:pt idx="1843">
                  <c:v>1843</c:v>
                </c:pt>
                <c:pt idx="1844">
                  <c:v>1844</c:v>
                </c:pt>
                <c:pt idx="1845">
                  <c:v>1845</c:v>
                </c:pt>
                <c:pt idx="1846">
                  <c:v>1846</c:v>
                </c:pt>
                <c:pt idx="1847">
                  <c:v>1847</c:v>
                </c:pt>
                <c:pt idx="1848">
                  <c:v>1848</c:v>
                </c:pt>
                <c:pt idx="1849">
                  <c:v>1849</c:v>
                </c:pt>
                <c:pt idx="1850">
                  <c:v>1850</c:v>
                </c:pt>
                <c:pt idx="1851">
                  <c:v>1851</c:v>
                </c:pt>
                <c:pt idx="1852">
                  <c:v>1852</c:v>
                </c:pt>
                <c:pt idx="1853">
                  <c:v>1853</c:v>
                </c:pt>
                <c:pt idx="1854">
                  <c:v>1854</c:v>
                </c:pt>
                <c:pt idx="1855">
                  <c:v>1855</c:v>
                </c:pt>
                <c:pt idx="1856">
                  <c:v>1856</c:v>
                </c:pt>
                <c:pt idx="1857">
                  <c:v>1857</c:v>
                </c:pt>
                <c:pt idx="1858">
                  <c:v>1858</c:v>
                </c:pt>
                <c:pt idx="1859">
                  <c:v>1859</c:v>
                </c:pt>
                <c:pt idx="1860">
                  <c:v>1860</c:v>
                </c:pt>
                <c:pt idx="1861">
                  <c:v>1861</c:v>
                </c:pt>
                <c:pt idx="1862">
                  <c:v>1862</c:v>
                </c:pt>
                <c:pt idx="1863">
                  <c:v>1863</c:v>
                </c:pt>
                <c:pt idx="1864">
                  <c:v>1864</c:v>
                </c:pt>
                <c:pt idx="1865">
                  <c:v>1865</c:v>
                </c:pt>
                <c:pt idx="1866">
                  <c:v>1866</c:v>
                </c:pt>
                <c:pt idx="1867">
                  <c:v>1867</c:v>
                </c:pt>
                <c:pt idx="1868">
                  <c:v>1868</c:v>
                </c:pt>
                <c:pt idx="1869">
                  <c:v>1869</c:v>
                </c:pt>
                <c:pt idx="1870">
                  <c:v>1870</c:v>
                </c:pt>
                <c:pt idx="1871">
                  <c:v>1871</c:v>
                </c:pt>
                <c:pt idx="1872">
                  <c:v>1872</c:v>
                </c:pt>
                <c:pt idx="1873">
                  <c:v>1873</c:v>
                </c:pt>
                <c:pt idx="1874">
                  <c:v>1874</c:v>
                </c:pt>
                <c:pt idx="1875">
                  <c:v>1875</c:v>
                </c:pt>
                <c:pt idx="1876">
                  <c:v>1876</c:v>
                </c:pt>
                <c:pt idx="1877">
                  <c:v>1877</c:v>
                </c:pt>
                <c:pt idx="1878">
                  <c:v>1878</c:v>
                </c:pt>
                <c:pt idx="1879">
                  <c:v>1879</c:v>
                </c:pt>
                <c:pt idx="1880">
                  <c:v>1880</c:v>
                </c:pt>
                <c:pt idx="1881">
                  <c:v>1881</c:v>
                </c:pt>
                <c:pt idx="1882">
                  <c:v>1882</c:v>
                </c:pt>
                <c:pt idx="1883">
                  <c:v>1883</c:v>
                </c:pt>
                <c:pt idx="1884">
                  <c:v>1884</c:v>
                </c:pt>
                <c:pt idx="1885">
                  <c:v>1885</c:v>
                </c:pt>
                <c:pt idx="1886">
                  <c:v>1886</c:v>
                </c:pt>
                <c:pt idx="1887">
                  <c:v>1887</c:v>
                </c:pt>
                <c:pt idx="1888">
                  <c:v>1888</c:v>
                </c:pt>
                <c:pt idx="1889">
                  <c:v>1889</c:v>
                </c:pt>
                <c:pt idx="1890">
                  <c:v>1890</c:v>
                </c:pt>
                <c:pt idx="1891">
                  <c:v>1891</c:v>
                </c:pt>
                <c:pt idx="1892">
                  <c:v>1892</c:v>
                </c:pt>
                <c:pt idx="1893">
                  <c:v>1893</c:v>
                </c:pt>
                <c:pt idx="1894">
                  <c:v>1894</c:v>
                </c:pt>
                <c:pt idx="1895">
                  <c:v>1895</c:v>
                </c:pt>
                <c:pt idx="1896">
                  <c:v>1896</c:v>
                </c:pt>
                <c:pt idx="1897">
                  <c:v>1897</c:v>
                </c:pt>
                <c:pt idx="1898">
                  <c:v>1898</c:v>
                </c:pt>
                <c:pt idx="1899">
                  <c:v>1899</c:v>
                </c:pt>
                <c:pt idx="1900">
                  <c:v>1900</c:v>
                </c:pt>
                <c:pt idx="1901">
                  <c:v>1901</c:v>
                </c:pt>
                <c:pt idx="1902">
                  <c:v>1902</c:v>
                </c:pt>
                <c:pt idx="1903">
                  <c:v>1903</c:v>
                </c:pt>
                <c:pt idx="1904">
                  <c:v>1904</c:v>
                </c:pt>
                <c:pt idx="1905">
                  <c:v>1905</c:v>
                </c:pt>
                <c:pt idx="1906">
                  <c:v>1906</c:v>
                </c:pt>
                <c:pt idx="1907">
                  <c:v>1907</c:v>
                </c:pt>
                <c:pt idx="1908">
                  <c:v>1908</c:v>
                </c:pt>
                <c:pt idx="1909">
                  <c:v>1909</c:v>
                </c:pt>
                <c:pt idx="1910">
                  <c:v>1910</c:v>
                </c:pt>
                <c:pt idx="1911">
                  <c:v>1911</c:v>
                </c:pt>
                <c:pt idx="1912">
                  <c:v>1912</c:v>
                </c:pt>
                <c:pt idx="1913">
                  <c:v>1913</c:v>
                </c:pt>
                <c:pt idx="1914">
                  <c:v>1914</c:v>
                </c:pt>
                <c:pt idx="1915">
                  <c:v>1915</c:v>
                </c:pt>
                <c:pt idx="1916">
                  <c:v>1916</c:v>
                </c:pt>
                <c:pt idx="1917">
                  <c:v>1917</c:v>
                </c:pt>
                <c:pt idx="1918">
                  <c:v>1918</c:v>
                </c:pt>
                <c:pt idx="1919">
                  <c:v>1919</c:v>
                </c:pt>
                <c:pt idx="1920">
                  <c:v>1920</c:v>
                </c:pt>
                <c:pt idx="1921">
                  <c:v>1921</c:v>
                </c:pt>
                <c:pt idx="1922">
                  <c:v>1922</c:v>
                </c:pt>
                <c:pt idx="1923">
                  <c:v>1923</c:v>
                </c:pt>
                <c:pt idx="1924">
                  <c:v>1924</c:v>
                </c:pt>
                <c:pt idx="1925">
                  <c:v>1925</c:v>
                </c:pt>
                <c:pt idx="1926">
                  <c:v>1926</c:v>
                </c:pt>
                <c:pt idx="1927">
                  <c:v>1927</c:v>
                </c:pt>
                <c:pt idx="1928">
                  <c:v>1928</c:v>
                </c:pt>
                <c:pt idx="1929">
                  <c:v>1929</c:v>
                </c:pt>
                <c:pt idx="1930">
                  <c:v>1930</c:v>
                </c:pt>
                <c:pt idx="1931">
                  <c:v>1931</c:v>
                </c:pt>
                <c:pt idx="1932">
                  <c:v>1932</c:v>
                </c:pt>
                <c:pt idx="1933">
                  <c:v>1933</c:v>
                </c:pt>
                <c:pt idx="1934">
                  <c:v>1934</c:v>
                </c:pt>
                <c:pt idx="1935">
                  <c:v>1935</c:v>
                </c:pt>
                <c:pt idx="1936">
                  <c:v>1936</c:v>
                </c:pt>
                <c:pt idx="1937">
                  <c:v>1937</c:v>
                </c:pt>
                <c:pt idx="1938">
                  <c:v>1938</c:v>
                </c:pt>
                <c:pt idx="1939">
                  <c:v>1939</c:v>
                </c:pt>
                <c:pt idx="1940">
                  <c:v>1940</c:v>
                </c:pt>
                <c:pt idx="1941">
                  <c:v>1941</c:v>
                </c:pt>
                <c:pt idx="1942">
                  <c:v>1942</c:v>
                </c:pt>
                <c:pt idx="1943">
                  <c:v>1943</c:v>
                </c:pt>
                <c:pt idx="1944">
                  <c:v>1944</c:v>
                </c:pt>
                <c:pt idx="1945">
                  <c:v>1945</c:v>
                </c:pt>
                <c:pt idx="1946">
                  <c:v>1946</c:v>
                </c:pt>
                <c:pt idx="1947">
                  <c:v>1947</c:v>
                </c:pt>
                <c:pt idx="1948">
                  <c:v>1948</c:v>
                </c:pt>
                <c:pt idx="1949">
                  <c:v>1949</c:v>
                </c:pt>
                <c:pt idx="1950">
                  <c:v>1950</c:v>
                </c:pt>
                <c:pt idx="1951">
                  <c:v>1951</c:v>
                </c:pt>
                <c:pt idx="1952">
                  <c:v>1952</c:v>
                </c:pt>
                <c:pt idx="1953">
                  <c:v>1953</c:v>
                </c:pt>
                <c:pt idx="1954">
                  <c:v>1954</c:v>
                </c:pt>
                <c:pt idx="1955">
                  <c:v>1955</c:v>
                </c:pt>
                <c:pt idx="1956">
                  <c:v>1956</c:v>
                </c:pt>
                <c:pt idx="1957">
                  <c:v>1957</c:v>
                </c:pt>
                <c:pt idx="1958">
                  <c:v>1958</c:v>
                </c:pt>
                <c:pt idx="1959">
                  <c:v>1959</c:v>
                </c:pt>
                <c:pt idx="1960">
                  <c:v>1960</c:v>
                </c:pt>
                <c:pt idx="1961">
                  <c:v>1961</c:v>
                </c:pt>
                <c:pt idx="1962">
                  <c:v>1962</c:v>
                </c:pt>
                <c:pt idx="1963">
                  <c:v>1963</c:v>
                </c:pt>
                <c:pt idx="1964">
                  <c:v>1964</c:v>
                </c:pt>
                <c:pt idx="1965">
                  <c:v>1965</c:v>
                </c:pt>
                <c:pt idx="1966">
                  <c:v>1966</c:v>
                </c:pt>
                <c:pt idx="1967">
                  <c:v>1967</c:v>
                </c:pt>
                <c:pt idx="1968">
                  <c:v>1968</c:v>
                </c:pt>
                <c:pt idx="1969">
                  <c:v>1969</c:v>
                </c:pt>
                <c:pt idx="1970">
                  <c:v>1970</c:v>
                </c:pt>
                <c:pt idx="1971">
                  <c:v>1971</c:v>
                </c:pt>
                <c:pt idx="1972">
                  <c:v>1972</c:v>
                </c:pt>
                <c:pt idx="1973">
                  <c:v>1973</c:v>
                </c:pt>
                <c:pt idx="1974">
                  <c:v>1974</c:v>
                </c:pt>
                <c:pt idx="1975">
                  <c:v>1975</c:v>
                </c:pt>
                <c:pt idx="1976">
                  <c:v>1976</c:v>
                </c:pt>
                <c:pt idx="1977">
                  <c:v>1977</c:v>
                </c:pt>
                <c:pt idx="1978">
                  <c:v>1978</c:v>
                </c:pt>
                <c:pt idx="1979">
                  <c:v>1979</c:v>
                </c:pt>
                <c:pt idx="1980">
                  <c:v>1980</c:v>
                </c:pt>
                <c:pt idx="1981">
                  <c:v>1981</c:v>
                </c:pt>
                <c:pt idx="1982">
                  <c:v>1982</c:v>
                </c:pt>
                <c:pt idx="1983">
                  <c:v>1983</c:v>
                </c:pt>
                <c:pt idx="1984">
                  <c:v>1984</c:v>
                </c:pt>
                <c:pt idx="1985">
                  <c:v>1985</c:v>
                </c:pt>
                <c:pt idx="1986">
                  <c:v>1986</c:v>
                </c:pt>
                <c:pt idx="1987">
                  <c:v>1987</c:v>
                </c:pt>
                <c:pt idx="1988">
                  <c:v>1988</c:v>
                </c:pt>
                <c:pt idx="1989">
                  <c:v>1989</c:v>
                </c:pt>
                <c:pt idx="1990">
                  <c:v>1990</c:v>
                </c:pt>
                <c:pt idx="1991">
                  <c:v>1991</c:v>
                </c:pt>
                <c:pt idx="1992">
                  <c:v>1992</c:v>
                </c:pt>
                <c:pt idx="1993">
                  <c:v>1993</c:v>
                </c:pt>
                <c:pt idx="1994">
                  <c:v>1994</c:v>
                </c:pt>
                <c:pt idx="1995">
                  <c:v>1995</c:v>
                </c:pt>
                <c:pt idx="1996">
                  <c:v>1996</c:v>
                </c:pt>
                <c:pt idx="1997">
                  <c:v>1997</c:v>
                </c:pt>
                <c:pt idx="1998">
                  <c:v>1998</c:v>
                </c:pt>
                <c:pt idx="1999">
                  <c:v>1999</c:v>
                </c:pt>
                <c:pt idx="2000">
                  <c:v>2000</c:v>
                </c:pt>
                <c:pt idx="2001">
                  <c:v>2001</c:v>
                </c:pt>
                <c:pt idx="2002">
                  <c:v>2002</c:v>
                </c:pt>
                <c:pt idx="2003">
                  <c:v>2003</c:v>
                </c:pt>
                <c:pt idx="2004">
                  <c:v>2004</c:v>
                </c:pt>
                <c:pt idx="2005">
                  <c:v>2005</c:v>
                </c:pt>
                <c:pt idx="2006">
                  <c:v>2006</c:v>
                </c:pt>
                <c:pt idx="2007">
                  <c:v>2007</c:v>
                </c:pt>
                <c:pt idx="2008">
                  <c:v>2008</c:v>
                </c:pt>
                <c:pt idx="2009">
                  <c:v>2009</c:v>
                </c:pt>
                <c:pt idx="2010">
                  <c:v>2010</c:v>
                </c:pt>
                <c:pt idx="2011">
                  <c:v>2011</c:v>
                </c:pt>
                <c:pt idx="2012">
                  <c:v>2012</c:v>
                </c:pt>
                <c:pt idx="2013">
                  <c:v>2013</c:v>
                </c:pt>
                <c:pt idx="2014">
                  <c:v>2014</c:v>
                </c:pt>
                <c:pt idx="2015">
                  <c:v>2015</c:v>
                </c:pt>
                <c:pt idx="2016">
                  <c:v>2016</c:v>
                </c:pt>
                <c:pt idx="2017">
                  <c:v>2017</c:v>
                </c:pt>
                <c:pt idx="2018">
                  <c:v>2018</c:v>
                </c:pt>
                <c:pt idx="2019">
                  <c:v>2019</c:v>
                </c:pt>
                <c:pt idx="2020">
                  <c:v>2020</c:v>
                </c:pt>
                <c:pt idx="2021">
                  <c:v>2021</c:v>
                </c:pt>
                <c:pt idx="2022">
                  <c:v>2022</c:v>
                </c:pt>
                <c:pt idx="2023">
                  <c:v>2023</c:v>
                </c:pt>
                <c:pt idx="2024">
                  <c:v>2024</c:v>
                </c:pt>
                <c:pt idx="2025">
                  <c:v>2025</c:v>
                </c:pt>
                <c:pt idx="2026">
                  <c:v>2026</c:v>
                </c:pt>
                <c:pt idx="2027">
                  <c:v>2027</c:v>
                </c:pt>
                <c:pt idx="2028">
                  <c:v>2028</c:v>
                </c:pt>
                <c:pt idx="2029">
                  <c:v>2029</c:v>
                </c:pt>
                <c:pt idx="2030">
                  <c:v>2030</c:v>
                </c:pt>
                <c:pt idx="2031">
                  <c:v>2031</c:v>
                </c:pt>
                <c:pt idx="2032">
                  <c:v>2032</c:v>
                </c:pt>
                <c:pt idx="2033">
                  <c:v>2033</c:v>
                </c:pt>
                <c:pt idx="2034">
                  <c:v>2034</c:v>
                </c:pt>
                <c:pt idx="2035">
                  <c:v>2035</c:v>
                </c:pt>
                <c:pt idx="2036">
                  <c:v>2036</c:v>
                </c:pt>
                <c:pt idx="2037">
                  <c:v>2037</c:v>
                </c:pt>
                <c:pt idx="2038">
                  <c:v>2038</c:v>
                </c:pt>
                <c:pt idx="2039">
                  <c:v>2039</c:v>
                </c:pt>
                <c:pt idx="2040">
                  <c:v>2040</c:v>
                </c:pt>
                <c:pt idx="2041">
                  <c:v>2041</c:v>
                </c:pt>
                <c:pt idx="2042">
                  <c:v>2042</c:v>
                </c:pt>
                <c:pt idx="2043">
                  <c:v>2043</c:v>
                </c:pt>
                <c:pt idx="2044">
                  <c:v>2044</c:v>
                </c:pt>
                <c:pt idx="2045">
                  <c:v>2045</c:v>
                </c:pt>
                <c:pt idx="2046">
                  <c:v>2046</c:v>
                </c:pt>
                <c:pt idx="2047">
                  <c:v>2047</c:v>
                </c:pt>
                <c:pt idx="2048">
                  <c:v>2048</c:v>
                </c:pt>
                <c:pt idx="2049">
                  <c:v>2049</c:v>
                </c:pt>
                <c:pt idx="2050">
                  <c:v>2050</c:v>
                </c:pt>
                <c:pt idx="2051">
                  <c:v>2051</c:v>
                </c:pt>
                <c:pt idx="2052">
                  <c:v>2052</c:v>
                </c:pt>
                <c:pt idx="2053">
                  <c:v>2053</c:v>
                </c:pt>
                <c:pt idx="2054">
                  <c:v>2054</c:v>
                </c:pt>
                <c:pt idx="2055">
                  <c:v>2055</c:v>
                </c:pt>
                <c:pt idx="2056">
                  <c:v>2056</c:v>
                </c:pt>
                <c:pt idx="2057">
                  <c:v>2057</c:v>
                </c:pt>
                <c:pt idx="2058">
                  <c:v>2058</c:v>
                </c:pt>
                <c:pt idx="2059">
                  <c:v>2059</c:v>
                </c:pt>
                <c:pt idx="2060">
                  <c:v>2060</c:v>
                </c:pt>
                <c:pt idx="2061">
                  <c:v>2061</c:v>
                </c:pt>
                <c:pt idx="2062">
                  <c:v>2062</c:v>
                </c:pt>
                <c:pt idx="2063">
                  <c:v>2063</c:v>
                </c:pt>
                <c:pt idx="2064">
                  <c:v>2064</c:v>
                </c:pt>
                <c:pt idx="2065">
                  <c:v>2065</c:v>
                </c:pt>
                <c:pt idx="2066">
                  <c:v>2066</c:v>
                </c:pt>
                <c:pt idx="2067">
                  <c:v>2067</c:v>
                </c:pt>
                <c:pt idx="2068">
                  <c:v>2068</c:v>
                </c:pt>
                <c:pt idx="2069">
                  <c:v>2069</c:v>
                </c:pt>
                <c:pt idx="2070">
                  <c:v>2070</c:v>
                </c:pt>
                <c:pt idx="2071">
                  <c:v>2071</c:v>
                </c:pt>
                <c:pt idx="2072">
                  <c:v>2072</c:v>
                </c:pt>
                <c:pt idx="2073">
                  <c:v>2073</c:v>
                </c:pt>
                <c:pt idx="2074">
                  <c:v>2074</c:v>
                </c:pt>
                <c:pt idx="2075">
                  <c:v>2075</c:v>
                </c:pt>
                <c:pt idx="2076">
                  <c:v>2076</c:v>
                </c:pt>
                <c:pt idx="2077">
                  <c:v>2077</c:v>
                </c:pt>
                <c:pt idx="2078">
                  <c:v>2078</c:v>
                </c:pt>
                <c:pt idx="2079">
                  <c:v>2079</c:v>
                </c:pt>
                <c:pt idx="2080">
                  <c:v>2080</c:v>
                </c:pt>
                <c:pt idx="2081">
                  <c:v>2081</c:v>
                </c:pt>
                <c:pt idx="2082">
                  <c:v>2082</c:v>
                </c:pt>
                <c:pt idx="2083">
                  <c:v>2083</c:v>
                </c:pt>
                <c:pt idx="2084">
                  <c:v>2084</c:v>
                </c:pt>
                <c:pt idx="2085">
                  <c:v>2085</c:v>
                </c:pt>
                <c:pt idx="2086">
                  <c:v>2086</c:v>
                </c:pt>
                <c:pt idx="2087">
                  <c:v>2087</c:v>
                </c:pt>
                <c:pt idx="2088">
                  <c:v>2088</c:v>
                </c:pt>
                <c:pt idx="2089">
                  <c:v>2089</c:v>
                </c:pt>
                <c:pt idx="2090">
                  <c:v>2090</c:v>
                </c:pt>
                <c:pt idx="2091">
                  <c:v>2091</c:v>
                </c:pt>
                <c:pt idx="2092">
                  <c:v>2092</c:v>
                </c:pt>
                <c:pt idx="2093">
                  <c:v>2093</c:v>
                </c:pt>
                <c:pt idx="2094">
                  <c:v>2094</c:v>
                </c:pt>
                <c:pt idx="2095">
                  <c:v>2095</c:v>
                </c:pt>
                <c:pt idx="2096">
                  <c:v>2096</c:v>
                </c:pt>
                <c:pt idx="2097">
                  <c:v>2097</c:v>
                </c:pt>
                <c:pt idx="2098">
                  <c:v>2098</c:v>
                </c:pt>
                <c:pt idx="2099">
                  <c:v>2099</c:v>
                </c:pt>
                <c:pt idx="2100">
                  <c:v>2100</c:v>
                </c:pt>
                <c:pt idx="2101">
                  <c:v>2101</c:v>
                </c:pt>
                <c:pt idx="2102">
                  <c:v>2102</c:v>
                </c:pt>
                <c:pt idx="2103">
                  <c:v>2103</c:v>
                </c:pt>
                <c:pt idx="2104">
                  <c:v>2104</c:v>
                </c:pt>
                <c:pt idx="2105">
                  <c:v>2105</c:v>
                </c:pt>
                <c:pt idx="2106">
                  <c:v>2106</c:v>
                </c:pt>
                <c:pt idx="2107">
                  <c:v>2107</c:v>
                </c:pt>
                <c:pt idx="2108">
                  <c:v>2108</c:v>
                </c:pt>
                <c:pt idx="2109">
                  <c:v>2109</c:v>
                </c:pt>
                <c:pt idx="2110">
                  <c:v>2110</c:v>
                </c:pt>
                <c:pt idx="2111">
                  <c:v>2111</c:v>
                </c:pt>
                <c:pt idx="2112">
                  <c:v>2112</c:v>
                </c:pt>
                <c:pt idx="2113">
                  <c:v>2113</c:v>
                </c:pt>
                <c:pt idx="2114">
                  <c:v>2114</c:v>
                </c:pt>
                <c:pt idx="2115">
                  <c:v>2115</c:v>
                </c:pt>
                <c:pt idx="2116">
                  <c:v>2116</c:v>
                </c:pt>
                <c:pt idx="2117">
                  <c:v>2117</c:v>
                </c:pt>
                <c:pt idx="2118">
                  <c:v>2118</c:v>
                </c:pt>
                <c:pt idx="2119">
                  <c:v>2119</c:v>
                </c:pt>
                <c:pt idx="2120">
                  <c:v>2120</c:v>
                </c:pt>
                <c:pt idx="2121">
                  <c:v>2121</c:v>
                </c:pt>
                <c:pt idx="2122">
                  <c:v>2122</c:v>
                </c:pt>
                <c:pt idx="2123">
                  <c:v>2123</c:v>
                </c:pt>
                <c:pt idx="2124">
                  <c:v>2124</c:v>
                </c:pt>
                <c:pt idx="2125">
                  <c:v>2125</c:v>
                </c:pt>
                <c:pt idx="2126">
                  <c:v>2126</c:v>
                </c:pt>
                <c:pt idx="2127">
                  <c:v>2127</c:v>
                </c:pt>
                <c:pt idx="2128">
                  <c:v>2128</c:v>
                </c:pt>
                <c:pt idx="2129">
                  <c:v>2129</c:v>
                </c:pt>
                <c:pt idx="2130">
                  <c:v>2130</c:v>
                </c:pt>
                <c:pt idx="2131">
                  <c:v>2131</c:v>
                </c:pt>
                <c:pt idx="2132">
                  <c:v>2132</c:v>
                </c:pt>
                <c:pt idx="2133">
                  <c:v>2133</c:v>
                </c:pt>
                <c:pt idx="2134">
                  <c:v>2134</c:v>
                </c:pt>
                <c:pt idx="2135">
                  <c:v>2135</c:v>
                </c:pt>
                <c:pt idx="2136">
                  <c:v>2136</c:v>
                </c:pt>
                <c:pt idx="2137">
                  <c:v>2137</c:v>
                </c:pt>
                <c:pt idx="2138">
                  <c:v>2138</c:v>
                </c:pt>
                <c:pt idx="2139">
                  <c:v>2139</c:v>
                </c:pt>
                <c:pt idx="2140">
                  <c:v>2140</c:v>
                </c:pt>
                <c:pt idx="2141">
                  <c:v>2141</c:v>
                </c:pt>
                <c:pt idx="2142">
                  <c:v>2142</c:v>
                </c:pt>
                <c:pt idx="2143">
                  <c:v>2143</c:v>
                </c:pt>
                <c:pt idx="2144">
                  <c:v>2144</c:v>
                </c:pt>
                <c:pt idx="2145">
                  <c:v>2145</c:v>
                </c:pt>
                <c:pt idx="2146">
                  <c:v>2146</c:v>
                </c:pt>
                <c:pt idx="2147">
                  <c:v>2147</c:v>
                </c:pt>
                <c:pt idx="2148">
                  <c:v>2148</c:v>
                </c:pt>
                <c:pt idx="2149">
                  <c:v>2149</c:v>
                </c:pt>
                <c:pt idx="2150">
                  <c:v>2150</c:v>
                </c:pt>
                <c:pt idx="2151">
                  <c:v>2151</c:v>
                </c:pt>
                <c:pt idx="2152">
                  <c:v>2152</c:v>
                </c:pt>
                <c:pt idx="2153">
                  <c:v>2153</c:v>
                </c:pt>
                <c:pt idx="2154">
                  <c:v>2154</c:v>
                </c:pt>
                <c:pt idx="2155">
                  <c:v>2155</c:v>
                </c:pt>
                <c:pt idx="2156">
                  <c:v>2156</c:v>
                </c:pt>
                <c:pt idx="2157">
                  <c:v>2157</c:v>
                </c:pt>
                <c:pt idx="2158">
                  <c:v>2158</c:v>
                </c:pt>
                <c:pt idx="2159">
                  <c:v>2159</c:v>
                </c:pt>
                <c:pt idx="2160">
                  <c:v>2160</c:v>
                </c:pt>
                <c:pt idx="2161">
                  <c:v>2161</c:v>
                </c:pt>
                <c:pt idx="2162">
                  <c:v>2162</c:v>
                </c:pt>
                <c:pt idx="2163">
                  <c:v>2163</c:v>
                </c:pt>
                <c:pt idx="2164">
                  <c:v>2164</c:v>
                </c:pt>
                <c:pt idx="2165">
                  <c:v>2165</c:v>
                </c:pt>
                <c:pt idx="2166">
                  <c:v>2166</c:v>
                </c:pt>
                <c:pt idx="2167">
                  <c:v>2167</c:v>
                </c:pt>
                <c:pt idx="2168">
                  <c:v>2168</c:v>
                </c:pt>
                <c:pt idx="2169">
                  <c:v>2169</c:v>
                </c:pt>
                <c:pt idx="2170">
                  <c:v>2170</c:v>
                </c:pt>
                <c:pt idx="2171">
                  <c:v>2171</c:v>
                </c:pt>
                <c:pt idx="2172">
                  <c:v>2172</c:v>
                </c:pt>
                <c:pt idx="2173">
                  <c:v>2173</c:v>
                </c:pt>
                <c:pt idx="2174">
                  <c:v>2174</c:v>
                </c:pt>
                <c:pt idx="2175">
                  <c:v>2175</c:v>
                </c:pt>
                <c:pt idx="2176">
                  <c:v>2176</c:v>
                </c:pt>
                <c:pt idx="2177">
                  <c:v>2177</c:v>
                </c:pt>
                <c:pt idx="2178">
                  <c:v>2178</c:v>
                </c:pt>
                <c:pt idx="2179">
                  <c:v>2179</c:v>
                </c:pt>
                <c:pt idx="2180">
                  <c:v>2180</c:v>
                </c:pt>
                <c:pt idx="2181">
                  <c:v>2181</c:v>
                </c:pt>
                <c:pt idx="2182">
                  <c:v>2182</c:v>
                </c:pt>
                <c:pt idx="2183">
                  <c:v>2183</c:v>
                </c:pt>
                <c:pt idx="2184">
                  <c:v>2184</c:v>
                </c:pt>
                <c:pt idx="2185">
                  <c:v>2185</c:v>
                </c:pt>
                <c:pt idx="2186">
                  <c:v>2186</c:v>
                </c:pt>
                <c:pt idx="2187">
                  <c:v>2187</c:v>
                </c:pt>
                <c:pt idx="2188">
                  <c:v>2188</c:v>
                </c:pt>
                <c:pt idx="2189">
                  <c:v>2189</c:v>
                </c:pt>
                <c:pt idx="2190">
                  <c:v>2190</c:v>
                </c:pt>
                <c:pt idx="2191">
                  <c:v>2191</c:v>
                </c:pt>
                <c:pt idx="2192">
                  <c:v>2192</c:v>
                </c:pt>
                <c:pt idx="2193">
                  <c:v>2193</c:v>
                </c:pt>
                <c:pt idx="2194">
                  <c:v>2194</c:v>
                </c:pt>
                <c:pt idx="2195">
                  <c:v>2195</c:v>
                </c:pt>
                <c:pt idx="2196">
                  <c:v>2196</c:v>
                </c:pt>
                <c:pt idx="2197">
                  <c:v>2197</c:v>
                </c:pt>
                <c:pt idx="2198">
                  <c:v>2198</c:v>
                </c:pt>
                <c:pt idx="2199">
                  <c:v>2199</c:v>
                </c:pt>
                <c:pt idx="2200">
                  <c:v>2200</c:v>
                </c:pt>
                <c:pt idx="2201">
                  <c:v>2201</c:v>
                </c:pt>
                <c:pt idx="2202">
                  <c:v>2202</c:v>
                </c:pt>
                <c:pt idx="2203">
                  <c:v>2203</c:v>
                </c:pt>
                <c:pt idx="2204">
                  <c:v>2204</c:v>
                </c:pt>
                <c:pt idx="2205">
                  <c:v>2205</c:v>
                </c:pt>
                <c:pt idx="2206">
                  <c:v>2206</c:v>
                </c:pt>
                <c:pt idx="2207">
                  <c:v>2207</c:v>
                </c:pt>
                <c:pt idx="2208">
                  <c:v>2208</c:v>
                </c:pt>
                <c:pt idx="2209">
                  <c:v>2209</c:v>
                </c:pt>
                <c:pt idx="2210">
                  <c:v>2210</c:v>
                </c:pt>
                <c:pt idx="2211">
                  <c:v>2211</c:v>
                </c:pt>
                <c:pt idx="2212">
                  <c:v>2212</c:v>
                </c:pt>
                <c:pt idx="2213">
                  <c:v>2213</c:v>
                </c:pt>
                <c:pt idx="2214">
                  <c:v>2214</c:v>
                </c:pt>
                <c:pt idx="2215">
                  <c:v>2215</c:v>
                </c:pt>
                <c:pt idx="2216">
                  <c:v>2216</c:v>
                </c:pt>
                <c:pt idx="2217">
                  <c:v>2217</c:v>
                </c:pt>
                <c:pt idx="2218">
                  <c:v>2218</c:v>
                </c:pt>
                <c:pt idx="2219">
                  <c:v>2219</c:v>
                </c:pt>
                <c:pt idx="2220">
                  <c:v>2220</c:v>
                </c:pt>
                <c:pt idx="2221">
                  <c:v>2221</c:v>
                </c:pt>
                <c:pt idx="2222">
                  <c:v>2222</c:v>
                </c:pt>
                <c:pt idx="2223">
                  <c:v>2223</c:v>
                </c:pt>
                <c:pt idx="2224">
                  <c:v>2224</c:v>
                </c:pt>
                <c:pt idx="2225">
                  <c:v>2225</c:v>
                </c:pt>
                <c:pt idx="2226">
                  <c:v>2226</c:v>
                </c:pt>
                <c:pt idx="2227">
                  <c:v>2227</c:v>
                </c:pt>
                <c:pt idx="2228">
                  <c:v>2228</c:v>
                </c:pt>
                <c:pt idx="2229">
                  <c:v>2229</c:v>
                </c:pt>
                <c:pt idx="2230">
                  <c:v>2230</c:v>
                </c:pt>
                <c:pt idx="2231">
                  <c:v>2231</c:v>
                </c:pt>
                <c:pt idx="2232">
                  <c:v>2232</c:v>
                </c:pt>
                <c:pt idx="2233">
                  <c:v>2233</c:v>
                </c:pt>
                <c:pt idx="2234">
                  <c:v>2234</c:v>
                </c:pt>
                <c:pt idx="2235">
                  <c:v>2235</c:v>
                </c:pt>
                <c:pt idx="2236">
                  <c:v>2236</c:v>
                </c:pt>
                <c:pt idx="2237">
                  <c:v>2237</c:v>
                </c:pt>
                <c:pt idx="2238">
                  <c:v>2238</c:v>
                </c:pt>
                <c:pt idx="2239">
                  <c:v>2239</c:v>
                </c:pt>
                <c:pt idx="2240">
                  <c:v>2240</c:v>
                </c:pt>
                <c:pt idx="2241">
                  <c:v>2241</c:v>
                </c:pt>
                <c:pt idx="2242">
                  <c:v>2242</c:v>
                </c:pt>
                <c:pt idx="2243">
                  <c:v>2243</c:v>
                </c:pt>
                <c:pt idx="2244">
                  <c:v>2244</c:v>
                </c:pt>
                <c:pt idx="2245">
                  <c:v>2245</c:v>
                </c:pt>
                <c:pt idx="2246">
                  <c:v>2246</c:v>
                </c:pt>
                <c:pt idx="2247">
                  <c:v>2247</c:v>
                </c:pt>
                <c:pt idx="2248">
                  <c:v>2248</c:v>
                </c:pt>
                <c:pt idx="2249">
                  <c:v>2249</c:v>
                </c:pt>
                <c:pt idx="2250">
                  <c:v>2250</c:v>
                </c:pt>
                <c:pt idx="2251">
                  <c:v>2251</c:v>
                </c:pt>
                <c:pt idx="2252">
                  <c:v>2252</c:v>
                </c:pt>
                <c:pt idx="2253">
                  <c:v>2253</c:v>
                </c:pt>
                <c:pt idx="2254">
                  <c:v>2254</c:v>
                </c:pt>
                <c:pt idx="2255">
                  <c:v>2255</c:v>
                </c:pt>
                <c:pt idx="2256">
                  <c:v>2256</c:v>
                </c:pt>
                <c:pt idx="2257">
                  <c:v>2257</c:v>
                </c:pt>
                <c:pt idx="2258">
                  <c:v>2258</c:v>
                </c:pt>
                <c:pt idx="2259">
                  <c:v>2259</c:v>
                </c:pt>
                <c:pt idx="2260">
                  <c:v>2260</c:v>
                </c:pt>
                <c:pt idx="2261">
                  <c:v>2261</c:v>
                </c:pt>
                <c:pt idx="2262">
                  <c:v>2262</c:v>
                </c:pt>
                <c:pt idx="2263">
                  <c:v>2263</c:v>
                </c:pt>
                <c:pt idx="2264">
                  <c:v>2264</c:v>
                </c:pt>
                <c:pt idx="2265">
                  <c:v>2265</c:v>
                </c:pt>
                <c:pt idx="2266">
                  <c:v>2266</c:v>
                </c:pt>
                <c:pt idx="2267">
                  <c:v>2267</c:v>
                </c:pt>
                <c:pt idx="2268">
                  <c:v>2268</c:v>
                </c:pt>
                <c:pt idx="2269">
                  <c:v>2269</c:v>
                </c:pt>
                <c:pt idx="2270">
                  <c:v>2270</c:v>
                </c:pt>
                <c:pt idx="2271">
                  <c:v>2271</c:v>
                </c:pt>
                <c:pt idx="2272">
                  <c:v>2272</c:v>
                </c:pt>
                <c:pt idx="2273">
                  <c:v>2273</c:v>
                </c:pt>
                <c:pt idx="2274">
                  <c:v>2274</c:v>
                </c:pt>
                <c:pt idx="2275">
                  <c:v>2275</c:v>
                </c:pt>
                <c:pt idx="2276">
                  <c:v>2276</c:v>
                </c:pt>
                <c:pt idx="2277">
                  <c:v>2277</c:v>
                </c:pt>
                <c:pt idx="2278">
                  <c:v>2278</c:v>
                </c:pt>
                <c:pt idx="2279">
                  <c:v>2279</c:v>
                </c:pt>
                <c:pt idx="2280">
                  <c:v>2280</c:v>
                </c:pt>
                <c:pt idx="2281">
                  <c:v>2281</c:v>
                </c:pt>
                <c:pt idx="2282">
                  <c:v>2282</c:v>
                </c:pt>
                <c:pt idx="2283">
                  <c:v>2283</c:v>
                </c:pt>
                <c:pt idx="2284">
                  <c:v>2284</c:v>
                </c:pt>
                <c:pt idx="2285">
                  <c:v>2285</c:v>
                </c:pt>
                <c:pt idx="2286">
                  <c:v>2286</c:v>
                </c:pt>
                <c:pt idx="2287">
                  <c:v>2287</c:v>
                </c:pt>
                <c:pt idx="2288">
                  <c:v>2288</c:v>
                </c:pt>
                <c:pt idx="2289">
                  <c:v>2289</c:v>
                </c:pt>
                <c:pt idx="2290">
                  <c:v>2290</c:v>
                </c:pt>
                <c:pt idx="2291">
                  <c:v>2291</c:v>
                </c:pt>
                <c:pt idx="2292">
                  <c:v>2292</c:v>
                </c:pt>
                <c:pt idx="2293">
                  <c:v>2293</c:v>
                </c:pt>
                <c:pt idx="2294">
                  <c:v>2294</c:v>
                </c:pt>
                <c:pt idx="2295">
                  <c:v>2295</c:v>
                </c:pt>
                <c:pt idx="2296">
                  <c:v>2296</c:v>
                </c:pt>
                <c:pt idx="2297">
                  <c:v>2297</c:v>
                </c:pt>
                <c:pt idx="2298">
                  <c:v>2298</c:v>
                </c:pt>
                <c:pt idx="2299">
                  <c:v>2299</c:v>
                </c:pt>
                <c:pt idx="2300">
                  <c:v>2300</c:v>
                </c:pt>
                <c:pt idx="2301">
                  <c:v>2301</c:v>
                </c:pt>
                <c:pt idx="2302">
                  <c:v>2302</c:v>
                </c:pt>
                <c:pt idx="2303">
                  <c:v>2303</c:v>
                </c:pt>
                <c:pt idx="2304">
                  <c:v>2304</c:v>
                </c:pt>
                <c:pt idx="2305">
                  <c:v>2305</c:v>
                </c:pt>
                <c:pt idx="2306">
                  <c:v>2306</c:v>
                </c:pt>
                <c:pt idx="2307">
                  <c:v>2307</c:v>
                </c:pt>
                <c:pt idx="2308">
                  <c:v>2308</c:v>
                </c:pt>
                <c:pt idx="2309">
                  <c:v>2309</c:v>
                </c:pt>
                <c:pt idx="2310">
                  <c:v>2310</c:v>
                </c:pt>
                <c:pt idx="2311">
                  <c:v>2311</c:v>
                </c:pt>
                <c:pt idx="2312">
                  <c:v>2312</c:v>
                </c:pt>
                <c:pt idx="2313">
                  <c:v>2313</c:v>
                </c:pt>
                <c:pt idx="2314">
                  <c:v>2314</c:v>
                </c:pt>
                <c:pt idx="2315">
                  <c:v>2315</c:v>
                </c:pt>
                <c:pt idx="2316">
                  <c:v>2316</c:v>
                </c:pt>
                <c:pt idx="2317">
                  <c:v>2317</c:v>
                </c:pt>
                <c:pt idx="2318">
                  <c:v>2318</c:v>
                </c:pt>
                <c:pt idx="2319">
                  <c:v>2319</c:v>
                </c:pt>
                <c:pt idx="2320">
                  <c:v>2320</c:v>
                </c:pt>
                <c:pt idx="2321">
                  <c:v>2321</c:v>
                </c:pt>
                <c:pt idx="2322">
                  <c:v>2322</c:v>
                </c:pt>
                <c:pt idx="2323">
                  <c:v>2323</c:v>
                </c:pt>
                <c:pt idx="2324">
                  <c:v>2324</c:v>
                </c:pt>
                <c:pt idx="2325">
                  <c:v>2325</c:v>
                </c:pt>
                <c:pt idx="2326">
                  <c:v>2326</c:v>
                </c:pt>
                <c:pt idx="2327">
                  <c:v>2327</c:v>
                </c:pt>
                <c:pt idx="2328">
                  <c:v>2328</c:v>
                </c:pt>
                <c:pt idx="2329">
                  <c:v>2329</c:v>
                </c:pt>
                <c:pt idx="2330">
                  <c:v>2330</c:v>
                </c:pt>
                <c:pt idx="2331">
                  <c:v>2331</c:v>
                </c:pt>
                <c:pt idx="2332">
                  <c:v>2332</c:v>
                </c:pt>
                <c:pt idx="2333">
                  <c:v>2333</c:v>
                </c:pt>
                <c:pt idx="2334">
                  <c:v>2334</c:v>
                </c:pt>
                <c:pt idx="2335">
                  <c:v>2335</c:v>
                </c:pt>
                <c:pt idx="2336">
                  <c:v>2336</c:v>
                </c:pt>
                <c:pt idx="2337">
                  <c:v>2337</c:v>
                </c:pt>
                <c:pt idx="2338">
                  <c:v>2338</c:v>
                </c:pt>
                <c:pt idx="2339">
                  <c:v>2339</c:v>
                </c:pt>
                <c:pt idx="2340">
                  <c:v>2340</c:v>
                </c:pt>
                <c:pt idx="2341">
                  <c:v>2341</c:v>
                </c:pt>
                <c:pt idx="2342">
                  <c:v>2342</c:v>
                </c:pt>
                <c:pt idx="2343">
                  <c:v>2343</c:v>
                </c:pt>
                <c:pt idx="2344">
                  <c:v>2344</c:v>
                </c:pt>
                <c:pt idx="2345">
                  <c:v>2345</c:v>
                </c:pt>
                <c:pt idx="2346">
                  <c:v>2346</c:v>
                </c:pt>
                <c:pt idx="2347">
                  <c:v>2347</c:v>
                </c:pt>
                <c:pt idx="2348">
                  <c:v>2348</c:v>
                </c:pt>
                <c:pt idx="2349">
                  <c:v>2349</c:v>
                </c:pt>
                <c:pt idx="2350">
                  <c:v>2350</c:v>
                </c:pt>
                <c:pt idx="2351">
                  <c:v>2351</c:v>
                </c:pt>
                <c:pt idx="2352">
                  <c:v>2352</c:v>
                </c:pt>
                <c:pt idx="2353">
                  <c:v>2353</c:v>
                </c:pt>
                <c:pt idx="2354">
                  <c:v>2354</c:v>
                </c:pt>
                <c:pt idx="2355">
                  <c:v>2355</c:v>
                </c:pt>
                <c:pt idx="2356">
                  <c:v>2356</c:v>
                </c:pt>
                <c:pt idx="2357">
                  <c:v>2357</c:v>
                </c:pt>
                <c:pt idx="2358">
                  <c:v>2358</c:v>
                </c:pt>
                <c:pt idx="2359">
                  <c:v>2359</c:v>
                </c:pt>
                <c:pt idx="2360">
                  <c:v>2360</c:v>
                </c:pt>
                <c:pt idx="2361">
                  <c:v>2361</c:v>
                </c:pt>
                <c:pt idx="2362">
                  <c:v>2362</c:v>
                </c:pt>
                <c:pt idx="2363">
                  <c:v>2363</c:v>
                </c:pt>
                <c:pt idx="2364">
                  <c:v>2364</c:v>
                </c:pt>
                <c:pt idx="2365">
                  <c:v>2365</c:v>
                </c:pt>
                <c:pt idx="2366">
                  <c:v>2366</c:v>
                </c:pt>
                <c:pt idx="2367">
                  <c:v>2367</c:v>
                </c:pt>
                <c:pt idx="2368">
                  <c:v>2368</c:v>
                </c:pt>
                <c:pt idx="2369">
                  <c:v>2369</c:v>
                </c:pt>
                <c:pt idx="2370">
                  <c:v>2370</c:v>
                </c:pt>
                <c:pt idx="2371">
                  <c:v>2371</c:v>
                </c:pt>
                <c:pt idx="2372">
                  <c:v>2372</c:v>
                </c:pt>
                <c:pt idx="2373">
                  <c:v>2373</c:v>
                </c:pt>
                <c:pt idx="2374">
                  <c:v>2374</c:v>
                </c:pt>
                <c:pt idx="2375">
                  <c:v>2375</c:v>
                </c:pt>
                <c:pt idx="2376">
                  <c:v>2376</c:v>
                </c:pt>
                <c:pt idx="2377">
                  <c:v>2377</c:v>
                </c:pt>
                <c:pt idx="2378">
                  <c:v>2378</c:v>
                </c:pt>
                <c:pt idx="2379">
                  <c:v>2379</c:v>
                </c:pt>
                <c:pt idx="2380">
                  <c:v>2380</c:v>
                </c:pt>
                <c:pt idx="2381">
                  <c:v>2381</c:v>
                </c:pt>
                <c:pt idx="2382">
                  <c:v>2382</c:v>
                </c:pt>
                <c:pt idx="2383">
                  <c:v>2383</c:v>
                </c:pt>
                <c:pt idx="2384">
                  <c:v>2384</c:v>
                </c:pt>
                <c:pt idx="2385">
                  <c:v>2385</c:v>
                </c:pt>
                <c:pt idx="2386">
                  <c:v>2386</c:v>
                </c:pt>
                <c:pt idx="2387">
                  <c:v>2387</c:v>
                </c:pt>
                <c:pt idx="2388">
                  <c:v>2388</c:v>
                </c:pt>
                <c:pt idx="2389">
                  <c:v>2389</c:v>
                </c:pt>
                <c:pt idx="2390">
                  <c:v>2390</c:v>
                </c:pt>
                <c:pt idx="2391">
                  <c:v>2391</c:v>
                </c:pt>
                <c:pt idx="2392">
                  <c:v>2392</c:v>
                </c:pt>
                <c:pt idx="2393">
                  <c:v>2393</c:v>
                </c:pt>
                <c:pt idx="2394">
                  <c:v>2394</c:v>
                </c:pt>
                <c:pt idx="2395">
                  <c:v>2395</c:v>
                </c:pt>
                <c:pt idx="2396">
                  <c:v>2396</c:v>
                </c:pt>
                <c:pt idx="2397">
                  <c:v>2397</c:v>
                </c:pt>
                <c:pt idx="2398">
                  <c:v>2398</c:v>
                </c:pt>
                <c:pt idx="2399">
                  <c:v>2399</c:v>
                </c:pt>
                <c:pt idx="2400">
                  <c:v>2400</c:v>
                </c:pt>
                <c:pt idx="2401">
                  <c:v>2401</c:v>
                </c:pt>
                <c:pt idx="2402">
                  <c:v>2402</c:v>
                </c:pt>
                <c:pt idx="2403">
                  <c:v>2403</c:v>
                </c:pt>
                <c:pt idx="2404">
                  <c:v>2404</c:v>
                </c:pt>
                <c:pt idx="2405">
                  <c:v>2405</c:v>
                </c:pt>
                <c:pt idx="2406">
                  <c:v>2406</c:v>
                </c:pt>
                <c:pt idx="2407">
                  <c:v>2407</c:v>
                </c:pt>
                <c:pt idx="2408">
                  <c:v>2408</c:v>
                </c:pt>
                <c:pt idx="2409">
                  <c:v>2409</c:v>
                </c:pt>
                <c:pt idx="2410">
                  <c:v>2410</c:v>
                </c:pt>
                <c:pt idx="2411">
                  <c:v>2411</c:v>
                </c:pt>
                <c:pt idx="2412">
                  <c:v>2412</c:v>
                </c:pt>
                <c:pt idx="2413">
                  <c:v>2413</c:v>
                </c:pt>
                <c:pt idx="2414">
                  <c:v>2414</c:v>
                </c:pt>
                <c:pt idx="2415">
                  <c:v>2415</c:v>
                </c:pt>
                <c:pt idx="2416">
                  <c:v>2416</c:v>
                </c:pt>
                <c:pt idx="2417">
                  <c:v>2417</c:v>
                </c:pt>
                <c:pt idx="2418">
                  <c:v>2418</c:v>
                </c:pt>
                <c:pt idx="2419">
                  <c:v>2419</c:v>
                </c:pt>
                <c:pt idx="2420">
                  <c:v>2420</c:v>
                </c:pt>
                <c:pt idx="2421">
                  <c:v>2421</c:v>
                </c:pt>
                <c:pt idx="2422">
                  <c:v>2422</c:v>
                </c:pt>
                <c:pt idx="2423">
                  <c:v>2423</c:v>
                </c:pt>
                <c:pt idx="2424">
                  <c:v>2424</c:v>
                </c:pt>
                <c:pt idx="2425">
                  <c:v>2425</c:v>
                </c:pt>
                <c:pt idx="2426">
                  <c:v>2426</c:v>
                </c:pt>
                <c:pt idx="2427">
                  <c:v>2427</c:v>
                </c:pt>
                <c:pt idx="2428">
                  <c:v>2428</c:v>
                </c:pt>
                <c:pt idx="2429">
                  <c:v>2429</c:v>
                </c:pt>
                <c:pt idx="2430">
                  <c:v>2430</c:v>
                </c:pt>
                <c:pt idx="2431">
                  <c:v>2431</c:v>
                </c:pt>
                <c:pt idx="2432">
                  <c:v>2432</c:v>
                </c:pt>
                <c:pt idx="2433">
                  <c:v>2433</c:v>
                </c:pt>
                <c:pt idx="2434">
                  <c:v>2434</c:v>
                </c:pt>
                <c:pt idx="2435">
                  <c:v>2435</c:v>
                </c:pt>
                <c:pt idx="2436">
                  <c:v>2436</c:v>
                </c:pt>
                <c:pt idx="2437">
                  <c:v>2437</c:v>
                </c:pt>
                <c:pt idx="2438">
                  <c:v>2438</c:v>
                </c:pt>
                <c:pt idx="2439">
                  <c:v>2439</c:v>
                </c:pt>
                <c:pt idx="2440">
                  <c:v>2440</c:v>
                </c:pt>
                <c:pt idx="2441">
                  <c:v>2441</c:v>
                </c:pt>
                <c:pt idx="2442">
                  <c:v>2442</c:v>
                </c:pt>
                <c:pt idx="2443">
                  <c:v>2443</c:v>
                </c:pt>
                <c:pt idx="2444">
                  <c:v>2444</c:v>
                </c:pt>
                <c:pt idx="2445">
                  <c:v>2445</c:v>
                </c:pt>
                <c:pt idx="2446">
                  <c:v>2446</c:v>
                </c:pt>
                <c:pt idx="2447">
                  <c:v>2447</c:v>
                </c:pt>
                <c:pt idx="2448">
                  <c:v>2448</c:v>
                </c:pt>
                <c:pt idx="2449">
                  <c:v>2449</c:v>
                </c:pt>
                <c:pt idx="2450">
                  <c:v>2450</c:v>
                </c:pt>
                <c:pt idx="2451">
                  <c:v>2451</c:v>
                </c:pt>
                <c:pt idx="2452">
                  <c:v>2452</c:v>
                </c:pt>
                <c:pt idx="2453">
                  <c:v>2453</c:v>
                </c:pt>
                <c:pt idx="2454">
                  <c:v>2454</c:v>
                </c:pt>
                <c:pt idx="2455">
                  <c:v>2455</c:v>
                </c:pt>
                <c:pt idx="2456">
                  <c:v>2456</c:v>
                </c:pt>
                <c:pt idx="2457">
                  <c:v>2457</c:v>
                </c:pt>
                <c:pt idx="2458">
                  <c:v>2458</c:v>
                </c:pt>
                <c:pt idx="2459">
                  <c:v>2459</c:v>
                </c:pt>
                <c:pt idx="2460">
                  <c:v>2460</c:v>
                </c:pt>
                <c:pt idx="2461">
                  <c:v>2461</c:v>
                </c:pt>
                <c:pt idx="2462">
                  <c:v>2462</c:v>
                </c:pt>
                <c:pt idx="2463">
                  <c:v>2463</c:v>
                </c:pt>
                <c:pt idx="2464">
                  <c:v>2464</c:v>
                </c:pt>
                <c:pt idx="2465">
                  <c:v>2465</c:v>
                </c:pt>
                <c:pt idx="2466">
                  <c:v>2466</c:v>
                </c:pt>
                <c:pt idx="2467">
                  <c:v>2467</c:v>
                </c:pt>
                <c:pt idx="2468">
                  <c:v>2468</c:v>
                </c:pt>
                <c:pt idx="2469">
                  <c:v>2469</c:v>
                </c:pt>
                <c:pt idx="2470">
                  <c:v>2470</c:v>
                </c:pt>
                <c:pt idx="2471">
                  <c:v>2471</c:v>
                </c:pt>
                <c:pt idx="2472">
                  <c:v>2472</c:v>
                </c:pt>
                <c:pt idx="2473">
                  <c:v>2473</c:v>
                </c:pt>
                <c:pt idx="2474">
                  <c:v>2474</c:v>
                </c:pt>
                <c:pt idx="2475">
                  <c:v>2475</c:v>
                </c:pt>
                <c:pt idx="2476">
                  <c:v>2476</c:v>
                </c:pt>
                <c:pt idx="2477">
                  <c:v>2477</c:v>
                </c:pt>
                <c:pt idx="2478">
                  <c:v>2478</c:v>
                </c:pt>
                <c:pt idx="2479">
                  <c:v>2479</c:v>
                </c:pt>
                <c:pt idx="2480">
                  <c:v>2480</c:v>
                </c:pt>
                <c:pt idx="2481">
                  <c:v>2481</c:v>
                </c:pt>
                <c:pt idx="2482">
                  <c:v>2482</c:v>
                </c:pt>
                <c:pt idx="2483">
                  <c:v>2483</c:v>
                </c:pt>
                <c:pt idx="2484">
                  <c:v>2484</c:v>
                </c:pt>
                <c:pt idx="2485">
                  <c:v>2485</c:v>
                </c:pt>
                <c:pt idx="2486">
                  <c:v>2486</c:v>
                </c:pt>
                <c:pt idx="2487">
                  <c:v>2487</c:v>
                </c:pt>
                <c:pt idx="2488">
                  <c:v>2488</c:v>
                </c:pt>
                <c:pt idx="2489">
                  <c:v>2489</c:v>
                </c:pt>
                <c:pt idx="2490">
                  <c:v>2490</c:v>
                </c:pt>
                <c:pt idx="2491">
                  <c:v>2491</c:v>
                </c:pt>
                <c:pt idx="2492">
                  <c:v>2492</c:v>
                </c:pt>
                <c:pt idx="2493">
                  <c:v>2493</c:v>
                </c:pt>
                <c:pt idx="2494">
                  <c:v>2494</c:v>
                </c:pt>
                <c:pt idx="2495">
                  <c:v>2495</c:v>
                </c:pt>
                <c:pt idx="2496">
                  <c:v>2496</c:v>
                </c:pt>
                <c:pt idx="2497">
                  <c:v>2497</c:v>
                </c:pt>
                <c:pt idx="2498">
                  <c:v>2498</c:v>
                </c:pt>
                <c:pt idx="2499">
                  <c:v>2499</c:v>
                </c:pt>
                <c:pt idx="2500">
                  <c:v>2500</c:v>
                </c:pt>
                <c:pt idx="2501">
                  <c:v>2501</c:v>
                </c:pt>
                <c:pt idx="2502">
                  <c:v>2502</c:v>
                </c:pt>
                <c:pt idx="2503">
                  <c:v>2503</c:v>
                </c:pt>
                <c:pt idx="2504">
                  <c:v>2504</c:v>
                </c:pt>
                <c:pt idx="2505">
                  <c:v>2505</c:v>
                </c:pt>
                <c:pt idx="2506">
                  <c:v>2506</c:v>
                </c:pt>
                <c:pt idx="2507">
                  <c:v>2507</c:v>
                </c:pt>
                <c:pt idx="2508">
                  <c:v>2508</c:v>
                </c:pt>
                <c:pt idx="2509">
                  <c:v>2509</c:v>
                </c:pt>
                <c:pt idx="2510">
                  <c:v>2510</c:v>
                </c:pt>
                <c:pt idx="2511">
                  <c:v>2511</c:v>
                </c:pt>
                <c:pt idx="2512">
                  <c:v>2512</c:v>
                </c:pt>
                <c:pt idx="2513">
                  <c:v>2513</c:v>
                </c:pt>
                <c:pt idx="2514">
                  <c:v>2514</c:v>
                </c:pt>
                <c:pt idx="2515">
                  <c:v>2515</c:v>
                </c:pt>
                <c:pt idx="2516">
                  <c:v>2516</c:v>
                </c:pt>
                <c:pt idx="2517">
                  <c:v>2517</c:v>
                </c:pt>
                <c:pt idx="2518">
                  <c:v>2518</c:v>
                </c:pt>
                <c:pt idx="2519">
                  <c:v>2519</c:v>
                </c:pt>
                <c:pt idx="2520">
                  <c:v>2520</c:v>
                </c:pt>
                <c:pt idx="2521">
                  <c:v>2521</c:v>
                </c:pt>
                <c:pt idx="2522">
                  <c:v>2522</c:v>
                </c:pt>
                <c:pt idx="2523">
                  <c:v>2523</c:v>
                </c:pt>
                <c:pt idx="2524">
                  <c:v>2524</c:v>
                </c:pt>
                <c:pt idx="2525">
                  <c:v>2525</c:v>
                </c:pt>
                <c:pt idx="2526">
                  <c:v>2526</c:v>
                </c:pt>
                <c:pt idx="2527">
                  <c:v>2527</c:v>
                </c:pt>
                <c:pt idx="2528">
                  <c:v>2528</c:v>
                </c:pt>
                <c:pt idx="2529">
                  <c:v>2529</c:v>
                </c:pt>
                <c:pt idx="2530">
                  <c:v>2530</c:v>
                </c:pt>
                <c:pt idx="2531">
                  <c:v>2531</c:v>
                </c:pt>
                <c:pt idx="2532">
                  <c:v>2532</c:v>
                </c:pt>
                <c:pt idx="2533">
                  <c:v>2533</c:v>
                </c:pt>
                <c:pt idx="2534">
                  <c:v>2534</c:v>
                </c:pt>
                <c:pt idx="2535">
                  <c:v>2535</c:v>
                </c:pt>
                <c:pt idx="2536">
                  <c:v>2536</c:v>
                </c:pt>
                <c:pt idx="2537">
                  <c:v>2537</c:v>
                </c:pt>
                <c:pt idx="2538">
                  <c:v>2538</c:v>
                </c:pt>
                <c:pt idx="2539">
                  <c:v>2539</c:v>
                </c:pt>
                <c:pt idx="2540">
                  <c:v>2540</c:v>
                </c:pt>
                <c:pt idx="2541">
                  <c:v>2541</c:v>
                </c:pt>
                <c:pt idx="2542">
                  <c:v>2542</c:v>
                </c:pt>
                <c:pt idx="2543">
                  <c:v>2543</c:v>
                </c:pt>
                <c:pt idx="2544">
                  <c:v>2544</c:v>
                </c:pt>
                <c:pt idx="2545">
                  <c:v>2545</c:v>
                </c:pt>
                <c:pt idx="2546">
                  <c:v>2546</c:v>
                </c:pt>
                <c:pt idx="2547">
                  <c:v>2547</c:v>
                </c:pt>
                <c:pt idx="2548">
                  <c:v>2548</c:v>
                </c:pt>
                <c:pt idx="2549">
                  <c:v>2549</c:v>
                </c:pt>
                <c:pt idx="2550">
                  <c:v>2550</c:v>
                </c:pt>
                <c:pt idx="2551">
                  <c:v>2551</c:v>
                </c:pt>
                <c:pt idx="2552">
                  <c:v>2552</c:v>
                </c:pt>
                <c:pt idx="2553">
                  <c:v>2553</c:v>
                </c:pt>
                <c:pt idx="2554">
                  <c:v>2554</c:v>
                </c:pt>
                <c:pt idx="2555">
                  <c:v>2555</c:v>
                </c:pt>
                <c:pt idx="2556">
                  <c:v>2556</c:v>
                </c:pt>
                <c:pt idx="2557">
                  <c:v>2557</c:v>
                </c:pt>
                <c:pt idx="2558">
                  <c:v>2558</c:v>
                </c:pt>
                <c:pt idx="2559">
                  <c:v>2559</c:v>
                </c:pt>
                <c:pt idx="2560">
                  <c:v>2560</c:v>
                </c:pt>
                <c:pt idx="2561">
                  <c:v>2561</c:v>
                </c:pt>
                <c:pt idx="2562">
                  <c:v>2562</c:v>
                </c:pt>
                <c:pt idx="2563">
                  <c:v>2563</c:v>
                </c:pt>
                <c:pt idx="2564">
                  <c:v>2564</c:v>
                </c:pt>
                <c:pt idx="2565">
                  <c:v>2565</c:v>
                </c:pt>
                <c:pt idx="2566">
                  <c:v>2566</c:v>
                </c:pt>
                <c:pt idx="2567">
                  <c:v>2567</c:v>
                </c:pt>
                <c:pt idx="2568">
                  <c:v>2568</c:v>
                </c:pt>
                <c:pt idx="2569">
                  <c:v>2569</c:v>
                </c:pt>
                <c:pt idx="2570">
                  <c:v>2570</c:v>
                </c:pt>
                <c:pt idx="2571">
                  <c:v>2571</c:v>
                </c:pt>
                <c:pt idx="2572">
                  <c:v>2572</c:v>
                </c:pt>
                <c:pt idx="2573">
                  <c:v>2573</c:v>
                </c:pt>
                <c:pt idx="2574">
                  <c:v>2574</c:v>
                </c:pt>
                <c:pt idx="2575">
                  <c:v>2575</c:v>
                </c:pt>
                <c:pt idx="2576">
                  <c:v>2576</c:v>
                </c:pt>
                <c:pt idx="2577">
                  <c:v>2577</c:v>
                </c:pt>
                <c:pt idx="2578">
                  <c:v>2578</c:v>
                </c:pt>
                <c:pt idx="2579">
                  <c:v>2579</c:v>
                </c:pt>
                <c:pt idx="2580">
                  <c:v>2580</c:v>
                </c:pt>
                <c:pt idx="2581">
                  <c:v>2581</c:v>
                </c:pt>
                <c:pt idx="2582">
                  <c:v>2582</c:v>
                </c:pt>
                <c:pt idx="2583">
                  <c:v>2583</c:v>
                </c:pt>
                <c:pt idx="2584">
                  <c:v>2584</c:v>
                </c:pt>
                <c:pt idx="2585">
                  <c:v>2585</c:v>
                </c:pt>
                <c:pt idx="2586">
                  <c:v>2586</c:v>
                </c:pt>
                <c:pt idx="2587">
                  <c:v>2587</c:v>
                </c:pt>
                <c:pt idx="2588">
                  <c:v>2588</c:v>
                </c:pt>
                <c:pt idx="2589">
                  <c:v>2589</c:v>
                </c:pt>
                <c:pt idx="2590">
                  <c:v>2590</c:v>
                </c:pt>
                <c:pt idx="2591">
                  <c:v>2591</c:v>
                </c:pt>
                <c:pt idx="2592">
                  <c:v>2592</c:v>
                </c:pt>
                <c:pt idx="2593">
                  <c:v>2593</c:v>
                </c:pt>
                <c:pt idx="2594">
                  <c:v>2594</c:v>
                </c:pt>
                <c:pt idx="2595">
                  <c:v>2595</c:v>
                </c:pt>
                <c:pt idx="2596">
                  <c:v>2596</c:v>
                </c:pt>
                <c:pt idx="2597">
                  <c:v>2597</c:v>
                </c:pt>
                <c:pt idx="2598">
                  <c:v>2598</c:v>
                </c:pt>
                <c:pt idx="2599">
                  <c:v>2599</c:v>
                </c:pt>
                <c:pt idx="2600">
                  <c:v>2600</c:v>
                </c:pt>
                <c:pt idx="2601">
                  <c:v>2601</c:v>
                </c:pt>
                <c:pt idx="2602">
                  <c:v>2602</c:v>
                </c:pt>
                <c:pt idx="2603">
                  <c:v>2603</c:v>
                </c:pt>
                <c:pt idx="2604">
                  <c:v>2604</c:v>
                </c:pt>
                <c:pt idx="2605">
                  <c:v>2605</c:v>
                </c:pt>
                <c:pt idx="2606">
                  <c:v>2606</c:v>
                </c:pt>
                <c:pt idx="2607">
                  <c:v>2607</c:v>
                </c:pt>
                <c:pt idx="2608">
                  <c:v>2608</c:v>
                </c:pt>
                <c:pt idx="2609">
                  <c:v>2609</c:v>
                </c:pt>
                <c:pt idx="2610">
                  <c:v>2610</c:v>
                </c:pt>
                <c:pt idx="2611">
                  <c:v>2611</c:v>
                </c:pt>
                <c:pt idx="2612">
                  <c:v>2612</c:v>
                </c:pt>
                <c:pt idx="2613">
                  <c:v>2613</c:v>
                </c:pt>
                <c:pt idx="2614">
                  <c:v>2614</c:v>
                </c:pt>
                <c:pt idx="2615">
                  <c:v>2615</c:v>
                </c:pt>
                <c:pt idx="2616">
                  <c:v>2616</c:v>
                </c:pt>
                <c:pt idx="2617">
                  <c:v>2617</c:v>
                </c:pt>
                <c:pt idx="2618">
                  <c:v>2618</c:v>
                </c:pt>
                <c:pt idx="2619">
                  <c:v>2619</c:v>
                </c:pt>
                <c:pt idx="2620">
                  <c:v>2620</c:v>
                </c:pt>
                <c:pt idx="2621">
                  <c:v>2621</c:v>
                </c:pt>
                <c:pt idx="2622">
                  <c:v>2622</c:v>
                </c:pt>
                <c:pt idx="2623">
                  <c:v>2623</c:v>
                </c:pt>
                <c:pt idx="2624">
                  <c:v>2624</c:v>
                </c:pt>
                <c:pt idx="2625">
                  <c:v>2625</c:v>
                </c:pt>
                <c:pt idx="2626">
                  <c:v>2626</c:v>
                </c:pt>
                <c:pt idx="2627">
                  <c:v>2627</c:v>
                </c:pt>
                <c:pt idx="2628">
                  <c:v>2628</c:v>
                </c:pt>
                <c:pt idx="2629">
                  <c:v>2629</c:v>
                </c:pt>
                <c:pt idx="2630">
                  <c:v>2630</c:v>
                </c:pt>
                <c:pt idx="2631">
                  <c:v>2631</c:v>
                </c:pt>
                <c:pt idx="2632">
                  <c:v>2632</c:v>
                </c:pt>
                <c:pt idx="2633">
                  <c:v>2633</c:v>
                </c:pt>
                <c:pt idx="2634">
                  <c:v>2634</c:v>
                </c:pt>
                <c:pt idx="2635">
                  <c:v>2635</c:v>
                </c:pt>
                <c:pt idx="2636">
                  <c:v>2636</c:v>
                </c:pt>
                <c:pt idx="2637">
                  <c:v>2637</c:v>
                </c:pt>
                <c:pt idx="2638">
                  <c:v>2638</c:v>
                </c:pt>
                <c:pt idx="2639">
                  <c:v>2639</c:v>
                </c:pt>
                <c:pt idx="2640">
                  <c:v>2640</c:v>
                </c:pt>
                <c:pt idx="2641">
                  <c:v>2641</c:v>
                </c:pt>
                <c:pt idx="2642">
                  <c:v>2642</c:v>
                </c:pt>
                <c:pt idx="2643">
                  <c:v>2643</c:v>
                </c:pt>
                <c:pt idx="2644">
                  <c:v>2644</c:v>
                </c:pt>
                <c:pt idx="2645">
                  <c:v>2645</c:v>
                </c:pt>
                <c:pt idx="2646">
                  <c:v>2646</c:v>
                </c:pt>
                <c:pt idx="2647">
                  <c:v>2647</c:v>
                </c:pt>
                <c:pt idx="2648">
                  <c:v>2648</c:v>
                </c:pt>
                <c:pt idx="2649">
                  <c:v>2649</c:v>
                </c:pt>
                <c:pt idx="2650">
                  <c:v>2650</c:v>
                </c:pt>
                <c:pt idx="2651">
                  <c:v>2651</c:v>
                </c:pt>
                <c:pt idx="2652">
                  <c:v>2652</c:v>
                </c:pt>
                <c:pt idx="2653">
                  <c:v>2653</c:v>
                </c:pt>
                <c:pt idx="2654">
                  <c:v>2654</c:v>
                </c:pt>
                <c:pt idx="2655">
                  <c:v>2655</c:v>
                </c:pt>
                <c:pt idx="2656">
                  <c:v>2656</c:v>
                </c:pt>
                <c:pt idx="2657">
                  <c:v>2657</c:v>
                </c:pt>
                <c:pt idx="2658">
                  <c:v>2658</c:v>
                </c:pt>
                <c:pt idx="2659">
                  <c:v>2659</c:v>
                </c:pt>
                <c:pt idx="2660">
                  <c:v>2660</c:v>
                </c:pt>
                <c:pt idx="2661">
                  <c:v>2661</c:v>
                </c:pt>
                <c:pt idx="2662">
                  <c:v>2662</c:v>
                </c:pt>
                <c:pt idx="2663">
                  <c:v>2663</c:v>
                </c:pt>
                <c:pt idx="2664">
                  <c:v>2664</c:v>
                </c:pt>
                <c:pt idx="2665">
                  <c:v>2665</c:v>
                </c:pt>
                <c:pt idx="2666">
                  <c:v>2666</c:v>
                </c:pt>
                <c:pt idx="2667">
                  <c:v>2667</c:v>
                </c:pt>
                <c:pt idx="2668">
                  <c:v>2668</c:v>
                </c:pt>
                <c:pt idx="2669">
                  <c:v>2669</c:v>
                </c:pt>
                <c:pt idx="2670">
                  <c:v>2670</c:v>
                </c:pt>
                <c:pt idx="2671">
                  <c:v>2671</c:v>
                </c:pt>
                <c:pt idx="2672">
                  <c:v>2672</c:v>
                </c:pt>
                <c:pt idx="2673">
                  <c:v>2673</c:v>
                </c:pt>
                <c:pt idx="2674">
                  <c:v>2674</c:v>
                </c:pt>
                <c:pt idx="2675">
                  <c:v>2675</c:v>
                </c:pt>
                <c:pt idx="2676">
                  <c:v>2676</c:v>
                </c:pt>
                <c:pt idx="2677">
                  <c:v>2677</c:v>
                </c:pt>
                <c:pt idx="2678">
                  <c:v>2678</c:v>
                </c:pt>
                <c:pt idx="2679">
                  <c:v>2679</c:v>
                </c:pt>
                <c:pt idx="2680">
                  <c:v>2680</c:v>
                </c:pt>
                <c:pt idx="2681">
                  <c:v>2681</c:v>
                </c:pt>
                <c:pt idx="2682">
                  <c:v>2682</c:v>
                </c:pt>
                <c:pt idx="2683">
                  <c:v>2683</c:v>
                </c:pt>
                <c:pt idx="2684">
                  <c:v>2684</c:v>
                </c:pt>
                <c:pt idx="2685">
                  <c:v>2685</c:v>
                </c:pt>
                <c:pt idx="2686">
                  <c:v>2686</c:v>
                </c:pt>
                <c:pt idx="2687">
                  <c:v>2687</c:v>
                </c:pt>
                <c:pt idx="2688">
                  <c:v>2688</c:v>
                </c:pt>
                <c:pt idx="2689">
                  <c:v>2689</c:v>
                </c:pt>
                <c:pt idx="2690">
                  <c:v>2690</c:v>
                </c:pt>
                <c:pt idx="2691">
                  <c:v>2691</c:v>
                </c:pt>
                <c:pt idx="2692">
                  <c:v>2692</c:v>
                </c:pt>
                <c:pt idx="2693">
                  <c:v>2693</c:v>
                </c:pt>
                <c:pt idx="2694">
                  <c:v>2694</c:v>
                </c:pt>
                <c:pt idx="2695">
                  <c:v>2695</c:v>
                </c:pt>
                <c:pt idx="2696">
                  <c:v>2696</c:v>
                </c:pt>
                <c:pt idx="2697">
                  <c:v>2697</c:v>
                </c:pt>
                <c:pt idx="2698">
                  <c:v>2698</c:v>
                </c:pt>
                <c:pt idx="2699">
                  <c:v>2699</c:v>
                </c:pt>
                <c:pt idx="2700">
                  <c:v>2700</c:v>
                </c:pt>
                <c:pt idx="2701">
                  <c:v>2701</c:v>
                </c:pt>
                <c:pt idx="2702">
                  <c:v>2702</c:v>
                </c:pt>
                <c:pt idx="2703">
                  <c:v>2703</c:v>
                </c:pt>
                <c:pt idx="2704">
                  <c:v>2704</c:v>
                </c:pt>
                <c:pt idx="2705">
                  <c:v>2705</c:v>
                </c:pt>
                <c:pt idx="2706">
                  <c:v>2706</c:v>
                </c:pt>
                <c:pt idx="2707">
                  <c:v>2707</c:v>
                </c:pt>
                <c:pt idx="2708">
                  <c:v>2708</c:v>
                </c:pt>
                <c:pt idx="2709">
                  <c:v>2709</c:v>
                </c:pt>
                <c:pt idx="2710">
                  <c:v>2710</c:v>
                </c:pt>
                <c:pt idx="2711">
                  <c:v>2711</c:v>
                </c:pt>
                <c:pt idx="2712">
                  <c:v>2712</c:v>
                </c:pt>
                <c:pt idx="2713">
                  <c:v>2713</c:v>
                </c:pt>
                <c:pt idx="2714">
                  <c:v>2714</c:v>
                </c:pt>
                <c:pt idx="2715">
                  <c:v>2715</c:v>
                </c:pt>
                <c:pt idx="2716">
                  <c:v>2716</c:v>
                </c:pt>
                <c:pt idx="2717">
                  <c:v>2717</c:v>
                </c:pt>
                <c:pt idx="2718">
                  <c:v>2718</c:v>
                </c:pt>
                <c:pt idx="2719">
                  <c:v>2719</c:v>
                </c:pt>
                <c:pt idx="2720">
                  <c:v>2720</c:v>
                </c:pt>
                <c:pt idx="2721">
                  <c:v>2721</c:v>
                </c:pt>
                <c:pt idx="2722">
                  <c:v>2722</c:v>
                </c:pt>
                <c:pt idx="2723">
                  <c:v>2723</c:v>
                </c:pt>
                <c:pt idx="2724">
                  <c:v>2724</c:v>
                </c:pt>
                <c:pt idx="2725">
                  <c:v>2725</c:v>
                </c:pt>
                <c:pt idx="2726">
                  <c:v>2726</c:v>
                </c:pt>
                <c:pt idx="2727">
                  <c:v>2727</c:v>
                </c:pt>
                <c:pt idx="2728">
                  <c:v>2728</c:v>
                </c:pt>
                <c:pt idx="2729">
                  <c:v>2729</c:v>
                </c:pt>
                <c:pt idx="2730">
                  <c:v>2730</c:v>
                </c:pt>
                <c:pt idx="2731">
                  <c:v>2731</c:v>
                </c:pt>
                <c:pt idx="2732">
                  <c:v>2732</c:v>
                </c:pt>
                <c:pt idx="2733">
                  <c:v>2733</c:v>
                </c:pt>
                <c:pt idx="2734">
                  <c:v>2734</c:v>
                </c:pt>
                <c:pt idx="2735">
                  <c:v>2735</c:v>
                </c:pt>
                <c:pt idx="2736">
                  <c:v>2736</c:v>
                </c:pt>
                <c:pt idx="2737">
                  <c:v>2737</c:v>
                </c:pt>
                <c:pt idx="2738">
                  <c:v>2738</c:v>
                </c:pt>
                <c:pt idx="2739">
                  <c:v>2739</c:v>
                </c:pt>
                <c:pt idx="2740">
                  <c:v>2740</c:v>
                </c:pt>
                <c:pt idx="2741">
                  <c:v>2741</c:v>
                </c:pt>
                <c:pt idx="2742">
                  <c:v>2742</c:v>
                </c:pt>
                <c:pt idx="2743">
                  <c:v>2743</c:v>
                </c:pt>
                <c:pt idx="2744">
                  <c:v>2744</c:v>
                </c:pt>
                <c:pt idx="2745">
                  <c:v>2745</c:v>
                </c:pt>
                <c:pt idx="2746">
                  <c:v>2746</c:v>
                </c:pt>
                <c:pt idx="2747">
                  <c:v>2747</c:v>
                </c:pt>
                <c:pt idx="2748">
                  <c:v>2748</c:v>
                </c:pt>
                <c:pt idx="2749">
                  <c:v>2749</c:v>
                </c:pt>
                <c:pt idx="2750">
                  <c:v>2750</c:v>
                </c:pt>
                <c:pt idx="2751">
                  <c:v>2751</c:v>
                </c:pt>
                <c:pt idx="2752">
                  <c:v>2752</c:v>
                </c:pt>
                <c:pt idx="2753">
                  <c:v>2753</c:v>
                </c:pt>
                <c:pt idx="2754">
                  <c:v>2754</c:v>
                </c:pt>
                <c:pt idx="2755">
                  <c:v>2755</c:v>
                </c:pt>
                <c:pt idx="2756">
                  <c:v>2756</c:v>
                </c:pt>
                <c:pt idx="2757">
                  <c:v>2757</c:v>
                </c:pt>
                <c:pt idx="2758">
                  <c:v>2758</c:v>
                </c:pt>
                <c:pt idx="2759">
                  <c:v>2759</c:v>
                </c:pt>
                <c:pt idx="2760">
                  <c:v>2760</c:v>
                </c:pt>
                <c:pt idx="2761">
                  <c:v>2761</c:v>
                </c:pt>
                <c:pt idx="2762">
                  <c:v>2762</c:v>
                </c:pt>
                <c:pt idx="2763">
                  <c:v>2763</c:v>
                </c:pt>
                <c:pt idx="2764">
                  <c:v>2764</c:v>
                </c:pt>
                <c:pt idx="2765">
                  <c:v>2765</c:v>
                </c:pt>
                <c:pt idx="2766">
                  <c:v>2766</c:v>
                </c:pt>
                <c:pt idx="2767">
                  <c:v>2767</c:v>
                </c:pt>
                <c:pt idx="2768">
                  <c:v>2768</c:v>
                </c:pt>
                <c:pt idx="2769">
                  <c:v>2769</c:v>
                </c:pt>
                <c:pt idx="2770">
                  <c:v>2770</c:v>
                </c:pt>
                <c:pt idx="2771">
                  <c:v>2771</c:v>
                </c:pt>
                <c:pt idx="2772">
                  <c:v>2772</c:v>
                </c:pt>
                <c:pt idx="2773">
                  <c:v>2773</c:v>
                </c:pt>
                <c:pt idx="2774">
                  <c:v>2774</c:v>
                </c:pt>
                <c:pt idx="2775">
                  <c:v>2775</c:v>
                </c:pt>
                <c:pt idx="2776">
                  <c:v>2776</c:v>
                </c:pt>
                <c:pt idx="2777">
                  <c:v>2777</c:v>
                </c:pt>
                <c:pt idx="2778">
                  <c:v>2778</c:v>
                </c:pt>
                <c:pt idx="2779">
                  <c:v>2779</c:v>
                </c:pt>
                <c:pt idx="2780">
                  <c:v>2780</c:v>
                </c:pt>
                <c:pt idx="2781">
                  <c:v>2781</c:v>
                </c:pt>
                <c:pt idx="2782">
                  <c:v>2782</c:v>
                </c:pt>
                <c:pt idx="2783">
                  <c:v>2783</c:v>
                </c:pt>
                <c:pt idx="2784">
                  <c:v>2784</c:v>
                </c:pt>
                <c:pt idx="2785">
                  <c:v>2785</c:v>
                </c:pt>
                <c:pt idx="2786">
                  <c:v>2786</c:v>
                </c:pt>
                <c:pt idx="2787">
                  <c:v>2787</c:v>
                </c:pt>
                <c:pt idx="2788">
                  <c:v>2788</c:v>
                </c:pt>
                <c:pt idx="2789">
                  <c:v>2789</c:v>
                </c:pt>
                <c:pt idx="2790">
                  <c:v>2790</c:v>
                </c:pt>
                <c:pt idx="2791">
                  <c:v>2791</c:v>
                </c:pt>
                <c:pt idx="2792">
                  <c:v>2792</c:v>
                </c:pt>
                <c:pt idx="2793">
                  <c:v>2793</c:v>
                </c:pt>
                <c:pt idx="2794">
                  <c:v>2794</c:v>
                </c:pt>
                <c:pt idx="2795">
                  <c:v>2795</c:v>
                </c:pt>
                <c:pt idx="2796">
                  <c:v>2796</c:v>
                </c:pt>
                <c:pt idx="2797">
                  <c:v>2797</c:v>
                </c:pt>
                <c:pt idx="2798">
                  <c:v>2798</c:v>
                </c:pt>
                <c:pt idx="2799">
                  <c:v>2799</c:v>
                </c:pt>
                <c:pt idx="2800">
                  <c:v>2800</c:v>
                </c:pt>
                <c:pt idx="2801">
                  <c:v>2801</c:v>
                </c:pt>
                <c:pt idx="2802">
                  <c:v>2802</c:v>
                </c:pt>
                <c:pt idx="2803">
                  <c:v>2803</c:v>
                </c:pt>
                <c:pt idx="2804">
                  <c:v>2804</c:v>
                </c:pt>
                <c:pt idx="2805">
                  <c:v>2805</c:v>
                </c:pt>
                <c:pt idx="2806">
                  <c:v>2806</c:v>
                </c:pt>
                <c:pt idx="2807">
                  <c:v>2807</c:v>
                </c:pt>
                <c:pt idx="2808">
                  <c:v>2808</c:v>
                </c:pt>
                <c:pt idx="2809">
                  <c:v>2809</c:v>
                </c:pt>
                <c:pt idx="2810">
                  <c:v>2810</c:v>
                </c:pt>
                <c:pt idx="2811">
                  <c:v>2811</c:v>
                </c:pt>
                <c:pt idx="2812">
                  <c:v>2812</c:v>
                </c:pt>
                <c:pt idx="2813">
                  <c:v>2813</c:v>
                </c:pt>
                <c:pt idx="2814">
                  <c:v>2814</c:v>
                </c:pt>
                <c:pt idx="2815">
                  <c:v>2815</c:v>
                </c:pt>
                <c:pt idx="2816">
                  <c:v>2816</c:v>
                </c:pt>
                <c:pt idx="2817">
                  <c:v>2817</c:v>
                </c:pt>
                <c:pt idx="2818">
                  <c:v>2818</c:v>
                </c:pt>
                <c:pt idx="2819">
                  <c:v>2819</c:v>
                </c:pt>
                <c:pt idx="2820">
                  <c:v>2820</c:v>
                </c:pt>
                <c:pt idx="2821">
                  <c:v>2821</c:v>
                </c:pt>
                <c:pt idx="2822">
                  <c:v>2822</c:v>
                </c:pt>
                <c:pt idx="2823">
                  <c:v>2823</c:v>
                </c:pt>
                <c:pt idx="2824">
                  <c:v>2824</c:v>
                </c:pt>
                <c:pt idx="2825">
                  <c:v>2825</c:v>
                </c:pt>
                <c:pt idx="2826">
                  <c:v>2826</c:v>
                </c:pt>
                <c:pt idx="2827">
                  <c:v>2827</c:v>
                </c:pt>
                <c:pt idx="2828">
                  <c:v>2828</c:v>
                </c:pt>
                <c:pt idx="2829">
                  <c:v>2829</c:v>
                </c:pt>
                <c:pt idx="2830">
                  <c:v>2830</c:v>
                </c:pt>
                <c:pt idx="2831">
                  <c:v>2831</c:v>
                </c:pt>
                <c:pt idx="2832">
                  <c:v>2832</c:v>
                </c:pt>
                <c:pt idx="2833">
                  <c:v>2833</c:v>
                </c:pt>
                <c:pt idx="2834">
                  <c:v>2834</c:v>
                </c:pt>
                <c:pt idx="2835">
                  <c:v>2835</c:v>
                </c:pt>
                <c:pt idx="2836">
                  <c:v>2836</c:v>
                </c:pt>
                <c:pt idx="2837">
                  <c:v>2837</c:v>
                </c:pt>
                <c:pt idx="2838">
                  <c:v>2838</c:v>
                </c:pt>
                <c:pt idx="2839">
                  <c:v>2839</c:v>
                </c:pt>
                <c:pt idx="2840">
                  <c:v>2840</c:v>
                </c:pt>
                <c:pt idx="2841">
                  <c:v>2841</c:v>
                </c:pt>
                <c:pt idx="2842">
                  <c:v>2842</c:v>
                </c:pt>
                <c:pt idx="2843">
                  <c:v>2843</c:v>
                </c:pt>
                <c:pt idx="2844">
                  <c:v>2844</c:v>
                </c:pt>
                <c:pt idx="2845">
                  <c:v>2845</c:v>
                </c:pt>
                <c:pt idx="2846">
                  <c:v>2846</c:v>
                </c:pt>
                <c:pt idx="2847">
                  <c:v>2847</c:v>
                </c:pt>
                <c:pt idx="2848">
                  <c:v>2848</c:v>
                </c:pt>
                <c:pt idx="2849">
                  <c:v>2849</c:v>
                </c:pt>
                <c:pt idx="2850">
                  <c:v>2850</c:v>
                </c:pt>
                <c:pt idx="2851">
                  <c:v>2851</c:v>
                </c:pt>
                <c:pt idx="2852">
                  <c:v>2852</c:v>
                </c:pt>
                <c:pt idx="2853">
                  <c:v>2853</c:v>
                </c:pt>
                <c:pt idx="2854">
                  <c:v>2854</c:v>
                </c:pt>
                <c:pt idx="2855">
                  <c:v>2855</c:v>
                </c:pt>
                <c:pt idx="2856">
                  <c:v>2856</c:v>
                </c:pt>
                <c:pt idx="2857">
                  <c:v>2857</c:v>
                </c:pt>
                <c:pt idx="2858">
                  <c:v>2858</c:v>
                </c:pt>
                <c:pt idx="2859">
                  <c:v>2859</c:v>
                </c:pt>
                <c:pt idx="2860">
                  <c:v>2860</c:v>
                </c:pt>
                <c:pt idx="2861">
                  <c:v>2861</c:v>
                </c:pt>
                <c:pt idx="2862">
                  <c:v>2862</c:v>
                </c:pt>
                <c:pt idx="2863">
                  <c:v>2863</c:v>
                </c:pt>
                <c:pt idx="2864">
                  <c:v>2864</c:v>
                </c:pt>
                <c:pt idx="2865">
                  <c:v>2865</c:v>
                </c:pt>
                <c:pt idx="2866">
                  <c:v>2866</c:v>
                </c:pt>
                <c:pt idx="2867">
                  <c:v>2867</c:v>
                </c:pt>
                <c:pt idx="2868">
                  <c:v>2868</c:v>
                </c:pt>
                <c:pt idx="2869">
                  <c:v>2869</c:v>
                </c:pt>
                <c:pt idx="2870">
                  <c:v>2870</c:v>
                </c:pt>
                <c:pt idx="2871">
                  <c:v>2871</c:v>
                </c:pt>
                <c:pt idx="2872">
                  <c:v>2872</c:v>
                </c:pt>
                <c:pt idx="2873">
                  <c:v>2873</c:v>
                </c:pt>
                <c:pt idx="2874">
                  <c:v>2874</c:v>
                </c:pt>
                <c:pt idx="2875">
                  <c:v>2875</c:v>
                </c:pt>
                <c:pt idx="2876">
                  <c:v>2876</c:v>
                </c:pt>
                <c:pt idx="2877">
                  <c:v>2877</c:v>
                </c:pt>
                <c:pt idx="2878">
                  <c:v>2878</c:v>
                </c:pt>
                <c:pt idx="2879">
                  <c:v>2879</c:v>
                </c:pt>
                <c:pt idx="2880">
                  <c:v>2880</c:v>
                </c:pt>
                <c:pt idx="2881">
                  <c:v>2881</c:v>
                </c:pt>
                <c:pt idx="2882">
                  <c:v>2882</c:v>
                </c:pt>
                <c:pt idx="2883">
                  <c:v>2883</c:v>
                </c:pt>
                <c:pt idx="2884">
                  <c:v>2884</c:v>
                </c:pt>
                <c:pt idx="2885">
                  <c:v>2885</c:v>
                </c:pt>
                <c:pt idx="2886">
                  <c:v>2886</c:v>
                </c:pt>
                <c:pt idx="2887">
                  <c:v>2887</c:v>
                </c:pt>
                <c:pt idx="2888">
                  <c:v>2888</c:v>
                </c:pt>
                <c:pt idx="2889">
                  <c:v>2889</c:v>
                </c:pt>
                <c:pt idx="2890">
                  <c:v>2890</c:v>
                </c:pt>
                <c:pt idx="2891">
                  <c:v>2891</c:v>
                </c:pt>
                <c:pt idx="2892">
                  <c:v>2892</c:v>
                </c:pt>
                <c:pt idx="2893">
                  <c:v>2893</c:v>
                </c:pt>
                <c:pt idx="2894">
                  <c:v>2894</c:v>
                </c:pt>
                <c:pt idx="2895">
                  <c:v>2895</c:v>
                </c:pt>
                <c:pt idx="2896">
                  <c:v>2896</c:v>
                </c:pt>
                <c:pt idx="2897">
                  <c:v>2897</c:v>
                </c:pt>
                <c:pt idx="2898">
                  <c:v>2898</c:v>
                </c:pt>
                <c:pt idx="2899">
                  <c:v>2899</c:v>
                </c:pt>
                <c:pt idx="2900">
                  <c:v>2900</c:v>
                </c:pt>
                <c:pt idx="2901">
                  <c:v>2901</c:v>
                </c:pt>
                <c:pt idx="2902">
                  <c:v>2902</c:v>
                </c:pt>
                <c:pt idx="2903">
                  <c:v>2903</c:v>
                </c:pt>
                <c:pt idx="2904">
                  <c:v>2904</c:v>
                </c:pt>
                <c:pt idx="2905">
                  <c:v>2905</c:v>
                </c:pt>
                <c:pt idx="2906">
                  <c:v>2906</c:v>
                </c:pt>
                <c:pt idx="2907">
                  <c:v>2907</c:v>
                </c:pt>
                <c:pt idx="2908">
                  <c:v>2908</c:v>
                </c:pt>
                <c:pt idx="2909">
                  <c:v>2909</c:v>
                </c:pt>
                <c:pt idx="2910">
                  <c:v>2910</c:v>
                </c:pt>
                <c:pt idx="2911">
                  <c:v>2911</c:v>
                </c:pt>
                <c:pt idx="2912">
                  <c:v>2912</c:v>
                </c:pt>
                <c:pt idx="2913">
                  <c:v>2913</c:v>
                </c:pt>
                <c:pt idx="2914">
                  <c:v>2914</c:v>
                </c:pt>
                <c:pt idx="2915">
                  <c:v>2915</c:v>
                </c:pt>
                <c:pt idx="2916">
                  <c:v>2916</c:v>
                </c:pt>
                <c:pt idx="2917">
                  <c:v>2917</c:v>
                </c:pt>
                <c:pt idx="2918">
                  <c:v>2918</c:v>
                </c:pt>
                <c:pt idx="2919">
                  <c:v>2919</c:v>
                </c:pt>
                <c:pt idx="2920">
                  <c:v>2920</c:v>
                </c:pt>
                <c:pt idx="2921">
                  <c:v>2921</c:v>
                </c:pt>
                <c:pt idx="2922">
                  <c:v>2922</c:v>
                </c:pt>
                <c:pt idx="2923">
                  <c:v>2923</c:v>
                </c:pt>
                <c:pt idx="2924">
                  <c:v>2924</c:v>
                </c:pt>
                <c:pt idx="2925">
                  <c:v>2925</c:v>
                </c:pt>
                <c:pt idx="2926">
                  <c:v>2926</c:v>
                </c:pt>
                <c:pt idx="2927">
                  <c:v>2927</c:v>
                </c:pt>
                <c:pt idx="2928">
                  <c:v>2928</c:v>
                </c:pt>
                <c:pt idx="2929">
                  <c:v>2929</c:v>
                </c:pt>
                <c:pt idx="2930">
                  <c:v>2930</c:v>
                </c:pt>
                <c:pt idx="2931">
                  <c:v>2931</c:v>
                </c:pt>
                <c:pt idx="2932">
                  <c:v>2932</c:v>
                </c:pt>
                <c:pt idx="2933">
                  <c:v>2933</c:v>
                </c:pt>
                <c:pt idx="2934">
                  <c:v>2934</c:v>
                </c:pt>
                <c:pt idx="2935">
                  <c:v>2935</c:v>
                </c:pt>
                <c:pt idx="2936">
                  <c:v>2936</c:v>
                </c:pt>
                <c:pt idx="2937">
                  <c:v>2937</c:v>
                </c:pt>
                <c:pt idx="2938">
                  <c:v>2938</c:v>
                </c:pt>
                <c:pt idx="2939">
                  <c:v>2939</c:v>
                </c:pt>
                <c:pt idx="2940">
                  <c:v>2940</c:v>
                </c:pt>
                <c:pt idx="2941">
                  <c:v>2941</c:v>
                </c:pt>
                <c:pt idx="2942">
                  <c:v>2942</c:v>
                </c:pt>
                <c:pt idx="2943">
                  <c:v>2943</c:v>
                </c:pt>
                <c:pt idx="2944">
                  <c:v>2944</c:v>
                </c:pt>
                <c:pt idx="2945">
                  <c:v>2945</c:v>
                </c:pt>
                <c:pt idx="2946">
                  <c:v>2946</c:v>
                </c:pt>
                <c:pt idx="2947">
                  <c:v>2947</c:v>
                </c:pt>
                <c:pt idx="2948">
                  <c:v>2948</c:v>
                </c:pt>
                <c:pt idx="2949">
                  <c:v>2949</c:v>
                </c:pt>
                <c:pt idx="2950">
                  <c:v>2950</c:v>
                </c:pt>
                <c:pt idx="2951">
                  <c:v>2951</c:v>
                </c:pt>
                <c:pt idx="2952">
                  <c:v>2952</c:v>
                </c:pt>
                <c:pt idx="2953">
                  <c:v>2953</c:v>
                </c:pt>
                <c:pt idx="2954">
                  <c:v>2954</c:v>
                </c:pt>
                <c:pt idx="2955">
                  <c:v>2955</c:v>
                </c:pt>
                <c:pt idx="2956">
                  <c:v>2956</c:v>
                </c:pt>
                <c:pt idx="2957">
                  <c:v>2957</c:v>
                </c:pt>
                <c:pt idx="2958">
                  <c:v>2958</c:v>
                </c:pt>
                <c:pt idx="2959">
                  <c:v>2959</c:v>
                </c:pt>
                <c:pt idx="2960">
                  <c:v>2960</c:v>
                </c:pt>
                <c:pt idx="2961">
                  <c:v>2961</c:v>
                </c:pt>
                <c:pt idx="2962">
                  <c:v>2962</c:v>
                </c:pt>
                <c:pt idx="2963">
                  <c:v>2963</c:v>
                </c:pt>
                <c:pt idx="2964">
                  <c:v>2964</c:v>
                </c:pt>
                <c:pt idx="2965">
                  <c:v>2965</c:v>
                </c:pt>
                <c:pt idx="2966">
                  <c:v>2966</c:v>
                </c:pt>
                <c:pt idx="2967">
                  <c:v>2967</c:v>
                </c:pt>
                <c:pt idx="2968">
                  <c:v>2968</c:v>
                </c:pt>
                <c:pt idx="2969">
                  <c:v>2969</c:v>
                </c:pt>
                <c:pt idx="2970">
                  <c:v>2970</c:v>
                </c:pt>
                <c:pt idx="2971">
                  <c:v>2971</c:v>
                </c:pt>
                <c:pt idx="2972">
                  <c:v>2972</c:v>
                </c:pt>
                <c:pt idx="2973">
                  <c:v>2973</c:v>
                </c:pt>
                <c:pt idx="2974">
                  <c:v>2974</c:v>
                </c:pt>
                <c:pt idx="2975">
                  <c:v>2975</c:v>
                </c:pt>
                <c:pt idx="2976">
                  <c:v>2976</c:v>
                </c:pt>
                <c:pt idx="2977">
                  <c:v>2977</c:v>
                </c:pt>
                <c:pt idx="2978">
                  <c:v>2978</c:v>
                </c:pt>
                <c:pt idx="2979">
                  <c:v>2979</c:v>
                </c:pt>
                <c:pt idx="2980">
                  <c:v>2980</c:v>
                </c:pt>
                <c:pt idx="2981">
                  <c:v>2981</c:v>
                </c:pt>
                <c:pt idx="2982">
                  <c:v>2982</c:v>
                </c:pt>
                <c:pt idx="2983">
                  <c:v>2983</c:v>
                </c:pt>
                <c:pt idx="2984">
                  <c:v>2984</c:v>
                </c:pt>
                <c:pt idx="2985">
                  <c:v>2985</c:v>
                </c:pt>
                <c:pt idx="2986">
                  <c:v>2986</c:v>
                </c:pt>
                <c:pt idx="2987">
                  <c:v>2987</c:v>
                </c:pt>
                <c:pt idx="2988">
                  <c:v>2988</c:v>
                </c:pt>
                <c:pt idx="2989">
                  <c:v>2989</c:v>
                </c:pt>
                <c:pt idx="2990">
                  <c:v>2990</c:v>
                </c:pt>
                <c:pt idx="2991">
                  <c:v>2991</c:v>
                </c:pt>
                <c:pt idx="2992">
                  <c:v>2992</c:v>
                </c:pt>
                <c:pt idx="2993">
                  <c:v>2993</c:v>
                </c:pt>
                <c:pt idx="2994">
                  <c:v>2994</c:v>
                </c:pt>
                <c:pt idx="2995">
                  <c:v>2995</c:v>
                </c:pt>
                <c:pt idx="2996">
                  <c:v>2996</c:v>
                </c:pt>
                <c:pt idx="2997">
                  <c:v>2997</c:v>
                </c:pt>
                <c:pt idx="2998">
                  <c:v>2998</c:v>
                </c:pt>
                <c:pt idx="2999">
                  <c:v>2999</c:v>
                </c:pt>
                <c:pt idx="3000">
                  <c:v>3000</c:v>
                </c:pt>
                <c:pt idx="3001">
                  <c:v>3001</c:v>
                </c:pt>
                <c:pt idx="3002">
                  <c:v>3002</c:v>
                </c:pt>
                <c:pt idx="3003">
                  <c:v>3003</c:v>
                </c:pt>
                <c:pt idx="3004">
                  <c:v>3004</c:v>
                </c:pt>
                <c:pt idx="3005">
                  <c:v>3005</c:v>
                </c:pt>
                <c:pt idx="3006">
                  <c:v>3006</c:v>
                </c:pt>
                <c:pt idx="3007">
                  <c:v>3007</c:v>
                </c:pt>
                <c:pt idx="3008">
                  <c:v>3008</c:v>
                </c:pt>
                <c:pt idx="3009">
                  <c:v>3009</c:v>
                </c:pt>
                <c:pt idx="3010">
                  <c:v>3010</c:v>
                </c:pt>
                <c:pt idx="3011">
                  <c:v>3011</c:v>
                </c:pt>
                <c:pt idx="3012">
                  <c:v>3012</c:v>
                </c:pt>
                <c:pt idx="3013">
                  <c:v>3013</c:v>
                </c:pt>
                <c:pt idx="3014">
                  <c:v>3014</c:v>
                </c:pt>
                <c:pt idx="3015">
                  <c:v>3015</c:v>
                </c:pt>
                <c:pt idx="3016">
                  <c:v>3016</c:v>
                </c:pt>
                <c:pt idx="3017">
                  <c:v>3017</c:v>
                </c:pt>
                <c:pt idx="3018">
                  <c:v>3018</c:v>
                </c:pt>
                <c:pt idx="3019">
                  <c:v>3019</c:v>
                </c:pt>
                <c:pt idx="3020">
                  <c:v>3020</c:v>
                </c:pt>
                <c:pt idx="3021">
                  <c:v>3021</c:v>
                </c:pt>
                <c:pt idx="3022">
                  <c:v>3022</c:v>
                </c:pt>
                <c:pt idx="3023">
                  <c:v>3023</c:v>
                </c:pt>
                <c:pt idx="3024">
                  <c:v>3024</c:v>
                </c:pt>
                <c:pt idx="3025">
                  <c:v>3025</c:v>
                </c:pt>
                <c:pt idx="3026">
                  <c:v>3026</c:v>
                </c:pt>
                <c:pt idx="3027">
                  <c:v>3027</c:v>
                </c:pt>
                <c:pt idx="3028">
                  <c:v>3028</c:v>
                </c:pt>
                <c:pt idx="3029">
                  <c:v>3029</c:v>
                </c:pt>
                <c:pt idx="3030">
                  <c:v>3030</c:v>
                </c:pt>
                <c:pt idx="3031">
                  <c:v>3031</c:v>
                </c:pt>
                <c:pt idx="3032">
                  <c:v>3032</c:v>
                </c:pt>
                <c:pt idx="3033">
                  <c:v>3033</c:v>
                </c:pt>
                <c:pt idx="3034">
                  <c:v>3034</c:v>
                </c:pt>
                <c:pt idx="3035">
                  <c:v>3035</c:v>
                </c:pt>
                <c:pt idx="3036">
                  <c:v>3036</c:v>
                </c:pt>
                <c:pt idx="3037">
                  <c:v>3037</c:v>
                </c:pt>
                <c:pt idx="3038">
                  <c:v>3038</c:v>
                </c:pt>
                <c:pt idx="3039">
                  <c:v>3039</c:v>
                </c:pt>
                <c:pt idx="3040">
                  <c:v>3040</c:v>
                </c:pt>
                <c:pt idx="3041">
                  <c:v>3041</c:v>
                </c:pt>
                <c:pt idx="3042">
                  <c:v>3042</c:v>
                </c:pt>
                <c:pt idx="3043">
                  <c:v>3043</c:v>
                </c:pt>
                <c:pt idx="3044">
                  <c:v>3044</c:v>
                </c:pt>
                <c:pt idx="3045">
                  <c:v>3045</c:v>
                </c:pt>
                <c:pt idx="3046">
                  <c:v>3046</c:v>
                </c:pt>
                <c:pt idx="3047">
                  <c:v>3047</c:v>
                </c:pt>
                <c:pt idx="3048">
                  <c:v>3048</c:v>
                </c:pt>
                <c:pt idx="3049">
                  <c:v>3049</c:v>
                </c:pt>
                <c:pt idx="3050">
                  <c:v>3050</c:v>
                </c:pt>
                <c:pt idx="3051">
                  <c:v>3051</c:v>
                </c:pt>
                <c:pt idx="3052">
                  <c:v>3052</c:v>
                </c:pt>
                <c:pt idx="3053">
                  <c:v>3053</c:v>
                </c:pt>
                <c:pt idx="3054">
                  <c:v>3054</c:v>
                </c:pt>
                <c:pt idx="3055">
                  <c:v>3055</c:v>
                </c:pt>
                <c:pt idx="3056">
                  <c:v>3056</c:v>
                </c:pt>
                <c:pt idx="3057">
                  <c:v>3057</c:v>
                </c:pt>
                <c:pt idx="3058">
                  <c:v>3058</c:v>
                </c:pt>
                <c:pt idx="3059">
                  <c:v>3059</c:v>
                </c:pt>
                <c:pt idx="3060">
                  <c:v>3060</c:v>
                </c:pt>
                <c:pt idx="3061">
                  <c:v>3061</c:v>
                </c:pt>
                <c:pt idx="3062">
                  <c:v>3062</c:v>
                </c:pt>
                <c:pt idx="3063">
                  <c:v>3063</c:v>
                </c:pt>
                <c:pt idx="3064">
                  <c:v>3064</c:v>
                </c:pt>
                <c:pt idx="3065">
                  <c:v>3065</c:v>
                </c:pt>
                <c:pt idx="3066">
                  <c:v>3066</c:v>
                </c:pt>
                <c:pt idx="3067">
                  <c:v>3067</c:v>
                </c:pt>
                <c:pt idx="3068">
                  <c:v>3068</c:v>
                </c:pt>
                <c:pt idx="3069">
                  <c:v>3069</c:v>
                </c:pt>
                <c:pt idx="3070">
                  <c:v>3070</c:v>
                </c:pt>
                <c:pt idx="3071">
                  <c:v>3071</c:v>
                </c:pt>
                <c:pt idx="3072">
                  <c:v>3072</c:v>
                </c:pt>
                <c:pt idx="3073">
                  <c:v>3073</c:v>
                </c:pt>
                <c:pt idx="3074">
                  <c:v>3074</c:v>
                </c:pt>
                <c:pt idx="3075">
                  <c:v>3075</c:v>
                </c:pt>
                <c:pt idx="3076">
                  <c:v>3076</c:v>
                </c:pt>
                <c:pt idx="3077">
                  <c:v>3077</c:v>
                </c:pt>
                <c:pt idx="3078">
                  <c:v>3078</c:v>
                </c:pt>
                <c:pt idx="3079">
                  <c:v>3079</c:v>
                </c:pt>
                <c:pt idx="3080">
                  <c:v>3080</c:v>
                </c:pt>
                <c:pt idx="3081">
                  <c:v>3081</c:v>
                </c:pt>
                <c:pt idx="3082">
                  <c:v>3082</c:v>
                </c:pt>
                <c:pt idx="3083">
                  <c:v>3083</c:v>
                </c:pt>
                <c:pt idx="3084">
                  <c:v>3084</c:v>
                </c:pt>
                <c:pt idx="3085">
                  <c:v>3085</c:v>
                </c:pt>
                <c:pt idx="3086">
                  <c:v>3086</c:v>
                </c:pt>
                <c:pt idx="3087">
                  <c:v>3087</c:v>
                </c:pt>
                <c:pt idx="3088">
                  <c:v>3088</c:v>
                </c:pt>
                <c:pt idx="3089">
                  <c:v>3089</c:v>
                </c:pt>
                <c:pt idx="3090">
                  <c:v>3090</c:v>
                </c:pt>
                <c:pt idx="3091">
                  <c:v>3091</c:v>
                </c:pt>
                <c:pt idx="3092">
                  <c:v>3092</c:v>
                </c:pt>
                <c:pt idx="3093">
                  <c:v>3093</c:v>
                </c:pt>
                <c:pt idx="3094">
                  <c:v>3094</c:v>
                </c:pt>
                <c:pt idx="3095">
                  <c:v>3095</c:v>
                </c:pt>
                <c:pt idx="3096">
                  <c:v>3096</c:v>
                </c:pt>
                <c:pt idx="3097">
                  <c:v>3097</c:v>
                </c:pt>
                <c:pt idx="3098">
                  <c:v>3098</c:v>
                </c:pt>
                <c:pt idx="3099">
                  <c:v>3099</c:v>
                </c:pt>
                <c:pt idx="3100">
                  <c:v>3100</c:v>
                </c:pt>
                <c:pt idx="3101">
                  <c:v>3101</c:v>
                </c:pt>
                <c:pt idx="3102">
                  <c:v>3102</c:v>
                </c:pt>
                <c:pt idx="3103">
                  <c:v>3103</c:v>
                </c:pt>
                <c:pt idx="3104">
                  <c:v>3104</c:v>
                </c:pt>
                <c:pt idx="3105">
                  <c:v>3105</c:v>
                </c:pt>
                <c:pt idx="3106">
                  <c:v>3106</c:v>
                </c:pt>
                <c:pt idx="3107">
                  <c:v>3107</c:v>
                </c:pt>
                <c:pt idx="3108">
                  <c:v>3108</c:v>
                </c:pt>
                <c:pt idx="3109">
                  <c:v>3109</c:v>
                </c:pt>
                <c:pt idx="3110">
                  <c:v>3110</c:v>
                </c:pt>
                <c:pt idx="3111">
                  <c:v>3111</c:v>
                </c:pt>
                <c:pt idx="3112">
                  <c:v>3112</c:v>
                </c:pt>
                <c:pt idx="3113">
                  <c:v>3113</c:v>
                </c:pt>
                <c:pt idx="3114">
                  <c:v>3114</c:v>
                </c:pt>
                <c:pt idx="3115">
                  <c:v>3115</c:v>
                </c:pt>
                <c:pt idx="3116">
                  <c:v>3116</c:v>
                </c:pt>
                <c:pt idx="3117">
                  <c:v>3117</c:v>
                </c:pt>
                <c:pt idx="3118">
                  <c:v>3118</c:v>
                </c:pt>
                <c:pt idx="3119">
                  <c:v>3119</c:v>
                </c:pt>
                <c:pt idx="3120">
                  <c:v>3120</c:v>
                </c:pt>
                <c:pt idx="3121">
                  <c:v>3121</c:v>
                </c:pt>
                <c:pt idx="3122">
                  <c:v>3122</c:v>
                </c:pt>
                <c:pt idx="3123">
                  <c:v>3123</c:v>
                </c:pt>
                <c:pt idx="3124">
                  <c:v>3124</c:v>
                </c:pt>
                <c:pt idx="3125">
                  <c:v>3125</c:v>
                </c:pt>
                <c:pt idx="3126">
                  <c:v>3126</c:v>
                </c:pt>
                <c:pt idx="3127">
                  <c:v>3127</c:v>
                </c:pt>
                <c:pt idx="3128">
                  <c:v>3128</c:v>
                </c:pt>
                <c:pt idx="3129">
                  <c:v>3129</c:v>
                </c:pt>
                <c:pt idx="3130">
                  <c:v>3130</c:v>
                </c:pt>
                <c:pt idx="3131">
                  <c:v>3131</c:v>
                </c:pt>
                <c:pt idx="3132">
                  <c:v>3132</c:v>
                </c:pt>
                <c:pt idx="3133">
                  <c:v>3133</c:v>
                </c:pt>
                <c:pt idx="3134">
                  <c:v>3134</c:v>
                </c:pt>
                <c:pt idx="3135">
                  <c:v>3135</c:v>
                </c:pt>
                <c:pt idx="3136">
                  <c:v>3136</c:v>
                </c:pt>
                <c:pt idx="3137">
                  <c:v>3137</c:v>
                </c:pt>
                <c:pt idx="3138">
                  <c:v>3138</c:v>
                </c:pt>
                <c:pt idx="3139">
                  <c:v>3139</c:v>
                </c:pt>
                <c:pt idx="3140">
                  <c:v>3140</c:v>
                </c:pt>
                <c:pt idx="3141">
                  <c:v>3141</c:v>
                </c:pt>
                <c:pt idx="3142">
                  <c:v>3142</c:v>
                </c:pt>
                <c:pt idx="3143">
                  <c:v>3143</c:v>
                </c:pt>
                <c:pt idx="3144">
                  <c:v>3144</c:v>
                </c:pt>
                <c:pt idx="3145">
                  <c:v>3145</c:v>
                </c:pt>
                <c:pt idx="3146">
                  <c:v>3146</c:v>
                </c:pt>
                <c:pt idx="3147">
                  <c:v>3147</c:v>
                </c:pt>
                <c:pt idx="3148">
                  <c:v>3148</c:v>
                </c:pt>
                <c:pt idx="3149">
                  <c:v>3149</c:v>
                </c:pt>
                <c:pt idx="3150">
                  <c:v>3150</c:v>
                </c:pt>
                <c:pt idx="3151">
                  <c:v>3151</c:v>
                </c:pt>
                <c:pt idx="3152">
                  <c:v>3152</c:v>
                </c:pt>
                <c:pt idx="3153">
                  <c:v>3153</c:v>
                </c:pt>
                <c:pt idx="3154">
                  <c:v>3154</c:v>
                </c:pt>
                <c:pt idx="3155">
                  <c:v>3155</c:v>
                </c:pt>
                <c:pt idx="3156">
                  <c:v>3156</c:v>
                </c:pt>
                <c:pt idx="3157">
                  <c:v>3157</c:v>
                </c:pt>
                <c:pt idx="3158">
                  <c:v>3158</c:v>
                </c:pt>
                <c:pt idx="3159">
                  <c:v>3159</c:v>
                </c:pt>
                <c:pt idx="3160">
                  <c:v>3160</c:v>
                </c:pt>
                <c:pt idx="3161">
                  <c:v>3161</c:v>
                </c:pt>
                <c:pt idx="3162">
                  <c:v>3162</c:v>
                </c:pt>
                <c:pt idx="3163">
                  <c:v>3163</c:v>
                </c:pt>
                <c:pt idx="3164">
                  <c:v>3164</c:v>
                </c:pt>
                <c:pt idx="3165">
                  <c:v>3165</c:v>
                </c:pt>
                <c:pt idx="3166">
                  <c:v>3166</c:v>
                </c:pt>
                <c:pt idx="3167">
                  <c:v>3167</c:v>
                </c:pt>
                <c:pt idx="3168">
                  <c:v>3168</c:v>
                </c:pt>
                <c:pt idx="3169">
                  <c:v>3169</c:v>
                </c:pt>
                <c:pt idx="3170">
                  <c:v>3170</c:v>
                </c:pt>
                <c:pt idx="3171">
                  <c:v>3171</c:v>
                </c:pt>
                <c:pt idx="3172">
                  <c:v>3172</c:v>
                </c:pt>
                <c:pt idx="3173">
                  <c:v>3173</c:v>
                </c:pt>
                <c:pt idx="3174">
                  <c:v>3174</c:v>
                </c:pt>
                <c:pt idx="3175">
                  <c:v>3175</c:v>
                </c:pt>
                <c:pt idx="3176">
                  <c:v>3176</c:v>
                </c:pt>
                <c:pt idx="3177">
                  <c:v>3177</c:v>
                </c:pt>
                <c:pt idx="3178">
                  <c:v>3178</c:v>
                </c:pt>
                <c:pt idx="3179">
                  <c:v>3179</c:v>
                </c:pt>
                <c:pt idx="3180">
                  <c:v>3180</c:v>
                </c:pt>
                <c:pt idx="3181">
                  <c:v>3181</c:v>
                </c:pt>
                <c:pt idx="3182">
                  <c:v>3182</c:v>
                </c:pt>
                <c:pt idx="3183">
                  <c:v>3183</c:v>
                </c:pt>
                <c:pt idx="3184">
                  <c:v>3184</c:v>
                </c:pt>
                <c:pt idx="3185">
                  <c:v>3185</c:v>
                </c:pt>
                <c:pt idx="3186">
                  <c:v>3186</c:v>
                </c:pt>
                <c:pt idx="3187">
                  <c:v>3187</c:v>
                </c:pt>
                <c:pt idx="3188">
                  <c:v>3188</c:v>
                </c:pt>
                <c:pt idx="3189">
                  <c:v>3189</c:v>
                </c:pt>
                <c:pt idx="3190">
                  <c:v>3190</c:v>
                </c:pt>
                <c:pt idx="3191">
                  <c:v>3191</c:v>
                </c:pt>
                <c:pt idx="3192">
                  <c:v>3192</c:v>
                </c:pt>
                <c:pt idx="3193">
                  <c:v>3193</c:v>
                </c:pt>
                <c:pt idx="3194">
                  <c:v>3194</c:v>
                </c:pt>
                <c:pt idx="3195">
                  <c:v>3195</c:v>
                </c:pt>
                <c:pt idx="3196">
                  <c:v>3196</c:v>
                </c:pt>
                <c:pt idx="3197">
                  <c:v>3197</c:v>
                </c:pt>
                <c:pt idx="3198">
                  <c:v>3198</c:v>
                </c:pt>
                <c:pt idx="3199">
                  <c:v>3199</c:v>
                </c:pt>
                <c:pt idx="3200">
                  <c:v>3200</c:v>
                </c:pt>
                <c:pt idx="3201">
                  <c:v>3201</c:v>
                </c:pt>
                <c:pt idx="3202">
                  <c:v>3202</c:v>
                </c:pt>
                <c:pt idx="3203">
                  <c:v>3203</c:v>
                </c:pt>
                <c:pt idx="3204">
                  <c:v>3204</c:v>
                </c:pt>
                <c:pt idx="3205">
                  <c:v>3205</c:v>
                </c:pt>
                <c:pt idx="3206">
                  <c:v>3206</c:v>
                </c:pt>
                <c:pt idx="3207">
                  <c:v>3207</c:v>
                </c:pt>
                <c:pt idx="3208">
                  <c:v>3208</c:v>
                </c:pt>
                <c:pt idx="3209">
                  <c:v>3209</c:v>
                </c:pt>
                <c:pt idx="3210">
                  <c:v>3210</c:v>
                </c:pt>
                <c:pt idx="3211">
                  <c:v>3211</c:v>
                </c:pt>
                <c:pt idx="3212">
                  <c:v>3212</c:v>
                </c:pt>
                <c:pt idx="3213">
                  <c:v>3213</c:v>
                </c:pt>
                <c:pt idx="3214">
                  <c:v>3214</c:v>
                </c:pt>
                <c:pt idx="3215">
                  <c:v>3215</c:v>
                </c:pt>
                <c:pt idx="3216">
                  <c:v>3216</c:v>
                </c:pt>
                <c:pt idx="3217">
                  <c:v>3217</c:v>
                </c:pt>
                <c:pt idx="3218">
                  <c:v>3218</c:v>
                </c:pt>
                <c:pt idx="3219">
                  <c:v>3219</c:v>
                </c:pt>
                <c:pt idx="3220">
                  <c:v>3220</c:v>
                </c:pt>
                <c:pt idx="3221">
                  <c:v>3221</c:v>
                </c:pt>
                <c:pt idx="3222">
                  <c:v>3222</c:v>
                </c:pt>
                <c:pt idx="3223">
                  <c:v>3223</c:v>
                </c:pt>
                <c:pt idx="3224">
                  <c:v>3224</c:v>
                </c:pt>
                <c:pt idx="3225">
                  <c:v>3225</c:v>
                </c:pt>
                <c:pt idx="3226">
                  <c:v>3226</c:v>
                </c:pt>
                <c:pt idx="3227">
                  <c:v>3227</c:v>
                </c:pt>
                <c:pt idx="3228">
                  <c:v>3228</c:v>
                </c:pt>
                <c:pt idx="3229">
                  <c:v>3229</c:v>
                </c:pt>
                <c:pt idx="3230">
                  <c:v>3230</c:v>
                </c:pt>
                <c:pt idx="3231">
                  <c:v>3231</c:v>
                </c:pt>
                <c:pt idx="3232">
                  <c:v>3232</c:v>
                </c:pt>
                <c:pt idx="3233">
                  <c:v>3233</c:v>
                </c:pt>
                <c:pt idx="3234">
                  <c:v>3234</c:v>
                </c:pt>
                <c:pt idx="3235">
                  <c:v>3235</c:v>
                </c:pt>
                <c:pt idx="3236">
                  <c:v>3236</c:v>
                </c:pt>
                <c:pt idx="3237">
                  <c:v>3237</c:v>
                </c:pt>
                <c:pt idx="3238">
                  <c:v>3238</c:v>
                </c:pt>
                <c:pt idx="3239">
                  <c:v>3239</c:v>
                </c:pt>
                <c:pt idx="3240">
                  <c:v>3240</c:v>
                </c:pt>
                <c:pt idx="3241">
                  <c:v>3241</c:v>
                </c:pt>
                <c:pt idx="3242">
                  <c:v>3242</c:v>
                </c:pt>
                <c:pt idx="3243">
                  <c:v>3243</c:v>
                </c:pt>
                <c:pt idx="3244">
                  <c:v>3244</c:v>
                </c:pt>
                <c:pt idx="3245">
                  <c:v>3245</c:v>
                </c:pt>
                <c:pt idx="3246">
                  <c:v>3246</c:v>
                </c:pt>
                <c:pt idx="3247">
                  <c:v>3247</c:v>
                </c:pt>
                <c:pt idx="3248">
                  <c:v>3248</c:v>
                </c:pt>
                <c:pt idx="3249">
                  <c:v>3249</c:v>
                </c:pt>
                <c:pt idx="3250">
                  <c:v>3250</c:v>
                </c:pt>
                <c:pt idx="3251">
                  <c:v>3251</c:v>
                </c:pt>
                <c:pt idx="3252">
                  <c:v>3252</c:v>
                </c:pt>
                <c:pt idx="3253">
                  <c:v>3253</c:v>
                </c:pt>
                <c:pt idx="3254">
                  <c:v>3254</c:v>
                </c:pt>
                <c:pt idx="3255">
                  <c:v>3255</c:v>
                </c:pt>
                <c:pt idx="3256">
                  <c:v>3256</c:v>
                </c:pt>
                <c:pt idx="3257">
                  <c:v>3257</c:v>
                </c:pt>
                <c:pt idx="3258">
                  <c:v>3258</c:v>
                </c:pt>
                <c:pt idx="3259">
                  <c:v>3259</c:v>
                </c:pt>
                <c:pt idx="3260">
                  <c:v>3260</c:v>
                </c:pt>
                <c:pt idx="3261">
                  <c:v>3261</c:v>
                </c:pt>
                <c:pt idx="3262">
                  <c:v>3262</c:v>
                </c:pt>
                <c:pt idx="3263">
                  <c:v>3263</c:v>
                </c:pt>
                <c:pt idx="3264">
                  <c:v>3264</c:v>
                </c:pt>
                <c:pt idx="3265">
                  <c:v>3265</c:v>
                </c:pt>
                <c:pt idx="3266">
                  <c:v>3266</c:v>
                </c:pt>
                <c:pt idx="3267">
                  <c:v>3267</c:v>
                </c:pt>
                <c:pt idx="3268">
                  <c:v>3268</c:v>
                </c:pt>
                <c:pt idx="3269">
                  <c:v>3269</c:v>
                </c:pt>
                <c:pt idx="3270">
                  <c:v>3270</c:v>
                </c:pt>
                <c:pt idx="3271">
                  <c:v>3271</c:v>
                </c:pt>
                <c:pt idx="3272">
                  <c:v>3272</c:v>
                </c:pt>
                <c:pt idx="3273">
                  <c:v>3273</c:v>
                </c:pt>
                <c:pt idx="3274">
                  <c:v>3274</c:v>
                </c:pt>
                <c:pt idx="3275">
                  <c:v>3275</c:v>
                </c:pt>
                <c:pt idx="3276">
                  <c:v>3276</c:v>
                </c:pt>
                <c:pt idx="3277">
                  <c:v>3277</c:v>
                </c:pt>
                <c:pt idx="3278">
                  <c:v>3278</c:v>
                </c:pt>
                <c:pt idx="3279">
                  <c:v>3279</c:v>
                </c:pt>
                <c:pt idx="3280">
                  <c:v>3280</c:v>
                </c:pt>
                <c:pt idx="3281">
                  <c:v>3281</c:v>
                </c:pt>
                <c:pt idx="3282">
                  <c:v>3282</c:v>
                </c:pt>
                <c:pt idx="3283">
                  <c:v>3283</c:v>
                </c:pt>
                <c:pt idx="3284">
                  <c:v>3284</c:v>
                </c:pt>
                <c:pt idx="3285">
                  <c:v>3285</c:v>
                </c:pt>
                <c:pt idx="3286">
                  <c:v>3286</c:v>
                </c:pt>
                <c:pt idx="3287">
                  <c:v>3287</c:v>
                </c:pt>
                <c:pt idx="3288">
                  <c:v>3288</c:v>
                </c:pt>
                <c:pt idx="3289">
                  <c:v>3289</c:v>
                </c:pt>
                <c:pt idx="3290">
                  <c:v>3290</c:v>
                </c:pt>
                <c:pt idx="3291">
                  <c:v>3291</c:v>
                </c:pt>
                <c:pt idx="3292">
                  <c:v>3292</c:v>
                </c:pt>
                <c:pt idx="3293">
                  <c:v>3293</c:v>
                </c:pt>
                <c:pt idx="3294">
                  <c:v>3294</c:v>
                </c:pt>
                <c:pt idx="3295">
                  <c:v>3295</c:v>
                </c:pt>
                <c:pt idx="3296">
                  <c:v>3296</c:v>
                </c:pt>
                <c:pt idx="3297">
                  <c:v>3297</c:v>
                </c:pt>
                <c:pt idx="3298">
                  <c:v>3298</c:v>
                </c:pt>
                <c:pt idx="3299">
                  <c:v>3299</c:v>
                </c:pt>
                <c:pt idx="3300">
                  <c:v>3300</c:v>
                </c:pt>
                <c:pt idx="3301">
                  <c:v>3301</c:v>
                </c:pt>
                <c:pt idx="3302">
                  <c:v>3302</c:v>
                </c:pt>
                <c:pt idx="3303">
                  <c:v>3303</c:v>
                </c:pt>
                <c:pt idx="3304">
                  <c:v>3304</c:v>
                </c:pt>
                <c:pt idx="3305">
                  <c:v>3305</c:v>
                </c:pt>
                <c:pt idx="3306">
                  <c:v>3306</c:v>
                </c:pt>
                <c:pt idx="3307">
                  <c:v>3307</c:v>
                </c:pt>
                <c:pt idx="3308">
                  <c:v>3308</c:v>
                </c:pt>
                <c:pt idx="3309">
                  <c:v>3309</c:v>
                </c:pt>
                <c:pt idx="3310">
                  <c:v>3310</c:v>
                </c:pt>
                <c:pt idx="3311">
                  <c:v>3311</c:v>
                </c:pt>
                <c:pt idx="3312">
                  <c:v>3312</c:v>
                </c:pt>
                <c:pt idx="3313">
                  <c:v>3313</c:v>
                </c:pt>
                <c:pt idx="3314">
                  <c:v>3314</c:v>
                </c:pt>
                <c:pt idx="3315">
                  <c:v>3315</c:v>
                </c:pt>
                <c:pt idx="3316">
                  <c:v>3316</c:v>
                </c:pt>
                <c:pt idx="3317">
                  <c:v>3317</c:v>
                </c:pt>
                <c:pt idx="3318">
                  <c:v>3318</c:v>
                </c:pt>
                <c:pt idx="3319">
                  <c:v>3319</c:v>
                </c:pt>
                <c:pt idx="3320">
                  <c:v>3320</c:v>
                </c:pt>
                <c:pt idx="3321">
                  <c:v>3321</c:v>
                </c:pt>
                <c:pt idx="3322">
                  <c:v>3322</c:v>
                </c:pt>
                <c:pt idx="3323">
                  <c:v>3323</c:v>
                </c:pt>
                <c:pt idx="3324">
                  <c:v>3324</c:v>
                </c:pt>
                <c:pt idx="3325">
                  <c:v>3325</c:v>
                </c:pt>
                <c:pt idx="3326">
                  <c:v>3326</c:v>
                </c:pt>
                <c:pt idx="3327">
                  <c:v>3327</c:v>
                </c:pt>
                <c:pt idx="3328">
                  <c:v>3328</c:v>
                </c:pt>
                <c:pt idx="3329">
                  <c:v>3329</c:v>
                </c:pt>
                <c:pt idx="3330">
                  <c:v>3330</c:v>
                </c:pt>
                <c:pt idx="3331">
                  <c:v>3331</c:v>
                </c:pt>
                <c:pt idx="3332">
                  <c:v>3332</c:v>
                </c:pt>
                <c:pt idx="3333">
                  <c:v>3333</c:v>
                </c:pt>
                <c:pt idx="3334">
                  <c:v>3334</c:v>
                </c:pt>
                <c:pt idx="3335">
                  <c:v>3335</c:v>
                </c:pt>
                <c:pt idx="3336">
                  <c:v>3336</c:v>
                </c:pt>
                <c:pt idx="3337">
                  <c:v>3337</c:v>
                </c:pt>
                <c:pt idx="3338">
                  <c:v>3338</c:v>
                </c:pt>
                <c:pt idx="3339">
                  <c:v>3339</c:v>
                </c:pt>
                <c:pt idx="3340">
                  <c:v>3340</c:v>
                </c:pt>
                <c:pt idx="3341">
                  <c:v>3341</c:v>
                </c:pt>
                <c:pt idx="3342">
                  <c:v>3342</c:v>
                </c:pt>
                <c:pt idx="3343">
                  <c:v>3343</c:v>
                </c:pt>
                <c:pt idx="3344">
                  <c:v>3344</c:v>
                </c:pt>
                <c:pt idx="3345">
                  <c:v>3345</c:v>
                </c:pt>
                <c:pt idx="3346">
                  <c:v>3346</c:v>
                </c:pt>
                <c:pt idx="3347">
                  <c:v>3347</c:v>
                </c:pt>
                <c:pt idx="3348">
                  <c:v>3348</c:v>
                </c:pt>
                <c:pt idx="3349">
                  <c:v>3349</c:v>
                </c:pt>
                <c:pt idx="3350">
                  <c:v>3350</c:v>
                </c:pt>
                <c:pt idx="3351">
                  <c:v>3351</c:v>
                </c:pt>
                <c:pt idx="3352">
                  <c:v>3352</c:v>
                </c:pt>
                <c:pt idx="3353">
                  <c:v>3353</c:v>
                </c:pt>
                <c:pt idx="3354">
                  <c:v>3354</c:v>
                </c:pt>
                <c:pt idx="3355">
                  <c:v>3355</c:v>
                </c:pt>
                <c:pt idx="3356">
                  <c:v>3356</c:v>
                </c:pt>
                <c:pt idx="3357">
                  <c:v>3357</c:v>
                </c:pt>
                <c:pt idx="3358">
                  <c:v>3358</c:v>
                </c:pt>
                <c:pt idx="3359">
                  <c:v>3359</c:v>
                </c:pt>
                <c:pt idx="3360">
                  <c:v>3360</c:v>
                </c:pt>
                <c:pt idx="3361">
                  <c:v>3361</c:v>
                </c:pt>
                <c:pt idx="3362">
                  <c:v>3362</c:v>
                </c:pt>
                <c:pt idx="3363">
                  <c:v>3363</c:v>
                </c:pt>
                <c:pt idx="3364">
                  <c:v>3364</c:v>
                </c:pt>
                <c:pt idx="3365">
                  <c:v>3365</c:v>
                </c:pt>
                <c:pt idx="3366">
                  <c:v>3366</c:v>
                </c:pt>
                <c:pt idx="3367">
                  <c:v>3367</c:v>
                </c:pt>
                <c:pt idx="3368">
                  <c:v>3368</c:v>
                </c:pt>
                <c:pt idx="3369">
                  <c:v>3369</c:v>
                </c:pt>
                <c:pt idx="3370">
                  <c:v>3370</c:v>
                </c:pt>
                <c:pt idx="3371">
                  <c:v>3371</c:v>
                </c:pt>
                <c:pt idx="3372">
                  <c:v>3372</c:v>
                </c:pt>
                <c:pt idx="3373">
                  <c:v>3373</c:v>
                </c:pt>
                <c:pt idx="3374">
                  <c:v>3374</c:v>
                </c:pt>
                <c:pt idx="3375">
                  <c:v>3375</c:v>
                </c:pt>
                <c:pt idx="3376">
                  <c:v>3376</c:v>
                </c:pt>
                <c:pt idx="3377">
                  <c:v>3377</c:v>
                </c:pt>
                <c:pt idx="3378">
                  <c:v>3378</c:v>
                </c:pt>
                <c:pt idx="3379">
                  <c:v>3379</c:v>
                </c:pt>
                <c:pt idx="3380">
                  <c:v>3380</c:v>
                </c:pt>
                <c:pt idx="3381">
                  <c:v>3381</c:v>
                </c:pt>
                <c:pt idx="3382">
                  <c:v>3382</c:v>
                </c:pt>
                <c:pt idx="3383">
                  <c:v>3383</c:v>
                </c:pt>
                <c:pt idx="3384">
                  <c:v>3384</c:v>
                </c:pt>
                <c:pt idx="3385">
                  <c:v>3385</c:v>
                </c:pt>
                <c:pt idx="3386">
                  <c:v>3386</c:v>
                </c:pt>
                <c:pt idx="3387">
                  <c:v>3387</c:v>
                </c:pt>
                <c:pt idx="3388">
                  <c:v>3388</c:v>
                </c:pt>
                <c:pt idx="3389">
                  <c:v>3389</c:v>
                </c:pt>
                <c:pt idx="3390">
                  <c:v>3390</c:v>
                </c:pt>
                <c:pt idx="3391">
                  <c:v>3391</c:v>
                </c:pt>
                <c:pt idx="3392">
                  <c:v>3392</c:v>
                </c:pt>
                <c:pt idx="3393">
                  <c:v>3393</c:v>
                </c:pt>
                <c:pt idx="3394">
                  <c:v>3394</c:v>
                </c:pt>
                <c:pt idx="3395">
                  <c:v>3395</c:v>
                </c:pt>
                <c:pt idx="3396">
                  <c:v>3396</c:v>
                </c:pt>
                <c:pt idx="3397">
                  <c:v>3397</c:v>
                </c:pt>
                <c:pt idx="3398">
                  <c:v>3398</c:v>
                </c:pt>
                <c:pt idx="3399">
                  <c:v>3399</c:v>
                </c:pt>
                <c:pt idx="3400">
                  <c:v>3400</c:v>
                </c:pt>
                <c:pt idx="3401">
                  <c:v>3401</c:v>
                </c:pt>
                <c:pt idx="3402">
                  <c:v>3402</c:v>
                </c:pt>
                <c:pt idx="3403">
                  <c:v>3403</c:v>
                </c:pt>
                <c:pt idx="3404">
                  <c:v>3404</c:v>
                </c:pt>
                <c:pt idx="3405">
                  <c:v>3405</c:v>
                </c:pt>
                <c:pt idx="3406">
                  <c:v>3406</c:v>
                </c:pt>
                <c:pt idx="3407">
                  <c:v>3407</c:v>
                </c:pt>
                <c:pt idx="3408">
                  <c:v>3408</c:v>
                </c:pt>
                <c:pt idx="3409">
                  <c:v>3409</c:v>
                </c:pt>
                <c:pt idx="3410">
                  <c:v>3410</c:v>
                </c:pt>
                <c:pt idx="3411">
                  <c:v>3411</c:v>
                </c:pt>
                <c:pt idx="3412">
                  <c:v>3412</c:v>
                </c:pt>
                <c:pt idx="3413">
                  <c:v>3413</c:v>
                </c:pt>
                <c:pt idx="3414">
                  <c:v>3414</c:v>
                </c:pt>
                <c:pt idx="3415">
                  <c:v>3415</c:v>
                </c:pt>
                <c:pt idx="3416">
                  <c:v>3416</c:v>
                </c:pt>
                <c:pt idx="3417">
                  <c:v>3417</c:v>
                </c:pt>
                <c:pt idx="3418">
                  <c:v>3418</c:v>
                </c:pt>
                <c:pt idx="3419">
                  <c:v>3419</c:v>
                </c:pt>
                <c:pt idx="3420">
                  <c:v>3420</c:v>
                </c:pt>
                <c:pt idx="3421">
                  <c:v>3421</c:v>
                </c:pt>
                <c:pt idx="3422">
                  <c:v>3422</c:v>
                </c:pt>
                <c:pt idx="3423">
                  <c:v>3423</c:v>
                </c:pt>
                <c:pt idx="3424">
                  <c:v>3424</c:v>
                </c:pt>
                <c:pt idx="3425">
                  <c:v>3425</c:v>
                </c:pt>
                <c:pt idx="3426">
                  <c:v>3426</c:v>
                </c:pt>
                <c:pt idx="3427">
                  <c:v>3427</c:v>
                </c:pt>
                <c:pt idx="3428">
                  <c:v>3428</c:v>
                </c:pt>
                <c:pt idx="3429">
                  <c:v>3429</c:v>
                </c:pt>
                <c:pt idx="3430">
                  <c:v>3430</c:v>
                </c:pt>
                <c:pt idx="3431">
                  <c:v>3431</c:v>
                </c:pt>
                <c:pt idx="3432">
                  <c:v>3432</c:v>
                </c:pt>
                <c:pt idx="3433">
                  <c:v>3433</c:v>
                </c:pt>
                <c:pt idx="3434">
                  <c:v>3434</c:v>
                </c:pt>
                <c:pt idx="3435">
                  <c:v>3435</c:v>
                </c:pt>
                <c:pt idx="3436">
                  <c:v>3436</c:v>
                </c:pt>
                <c:pt idx="3437">
                  <c:v>3437</c:v>
                </c:pt>
                <c:pt idx="3438">
                  <c:v>3438</c:v>
                </c:pt>
                <c:pt idx="3439">
                  <c:v>3439</c:v>
                </c:pt>
                <c:pt idx="3440">
                  <c:v>3440</c:v>
                </c:pt>
                <c:pt idx="3441">
                  <c:v>3441</c:v>
                </c:pt>
                <c:pt idx="3442">
                  <c:v>3442</c:v>
                </c:pt>
                <c:pt idx="3443">
                  <c:v>3443</c:v>
                </c:pt>
                <c:pt idx="3444">
                  <c:v>3444</c:v>
                </c:pt>
                <c:pt idx="3445">
                  <c:v>3445</c:v>
                </c:pt>
                <c:pt idx="3446">
                  <c:v>3446</c:v>
                </c:pt>
                <c:pt idx="3447">
                  <c:v>3447</c:v>
                </c:pt>
                <c:pt idx="3448">
                  <c:v>3448</c:v>
                </c:pt>
                <c:pt idx="3449">
                  <c:v>3449</c:v>
                </c:pt>
                <c:pt idx="3450">
                  <c:v>3450</c:v>
                </c:pt>
                <c:pt idx="3451">
                  <c:v>3451</c:v>
                </c:pt>
                <c:pt idx="3452">
                  <c:v>3452</c:v>
                </c:pt>
                <c:pt idx="3453">
                  <c:v>3453</c:v>
                </c:pt>
                <c:pt idx="3454">
                  <c:v>3454</c:v>
                </c:pt>
                <c:pt idx="3455">
                  <c:v>3455</c:v>
                </c:pt>
                <c:pt idx="3456">
                  <c:v>3456</c:v>
                </c:pt>
                <c:pt idx="3457">
                  <c:v>3457</c:v>
                </c:pt>
                <c:pt idx="3458">
                  <c:v>3458</c:v>
                </c:pt>
                <c:pt idx="3459">
                  <c:v>3459</c:v>
                </c:pt>
                <c:pt idx="3460">
                  <c:v>3460</c:v>
                </c:pt>
                <c:pt idx="3461">
                  <c:v>3461</c:v>
                </c:pt>
                <c:pt idx="3462">
                  <c:v>3462</c:v>
                </c:pt>
                <c:pt idx="3463">
                  <c:v>3463</c:v>
                </c:pt>
                <c:pt idx="3464">
                  <c:v>3464</c:v>
                </c:pt>
                <c:pt idx="3465">
                  <c:v>3465</c:v>
                </c:pt>
                <c:pt idx="3466">
                  <c:v>3466</c:v>
                </c:pt>
                <c:pt idx="3467">
                  <c:v>3467</c:v>
                </c:pt>
                <c:pt idx="3468">
                  <c:v>3468</c:v>
                </c:pt>
                <c:pt idx="3469">
                  <c:v>3469</c:v>
                </c:pt>
                <c:pt idx="3470">
                  <c:v>3470</c:v>
                </c:pt>
                <c:pt idx="3471">
                  <c:v>3471</c:v>
                </c:pt>
                <c:pt idx="3472">
                  <c:v>3472</c:v>
                </c:pt>
                <c:pt idx="3473">
                  <c:v>3473</c:v>
                </c:pt>
                <c:pt idx="3474">
                  <c:v>3474</c:v>
                </c:pt>
                <c:pt idx="3475">
                  <c:v>3475</c:v>
                </c:pt>
                <c:pt idx="3476">
                  <c:v>3476</c:v>
                </c:pt>
                <c:pt idx="3477">
                  <c:v>3477</c:v>
                </c:pt>
                <c:pt idx="3478">
                  <c:v>3478</c:v>
                </c:pt>
                <c:pt idx="3479">
                  <c:v>3479</c:v>
                </c:pt>
                <c:pt idx="3480">
                  <c:v>3480</c:v>
                </c:pt>
                <c:pt idx="3481">
                  <c:v>3481</c:v>
                </c:pt>
                <c:pt idx="3482">
                  <c:v>3482</c:v>
                </c:pt>
                <c:pt idx="3483">
                  <c:v>3483</c:v>
                </c:pt>
                <c:pt idx="3484">
                  <c:v>3484</c:v>
                </c:pt>
                <c:pt idx="3485">
                  <c:v>3485</c:v>
                </c:pt>
                <c:pt idx="3486">
                  <c:v>3486</c:v>
                </c:pt>
                <c:pt idx="3487">
                  <c:v>3487</c:v>
                </c:pt>
                <c:pt idx="3488">
                  <c:v>3488</c:v>
                </c:pt>
                <c:pt idx="3489">
                  <c:v>3489</c:v>
                </c:pt>
                <c:pt idx="3490">
                  <c:v>3490</c:v>
                </c:pt>
                <c:pt idx="3491">
                  <c:v>3491</c:v>
                </c:pt>
                <c:pt idx="3492">
                  <c:v>3492</c:v>
                </c:pt>
                <c:pt idx="3493">
                  <c:v>3493</c:v>
                </c:pt>
                <c:pt idx="3494">
                  <c:v>3494</c:v>
                </c:pt>
                <c:pt idx="3495">
                  <c:v>3495</c:v>
                </c:pt>
                <c:pt idx="3496">
                  <c:v>3496</c:v>
                </c:pt>
                <c:pt idx="3497">
                  <c:v>3497</c:v>
                </c:pt>
                <c:pt idx="3498">
                  <c:v>3498</c:v>
                </c:pt>
                <c:pt idx="3499">
                  <c:v>3499</c:v>
                </c:pt>
                <c:pt idx="3500">
                  <c:v>3500</c:v>
                </c:pt>
                <c:pt idx="3501">
                  <c:v>3501</c:v>
                </c:pt>
                <c:pt idx="3502">
                  <c:v>3502</c:v>
                </c:pt>
                <c:pt idx="3503">
                  <c:v>3503</c:v>
                </c:pt>
                <c:pt idx="3504">
                  <c:v>3504</c:v>
                </c:pt>
                <c:pt idx="3505">
                  <c:v>3505</c:v>
                </c:pt>
                <c:pt idx="3506">
                  <c:v>3506</c:v>
                </c:pt>
                <c:pt idx="3507">
                  <c:v>3507</c:v>
                </c:pt>
                <c:pt idx="3508">
                  <c:v>3508</c:v>
                </c:pt>
                <c:pt idx="3509">
                  <c:v>3509</c:v>
                </c:pt>
                <c:pt idx="3510">
                  <c:v>3510</c:v>
                </c:pt>
                <c:pt idx="3511">
                  <c:v>3511</c:v>
                </c:pt>
                <c:pt idx="3512">
                  <c:v>3512</c:v>
                </c:pt>
                <c:pt idx="3513">
                  <c:v>3513</c:v>
                </c:pt>
                <c:pt idx="3514">
                  <c:v>3514</c:v>
                </c:pt>
                <c:pt idx="3515">
                  <c:v>3515</c:v>
                </c:pt>
                <c:pt idx="3516">
                  <c:v>3516</c:v>
                </c:pt>
                <c:pt idx="3517">
                  <c:v>3517</c:v>
                </c:pt>
                <c:pt idx="3518">
                  <c:v>3518</c:v>
                </c:pt>
                <c:pt idx="3519">
                  <c:v>3519</c:v>
                </c:pt>
                <c:pt idx="3520">
                  <c:v>3520</c:v>
                </c:pt>
                <c:pt idx="3521">
                  <c:v>3521</c:v>
                </c:pt>
                <c:pt idx="3522">
                  <c:v>3522</c:v>
                </c:pt>
                <c:pt idx="3523">
                  <c:v>3523</c:v>
                </c:pt>
                <c:pt idx="3524">
                  <c:v>3524</c:v>
                </c:pt>
                <c:pt idx="3525">
                  <c:v>3525</c:v>
                </c:pt>
                <c:pt idx="3526">
                  <c:v>3526</c:v>
                </c:pt>
                <c:pt idx="3527">
                  <c:v>3527</c:v>
                </c:pt>
                <c:pt idx="3528">
                  <c:v>3528</c:v>
                </c:pt>
                <c:pt idx="3529">
                  <c:v>3529</c:v>
                </c:pt>
                <c:pt idx="3530">
                  <c:v>3530</c:v>
                </c:pt>
                <c:pt idx="3531">
                  <c:v>3531</c:v>
                </c:pt>
                <c:pt idx="3532">
                  <c:v>3532</c:v>
                </c:pt>
                <c:pt idx="3533">
                  <c:v>3533</c:v>
                </c:pt>
                <c:pt idx="3534">
                  <c:v>3534</c:v>
                </c:pt>
                <c:pt idx="3535">
                  <c:v>3535</c:v>
                </c:pt>
                <c:pt idx="3536">
                  <c:v>3536</c:v>
                </c:pt>
                <c:pt idx="3537">
                  <c:v>3537</c:v>
                </c:pt>
                <c:pt idx="3538">
                  <c:v>3538</c:v>
                </c:pt>
                <c:pt idx="3539">
                  <c:v>3539</c:v>
                </c:pt>
                <c:pt idx="3540">
                  <c:v>3540</c:v>
                </c:pt>
                <c:pt idx="3541">
                  <c:v>3541</c:v>
                </c:pt>
                <c:pt idx="3542">
                  <c:v>3542</c:v>
                </c:pt>
                <c:pt idx="3543">
                  <c:v>3543</c:v>
                </c:pt>
                <c:pt idx="3544">
                  <c:v>3544</c:v>
                </c:pt>
                <c:pt idx="3545">
                  <c:v>3545</c:v>
                </c:pt>
                <c:pt idx="3546">
                  <c:v>3546</c:v>
                </c:pt>
                <c:pt idx="3547">
                  <c:v>3547</c:v>
                </c:pt>
                <c:pt idx="3548">
                  <c:v>3548</c:v>
                </c:pt>
                <c:pt idx="3549">
                  <c:v>3549</c:v>
                </c:pt>
                <c:pt idx="3550">
                  <c:v>3550</c:v>
                </c:pt>
                <c:pt idx="3551">
                  <c:v>3551</c:v>
                </c:pt>
                <c:pt idx="3552">
                  <c:v>3552</c:v>
                </c:pt>
                <c:pt idx="3553">
                  <c:v>3553</c:v>
                </c:pt>
                <c:pt idx="3554">
                  <c:v>3554</c:v>
                </c:pt>
                <c:pt idx="3555">
                  <c:v>3555</c:v>
                </c:pt>
                <c:pt idx="3556">
                  <c:v>3556</c:v>
                </c:pt>
                <c:pt idx="3557">
                  <c:v>3557</c:v>
                </c:pt>
                <c:pt idx="3558">
                  <c:v>3558</c:v>
                </c:pt>
                <c:pt idx="3559">
                  <c:v>3559</c:v>
                </c:pt>
                <c:pt idx="3560">
                  <c:v>3560</c:v>
                </c:pt>
                <c:pt idx="3561">
                  <c:v>3561</c:v>
                </c:pt>
                <c:pt idx="3562">
                  <c:v>3562</c:v>
                </c:pt>
                <c:pt idx="3563">
                  <c:v>3563</c:v>
                </c:pt>
                <c:pt idx="3564">
                  <c:v>3564</c:v>
                </c:pt>
                <c:pt idx="3565">
                  <c:v>3565</c:v>
                </c:pt>
                <c:pt idx="3566">
                  <c:v>3566</c:v>
                </c:pt>
                <c:pt idx="3567">
                  <c:v>3567</c:v>
                </c:pt>
                <c:pt idx="3568">
                  <c:v>3568</c:v>
                </c:pt>
                <c:pt idx="3569">
                  <c:v>3569</c:v>
                </c:pt>
                <c:pt idx="3570">
                  <c:v>3570</c:v>
                </c:pt>
                <c:pt idx="3571">
                  <c:v>3571</c:v>
                </c:pt>
                <c:pt idx="3572">
                  <c:v>3572</c:v>
                </c:pt>
                <c:pt idx="3573">
                  <c:v>3573</c:v>
                </c:pt>
                <c:pt idx="3574">
                  <c:v>3574</c:v>
                </c:pt>
                <c:pt idx="3575">
                  <c:v>3575</c:v>
                </c:pt>
                <c:pt idx="3576">
                  <c:v>3576</c:v>
                </c:pt>
                <c:pt idx="3577">
                  <c:v>3577</c:v>
                </c:pt>
                <c:pt idx="3578">
                  <c:v>3578</c:v>
                </c:pt>
                <c:pt idx="3579">
                  <c:v>3579</c:v>
                </c:pt>
                <c:pt idx="3580">
                  <c:v>3580</c:v>
                </c:pt>
                <c:pt idx="3581">
                  <c:v>3581</c:v>
                </c:pt>
                <c:pt idx="3582">
                  <c:v>3582</c:v>
                </c:pt>
                <c:pt idx="3583">
                  <c:v>3583</c:v>
                </c:pt>
                <c:pt idx="3584">
                  <c:v>3584</c:v>
                </c:pt>
                <c:pt idx="3585">
                  <c:v>3585</c:v>
                </c:pt>
                <c:pt idx="3586">
                  <c:v>3586</c:v>
                </c:pt>
                <c:pt idx="3587">
                  <c:v>3587</c:v>
                </c:pt>
                <c:pt idx="3588">
                  <c:v>3588</c:v>
                </c:pt>
                <c:pt idx="3589">
                  <c:v>3589</c:v>
                </c:pt>
                <c:pt idx="3590">
                  <c:v>3590</c:v>
                </c:pt>
                <c:pt idx="3591">
                  <c:v>3591</c:v>
                </c:pt>
                <c:pt idx="3592">
                  <c:v>3592</c:v>
                </c:pt>
                <c:pt idx="3593">
                  <c:v>3593</c:v>
                </c:pt>
                <c:pt idx="3594">
                  <c:v>3594</c:v>
                </c:pt>
                <c:pt idx="3595">
                  <c:v>3595</c:v>
                </c:pt>
                <c:pt idx="3596">
                  <c:v>3596</c:v>
                </c:pt>
                <c:pt idx="3597">
                  <c:v>3597</c:v>
                </c:pt>
                <c:pt idx="3598">
                  <c:v>3598</c:v>
                </c:pt>
                <c:pt idx="3599">
                  <c:v>3599</c:v>
                </c:pt>
                <c:pt idx="3600">
                  <c:v>3600</c:v>
                </c:pt>
                <c:pt idx="3601">
                  <c:v>3601</c:v>
                </c:pt>
                <c:pt idx="3602">
                  <c:v>3602</c:v>
                </c:pt>
                <c:pt idx="3603">
                  <c:v>3603</c:v>
                </c:pt>
                <c:pt idx="3604">
                  <c:v>3604</c:v>
                </c:pt>
                <c:pt idx="3605">
                  <c:v>3605</c:v>
                </c:pt>
                <c:pt idx="3606">
                  <c:v>3606</c:v>
                </c:pt>
                <c:pt idx="3607">
                  <c:v>3607</c:v>
                </c:pt>
                <c:pt idx="3608">
                  <c:v>3608</c:v>
                </c:pt>
                <c:pt idx="3609">
                  <c:v>3609</c:v>
                </c:pt>
                <c:pt idx="3610">
                  <c:v>3610</c:v>
                </c:pt>
                <c:pt idx="3611">
                  <c:v>3611</c:v>
                </c:pt>
                <c:pt idx="3612">
                  <c:v>3612</c:v>
                </c:pt>
                <c:pt idx="3613">
                  <c:v>3613</c:v>
                </c:pt>
                <c:pt idx="3614">
                  <c:v>3614</c:v>
                </c:pt>
                <c:pt idx="3615">
                  <c:v>3615</c:v>
                </c:pt>
                <c:pt idx="3616">
                  <c:v>3616</c:v>
                </c:pt>
                <c:pt idx="3617">
                  <c:v>3617</c:v>
                </c:pt>
                <c:pt idx="3618">
                  <c:v>3618</c:v>
                </c:pt>
                <c:pt idx="3619">
                  <c:v>3619</c:v>
                </c:pt>
                <c:pt idx="3620">
                  <c:v>3620</c:v>
                </c:pt>
                <c:pt idx="3621">
                  <c:v>3621</c:v>
                </c:pt>
                <c:pt idx="3622">
                  <c:v>3622</c:v>
                </c:pt>
                <c:pt idx="3623">
                  <c:v>3623</c:v>
                </c:pt>
                <c:pt idx="3624">
                  <c:v>3624</c:v>
                </c:pt>
                <c:pt idx="3625">
                  <c:v>3625</c:v>
                </c:pt>
                <c:pt idx="3626">
                  <c:v>3626</c:v>
                </c:pt>
                <c:pt idx="3627">
                  <c:v>3627</c:v>
                </c:pt>
                <c:pt idx="3628">
                  <c:v>3628</c:v>
                </c:pt>
                <c:pt idx="3629">
                  <c:v>3629</c:v>
                </c:pt>
                <c:pt idx="3630">
                  <c:v>3630</c:v>
                </c:pt>
                <c:pt idx="3631">
                  <c:v>3631</c:v>
                </c:pt>
                <c:pt idx="3632">
                  <c:v>3632</c:v>
                </c:pt>
                <c:pt idx="3633">
                  <c:v>3633</c:v>
                </c:pt>
                <c:pt idx="3634">
                  <c:v>3634</c:v>
                </c:pt>
                <c:pt idx="3635">
                  <c:v>3635</c:v>
                </c:pt>
                <c:pt idx="3636">
                  <c:v>3636</c:v>
                </c:pt>
                <c:pt idx="3637">
                  <c:v>3637</c:v>
                </c:pt>
                <c:pt idx="3638">
                  <c:v>3638</c:v>
                </c:pt>
                <c:pt idx="3639">
                  <c:v>3639</c:v>
                </c:pt>
                <c:pt idx="3640">
                  <c:v>3640</c:v>
                </c:pt>
                <c:pt idx="3641">
                  <c:v>3641</c:v>
                </c:pt>
                <c:pt idx="3642">
                  <c:v>3642</c:v>
                </c:pt>
                <c:pt idx="3643">
                  <c:v>3643</c:v>
                </c:pt>
                <c:pt idx="3644">
                  <c:v>3644</c:v>
                </c:pt>
                <c:pt idx="3645">
                  <c:v>3645</c:v>
                </c:pt>
                <c:pt idx="3646">
                  <c:v>3646</c:v>
                </c:pt>
                <c:pt idx="3647">
                  <c:v>3647</c:v>
                </c:pt>
                <c:pt idx="3648">
                  <c:v>3648</c:v>
                </c:pt>
                <c:pt idx="3649">
                  <c:v>3649</c:v>
                </c:pt>
                <c:pt idx="3650">
                  <c:v>3650</c:v>
                </c:pt>
                <c:pt idx="3651">
                  <c:v>3651</c:v>
                </c:pt>
                <c:pt idx="3652">
                  <c:v>3652</c:v>
                </c:pt>
                <c:pt idx="3653">
                  <c:v>3653</c:v>
                </c:pt>
                <c:pt idx="3654">
                  <c:v>3654</c:v>
                </c:pt>
                <c:pt idx="3655">
                  <c:v>3655</c:v>
                </c:pt>
                <c:pt idx="3656">
                  <c:v>3656</c:v>
                </c:pt>
                <c:pt idx="3657">
                  <c:v>3657</c:v>
                </c:pt>
                <c:pt idx="3658">
                  <c:v>3658</c:v>
                </c:pt>
                <c:pt idx="3659">
                  <c:v>3659</c:v>
                </c:pt>
                <c:pt idx="3660">
                  <c:v>3660</c:v>
                </c:pt>
                <c:pt idx="3661">
                  <c:v>3661</c:v>
                </c:pt>
                <c:pt idx="3662">
                  <c:v>3662</c:v>
                </c:pt>
                <c:pt idx="3663">
                  <c:v>3663</c:v>
                </c:pt>
                <c:pt idx="3664">
                  <c:v>3664</c:v>
                </c:pt>
                <c:pt idx="3665">
                  <c:v>3665</c:v>
                </c:pt>
                <c:pt idx="3666">
                  <c:v>3666</c:v>
                </c:pt>
                <c:pt idx="3667">
                  <c:v>3667</c:v>
                </c:pt>
                <c:pt idx="3668">
                  <c:v>3668</c:v>
                </c:pt>
                <c:pt idx="3669">
                  <c:v>3669</c:v>
                </c:pt>
                <c:pt idx="3670">
                  <c:v>3670</c:v>
                </c:pt>
                <c:pt idx="3671">
                  <c:v>3671</c:v>
                </c:pt>
                <c:pt idx="3672">
                  <c:v>3672</c:v>
                </c:pt>
                <c:pt idx="3673">
                  <c:v>3673</c:v>
                </c:pt>
                <c:pt idx="3674">
                  <c:v>3674</c:v>
                </c:pt>
                <c:pt idx="3675">
                  <c:v>3675</c:v>
                </c:pt>
                <c:pt idx="3676">
                  <c:v>3676</c:v>
                </c:pt>
                <c:pt idx="3677">
                  <c:v>3677</c:v>
                </c:pt>
                <c:pt idx="3678">
                  <c:v>3678</c:v>
                </c:pt>
                <c:pt idx="3679">
                  <c:v>3679</c:v>
                </c:pt>
                <c:pt idx="3680">
                  <c:v>3680</c:v>
                </c:pt>
                <c:pt idx="3681">
                  <c:v>3681</c:v>
                </c:pt>
                <c:pt idx="3682">
                  <c:v>3682</c:v>
                </c:pt>
                <c:pt idx="3683">
                  <c:v>3683</c:v>
                </c:pt>
                <c:pt idx="3684">
                  <c:v>3684</c:v>
                </c:pt>
                <c:pt idx="3685">
                  <c:v>3685</c:v>
                </c:pt>
                <c:pt idx="3686">
                  <c:v>3686</c:v>
                </c:pt>
                <c:pt idx="3687">
                  <c:v>3687</c:v>
                </c:pt>
                <c:pt idx="3688">
                  <c:v>3688</c:v>
                </c:pt>
                <c:pt idx="3689">
                  <c:v>3689</c:v>
                </c:pt>
                <c:pt idx="3690">
                  <c:v>3690</c:v>
                </c:pt>
                <c:pt idx="3691">
                  <c:v>3691</c:v>
                </c:pt>
                <c:pt idx="3692">
                  <c:v>3692</c:v>
                </c:pt>
                <c:pt idx="3693">
                  <c:v>3693</c:v>
                </c:pt>
                <c:pt idx="3694">
                  <c:v>3694</c:v>
                </c:pt>
                <c:pt idx="3695">
                  <c:v>3695</c:v>
                </c:pt>
                <c:pt idx="3696">
                  <c:v>3696</c:v>
                </c:pt>
                <c:pt idx="3697">
                  <c:v>3697</c:v>
                </c:pt>
                <c:pt idx="3698">
                  <c:v>3698</c:v>
                </c:pt>
                <c:pt idx="3699">
                  <c:v>3699</c:v>
                </c:pt>
                <c:pt idx="3700">
                  <c:v>3700</c:v>
                </c:pt>
                <c:pt idx="3701">
                  <c:v>3701</c:v>
                </c:pt>
                <c:pt idx="3702">
                  <c:v>3702</c:v>
                </c:pt>
                <c:pt idx="3703">
                  <c:v>3703</c:v>
                </c:pt>
                <c:pt idx="3704">
                  <c:v>3704</c:v>
                </c:pt>
                <c:pt idx="3705">
                  <c:v>3705</c:v>
                </c:pt>
                <c:pt idx="3706">
                  <c:v>3706</c:v>
                </c:pt>
                <c:pt idx="3707">
                  <c:v>3707</c:v>
                </c:pt>
                <c:pt idx="3708">
                  <c:v>3708</c:v>
                </c:pt>
                <c:pt idx="3709">
                  <c:v>3709</c:v>
                </c:pt>
                <c:pt idx="3710">
                  <c:v>3710</c:v>
                </c:pt>
                <c:pt idx="3711">
                  <c:v>3711</c:v>
                </c:pt>
                <c:pt idx="3712">
                  <c:v>3712</c:v>
                </c:pt>
                <c:pt idx="3713">
                  <c:v>3713</c:v>
                </c:pt>
                <c:pt idx="3714">
                  <c:v>3714</c:v>
                </c:pt>
                <c:pt idx="3715">
                  <c:v>3715</c:v>
                </c:pt>
                <c:pt idx="3716">
                  <c:v>3716</c:v>
                </c:pt>
                <c:pt idx="3717">
                  <c:v>3717</c:v>
                </c:pt>
                <c:pt idx="3718">
                  <c:v>3718</c:v>
                </c:pt>
                <c:pt idx="3719">
                  <c:v>3719</c:v>
                </c:pt>
                <c:pt idx="3720">
                  <c:v>3720</c:v>
                </c:pt>
                <c:pt idx="3721">
                  <c:v>3721</c:v>
                </c:pt>
                <c:pt idx="3722">
                  <c:v>3722</c:v>
                </c:pt>
                <c:pt idx="3723">
                  <c:v>3723</c:v>
                </c:pt>
                <c:pt idx="3724">
                  <c:v>3724</c:v>
                </c:pt>
                <c:pt idx="3725">
                  <c:v>3725</c:v>
                </c:pt>
                <c:pt idx="3726">
                  <c:v>3726</c:v>
                </c:pt>
                <c:pt idx="3727">
                  <c:v>3727</c:v>
                </c:pt>
                <c:pt idx="3728">
                  <c:v>3728</c:v>
                </c:pt>
                <c:pt idx="3729">
                  <c:v>3729</c:v>
                </c:pt>
                <c:pt idx="3730">
                  <c:v>3730</c:v>
                </c:pt>
                <c:pt idx="3731">
                  <c:v>3731</c:v>
                </c:pt>
                <c:pt idx="3732">
                  <c:v>3732</c:v>
                </c:pt>
                <c:pt idx="3733">
                  <c:v>3733</c:v>
                </c:pt>
                <c:pt idx="3734">
                  <c:v>3734</c:v>
                </c:pt>
                <c:pt idx="3735">
                  <c:v>3735</c:v>
                </c:pt>
                <c:pt idx="3736">
                  <c:v>3736</c:v>
                </c:pt>
                <c:pt idx="3737">
                  <c:v>3737</c:v>
                </c:pt>
                <c:pt idx="3738">
                  <c:v>3738</c:v>
                </c:pt>
                <c:pt idx="3739">
                  <c:v>3739</c:v>
                </c:pt>
                <c:pt idx="3740">
                  <c:v>3740</c:v>
                </c:pt>
                <c:pt idx="3741">
                  <c:v>3741</c:v>
                </c:pt>
                <c:pt idx="3742">
                  <c:v>3742</c:v>
                </c:pt>
                <c:pt idx="3743">
                  <c:v>3743</c:v>
                </c:pt>
                <c:pt idx="3744">
                  <c:v>3744</c:v>
                </c:pt>
                <c:pt idx="3745">
                  <c:v>3745</c:v>
                </c:pt>
                <c:pt idx="3746">
                  <c:v>3746</c:v>
                </c:pt>
                <c:pt idx="3747">
                  <c:v>3747</c:v>
                </c:pt>
                <c:pt idx="3748">
                  <c:v>3748</c:v>
                </c:pt>
                <c:pt idx="3749">
                  <c:v>3749</c:v>
                </c:pt>
                <c:pt idx="3750">
                  <c:v>3750</c:v>
                </c:pt>
                <c:pt idx="3751">
                  <c:v>3751</c:v>
                </c:pt>
                <c:pt idx="3752">
                  <c:v>3752</c:v>
                </c:pt>
                <c:pt idx="3753">
                  <c:v>3753</c:v>
                </c:pt>
                <c:pt idx="3754">
                  <c:v>3754</c:v>
                </c:pt>
                <c:pt idx="3755">
                  <c:v>3755</c:v>
                </c:pt>
                <c:pt idx="3756">
                  <c:v>3756</c:v>
                </c:pt>
                <c:pt idx="3757">
                  <c:v>3757</c:v>
                </c:pt>
                <c:pt idx="3758">
                  <c:v>3758</c:v>
                </c:pt>
                <c:pt idx="3759">
                  <c:v>3759</c:v>
                </c:pt>
                <c:pt idx="3760">
                  <c:v>3760</c:v>
                </c:pt>
                <c:pt idx="3761">
                  <c:v>3761</c:v>
                </c:pt>
                <c:pt idx="3762">
                  <c:v>3762</c:v>
                </c:pt>
                <c:pt idx="3763">
                  <c:v>3763</c:v>
                </c:pt>
                <c:pt idx="3764">
                  <c:v>3764</c:v>
                </c:pt>
                <c:pt idx="3765">
                  <c:v>3765</c:v>
                </c:pt>
                <c:pt idx="3766">
                  <c:v>3766</c:v>
                </c:pt>
                <c:pt idx="3767">
                  <c:v>3767</c:v>
                </c:pt>
                <c:pt idx="3768">
                  <c:v>3768</c:v>
                </c:pt>
                <c:pt idx="3769">
                  <c:v>3769</c:v>
                </c:pt>
                <c:pt idx="3770">
                  <c:v>3770</c:v>
                </c:pt>
                <c:pt idx="3771">
                  <c:v>3771</c:v>
                </c:pt>
                <c:pt idx="3772">
                  <c:v>3772</c:v>
                </c:pt>
                <c:pt idx="3773">
                  <c:v>3773</c:v>
                </c:pt>
                <c:pt idx="3774">
                  <c:v>3774</c:v>
                </c:pt>
                <c:pt idx="3775">
                  <c:v>3775</c:v>
                </c:pt>
                <c:pt idx="3776">
                  <c:v>3776</c:v>
                </c:pt>
                <c:pt idx="3777">
                  <c:v>3777</c:v>
                </c:pt>
                <c:pt idx="3778">
                  <c:v>3778</c:v>
                </c:pt>
                <c:pt idx="3779">
                  <c:v>3779</c:v>
                </c:pt>
                <c:pt idx="3780">
                  <c:v>3780</c:v>
                </c:pt>
                <c:pt idx="3781">
                  <c:v>3781</c:v>
                </c:pt>
                <c:pt idx="3782">
                  <c:v>3782</c:v>
                </c:pt>
                <c:pt idx="3783">
                  <c:v>3783</c:v>
                </c:pt>
                <c:pt idx="3784">
                  <c:v>3784</c:v>
                </c:pt>
                <c:pt idx="3785">
                  <c:v>3785</c:v>
                </c:pt>
                <c:pt idx="3786">
                  <c:v>3786</c:v>
                </c:pt>
                <c:pt idx="3787">
                  <c:v>3787</c:v>
                </c:pt>
                <c:pt idx="3788">
                  <c:v>3788</c:v>
                </c:pt>
                <c:pt idx="3789">
                  <c:v>3789</c:v>
                </c:pt>
                <c:pt idx="3790">
                  <c:v>3790</c:v>
                </c:pt>
                <c:pt idx="3791">
                  <c:v>3791</c:v>
                </c:pt>
                <c:pt idx="3792">
                  <c:v>3792</c:v>
                </c:pt>
                <c:pt idx="3793">
                  <c:v>3793</c:v>
                </c:pt>
                <c:pt idx="3794">
                  <c:v>3794</c:v>
                </c:pt>
                <c:pt idx="3795">
                  <c:v>3795</c:v>
                </c:pt>
                <c:pt idx="3796">
                  <c:v>3796</c:v>
                </c:pt>
                <c:pt idx="3797">
                  <c:v>3797</c:v>
                </c:pt>
                <c:pt idx="3798">
                  <c:v>3798</c:v>
                </c:pt>
                <c:pt idx="3799">
                  <c:v>3799</c:v>
                </c:pt>
                <c:pt idx="3800">
                  <c:v>3800</c:v>
                </c:pt>
                <c:pt idx="3801">
                  <c:v>3801</c:v>
                </c:pt>
                <c:pt idx="3802">
                  <c:v>3802</c:v>
                </c:pt>
                <c:pt idx="3803">
                  <c:v>3803</c:v>
                </c:pt>
                <c:pt idx="3804">
                  <c:v>3804</c:v>
                </c:pt>
                <c:pt idx="3805">
                  <c:v>3805</c:v>
                </c:pt>
                <c:pt idx="3806">
                  <c:v>3806</c:v>
                </c:pt>
                <c:pt idx="3807">
                  <c:v>3807</c:v>
                </c:pt>
                <c:pt idx="3808">
                  <c:v>3808</c:v>
                </c:pt>
                <c:pt idx="3809">
                  <c:v>3809</c:v>
                </c:pt>
                <c:pt idx="3810">
                  <c:v>3810</c:v>
                </c:pt>
                <c:pt idx="3811">
                  <c:v>3811</c:v>
                </c:pt>
                <c:pt idx="3812">
                  <c:v>3812</c:v>
                </c:pt>
                <c:pt idx="3813">
                  <c:v>3813</c:v>
                </c:pt>
                <c:pt idx="3814">
                  <c:v>3814</c:v>
                </c:pt>
                <c:pt idx="3815">
                  <c:v>3815</c:v>
                </c:pt>
                <c:pt idx="3816">
                  <c:v>3816</c:v>
                </c:pt>
                <c:pt idx="3817">
                  <c:v>3817</c:v>
                </c:pt>
                <c:pt idx="3818">
                  <c:v>3818</c:v>
                </c:pt>
                <c:pt idx="3819">
                  <c:v>3819</c:v>
                </c:pt>
                <c:pt idx="3820">
                  <c:v>3820</c:v>
                </c:pt>
                <c:pt idx="3821">
                  <c:v>3821</c:v>
                </c:pt>
                <c:pt idx="3822">
                  <c:v>3822</c:v>
                </c:pt>
                <c:pt idx="3823">
                  <c:v>3823</c:v>
                </c:pt>
                <c:pt idx="3824">
                  <c:v>3824</c:v>
                </c:pt>
                <c:pt idx="3825">
                  <c:v>3825</c:v>
                </c:pt>
                <c:pt idx="3826">
                  <c:v>3826</c:v>
                </c:pt>
                <c:pt idx="3827">
                  <c:v>3827</c:v>
                </c:pt>
                <c:pt idx="3828">
                  <c:v>3828</c:v>
                </c:pt>
                <c:pt idx="3829">
                  <c:v>3829</c:v>
                </c:pt>
                <c:pt idx="3830">
                  <c:v>3830</c:v>
                </c:pt>
                <c:pt idx="3831">
                  <c:v>3831</c:v>
                </c:pt>
                <c:pt idx="3832">
                  <c:v>3832</c:v>
                </c:pt>
                <c:pt idx="3833">
                  <c:v>3833</c:v>
                </c:pt>
                <c:pt idx="3834">
                  <c:v>3834</c:v>
                </c:pt>
                <c:pt idx="3835">
                  <c:v>3835</c:v>
                </c:pt>
                <c:pt idx="3836">
                  <c:v>3836</c:v>
                </c:pt>
                <c:pt idx="3837">
                  <c:v>3837</c:v>
                </c:pt>
                <c:pt idx="3838">
                  <c:v>3838</c:v>
                </c:pt>
                <c:pt idx="3839">
                  <c:v>3839</c:v>
                </c:pt>
                <c:pt idx="3840">
                  <c:v>3840</c:v>
                </c:pt>
                <c:pt idx="3841">
                  <c:v>3841</c:v>
                </c:pt>
                <c:pt idx="3842">
                  <c:v>3842</c:v>
                </c:pt>
                <c:pt idx="3843">
                  <c:v>3843</c:v>
                </c:pt>
                <c:pt idx="3844">
                  <c:v>3844</c:v>
                </c:pt>
                <c:pt idx="3845">
                  <c:v>3845</c:v>
                </c:pt>
                <c:pt idx="3846">
                  <c:v>3846</c:v>
                </c:pt>
                <c:pt idx="3847">
                  <c:v>3847</c:v>
                </c:pt>
                <c:pt idx="3848">
                  <c:v>3848</c:v>
                </c:pt>
                <c:pt idx="3849">
                  <c:v>3849</c:v>
                </c:pt>
                <c:pt idx="3850">
                  <c:v>3850</c:v>
                </c:pt>
                <c:pt idx="3851">
                  <c:v>3851</c:v>
                </c:pt>
                <c:pt idx="3852">
                  <c:v>3852</c:v>
                </c:pt>
                <c:pt idx="3853">
                  <c:v>3853</c:v>
                </c:pt>
                <c:pt idx="3854">
                  <c:v>3854</c:v>
                </c:pt>
                <c:pt idx="3855">
                  <c:v>3855</c:v>
                </c:pt>
                <c:pt idx="3856">
                  <c:v>3856</c:v>
                </c:pt>
                <c:pt idx="3857">
                  <c:v>3857</c:v>
                </c:pt>
                <c:pt idx="3858">
                  <c:v>3858</c:v>
                </c:pt>
                <c:pt idx="3859">
                  <c:v>3859</c:v>
                </c:pt>
                <c:pt idx="3860">
                  <c:v>3860</c:v>
                </c:pt>
                <c:pt idx="3861">
                  <c:v>3861</c:v>
                </c:pt>
                <c:pt idx="3862">
                  <c:v>3862</c:v>
                </c:pt>
                <c:pt idx="3863">
                  <c:v>3863</c:v>
                </c:pt>
                <c:pt idx="3864">
                  <c:v>3864</c:v>
                </c:pt>
                <c:pt idx="3865">
                  <c:v>3865</c:v>
                </c:pt>
                <c:pt idx="3866">
                  <c:v>3866</c:v>
                </c:pt>
                <c:pt idx="3867">
                  <c:v>3867</c:v>
                </c:pt>
                <c:pt idx="3868">
                  <c:v>3868</c:v>
                </c:pt>
                <c:pt idx="3869">
                  <c:v>3869</c:v>
                </c:pt>
                <c:pt idx="3870">
                  <c:v>3870</c:v>
                </c:pt>
                <c:pt idx="3871">
                  <c:v>3871</c:v>
                </c:pt>
                <c:pt idx="3872">
                  <c:v>3872</c:v>
                </c:pt>
                <c:pt idx="3873">
                  <c:v>3873</c:v>
                </c:pt>
                <c:pt idx="3874">
                  <c:v>3874</c:v>
                </c:pt>
                <c:pt idx="3875">
                  <c:v>3875</c:v>
                </c:pt>
                <c:pt idx="3876">
                  <c:v>3876</c:v>
                </c:pt>
                <c:pt idx="3877">
                  <c:v>3877</c:v>
                </c:pt>
                <c:pt idx="3878">
                  <c:v>3878</c:v>
                </c:pt>
                <c:pt idx="3879">
                  <c:v>3879</c:v>
                </c:pt>
                <c:pt idx="3880">
                  <c:v>3880</c:v>
                </c:pt>
                <c:pt idx="3881">
                  <c:v>3881</c:v>
                </c:pt>
                <c:pt idx="3882">
                  <c:v>3882</c:v>
                </c:pt>
                <c:pt idx="3883">
                  <c:v>3883</c:v>
                </c:pt>
                <c:pt idx="3884">
                  <c:v>3884</c:v>
                </c:pt>
                <c:pt idx="3885">
                  <c:v>3885</c:v>
                </c:pt>
                <c:pt idx="3886">
                  <c:v>3886</c:v>
                </c:pt>
                <c:pt idx="3887">
                  <c:v>3887</c:v>
                </c:pt>
                <c:pt idx="3888">
                  <c:v>3888</c:v>
                </c:pt>
                <c:pt idx="3889">
                  <c:v>3889</c:v>
                </c:pt>
                <c:pt idx="3890">
                  <c:v>3890</c:v>
                </c:pt>
                <c:pt idx="3891">
                  <c:v>3891</c:v>
                </c:pt>
                <c:pt idx="3892">
                  <c:v>3892</c:v>
                </c:pt>
                <c:pt idx="3893">
                  <c:v>3893</c:v>
                </c:pt>
                <c:pt idx="3894">
                  <c:v>3894</c:v>
                </c:pt>
                <c:pt idx="3895">
                  <c:v>3895</c:v>
                </c:pt>
                <c:pt idx="3896">
                  <c:v>3896</c:v>
                </c:pt>
                <c:pt idx="3897">
                  <c:v>3897</c:v>
                </c:pt>
                <c:pt idx="3898">
                  <c:v>3898</c:v>
                </c:pt>
                <c:pt idx="3899">
                  <c:v>3899</c:v>
                </c:pt>
                <c:pt idx="3900">
                  <c:v>3900</c:v>
                </c:pt>
                <c:pt idx="3901">
                  <c:v>3901</c:v>
                </c:pt>
                <c:pt idx="3902">
                  <c:v>3902</c:v>
                </c:pt>
                <c:pt idx="3903">
                  <c:v>3903</c:v>
                </c:pt>
                <c:pt idx="3904">
                  <c:v>3904</c:v>
                </c:pt>
                <c:pt idx="3905">
                  <c:v>3905</c:v>
                </c:pt>
                <c:pt idx="3906">
                  <c:v>3906</c:v>
                </c:pt>
                <c:pt idx="3907">
                  <c:v>3907</c:v>
                </c:pt>
                <c:pt idx="3908">
                  <c:v>3908</c:v>
                </c:pt>
                <c:pt idx="3909">
                  <c:v>3909</c:v>
                </c:pt>
                <c:pt idx="3910">
                  <c:v>3910</c:v>
                </c:pt>
                <c:pt idx="3911">
                  <c:v>3911</c:v>
                </c:pt>
                <c:pt idx="3912">
                  <c:v>3912</c:v>
                </c:pt>
                <c:pt idx="3913">
                  <c:v>3913</c:v>
                </c:pt>
                <c:pt idx="3914">
                  <c:v>3914</c:v>
                </c:pt>
                <c:pt idx="3915">
                  <c:v>3915</c:v>
                </c:pt>
                <c:pt idx="3916">
                  <c:v>3916</c:v>
                </c:pt>
                <c:pt idx="3917">
                  <c:v>3917</c:v>
                </c:pt>
                <c:pt idx="3918">
                  <c:v>3918</c:v>
                </c:pt>
                <c:pt idx="3919">
                  <c:v>3919</c:v>
                </c:pt>
                <c:pt idx="3920">
                  <c:v>3920</c:v>
                </c:pt>
                <c:pt idx="3921">
                  <c:v>3921</c:v>
                </c:pt>
                <c:pt idx="3922">
                  <c:v>3922</c:v>
                </c:pt>
                <c:pt idx="3923">
                  <c:v>3923</c:v>
                </c:pt>
                <c:pt idx="3924">
                  <c:v>3924</c:v>
                </c:pt>
                <c:pt idx="3925">
                  <c:v>3925</c:v>
                </c:pt>
                <c:pt idx="3926">
                  <c:v>3926</c:v>
                </c:pt>
                <c:pt idx="3927">
                  <c:v>3927</c:v>
                </c:pt>
                <c:pt idx="3928">
                  <c:v>3928</c:v>
                </c:pt>
                <c:pt idx="3929">
                  <c:v>3929</c:v>
                </c:pt>
                <c:pt idx="3930">
                  <c:v>3930</c:v>
                </c:pt>
                <c:pt idx="3931">
                  <c:v>3931</c:v>
                </c:pt>
                <c:pt idx="3932">
                  <c:v>3932</c:v>
                </c:pt>
                <c:pt idx="3933">
                  <c:v>3933</c:v>
                </c:pt>
                <c:pt idx="3934">
                  <c:v>3934</c:v>
                </c:pt>
                <c:pt idx="3935">
                  <c:v>3935</c:v>
                </c:pt>
                <c:pt idx="3936">
                  <c:v>3936</c:v>
                </c:pt>
                <c:pt idx="3937">
                  <c:v>3937</c:v>
                </c:pt>
                <c:pt idx="3938">
                  <c:v>3938</c:v>
                </c:pt>
                <c:pt idx="3939">
                  <c:v>3939</c:v>
                </c:pt>
                <c:pt idx="3940">
                  <c:v>3940</c:v>
                </c:pt>
                <c:pt idx="3941">
                  <c:v>3941</c:v>
                </c:pt>
                <c:pt idx="3942">
                  <c:v>3942</c:v>
                </c:pt>
                <c:pt idx="3943">
                  <c:v>3943</c:v>
                </c:pt>
                <c:pt idx="3944">
                  <c:v>3944</c:v>
                </c:pt>
                <c:pt idx="3945">
                  <c:v>3945</c:v>
                </c:pt>
                <c:pt idx="3946">
                  <c:v>3946</c:v>
                </c:pt>
                <c:pt idx="3947">
                  <c:v>3947</c:v>
                </c:pt>
                <c:pt idx="3948">
                  <c:v>3948</c:v>
                </c:pt>
                <c:pt idx="3949">
                  <c:v>3949</c:v>
                </c:pt>
                <c:pt idx="3950">
                  <c:v>3950</c:v>
                </c:pt>
                <c:pt idx="3951">
                  <c:v>3951</c:v>
                </c:pt>
                <c:pt idx="3952">
                  <c:v>3952</c:v>
                </c:pt>
                <c:pt idx="3953">
                  <c:v>3953</c:v>
                </c:pt>
                <c:pt idx="3954">
                  <c:v>3954</c:v>
                </c:pt>
                <c:pt idx="3955">
                  <c:v>3955</c:v>
                </c:pt>
                <c:pt idx="3956">
                  <c:v>3956</c:v>
                </c:pt>
                <c:pt idx="3957">
                  <c:v>3957</c:v>
                </c:pt>
                <c:pt idx="3958">
                  <c:v>3958</c:v>
                </c:pt>
                <c:pt idx="3959">
                  <c:v>3959</c:v>
                </c:pt>
                <c:pt idx="3960">
                  <c:v>3960</c:v>
                </c:pt>
                <c:pt idx="3961">
                  <c:v>3961</c:v>
                </c:pt>
                <c:pt idx="3962">
                  <c:v>3962</c:v>
                </c:pt>
                <c:pt idx="3963">
                  <c:v>3963</c:v>
                </c:pt>
                <c:pt idx="3964">
                  <c:v>3964</c:v>
                </c:pt>
                <c:pt idx="3965">
                  <c:v>3965</c:v>
                </c:pt>
                <c:pt idx="3966">
                  <c:v>3966</c:v>
                </c:pt>
                <c:pt idx="3967">
                  <c:v>3967</c:v>
                </c:pt>
                <c:pt idx="3968">
                  <c:v>3968</c:v>
                </c:pt>
                <c:pt idx="3969">
                  <c:v>3969</c:v>
                </c:pt>
                <c:pt idx="3970">
                  <c:v>3970</c:v>
                </c:pt>
                <c:pt idx="3971">
                  <c:v>3971</c:v>
                </c:pt>
                <c:pt idx="3972">
                  <c:v>3972</c:v>
                </c:pt>
                <c:pt idx="3973">
                  <c:v>3973</c:v>
                </c:pt>
                <c:pt idx="3974">
                  <c:v>3974</c:v>
                </c:pt>
                <c:pt idx="3975">
                  <c:v>3975</c:v>
                </c:pt>
                <c:pt idx="3976">
                  <c:v>3976</c:v>
                </c:pt>
                <c:pt idx="3977">
                  <c:v>3977</c:v>
                </c:pt>
                <c:pt idx="3978">
                  <c:v>3978</c:v>
                </c:pt>
                <c:pt idx="3979">
                  <c:v>3979</c:v>
                </c:pt>
                <c:pt idx="3980">
                  <c:v>3980</c:v>
                </c:pt>
                <c:pt idx="3981">
                  <c:v>3981</c:v>
                </c:pt>
                <c:pt idx="3982">
                  <c:v>3982</c:v>
                </c:pt>
                <c:pt idx="3983">
                  <c:v>3983</c:v>
                </c:pt>
                <c:pt idx="3984">
                  <c:v>3984</c:v>
                </c:pt>
                <c:pt idx="3985">
                  <c:v>3985</c:v>
                </c:pt>
                <c:pt idx="3986">
                  <c:v>3986</c:v>
                </c:pt>
                <c:pt idx="3987">
                  <c:v>3987</c:v>
                </c:pt>
                <c:pt idx="3988">
                  <c:v>3988</c:v>
                </c:pt>
                <c:pt idx="3989">
                  <c:v>3989</c:v>
                </c:pt>
                <c:pt idx="3990">
                  <c:v>3990</c:v>
                </c:pt>
                <c:pt idx="3991">
                  <c:v>3991</c:v>
                </c:pt>
                <c:pt idx="3992">
                  <c:v>3992</c:v>
                </c:pt>
                <c:pt idx="3993">
                  <c:v>3993</c:v>
                </c:pt>
                <c:pt idx="3994">
                  <c:v>3994</c:v>
                </c:pt>
                <c:pt idx="3995">
                  <c:v>3995</c:v>
                </c:pt>
                <c:pt idx="3996">
                  <c:v>3996</c:v>
                </c:pt>
                <c:pt idx="3997">
                  <c:v>3997</c:v>
                </c:pt>
                <c:pt idx="3998">
                  <c:v>3998</c:v>
                </c:pt>
                <c:pt idx="3999">
                  <c:v>3999</c:v>
                </c:pt>
                <c:pt idx="4000">
                  <c:v>4000</c:v>
                </c:pt>
                <c:pt idx="4001">
                  <c:v>4001</c:v>
                </c:pt>
                <c:pt idx="4002">
                  <c:v>4002</c:v>
                </c:pt>
                <c:pt idx="4003">
                  <c:v>4003</c:v>
                </c:pt>
                <c:pt idx="4004">
                  <c:v>4004</c:v>
                </c:pt>
                <c:pt idx="4005">
                  <c:v>4005</c:v>
                </c:pt>
                <c:pt idx="4006">
                  <c:v>4006</c:v>
                </c:pt>
                <c:pt idx="4007">
                  <c:v>4007</c:v>
                </c:pt>
                <c:pt idx="4008">
                  <c:v>4008</c:v>
                </c:pt>
                <c:pt idx="4009">
                  <c:v>4009</c:v>
                </c:pt>
                <c:pt idx="4010">
                  <c:v>4010</c:v>
                </c:pt>
                <c:pt idx="4011">
                  <c:v>4011</c:v>
                </c:pt>
                <c:pt idx="4012">
                  <c:v>4012</c:v>
                </c:pt>
                <c:pt idx="4013">
                  <c:v>4013</c:v>
                </c:pt>
                <c:pt idx="4014">
                  <c:v>4014</c:v>
                </c:pt>
                <c:pt idx="4015">
                  <c:v>4015</c:v>
                </c:pt>
                <c:pt idx="4016">
                  <c:v>4016</c:v>
                </c:pt>
                <c:pt idx="4017">
                  <c:v>4017</c:v>
                </c:pt>
                <c:pt idx="4018">
                  <c:v>4018</c:v>
                </c:pt>
                <c:pt idx="4019">
                  <c:v>4019</c:v>
                </c:pt>
                <c:pt idx="4020">
                  <c:v>4020</c:v>
                </c:pt>
                <c:pt idx="4021">
                  <c:v>4021</c:v>
                </c:pt>
                <c:pt idx="4022">
                  <c:v>4022</c:v>
                </c:pt>
                <c:pt idx="4023">
                  <c:v>4023</c:v>
                </c:pt>
                <c:pt idx="4024">
                  <c:v>4024</c:v>
                </c:pt>
                <c:pt idx="4025">
                  <c:v>4025</c:v>
                </c:pt>
                <c:pt idx="4026">
                  <c:v>4026</c:v>
                </c:pt>
                <c:pt idx="4027">
                  <c:v>4027</c:v>
                </c:pt>
                <c:pt idx="4028">
                  <c:v>4028</c:v>
                </c:pt>
                <c:pt idx="4029">
                  <c:v>4029</c:v>
                </c:pt>
                <c:pt idx="4030">
                  <c:v>4030</c:v>
                </c:pt>
                <c:pt idx="4031">
                  <c:v>4031</c:v>
                </c:pt>
                <c:pt idx="4032">
                  <c:v>4032</c:v>
                </c:pt>
                <c:pt idx="4033">
                  <c:v>4033</c:v>
                </c:pt>
                <c:pt idx="4034">
                  <c:v>4034</c:v>
                </c:pt>
                <c:pt idx="4035">
                  <c:v>4035</c:v>
                </c:pt>
                <c:pt idx="4036">
                  <c:v>4036</c:v>
                </c:pt>
                <c:pt idx="4037">
                  <c:v>4037</c:v>
                </c:pt>
                <c:pt idx="4038">
                  <c:v>4038</c:v>
                </c:pt>
                <c:pt idx="4039">
                  <c:v>4039</c:v>
                </c:pt>
                <c:pt idx="4040">
                  <c:v>4040</c:v>
                </c:pt>
                <c:pt idx="4041">
                  <c:v>4041</c:v>
                </c:pt>
                <c:pt idx="4042">
                  <c:v>4042</c:v>
                </c:pt>
                <c:pt idx="4043">
                  <c:v>4043</c:v>
                </c:pt>
                <c:pt idx="4044">
                  <c:v>4044</c:v>
                </c:pt>
                <c:pt idx="4045">
                  <c:v>4045</c:v>
                </c:pt>
                <c:pt idx="4046">
                  <c:v>4046</c:v>
                </c:pt>
                <c:pt idx="4047">
                  <c:v>4047</c:v>
                </c:pt>
                <c:pt idx="4048">
                  <c:v>4048</c:v>
                </c:pt>
                <c:pt idx="4049">
                  <c:v>4049</c:v>
                </c:pt>
                <c:pt idx="4050">
                  <c:v>4050</c:v>
                </c:pt>
                <c:pt idx="4051">
                  <c:v>4051</c:v>
                </c:pt>
                <c:pt idx="4052">
                  <c:v>4052</c:v>
                </c:pt>
                <c:pt idx="4053">
                  <c:v>4053</c:v>
                </c:pt>
                <c:pt idx="4054">
                  <c:v>4054</c:v>
                </c:pt>
                <c:pt idx="4055">
                  <c:v>4055</c:v>
                </c:pt>
                <c:pt idx="4056">
                  <c:v>4056</c:v>
                </c:pt>
                <c:pt idx="4057">
                  <c:v>4057</c:v>
                </c:pt>
                <c:pt idx="4058">
                  <c:v>4058</c:v>
                </c:pt>
                <c:pt idx="4059">
                  <c:v>4059</c:v>
                </c:pt>
                <c:pt idx="4060">
                  <c:v>4060</c:v>
                </c:pt>
                <c:pt idx="4061">
                  <c:v>4061</c:v>
                </c:pt>
                <c:pt idx="4062">
                  <c:v>4062</c:v>
                </c:pt>
                <c:pt idx="4063">
                  <c:v>4063</c:v>
                </c:pt>
                <c:pt idx="4064">
                  <c:v>4064</c:v>
                </c:pt>
                <c:pt idx="4065">
                  <c:v>4065</c:v>
                </c:pt>
                <c:pt idx="4066">
                  <c:v>4066</c:v>
                </c:pt>
                <c:pt idx="4067">
                  <c:v>4067</c:v>
                </c:pt>
                <c:pt idx="4068">
                  <c:v>4068</c:v>
                </c:pt>
                <c:pt idx="4069">
                  <c:v>4069</c:v>
                </c:pt>
                <c:pt idx="4070">
                  <c:v>4070</c:v>
                </c:pt>
                <c:pt idx="4071">
                  <c:v>4071</c:v>
                </c:pt>
                <c:pt idx="4072">
                  <c:v>4072</c:v>
                </c:pt>
                <c:pt idx="4073">
                  <c:v>4073</c:v>
                </c:pt>
                <c:pt idx="4074">
                  <c:v>4074</c:v>
                </c:pt>
                <c:pt idx="4075">
                  <c:v>4075</c:v>
                </c:pt>
                <c:pt idx="4076">
                  <c:v>4076</c:v>
                </c:pt>
                <c:pt idx="4077">
                  <c:v>4077</c:v>
                </c:pt>
                <c:pt idx="4078">
                  <c:v>4078</c:v>
                </c:pt>
                <c:pt idx="4079">
                  <c:v>4079</c:v>
                </c:pt>
                <c:pt idx="4080">
                  <c:v>4080</c:v>
                </c:pt>
                <c:pt idx="4081">
                  <c:v>4081</c:v>
                </c:pt>
                <c:pt idx="4082">
                  <c:v>4082</c:v>
                </c:pt>
                <c:pt idx="4083">
                  <c:v>4083</c:v>
                </c:pt>
                <c:pt idx="4084">
                  <c:v>4084</c:v>
                </c:pt>
                <c:pt idx="4085">
                  <c:v>4085</c:v>
                </c:pt>
                <c:pt idx="4086">
                  <c:v>4086</c:v>
                </c:pt>
                <c:pt idx="4087">
                  <c:v>4087</c:v>
                </c:pt>
                <c:pt idx="4088">
                  <c:v>4088</c:v>
                </c:pt>
                <c:pt idx="4089">
                  <c:v>4089</c:v>
                </c:pt>
                <c:pt idx="4090">
                  <c:v>4090</c:v>
                </c:pt>
                <c:pt idx="4091">
                  <c:v>4091</c:v>
                </c:pt>
                <c:pt idx="4092">
                  <c:v>4092</c:v>
                </c:pt>
                <c:pt idx="4093">
                  <c:v>4093</c:v>
                </c:pt>
                <c:pt idx="4094">
                  <c:v>4094</c:v>
                </c:pt>
                <c:pt idx="4095">
                  <c:v>4095</c:v>
                </c:pt>
                <c:pt idx="4096">
                  <c:v>4096</c:v>
                </c:pt>
                <c:pt idx="4097">
                  <c:v>4097</c:v>
                </c:pt>
                <c:pt idx="4098">
                  <c:v>4098</c:v>
                </c:pt>
                <c:pt idx="4099">
                  <c:v>4099</c:v>
                </c:pt>
                <c:pt idx="4100">
                  <c:v>4100</c:v>
                </c:pt>
                <c:pt idx="4101">
                  <c:v>4101</c:v>
                </c:pt>
                <c:pt idx="4102">
                  <c:v>4102</c:v>
                </c:pt>
                <c:pt idx="4103">
                  <c:v>4103</c:v>
                </c:pt>
                <c:pt idx="4104">
                  <c:v>4104</c:v>
                </c:pt>
                <c:pt idx="4105">
                  <c:v>4105</c:v>
                </c:pt>
                <c:pt idx="4106">
                  <c:v>4106</c:v>
                </c:pt>
                <c:pt idx="4107">
                  <c:v>4107</c:v>
                </c:pt>
                <c:pt idx="4108">
                  <c:v>4108</c:v>
                </c:pt>
                <c:pt idx="4109">
                  <c:v>4109</c:v>
                </c:pt>
                <c:pt idx="4110">
                  <c:v>4110</c:v>
                </c:pt>
                <c:pt idx="4111">
                  <c:v>4111</c:v>
                </c:pt>
                <c:pt idx="4112">
                  <c:v>4112</c:v>
                </c:pt>
                <c:pt idx="4113">
                  <c:v>4113</c:v>
                </c:pt>
                <c:pt idx="4114">
                  <c:v>4114</c:v>
                </c:pt>
                <c:pt idx="4115">
                  <c:v>4115</c:v>
                </c:pt>
                <c:pt idx="4116">
                  <c:v>4116</c:v>
                </c:pt>
                <c:pt idx="4117">
                  <c:v>4117</c:v>
                </c:pt>
                <c:pt idx="4118">
                  <c:v>4118</c:v>
                </c:pt>
                <c:pt idx="4119">
                  <c:v>4119</c:v>
                </c:pt>
                <c:pt idx="4120">
                  <c:v>4120</c:v>
                </c:pt>
                <c:pt idx="4121">
                  <c:v>4121</c:v>
                </c:pt>
                <c:pt idx="4122">
                  <c:v>4122</c:v>
                </c:pt>
                <c:pt idx="4123">
                  <c:v>4123</c:v>
                </c:pt>
                <c:pt idx="4124">
                  <c:v>4124</c:v>
                </c:pt>
                <c:pt idx="4125">
                  <c:v>4125</c:v>
                </c:pt>
                <c:pt idx="4126">
                  <c:v>4126</c:v>
                </c:pt>
                <c:pt idx="4127">
                  <c:v>4127</c:v>
                </c:pt>
                <c:pt idx="4128">
                  <c:v>4128</c:v>
                </c:pt>
                <c:pt idx="4129">
                  <c:v>4129</c:v>
                </c:pt>
                <c:pt idx="4130">
                  <c:v>4130</c:v>
                </c:pt>
                <c:pt idx="4131">
                  <c:v>4131</c:v>
                </c:pt>
                <c:pt idx="4132">
                  <c:v>4132</c:v>
                </c:pt>
                <c:pt idx="4133">
                  <c:v>4133</c:v>
                </c:pt>
                <c:pt idx="4134">
                  <c:v>4134</c:v>
                </c:pt>
                <c:pt idx="4135">
                  <c:v>4135</c:v>
                </c:pt>
                <c:pt idx="4136">
                  <c:v>4136</c:v>
                </c:pt>
                <c:pt idx="4137">
                  <c:v>4137</c:v>
                </c:pt>
                <c:pt idx="4138">
                  <c:v>4138</c:v>
                </c:pt>
                <c:pt idx="4139">
                  <c:v>4139</c:v>
                </c:pt>
                <c:pt idx="4140">
                  <c:v>4140</c:v>
                </c:pt>
                <c:pt idx="4141">
                  <c:v>4141</c:v>
                </c:pt>
                <c:pt idx="4142">
                  <c:v>4142</c:v>
                </c:pt>
                <c:pt idx="4143">
                  <c:v>4143</c:v>
                </c:pt>
                <c:pt idx="4144">
                  <c:v>4144</c:v>
                </c:pt>
                <c:pt idx="4145">
                  <c:v>4145</c:v>
                </c:pt>
                <c:pt idx="4146">
                  <c:v>4146</c:v>
                </c:pt>
                <c:pt idx="4147">
                  <c:v>4147</c:v>
                </c:pt>
                <c:pt idx="4148">
                  <c:v>4148</c:v>
                </c:pt>
                <c:pt idx="4149">
                  <c:v>4149</c:v>
                </c:pt>
                <c:pt idx="4150">
                  <c:v>4150</c:v>
                </c:pt>
                <c:pt idx="4151">
                  <c:v>4151</c:v>
                </c:pt>
                <c:pt idx="4152">
                  <c:v>4152</c:v>
                </c:pt>
                <c:pt idx="4153">
                  <c:v>4153</c:v>
                </c:pt>
                <c:pt idx="4154">
                  <c:v>4154</c:v>
                </c:pt>
                <c:pt idx="4155">
                  <c:v>4155</c:v>
                </c:pt>
                <c:pt idx="4156">
                  <c:v>4156</c:v>
                </c:pt>
                <c:pt idx="4157">
                  <c:v>4157</c:v>
                </c:pt>
                <c:pt idx="4158">
                  <c:v>4158</c:v>
                </c:pt>
                <c:pt idx="4159">
                  <c:v>4159</c:v>
                </c:pt>
                <c:pt idx="4160">
                  <c:v>4160</c:v>
                </c:pt>
                <c:pt idx="4161">
                  <c:v>4161</c:v>
                </c:pt>
                <c:pt idx="4162">
                  <c:v>4162</c:v>
                </c:pt>
                <c:pt idx="4163">
                  <c:v>4163</c:v>
                </c:pt>
                <c:pt idx="4164">
                  <c:v>4164</c:v>
                </c:pt>
                <c:pt idx="4165">
                  <c:v>4165</c:v>
                </c:pt>
                <c:pt idx="4166">
                  <c:v>4166</c:v>
                </c:pt>
                <c:pt idx="4167">
                  <c:v>4167</c:v>
                </c:pt>
                <c:pt idx="4168">
                  <c:v>4168</c:v>
                </c:pt>
                <c:pt idx="4169">
                  <c:v>4169</c:v>
                </c:pt>
                <c:pt idx="4170">
                  <c:v>4170</c:v>
                </c:pt>
                <c:pt idx="4171">
                  <c:v>4171</c:v>
                </c:pt>
                <c:pt idx="4172">
                  <c:v>4172</c:v>
                </c:pt>
                <c:pt idx="4173">
                  <c:v>4173</c:v>
                </c:pt>
                <c:pt idx="4174">
                  <c:v>4174</c:v>
                </c:pt>
                <c:pt idx="4175">
                  <c:v>4175</c:v>
                </c:pt>
                <c:pt idx="4176">
                  <c:v>4176</c:v>
                </c:pt>
                <c:pt idx="4177">
                  <c:v>4177</c:v>
                </c:pt>
                <c:pt idx="4178">
                  <c:v>4178</c:v>
                </c:pt>
                <c:pt idx="4179">
                  <c:v>4179</c:v>
                </c:pt>
                <c:pt idx="4180">
                  <c:v>4180</c:v>
                </c:pt>
                <c:pt idx="4181">
                  <c:v>4181</c:v>
                </c:pt>
                <c:pt idx="4182">
                  <c:v>4182</c:v>
                </c:pt>
                <c:pt idx="4183">
                  <c:v>4183</c:v>
                </c:pt>
                <c:pt idx="4184">
                  <c:v>4184</c:v>
                </c:pt>
                <c:pt idx="4185">
                  <c:v>4185</c:v>
                </c:pt>
                <c:pt idx="4186">
                  <c:v>4186</c:v>
                </c:pt>
                <c:pt idx="4187">
                  <c:v>4187</c:v>
                </c:pt>
                <c:pt idx="4188">
                  <c:v>4188</c:v>
                </c:pt>
                <c:pt idx="4189">
                  <c:v>4189</c:v>
                </c:pt>
                <c:pt idx="4190">
                  <c:v>4190</c:v>
                </c:pt>
                <c:pt idx="4191">
                  <c:v>4191</c:v>
                </c:pt>
                <c:pt idx="4192">
                  <c:v>4192</c:v>
                </c:pt>
                <c:pt idx="4193">
                  <c:v>4193</c:v>
                </c:pt>
                <c:pt idx="4194">
                  <c:v>4194</c:v>
                </c:pt>
                <c:pt idx="4195">
                  <c:v>4195</c:v>
                </c:pt>
                <c:pt idx="4196">
                  <c:v>4196</c:v>
                </c:pt>
                <c:pt idx="4197">
                  <c:v>4197</c:v>
                </c:pt>
                <c:pt idx="4198">
                  <c:v>4198</c:v>
                </c:pt>
                <c:pt idx="4199">
                  <c:v>4199</c:v>
                </c:pt>
                <c:pt idx="4200">
                  <c:v>4200</c:v>
                </c:pt>
                <c:pt idx="4201">
                  <c:v>4201</c:v>
                </c:pt>
                <c:pt idx="4202">
                  <c:v>4202</c:v>
                </c:pt>
                <c:pt idx="4203">
                  <c:v>4203</c:v>
                </c:pt>
                <c:pt idx="4204">
                  <c:v>4204</c:v>
                </c:pt>
                <c:pt idx="4205">
                  <c:v>4205</c:v>
                </c:pt>
                <c:pt idx="4206">
                  <c:v>4206</c:v>
                </c:pt>
                <c:pt idx="4207">
                  <c:v>4207</c:v>
                </c:pt>
                <c:pt idx="4208">
                  <c:v>4208</c:v>
                </c:pt>
                <c:pt idx="4209">
                  <c:v>4209</c:v>
                </c:pt>
                <c:pt idx="4210">
                  <c:v>4210</c:v>
                </c:pt>
                <c:pt idx="4211">
                  <c:v>4211</c:v>
                </c:pt>
                <c:pt idx="4212">
                  <c:v>4212</c:v>
                </c:pt>
                <c:pt idx="4213">
                  <c:v>4213</c:v>
                </c:pt>
                <c:pt idx="4214">
                  <c:v>4214</c:v>
                </c:pt>
                <c:pt idx="4215">
                  <c:v>4215</c:v>
                </c:pt>
                <c:pt idx="4216">
                  <c:v>4216</c:v>
                </c:pt>
                <c:pt idx="4217">
                  <c:v>4217</c:v>
                </c:pt>
                <c:pt idx="4218">
                  <c:v>4218</c:v>
                </c:pt>
                <c:pt idx="4219">
                  <c:v>4219</c:v>
                </c:pt>
                <c:pt idx="4220">
                  <c:v>4220</c:v>
                </c:pt>
                <c:pt idx="4221">
                  <c:v>4221</c:v>
                </c:pt>
                <c:pt idx="4222">
                  <c:v>4222</c:v>
                </c:pt>
                <c:pt idx="4223">
                  <c:v>4223</c:v>
                </c:pt>
                <c:pt idx="4224">
                  <c:v>4224</c:v>
                </c:pt>
                <c:pt idx="4225">
                  <c:v>4225</c:v>
                </c:pt>
                <c:pt idx="4226">
                  <c:v>4226</c:v>
                </c:pt>
                <c:pt idx="4227">
                  <c:v>4227</c:v>
                </c:pt>
                <c:pt idx="4228">
                  <c:v>4228</c:v>
                </c:pt>
                <c:pt idx="4229">
                  <c:v>4229</c:v>
                </c:pt>
                <c:pt idx="4230">
                  <c:v>4230</c:v>
                </c:pt>
                <c:pt idx="4231">
                  <c:v>4231</c:v>
                </c:pt>
                <c:pt idx="4232">
                  <c:v>4232</c:v>
                </c:pt>
                <c:pt idx="4233">
                  <c:v>4233</c:v>
                </c:pt>
                <c:pt idx="4234">
                  <c:v>4234</c:v>
                </c:pt>
                <c:pt idx="4235">
                  <c:v>4235</c:v>
                </c:pt>
                <c:pt idx="4236">
                  <c:v>4236</c:v>
                </c:pt>
                <c:pt idx="4237">
                  <c:v>4237</c:v>
                </c:pt>
                <c:pt idx="4238">
                  <c:v>4238</c:v>
                </c:pt>
                <c:pt idx="4239">
                  <c:v>4239</c:v>
                </c:pt>
                <c:pt idx="4240">
                  <c:v>4240</c:v>
                </c:pt>
                <c:pt idx="4241">
                  <c:v>4241</c:v>
                </c:pt>
                <c:pt idx="4242">
                  <c:v>4242</c:v>
                </c:pt>
                <c:pt idx="4243">
                  <c:v>4243</c:v>
                </c:pt>
                <c:pt idx="4244">
                  <c:v>4244</c:v>
                </c:pt>
                <c:pt idx="4245">
                  <c:v>4245</c:v>
                </c:pt>
                <c:pt idx="4246">
                  <c:v>4246</c:v>
                </c:pt>
                <c:pt idx="4247">
                  <c:v>4247</c:v>
                </c:pt>
                <c:pt idx="4248">
                  <c:v>4248</c:v>
                </c:pt>
                <c:pt idx="4249">
                  <c:v>4249</c:v>
                </c:pt>
                <c:pt idx="4250">
                  <c:v>4250</c:v>
                </c:pt>
                <c:pt idx="4251">
                  <c:v>4251</c:v>
                </c:pt>
                <c:pt idx="4252">
                  <c:v>4252</c:v>
                </c:pt>
                <c:pt idx="4253">
                  <c:v>4253</c:v>
                </c:pt>
                <c:pt idx="4254">
                  <c:v>4254</c:v>
                </c:pt>
                <c:pt idx="4255">
                  <c:v>4255</c:v>
                </c:pt>
                <c:pt idx="4256">
                  <c:v>4256</c:v>
                </c:pt>
                <c:pt idx="4257">
                  <c:v>4257</c:v>
                </c:pt>
                <c:pt idx="4258">
                  <c:v>4258</c:v>
                </c:pt>
                <c:pt idx="4259">
                  <c:v>4259</c:v>
                </c:pt>
                <c:pt idx="4260">
                  <c:v>4260</c:v>
                </c:pt>
                <c:pt idx="4261">
                  <c:v>4261</c:v>
                </c:pt>
                <c:pt idx="4262">
                  <c:v>4262</c:v>
                </c:pt>
                <c:pt idx="4263">
                  <c:v>4263</c:v>
                </c:pt>
                <c:pt idx="4264">
                  <c:v>4264</c:v>
                </c:pt>
                <c:pt idx="4265">
                  <c:v>4265</c:v>
                </c:pt>
                <c:pt idx="4266">
                  <c:v>4266</c:v>
                </c:pt>
                <c:pt idx="4267">
                  <c:v>4267</c:v>
                </c:pt>
                <c:pt idx="4268">
                  <c:v>4268</c:v>
                </c:pt>
                <c:pt idx="4269">
                  <c:v>4269</c:v>
                </c:pt>
                <c:pt idx="4270">
                  <c:v>4270</c:v>
                </c:pt>
                <c:pt idx="4271">
                  <c:v>4271</c:v>
                </c:pt>
                <c:pt idx="4272">
                  <c:v>4272</c:v>
                </c:pt>
                <c:pt idx="4273">
                  <c:v>4273</c:v>
                </c:pt>
                <c:pt idx="4274">
                  <c:v>4274</c:v>
                </c:pt>
                <c:pt idx="4275">
                  <c:v>4275</c:v>
                </c:pt>
                <c:pt idx="4276">
                  <c:v>4276</c:v>
                </c:pt>
                <c:pt idx="4277">
                  <c:v>4277</c:v>
                </c:pt>
                <c:pt idx="4278">
                  <c:v>4278</c:v>
                </c:pt>
                <c:pt idx="4279">
                  <c:v>4279</c:v>
                </c:pt>
                <c:pt idx="4280">
                  <c:v>4280</c:v>
                </c:pt>
                <c:pt idx="4281">
                  <c:v>4281</c:v>
                </c:pt>
                <c:pt idx="4282">
                  <c:v>4282</c:v>
                </c:pt>
                <c:pt idx="4283">
                  <c:v>4283</c:v>
                </c:pt>
                <c:pt idx="4284">
                  <c:v>4284</c:v>
                </c:pt>
                <c:pt idx="4285">
                  <c:v>4285</c:v>
                </c:pt>
                <c:pt idx="4286">
                  <c:v>4286</c:v>
                </c:pt>
                <c:pt idx="4287">
                  <c:v>4287</c:v>
                </c:pt>
                <c:pt idx="4288">
                  <c:v>4288</c:v>
                </c:pt>
                <c:pt idx="4289">
                  <c:v>4289</c:v>
                </c:pt>
                <c:pt idx="4290">
                  <c:v>4290</c:v>
                </c:pt>
                <c:pt idx="4291">
                  <c:v>4291</c:v>
                </c:pt>
                <c:pt idx="4292">
                  <c:v>4292</c:v>
                </c:pt>
                <c:pt idx="4293">
                  <c:v>4293</c:v>
                </c:pt>
                <c:pt idx="4294">
                  <c:v>4294</c:v>
                </c:pt>
                <c:pt idx="4295">
                  <c:v>4295</c:v>
                </c:pt>
                <c:pt idx="4296">
                  <c:v>4296</c:v>
                </c:pt>
                <c:pt idx="4297">
                  <c:v>4297</c:v>
                </c:pt>
                <c:pt idx="4298">
                  <c:v>4298</c:v>
                </c:pt>
                <c:pt idx="4299">
                  <c:v>4299</c:v>
                </c:pt>
                <c:pt idx="4300">
                  <c:v>4300</c:v>
                </c:pt>
                <c:pt idx="4301">
                  <c:v>4301</c:v>
                </c:pt>
                <c:pt idx="4302">
                  <c:v>4302</c:v>
                </c:pt>
                <c:pt idx="4303">
                  <c:v>4303</c:v>
                </c:pt>
                <c:pt idx="4304">
                  <c:v>4304</c:v>
                </c:pt>
                <c:pt idx="4305">
                  <c:v>4305</c:v>
                </c:pt>
                <c:pt idx="4306">
                  <c:v>4306</c:v>
                </c:pt>
                <c:pt idx="4307">
                  <c:v>4307</c:v>
                </c:pt>
                <c:pt idx="4308">
                  <c:v>4308</c:v>
                </c:pt>
                <c:pt idx="4309">
                  <c:v>4309</c:v>
                </c:pt>
              </c:numCache>
            </c:numRef>
          </c:xVal>
          <c:yVal>
            <c:numRef>
              <c:f>'NIEustalony 1K DIFF'!$E$2:$E$4311</c:f>
              <c:numCache>
                <c:formatCode>General</c:formatCode>
                <c:ptCount val="4310"/>
                <c:pt idx="0">
                  <c:v>21.247</c:v>
                </c:pt>
                <c:pt idx="1">
                  <c:v>21.364699999999999</c:v>
                </c:pt>
                <c:pt idx="2">
                  <c:v>21.459499999999998</c:v>
                </c:pt>
                <c:pt idx="3">
                  <c:v>21.5456</c:v>
                </c:pt>
                <c:pt idx="4">
                  <c:v>21.627300000000002</c:v>
                </c:pt>
                <c:pt idx="5">
                  <c:v>21.706399999999999</c:v>
                </c:pt>
                <c:pt idx="6">
                  <c:v>21.783999999999999</c:v>
                </c:pt>
                <c:pt idx="7">
                  <c:v>21.860700000000001</c:v>
                </c:pt>
                <c:pt idx="8">
                  <c:v>21.936699999999998</c:v>
                </c:pt>
                <c:pt idx="9">
                  <c:v>22.0124</c:v>
                </c:pt>
                <c:pt idx="10">
                  <c:v>22.087800000000001</c:v>
                </c:pt>
                <c:pt idx="11">
                  <c:v>22.163</c:v>
                </c:pt>
                <c:pt idx="12">
                  <c:v>22.238</c:v>
                </c:pt>
                <c:pt idx="13">
                  <c:v>22.312999999999999</c:v>
                </c:pt>
                <c:pt idx="14">
                  <c:v>22.387799999999999</c:v>
                </c:pt>
                <c:pt idx="15">
                  <c:v>22.462499999999999</c:v>
                </c:pt>
                <c:pt idx="16">
                  <c:v>22.537199999999999</c:v>
                </c:pt>
                <c:pt idx="17">
                  <c:v>22.611799999999999</c:v>
                </c:pt>
                <c:pt idx="18">
                  <c:v>22.686299999999999</c:v>
                </c:pt>
                <c:pt idx="19">
                  <c:v>22.7607</c:v>
                </c:pt>
                <c:pt idx="20">
                  <c:v>22.835000000000001</c:v>
                </c:pt>
                <c:pt idx="21">
                  <c:v>22.909300000000002</c:v>
                </c:pt>
                <c:pt idx="22">
                  <c:v>22.983499999999999</c:v>
                </c:pt>
                <c:pt idx="23">
                  <c:v>23.057600000000001</c:v>
                </c:pt>
                <c:pt idx="24">
                  <c:v>23.131699999999999</c:v>
                </c:pt>
                <c:pt idx="25">
                  <c:v>23.2056</c:v>
                </c:pt>
                <c:pt idx="26">
                  <c:v>23.279499999999999</c:v>
                </c:pt>
                <c:pt idx="27">
                  <c:v>23.353300000000001</c:v>
                </c:pt>
                <c:pt idx="28">
                  <c:v>23.427099999999999</c:v>
                </c:pt>
                <c:pt idx="29">
                  <c:v>23.500800000000002</c:v>
                </c:pt>
                <c:pt idx="30">
                  <c:v>23.574400000000001</c:v>
                </c:pt>
                <c:pt idx="31">
                  <c:v>23.6479</c:v>
                </c:pt>
                <c:pt idx="32">
                  <c:v>23.721299999999999</c:v>
                </c:pt>
                <c:pt idx="33">
                  <c:v>23.794699999999999</c:v>
                </c:pt>
                <c:pt idx="34">
                  <c:v>23.867999999999999</c:v>
                </c:pt>
                <c:pt idx="35">
                  <c:v>23.941199999999998</c:v>
                </c:pt>
                <c:pt idx="36">
                  <c:v>24.014399999999998</c:v>
                </c:pt>
                <c:pt idx="37">
                  <c:v>24.087499999999999</c:v>
                </c:pt>
                <c:pt idx="38">
                  <c:v>24.160499999999999</c:v>
                </c:pt>
                <c:pt idx="39">
                  <c:v>24.2334</c:v>
                </c:pt>
                <c:pt idx="40">
                  <c:v>24.3063</c:v>
                </c:pt>
                <c:pt idx="41">
                  <c:v>24.379100000000001</c:v>
                </c:pt>
                <c:pt idx="42">
                  <c:v>24.451799999999999</c:v>
                </c:pt>
                <c:pt idx="43">
                  <c:v>24.5244</c:v>
                </c:pt>
                <c:pt idx="44">
                  <c:v>24.597000000000001</c:v>
                </c:pt>
                <c:pt idx="45">
                  <c:v>24.669499999999999</c:v>
                </c:pt>
                <c:pt idx="46">
                  <c:v>24.741900000000001</c:v>
                </c:pt>
                <c:pt idx="47">
                  <c:v>24.814299999999999</c:v>
                </c:pt>
                <c:pt idx="48">
                  <c:v>24.886600000000001</c:v>
                </c:pt>
                <c:pt idx="49">
                  <c:v>24.9588</c:v>
                </c:pt>
                <c:pt idx="50">
                  <c:v>25.030899999999999</c:v>
                </c:pt>
                <c:pt idx="51">
                  <c:v>25.103000000000002</c:v>
                </c:pt>
                <c:pt idx="52">
                  <c:v>25.175000000000001</c:v>
                </c:pt>
                <c:pt idx="53">
                  <c:v>25.2469</c:v>
                </c:pt>
                <c:pt idx="54">
                  <c:v>25.3187</c:v>
                </c:pt>
                <c:pt idx="55">
                  <c:v>25.390499999999999</c:v>
                </c:pt>
                <c:pt idx="56">
                  <c:v>25.462199999999999</c:v>
                </c:pt>
                <c:pt idx="57">
                  <c:v>25.533799999999999</c:v>
                </c:pt>
                <c:pt idx="58">
                  <c:v>25.605399999999999</c:v>
                </c:pt>
                <c:pt idx="59">
                  <c:v>25.6769</c:v>
                </c:pt>
                <c:pt idx="60">
                  <c:v>25.7483</c:v>
                </c:pt>
                <c:pt idx="61">
                  <c:v>25.819600000000001</c:v>
                </c:pt>
                <c:pt idx="62">
                  <c:v>25.890899999999998</c:v>
                </c:pt>
                <c:pt idx="63">
                  <c:v>25.9621</c:v>
                </c:pt>
                <c:pt idx="64">
                  <c:v>26.033200000000001</c:v>
                </c:pt>
                <c:pt idx="65">
                  <c:v>26.104299999999999</c:v>
                </c:pt>
                <c:pt idx="66">
                  <c:v>26.1753</c:v>
                </c:pt>
                <c:pt idx="67">
                  <c:v>26.246200000000002</c:v>
                </c:pt>
                <c:pt idx="68">
                  <c:v>26.317</c:v>
                </c:pt>
                <c:pt idx="69">
                  <c:v>26.387799999999999</c:v>
                </c:pt>
                <c:pt idx="70">
                  <c:v>26.458500000000001</c:v>
                </c:pt>
                <c:pt idx="71">
                  <c:v>26.5291</c:v>
                </c:pt>
                <c:pt idx="72">
                  <c:v>26.599699999999999</c:v>
                </c:pt>
                <c:pt idx="73">
                  <c:v>26.670100000000001</c:v>
                </c:pt>
                <c:pt idx="74">
                  <c:v>26.740600000000001</c:v>
                </c:pt>
                <c:pt idx="75">
                  <c:v>26.8109</c:v>
                </c:pt>
                <c:pt idx="76">
                  <c:v>26.8812</c:v>
                </c:pt>
                <c:pt idx="77">
                  <c:v>26.9514</c:v>
                </c:pt>
                <c:pt idx="78">
                  <c:v>27.0215</c:v>
                </c:pt>
                <c:pt idx="79">
                  <c:v>27.0916</c:v>
                </c:pt>
                <c:pt idx="80">
                  <c:v>27.1616</c:v>
                </c:pt>
                <c:pt idx="81">
                  <c:v>27.2315</c:v>
                </c:pt>
                <c:pt idx="82">
                  <c:v>27.301400000000001</c:v>
                </c:pt>
                <c:pt idx="83">
                  <c:v>27.371099999999998</c:v>
                </c:pt>
                <c:pt idx="84">
                  <c:v>27.440799999999999</c:v>
                </c:pt>
                <c:pt idx="85">
                  <c:v>27.5105</c:v>
                </c:pt>
                <c:pt idx="86">
                  <c:v>27.580100000000002</c:v>
                </c:pt>
                <c:pt idx="87">
                  <c:v>27.6496</c:v>
                </c:pt>
                <c:pt idx="88">
                  <c:v>27.719000000000001</c:v>
                </c:pt>
                <c:pt idx="89">
                  <c:v>27.788399999999999</c:v>
                </c:pt>
                <c:pt idx="90">
                  <c:v>27.857700000000001</c:v>
                </c:pt>
                <c:pt idx="91">
                  <c:v>27.9269</c:v>
                </c:pt>
                <c:pt idx="92">
                  <c:v>27.995999999999999</c:v>
                </c:pt>
                <c:pt idx="93">
                  <c:v>28.065100000000001</c:v>
                </c:pt>
                <c:pt idx="94">
                  <c:v>28.1341</c:v>
                </c:pt>
                <c:pt idx="95">
                  <c:v>28.203099999999999</c:v>
                </c:pt>
                <c:pt idx="96">
                  <c:v>28.271999999999998</c:v>
                </c:pt>
                <c:pt idx="97">
                  <c:v>28.340800000000002</c:v>
                </c:pt>
                <c:pt idx="98">
                  <c:v>28.409500000000001</c:v>
                </c:pt>
                <c:pt idx="99">
                  <c:v>28.478200000000001</c:v>
                </c:pt>
                <c:pt idx="100">
                  <c:v>28.546800000000001</c:v>
                </c:pt>
                <c:pt idx="101">
                  <c:v>28.615300000000001</c:v>
                </c:pt>
                <c:pt idx="102">
                  <c:v>28.683800000000002</c:v>
                </c:pt>
                <c:pt idx="103">
                  <c:v>28.752199999999998</c:v>
                </c:pt>
                <c:pt idx="104">
                  <c:v>28.820499999999999</c:v>
                </c:pt>
                <c:pt idx="105">
                  <c:v>28.8887</c:v>
                </c:pt>
                <c:pt idx="106">
                  <c:v>28.956900000000001</c:v>
                </c:pt>
                <c:pt idx="107">
                  <c:v>29.025099999999998</c:v>
                </c:pt>
                <c:pt idx="108">
                  <c:v>29.0931</c:v>
                </c:pt>
                <c:pt idx="109">
                  <c:v>29.161100000000001</c:v>
                </c:pt>
                <c:pt idx="110">
                  <c:v>29.228999999999999</c:v>
                </c:pt>
                <c:pt idx="111">
                  <c:v>29.296800000000001</c:v>
                </c:pt>
                <c:pt idx="112">
                  <c:v>29.364599999999999</c:v>
                </c:pt>
                <c:pt idx="113">
                  <c:v>29.432300000000001</c:v>
                </c:pt>
                <c:pt idx="114">
                  <c:v>29.5</c:v>
                </c:pt>
                <c:pt idx="115">
                  <c:v>29.567599999999999</c:v>
                </c:pt>
                <c:pt idx="116">
                  <c:v>29.635100000000001</c:v>
                </c:pt>
                <c:pt idx="117">
                  <c:v>29.702500000000001</c:v>
                </c:pt>
                <c:pt idx="118">
                  <c:v>29.7699</c:v>
                </c:pt>
                <c:pt idx="119">
                  <c:v>29.837199999999999</c:v>
                </c:pt>
                <c:pt idx="120">
                  <c:v>29.904399999999999</c:v>
                </c:pt>
                <c:pt idx="121">
                  <c:v>29.971599999999999</c:v>
                </c:pt>
                <c:pt idx="122">
                  <c:v>30.038699999999999</c:v>
                </c:pt>
                <c:pt idx="123">
                  <c:v>30.105699999999999</c:v>
                </c:pt>
                <c:pt idx="124">
                  <c:v>30.172699999999999</c:v>
                </c:pt>
                <c:pt idx="125">
                  <c:v>30.239599999999999</c:v>
                </c:pt>
                <c:pt idx="126">
                  <c:v>30.3064</c:v>
                </c:pt>
                <c:pt idx="127">
                  <c:v>30.373200000000001</c:v>
                </c:pt>
                <c:pt idx="128">
                  <c:v>30.439900000000002</c:v>
                </c:pt>
                <c:pt idx="129">
                  <c:v>30.506499999999999</c:v>
                </c:pt>
                <c:pt idx="130">
                  <c:v>30.5731</c:v>
                </c:pt>
                <c:pt idx="131">
                  <c:v>30.639600000000002</c:v>
                </c:pt>
                <c:pt idx="132">
                  <c:v>30.706</c:v>
                </c:pt>
                <c:pt idx="133">
                  <c:v>30.772400000000001</c:v>
                </c:pt>
                <c:pt idx="134">
                  <c:v>30.838699999999999</c:v>
                </c:pt>
                <c:pt idx="135">
                  <c:v>30.904900000000001</c:v>
                </c:pt>
                <c:pt idx="136">
                  <c:v>30.9711</c:v>
                </c:pt>
                <c:pt idx="137">
                  <c:v>31.037199999999999</c:v>
                </c:pt>
                <c:pt idx="138">
                  <c:v>31.103200000000001</c:v>
                </c:pt>
                <c:pt idx="139">
                  <c:v>31.1691</c:v>
                </c:pt>
                <c:pt idx="140">
                  <c:v>31.234999999999999</c:v>
                </c:pt>
                <c:pt idx="141">
                  <c:v>31.300899999999999</c:v>
                </c:pt>
                <c:pt idx="142">
                  <c:v>31.366599999999998</c:v>
                </c:pt>
                <c:pt idx="143">
                  <c:v>31.432300000000001</c:v>
                </c:pt>
                <c:pt idx="144">
                  <c:v>31.498000000000001</c:v>
                </c:pt>
                <c:pt idx="145">
                  <c:v>31.563500000000001</c:v>
                </c:pt>
                <c:pt idx="146">
                  <c:v>31.629100000000001</c:v>
                </c:pt>
                <c:pt idx="147">
                  <c:v>31.694500000000001</c:v>
                </c:pt>
                <c:pt idx="148">
                  <c:v>31.759899999999998</c:v>
                </c:pt>
                <c:pt idx="149">
                  <c:v>31.825199999999999</c:v>
                </c:pt>
                <c:pt idx="150">
                  <c:v>31.8904</c:v>
                </c:pt>
                <c:pt idx="151">
                  <c:v>31.9556</c:v>
                </c:pt>
                <c:pt idx="152">
                  <c:v>32.020699999999998</c:v>
                </c:pt>
                <c:pt idx="153">
                  <c:v>32.085700000000003</c:v>
                </c:pt>
                <c:pt idx="154">
                  <c:v>32.150700000000001</c:v>
                </c:pt>
                <c:pt idx="155">
                  <c:v>32.215600000000002</c:v>
                </c:pt>
                <c:pt idx="156">
                  <c:v>32.280500000000004</c:v>
                </c:pt>
                <c:pt idx="157">
                  <c:v>32.345300000000002</c:v>
                </c:pt>
                <c:pt idx="158">
                  <c:v>32.409999999999997</c:v>
                </c:pt>
                <c:pt idx="159">
                  <c:v>32.474600000000002</c:v>
                </c:pt>
                <c:pt idx="160">
                  <c:v>32.539200000000001</c:v>
                </c:pt>
                <c:pt idx="161">
                  <c:v>32.603700000000003</c:v>
                </c:pt>
                <c:pt idx="162">
                  <c:v>32.668199999999999</c:v>
                </c:pt>
                <c:pt idx="163">
                  <c:v>32.732599999999998</c:v>
                </c:pt>
                <c:pt idx="164">
                  <c:v>32.796900000000001</c:v>
                </c:pt>
                <c:pt idx="165">
                  <c:v>32.861199999999997</c:v>
                </c:pt>
                <c:pt idx="166">
                  <c:v>32.925400000000003</c:v>
                </c:pt>
                <c:pt idx="167">
                  <c:v>32.9895</c:v>
                </c:pt>
                <c:pt idx="168">
                  <c:v>33.053600000000003</c:v>
                </c:pt>
                <c:pt idx="169">
                  <c:v>33.117600000000003</c:v>
                </c:pt>
                <c:pt idx="170">
                  <c:v>33.1815</c:v>
                </c:pt>
                <c:pt idx="171">
                  <c:v>33.245399999999997</c:v>
                </c:pt>
                <c:pt idx="172">
                  <c:v>33.309199999999997</c:v>
                </c:pt>
                <c:pt idx="173">
                  <c:v>33.372999999999998</c:v>
                </c:pt>
                <c:pt idx="174">
                  <c:v>33.436700000000002</c:v>
                </c:pt>
                <c:pt idx="175">
                  <c:v>33.500300000000003</c:v>
                </c:pt>
                <c:pt idx="176">
                  <c:v>33.563800000000001</c:v>
                </c:pt>
                <c:pt idx="177">
                  <c:v>33.627299999999998</c:v>
                </c:pt>
                <c:pt idx="178">
                  <c:v>33.690800000000003</c:v>
                </c:pt>
                <c:pt idx="179">
                  <c:v>33.754100000000001</c:v>
                </c:pt>
                <c:pt idx="180">
                  <c:v>33.817399999999999</c:v>
                </c:pt>
                <c:pt idx="181">
                  <c:v>33.880699999999997</c:v>
                </c:pt>
                <c:pt idx="182">
                  <c:v>33.943899999999999</c:v>
                </c:pt>
                <c:pt idx="183">
                  <c:v>34.006999999999998</c:v>
                </c:pt>
                <c:pt idx="184">
                  <c:v>34.07</c:v>
                </c:pt>
                <c:pt idx="185">
                  <c:v>34.133000000000003</c:v>
                </c:pt>
                <c:pt idx="186">
                  <c:v>34.195900000000002</c:v>
                </c:pt>
                <c:pt idx="187">
                  <c:v>34.258800000000001</c:v>
                </c:pt>
                <c:pt idx="188">
                  <c:v>34.321599999999997</c:v>
                </c:pt>
                <c:pt idx="189">
                  <c:v>34.384300000000003</c:v>
                </c:pt>
                <c:pt idx="190">
                  <c:v>34.447000000000003</c:v>
                </c:pt>
                <c:pt idx="191">
                  <c:v>34.509599999999999</c:v>
                </c:pt>
                <c:pt idx="192">
                  <c:v>34.572099999999999</c:v>
                </c:pt>
                <c:pt idx="193">
                  <c:v>34.634599999999999</c:v>
                </c:pt>
                <c:pt idx="194">
                  <c:v>34.697000000000003</c:v>
                </c:pt>
                <c:pt idx="195">
                  <c:v>34.759399999999999</c:v>
                </c:pt>
                <c:pt idx="196">
                  <c:v>34.8217</c:v>
                </c:pt>
                <c:pt idx="197">
                  <c:v>34.883899999999997</c:v>
                </c:pt>
                <c:pt idx="198">
                  <c:v>34.946100000000001</c:v>
                </c:pt>
                <c:pt idx="199">
                  <c:v>35.008200000000002</c:v>
                </c:pt>
                <c:pt idx="200">
                  <c:v>35.0702</c:v>
                </c:pt>
                <c:pt idx="201">
                  <c:v>35.132199999999997</c:v>
                </c:pt>
                <c:pt idx="202">
                  <c:v>35.194099999999999</c:v>
                </c:pt>
                <c:pt idx="203">
                  <c:v>35.256</c:v>
                </c:pt>
                <c:pt idx="204">
                  <c:v>35.317799999999998</c:v>
                </c:pt>
                <c:pt idx="205">
                  <c:v>35.3795</c:v>
                </c:pt>
                <c:pt idx="206">
                  <c:v>35.441200000000002</c:v>
                </c:pt>
                <c:pt idx="207">
                  <c:v>35.502800000000001</c:v>
                </c:pt>
                <c:pt idx="208">
                  <c:v>35.564399999999999</c:v>
                </c:pt>
                <c:pt idx="209">
                  <c:v>35.625799999999998</c:v>
                </c:pt>
                <c:pt idx="210">
                  <c:v>35.6873</c:v>
                </c:pt>
                <c:pt idx="211">
                  <c:v>35.748600000000003</c:v>
                </c:pt>
                <c:pt idx="212">
                  <c:v>35.809899999999999</c:v>
                </c:pt>
                <c:pt idx="213">
                  <c:v>35.871200000000002</c:v>
                </c:pt>
                <c:pt idx="214">
                  <c:v>35.932299999999998</c:v>
                </c:pt>
                <c:pt idx="215">
                  <c:v>35.993499999999997</c:v>
                </c:pt>
                <c:pt idx="216">
                  <c:v>36.054499999999997</c:v>
                </c:pt>
                <c:pt idx="217">
                  <c:v>36.115499999999997</c:v>
                </c:pt>
                <c:pt idx="218">
                  <c:v>36.176400000000001</c:v>
                </c:pt>
                <c:pt idx="219">
                  <c:v>36.237299999999998</c:v>
                </c:pt>
                <c:pt idx="220">
                  <c:v>36.298099999999998</c:v>
                </c:pt>
                <c:pt idx="221">
                  <c:v>36.358899999999998</c:v>
                </c:pt>
                <c:pt idx="222">
                  <c:v>36.419600000000003</c:v>
                </c:pt>
                <c:pt idx="223">
                  <c:v>36.480200000000004</c:v>
                </c:pt>
                <c:pt idx="224">
                  <c:v>36.540700000000001</c:v>
                </c:pt>
                <c:pt idx="225">
                  <c:v>36.601199999999999</c:v>
                </c:pt>
                <c:pt idx="226">
                  <c:v>36.661700000000003</c:v>
                </c:pt>
                <c:pt idx="227">
                  <c:v>36.722099999999998</c:v>
                </c:pt>
                <c:pt idx="228">
                  <c:v>36.782400000000003</c:v>
                </c:pt>
                <c:pt idx="229">
                  <c:v>36.842700000000001</c:v>
                </c:pt>
                <c:pt idx="230">
                  <c:v>36.902900000000002</c:v>
                </c:pt>
                <c:pt idx="231">
                  <c:v>36.963000000000001</c:v>
                </c:pt>
                <c:pt idx="232">
                  <c:v>37.023099999999999</c:v>
                </c:pt>
                <c:pt idx="233">
                  <c:v>37.083100000000002</c:v>
                </c:pt>
                <c:pt idx="234">
                  <c:v>37.143099999999997</c:v>
                </c:pt>
                <c:pt idx="235">
                  <c:v>37.203000000000003</c:v>
                </c:pt>
                <c:pt idx="236">
                  <c:v>37.262799999999999</c:v>
                </c:pt>
                <c:pt idx="237">
                  <c:v>37.322600000000001</c:v>
                </c:pt>
                <c:pt idx="238">
                  <c:v>37.382300000000001</c:v>
                </c:pt>
                <c:pt idx="239">
                  <c:v>37.442</c:v>
                </c:pt>
                <c:pt idx="240">
                  <c:v>37.501600000000003</c:v>
                </c:pt>
                <c:pt idx="241">
                  <c:v>37.561100000000003</c:v>
                </c:pt>
                <c:pt idx="242">
                  <c:v>37.620600000000003</c:v>
                </c:pt>
                <c:pt idx="243">
                  <c:v>37.68</c:v>
                </c:pt>
                <c:pt idx="244">
                  <c:v>37.739400000000003</c:v>
                </c:pt>
                <c:pt idx="245">
                  <c:v>37.798699999999997</c:v>
                </c:pt>
                <c:pt idx="246">
                  <c:v>37.857900000000001</c:v>
                </c:pt>
                <c:pt idx="247">
                  <c:v>37.917099999999998</c:v>
                </c:pt>
                <c:pt idx="248">
                  <c:v>37.976199999999999</c:v>
                </c:pt>
                <c:pt idx="249">
                  <c:v>38.035299999999999</c:v>
                </c:pt>
                <c:pt idx="250">
                  <c:v>38.094299999999997</c:v>
                </c:pt>
                <c:pt idx="251">
                  <c:v>38.153199999999998</c:v>
                </c:pt>
                <c:pt idx="252">
                  <c:v>38.2121</c:v>
                </c:pt>
                <c:pt idx="253">
                  <c:v>38.271000000000001</c:v>
                </c:pt>
                <c:pt idx="254">
                  <c:v>38.329700000000003</c:v>
                </c:pt>
                <c:pt idx="255">
                  <c:v>38.388399999999997</c:v>
                </c:pt>
                <c:pt idx="256">
                  <c:v>38.447099999999999</c:v>
                </c:pt>
                <c:pt idx="257">
                  <c:v>38.505699999999997</c:v>
                </c:pt>
                <c:pt idx="258">
                  <c:v>38.5642</c:v>
                </c:pt>
                <c:pt idx="259">
                  <c:v>38.622700000000002</c:v>
                </c:pt>
                <c:pt idx="260">
                  <c:v>38.681100000000001</c:v>
                </c:pt>
                <c:pt idx="261">
                  <c:v>38.739400000000003</c:v>
                </c:pt>
                <c:pt idx="262">
                  <c:v>38.797699999999999</c:v>
                </c:pt>
                <c:pt idx="263">
                  <c:v>38.856000000000002</c:v>
                </c:pt>
                <c:pt idx="264">
                  <c:v>38.914200000000001</c:v>
                </c:pt>
                <c:pt idx="265">
                  <c:v>38.972299999999997</c:v>
                </c:pt>
                <c:pt idx="266">
                  <c:v>39.030299999999997</c:v>
                </c:pt>
                <c:pt idx="267">
                  <c:v>39.0884</c:v>
                </c:pt>
                <c:pt idx="268">
                  <c:v>39.146299999999997</c:v>
                </c:pt>
                <c:pt idx="269">
                  <c:v>39.2042</c:v>
                </c:pt>
                <c:pt idx="270">
                  <c:v>39.262</c:v>
                </c:pt>
                <c:pt idx="271">
                  <c:v>39.319800000000001</c:v>
                </c:pt>
                <c:pt idx="272">
                  <c:v>39.377499999999998</c:v>
                </c:pt>
                <c:pt idx="273">
                  <c:v>39.435200000000002</c:v>
                </c:pt>
                <c:pt idx="274">
                  <c:v>39.492800000000003</c:v>
                </c:pt>
                <c:pt idx="275">
                  <c:v>39.5503</c:v>
                </c:pt>
                <c:pt idx="276">
                  <c:v>39.607799999999997</c:v>
                </c:pt>
                <c:pt idx="277">
                  <c:v>39.665199999999999</c:v>
                </c:pt>
                <c:pt idx="278">
                  <c:v>39.7226</c:v>
                </c:pt>
                <c:pt idx="279">
                  <c:v>39.779899999999998</c:v>
                </c:pt>
                <c:pt idx="280">
                  <c:v>39.8371</c:v>
                </c:pt>
                <c:pt idx="281">
                  <c:v>39.894300000000001</c:v>
                </c:pt>
                <c:pt idx="282">
                  <c:v>39.951500000000003</c:v>
                </c:pt>
                <c:pt idx="283">
                  <c:v>40.008600000000001</c:v>
                </c:pt>
                <c:pt idx="284">
                  <c:v>40.065600000000003</c:v>
                </c:pt>
                <c:pt idx="285">
                  <c:v>40.122500000000002</c:v>
                </c:pt>
                <c:pt idx="286">
                  <c:v>40.179499999999997</c:v>
                </c:pt>
                <c:pt idx="287">
                  <c:v>40.2363</c:v>
                </c:pt>
                <c:pt idx="288">
                  <c:v>40.293100000000003</c:v>
                </c:pt>
                <c:pt idx="289">
                  <c:v>40.349800000000002</c:v>
                </c:pt>
                <c:pt idx="290">
                  <c:v>40.406500000000001</c:v>
                </c:pt>
                <c:pt idx="291">
                  <c:v>40.463099999999997</c:v>
                </c:pt>
                <c:pt idx="292">
                  <c:v>40.5197</c:v>
                </c:pt>
                <c:pt idx="293">
                  <c:v>40.5762</c:v>
                </c:pt>
                <c:pt idx="294">
                  <c:v>40.6327</c:v>
                </c:pt>
                <c:pt idx="295">
                  <c:v>40.689100000000003</c:v>
                </c:pt>
                <c:pt idx="296">
                  <c:v>40.745399999999997</c:v>
                </c:pt>
                <c:pt idx="297">
                  <c:v>40.801699999999997</c:v>
                </c:pt>
                <c:pt idx="298">
                  <c:v>40.857900000000001</c:v>
                </c:pt>
                <c:pt idx="299">
                  <c:v>40.914099999999998</c:v>
                </c:pt>
                <c:pt idx="300">
                  <c:v>40.970199999999998</c:v>
                </c:pt>
                <c:pt idx="301">
                  <c:v>41.026299999999999</c:v>
                </c:pt>
                <c:pt idx="302">
                  <c:v>41.082299999999996</c:v>
                </c:pt>
                <c:pt idx="303">
                  <c:v>41.138199999999998</c:v>
                </c:pt>
                <c:pt idx="304">
                  <c:v>41.194099999999999</c:v>
                </c:pt>
                <c:pt idx="305">
                  <c:v>41.249899999999997</c:v>
                </c:pt>
                <c:pt idx="306">
                  <c:v>41.305700000000002</c:v>
                </c:pt>
                <c:pt idx="307">
                  <c:v>41.361400000000003</c:v>
                </c:pt>
                <c:pt idx="308">
                  <c:v>41.417099999999998</c:v>
                </c:pt>
                <c:pt idx="309">
                  <c:v>41.472700000000003</c:v>
                </c:pt>
                <c:pt idx="310">
                  <c:v>41.528300000000002</c:v>
                </c:pt>
                <c:pt idx="311">
                  <c:v>41.583799999999997</c:v>
                </c:pt>
                <c:pt idx="312">
                  <c:v>41.639200000000002</c:v>
                </c:pt>
                <c:pt idx="313">
                  <c:v>41.694600000000001</c:v>
                </c:pt>
                <c:pt idx="314">
                  <c:v>41.749899999999997</c:v>
                </c:pt>
                <c:pt idx="315">
                  <c:v>41.805199999999999</c:v>
                </c:pt>
                <c:pt idx="316">
                  <c:v>41.860399999999998</c:v>
                </c:pt>
                <c:pt idx="317">
                  <c:v>41.915599999999998</c:v>
                </c:pt>
                <c:pt idx="318">
                  <c:v>41.970700000000001</c:v>
                </c:pt>
                <c:pt idx="319">
                  <c:v>42.025700000000001</c:v>
                </c:pt>
                <c:pt idx="320">
                  <c:v>42.0807</c:v>
                </c:pt>
                <c:pt idx="321">
                  <c:v>42.1357</c:v>
                </c:pt>
                <c:pt idx="322">
                  <c:v>42.190600000000003</c:v>
                </c:pt>
                <c:pt idx="323">
                  <c:v>42.245399999999997</c:v>
                </c:pt>
                <c:pt idx="324">
                  <c:v>42.300199999999997</c:v>
                </c:pt>
                <c:pt idx="325">
                  <c:v>42.354900000000001</c:v>
                </c:pt>
                <c:pt idx="326">
                  <c:v>42.409599999999998</c:v>
                </c:pt>
                <c:pt idx="327">
                  <c:v>42.464199999999998</c:v>
                </c:pt>
                <c:pt idx="328">
                  <c:v>42.518700000000003</c:v>
                </c:pt>
                <c:pt idx="329">
                  <c:v>42.5732</c:v>
                </c:pt>
                <c:pt idx="330">
                  <c:v>42.627699999999997</c:v>
                </c:pt>
                <c:pt idx="331">
                  <c:v>42.682099999999998</c:v>
                </c:pt>
                <c:pt idx="332">
                  <c:v>42.736400000000003</c:v>
                </c:pt>
                <c:pt idx="333">
                  <c:v>42.790700000000001</c:v>
                </c:pt>
                <c:pt idx="334">
                  <c:v>42.844900000000003</c:v>
                </c:pt>
                <c:pt idx="335">
                  <c:v>42.899099999999997</c:v>
                </c:pt>
                <c:pt idx="336">
                  <c:v>42.953200000000002</c:v>
                </c:pt>
                <c:pt idx="337">
                  <c:v>43.007300000000001</c:v>
                </c:pt>
                <c:pt idx="338">
                  <c:v>43.061300000000003</c:v>
                </c:pt>
                <c:pt idx="339">
                  <c:v>43.115299999999998</c:v>
                </c:pt>
                <c:pt idx="340">
                  <c:v>43.169199999999996</c:v>
                </c:pt>
                <c:pt idx="341">
                  <c:v>43.222999999999999</c:v>
                </c:pt>
                <c:pt idx="342">
                  <c:v>43.276800000000001</c:v>
                </c:pt>
                <c:pt idx="343">
                  <c:v>43.330500000000001</c:v>
                </c:pt>
                <c:pt idx="344">
                  <c:v>43.3842</c:v>
                </c:pt>
                <c:pt idx="345">
                  <c:v>43.437899999999999</c:v>
                </c:pt>
                <c:pt idx="346">
                  <c:v>43.491399999999999</c:v>
                </c:pt>
                <c:pt idx="347">
                  <c:v>43.545000000000002</c:v>
                </c:pt>
                <c:pt idx="348">
                  <c:v>43.598399999999998</c:v>
                </c:pt>
                <c:pt idx="349">
                  <c:v>43.651899999999998</c:v>
                </c:pt>
                <c:pt idx="350">
                  <c:v>43.705199999999998</c:v>
                </c:pt>
                <c:pt idx="351">
                  <c:v>43.758499999999998</c:v>
                </c:pt>
                <c:pt idx="352">
                  <c:v>43.811799999999998</c:v>
                </c:pt>
                <c:pt idx="353">
                  <c:v>43.865000000000002</c:v>
                </c:pt>
                <c:pt idx="354">
                  <c:v>43.918199999999999</c:v>
                </c:pt>
                <c:pt idx="355">
                  <c:v>43.971299999999999</c:v>
                </c:pt>
                <c:pt idx="356">
                  <c:v>44.024299999999997</c:v>
                </c:pt>
                <c:pt idx="357">
                  <c:v>44.077300000000001</c:v>
                </c:pt>
                <c:pt idx="358">
                  <c:v>44.130200000000002</c:v>
                </c:pt>
                <c:pt idx="359">
                  <c:v>44.183100000000003</c:v>
                </c:pt>
                <c:pt idx="360">
                  <c:v>44.235900000000001</c:v>
                </c:pt>
                <c:pt idx="361">
                  <c:v>44.288699999999999</c:v>
                </c:pt>
                <c:pt idx="362">
                  <c:v>44.3414</c:v>
                </c:pt>
                <c:pt idx="363">
                  <c:v>44.394100000000002</c:v>
                </c:pt>
                <c:pt idx="364">
                  <c:v>44.4467</c:v>
                </c:pt>
                <c:pt idx="365">
                  <c:v>44.499299999999998</c:v>
                </c:pt>
                <c:pt idx="366">
                  <c:v>44.5518</c:v>
                </c:pt>
                <c:pt idx="367">
                  <c:v>44.604300000000002</c:v>
                </c:pt>
                <c:pt idx="368">
                  <c:v>44.656700000000001</c:v>
                </c:pt>
                <c:pt idx="369">
                  <c:v>44.709000000000003</c:v>
                </c:pt>
                <c:pt idx="370">
                  <c:v>44.761299999999999</c:v>
                </c:pt>
                <c:pt idx="371">
                  <c:v>44.813600000000001</c:v>
                </c:pt>
                <c:pt idx="372">
                  <c:v>44.8658</c:v>
                </c:pt>
                <c:pt idx="373">
                  <c:v>44.917900000000003</c:v>
                </c:pt>
                <c:pt idx="374">
                  <c:v>44.97</c:v>
                </c:pt>
                <c:pt idx="375">
                  <c:v>45.022100000000002</c:v>
                </c:pt>
                <c:pt idx="376">
                  <c:v>45.074100000000001</c:v>
                </c:pt>
                <c:pt idx="377">
                  <c:v>45.125999999999998</c:v>
                </c:pt>
                <c:pt idx="378">
                  <c:v>45.177900000000001</c:v>
                </c:pt>
                <c:pt idx="379">
                  <c:v>45.229700000000001</c:v>
                </c:pt>
                <c:pt idx="380">
                  <c:v>45.281500000000001</c:v>
                </c:pt>
                <c:pt idx="381">
                  <c:v>45.333199999999998</c:v>
                </c:pt>
                <c:pt idx="382">
                  <c:v>45.384900000000002</c:v>
                </c:pt>
                <c:pt idx="383">
                  <c:v>45.436500000000002</c:v>
                </c:pt>
                <c:pt idx="384">
                  <c:v>45.488100000000003</c:v>
                </c:pt>
                <c:pt idx="385">
                  <c:v>45.5396</c:v>
                </c:pt>
                <c:pt idx="386">
                  <c:v>45.591099999999997</c:v>
                </c:pt>
                <c:pt idx="387">
                  <c:v>45.642499999999998</c:v>
                </c:pt>
                <c:pt idx="388">
                  <c:v>45.693899999999999</c:v>
                </c:pt>
                <c:pt idx="389">
                  <c:v>45.745199999999997</c:v>
                </c:pt>
                <c:pt idx="390">
                  <c:v>45.796500000000002</c:v>
                </c:pt>
                <c:pt idx="391">
                  <c:v>45.847700000000003</c:v>
                </c:pt>
                <c:pt idx="392">
                  <c:v>45.898800000000001</c:v>
                </c:pt>
                <c:pt idx="393">
                  <c:v>45.9499</c:v>
                </c:pt>
                <c:pt idx="394">
                  <c:v>46.000999999999998</c:v>
                </c:pt>
                <c:pt idx="395">
                  <c:v>46.052</c:v>
                </c:pt>
                <c:pt idx="396">
                  <c:v>46.103000000000002</c:v>
                </c:pt>
                <c:pt idx="397">
                  <c:v>46.1539</c:v>
                </c:pt>
                <c:pt idx="398">
                  <c:v>46.204700000000003</c:v>
                </c:pt>
                <c:pt idx="399">
                  <c:v>46.255499999999998</c:v>
                </c:pt>
                <c:pt idx="400">
                  <c:v>46.3063</c:v>
                </c:pt>
                <c:pt idx="401">
                  <c:v>46.356999999999999</c:v>
                </c:pt>
                <c:pt idx="402">
                  <c:v>46.407600000000002</c:v>
                </c:pt>
                <c:pt idx="403">
                  <c:v>46.458199999999998</c:v>
                </c:pt>
                <c:pt idx="404">
                  <c:v>46.508800000000001</c:v>
                </c:pt>
                <c:pt idx="405">
                  <c:v>46.5593</c:v>
                </c:pt>
                <c:pt idx="406">
                  <c:v>46.609699999999997</c:v>
                </c:pt>
                <c:pt idx="407">
                  <c:v>46.6601</c:v>
                </c:pt>
                <c:pt idx="408">
                  <c:v>46.7104</c:v>
                </c:pt>
                <c:pt idx="409">
                  <c:v>46.7607</c:v>
                </c:pt>
                <c:pt idx="410">
                  <c:v>46.811</c:v>
                </c:pt>
                <c:pt idx="411">
                  <c:v>46.861199999999997</c:v>
                </c:pt>
                <c:pt idx="412">
                  <c:v>46.911299999999997</c:v>
                </c:pt>
                <c:pt idx="413">
                  <c:v>46.961399999999998</c:v>
                </c:pt>
                <c:pt idx="414">
                  <c:v>47.011400000000002</c:v>
                </c:pt>
                <c:pt idx="415">
                  <c:v>47.061399999999999</c:v>
                </c:pt>
                <c:pt idx="416">
                  <c:v>47.111400000000003</c:v>
                </c:pt>
                <c:pt idx="417">
                  <c:v>47.161299999999997</c:v>
                </c:pt>
                <c:pt idx="418">
                  <c:v>47.211100000000002</c:v>
                </c:pt>
                <c:pt idx="419">
                  <c:v>47.260899999999999</c:v>
                </c:pt>
                <c:pt idx="420">
                  <c:v>47.310600000000001</c:v>
                </c:pt>
                <c:pt idx="421">
                  <c:v>47.360300000000002</c:v>
                </c:pt>
                <c:pt idx="422">
                  <c:v>47.41</c:v>
                </c:pt>
                <c:pt idx="423">
                  <c:v>47.459600000000002</c:v>
                </c:pt>
                <c:pt idx="424">
                  <c:v>47.509099999999997</c:v>
                </c:pt>
                <c:pt idx="425">
                  <c:v>47.558599999999998</c:v>
                </c:pt>
                <c:pt idx="426">
                  <c:v>47.607999999999997</c:v>
                </c:pt>
                <c:pt idx="427">
                  <c:v>47.657400000000003</c:v>
                </c:pt>
                <c:pt idx="428">
                  <c:v>47.706800000000001</c:v>
                </c:pt>
                <c:pt idx="429">
                  <c:v>47.756100000000004</c:v>
                </c:pt>
                <c:pt idx="430">
                  <c:v>47.805300000000003</c:v>
                </c:pt>
                <c:pt idx="431">
                  <c:v>47.854500000000002</c:v>
                </c:pt>
                <c:pt idx="432">
                  <c:v>47.903700000000001</c:v>
                </c:pt>
                <c:pt idx="433">
                  <c:v>47.952800000000003</c:v>
                </c:pt>
                <c:pt idx="434">
                  <c:v>48.001800000000003</c:v>
                </c:pt>
                <c:pt idx="435">
                  <c:v>48.050800000000002</c:v>
                </c:pt>
                <c:pt idx="436">
                  <c:v>48.099699999999999</c:v>
                </c:pt>
                <c:pt idx="437">
                  <c:v>48.148600000000002</c:v>
                </c:pt>
                <c:pt idx="438">
                  <c:v>48.197499999999998</c:v>
                </c:pt>
                <c:pt idx="439">
                  <c:v>48.246299999999998</c:v>
                </c:pt>
                <c:pt idx="440">
                  <c:v>48.295099999999998</c:v>
                </c:pt>
                <c:pt idx="441">
                  <c:v>48.343800000000002</c:v>
                </c:pt>
                <c:pt idx="442">
                  <c:v>48.392400000000002</c:v>
                </c:pt>
                <c:pt idx="443">
                  <c:v>48.441000000000003</c:v>
                </c:pt>
                <c:pt idx="444">
                  <c:v>48.489600000000003</c:v>
                </c:pt>
                <c:pt idx="445">
                  <c:v>48.5381</c:v>
                </c:pt>
                <c:pt idx="446">
                  <c:v>48.586500000000001</c:v>
                </c:pt>
                <c:pt idx="447">
                  <c:v>48.634900000000002</c:v>
                </c:pt>
                <c:pt idx="448">
                  <c:v>48.683300000000003</c:v>
                </c:pt>
                <c:pt idx="449">
                  <c:v>48.7316</c:v>
                </c:pt>
                <c:pt idx="450">
                  <c:v>48.779899999999998</c:v>
                </c:pt>
                <c:pt idx="451">
                  <c:v>48.828099999999999</c:v>
                </c:pt>
                <c:pt idx="452">
                  <c:v>48.876300000000001</c:v>
                </c:pt>
                <c:pt idx="453">
                  <c:v>48.924399999999999</c:v>
                </c:pt>
                <c:pt idx="454">
                  <c:v>48.972499999999997</c:v>
                </c:pt>
                <c:pt idx="455">
                  <c:v>49.020499999999998</c:v>
                </c:pt>
                <c:pt idx="456">
                  <c:v>49.0685</c:v>
                </c:pt>
                <c:pt idx="457">
                  <c:v>49.116399999999999</c:v>
                </c:pt>
                <c:pt idx="458">
                  <c:v>49.164299999999997</c:v>
                </c:pt>
                <c:pt idx="459">
                  <c:v>49.2121</c:v>
                </c:pt>
                <c:pt idx="460">
                  <c:v>49.259900000000002</c:v>
                </c:pt>
                <c:pt idx="461">
                  <c:v>49.307600000000001</c:v>
                </c:pt>
                <c:pt idx="462">
                  <c:v>49.3553</c:v>
                </c:pt>
                <c:pt idx="463">
                  <c:v>49.402900000000002</c:v>
                </c:pt>
                <c:pt idx="464">
                  <c:v>49.450499999999998</c:v>
                </c:pt>
                <c:pt idx="465">
                  <c:v>49.498100000000001</c:v>
                </c:pt>
                <c:pt idx="466">
                  <c:v>49.5456</c:v>
                </c:pt>
                <c:pt idx="467">
                  <c:v>49.593000000000004</c:v>
                </c:pt>
                <c:pt idx="468">
                  <c:v>49.6404</c:v>
                </c:pt>
                <c:pt idx="469">
                  <c:v>49.687800000000003</c:v>
                </c:pt>
                <c:pt idx="470">
                  <c:v>49.735100000000003</c:v>
                </c:pt>
                <c:pt idx="471">
                  <c:v>49.782299999999999</c:v>
                </c:pt>
                <c:pt idx="472">
                  <c:v>49.829500000000003</c:v>
                </c:pt>
                <c:pt idx="473">
                  <c:v>49.8767</c:v>
                </c:pt>
                <c:pt idx="474">
                  <c:v>49.9238</c:v>
                </c:pt>
                <c:pt idx="475">
                  <c:v>49.9709</c:v>
                </c:pt>
                <c:pt idx="476">
                  <c:v>50.017899999999997</c:v>
                </c:pt>
                <c:pt idx="477">
                  <c:v>50.064900000000002</c:v>
                </c:pt>
                <c:pt idx="478">
                  <c:v>50.111800000000002</c:v>
                </c:pt>
                <c:pt idx="479">
                  <c:v>50.158700000000003</c:v>
                </c:pt>
                <c:pt idx="480">
                  <c:v>50.205500000000001</c:v>
                </c:pt>
                <c:pt idx="481">
                  <c:v>50.252299999999998</c:v>
                </c:pt>
                <c:pt idx="482">
                  <c:v>50.298999999999999</c:v>
                </c:pt>
                <c:pt idx="483">
                  <c:v>50.345700000000001</c:v>
                </c:pt>
                <c:pt idx="484">
                  <c:v>50.392400000000002</c:v>
                </c:pt>
                <c:pt idx="485">
                  <c:v>50.439</c:v>
                </c:pt>
                <c:pt idx="486">
                  <c:v>50.485500000000002</c:v>
                </c:pt>
                <c:pt idx="487">
                  <c:v>50.531999999999996</c:v>
                </c:pt>
                <c:pt idx="488">
                  <c:v>50.578499999999998</c:v>
                </c:pt>
                <c:pt idx="489">
                  <c:v>50.624899999999997</c:v>
                </c:pt>
                <c:pt idx="490">
                  <c:v>50.671199999999999</c:v>
                </c:pt>
                <c:pt idx="491">
                  <c:v>50.717599999999997</c:v>
                </c:pt>
                <c:pt idx="492">
                  <c:v>50.763800000000003</c:v>
                </c:pt>
                <c:pt idx="493">
                  <c:v>50.810099999999998</c:v>
                </c:pt>
                <c:pt idx="494">
                  <c:v>50.856200000000001</c:v>
                </c:pt>
                <c:pt idx="495">
                  <c:v>50.9024</c:v>
                </c:pt>
                <c:pt idx="496">
                  <c:v>50.948399999999999</c:v>
                </c:pt>
                <c:pt idx="497">
                  <c:v>50.994500000000002</c:v>
                </c:pt>
                <c:pt idx="498">
                  <c:v>51.040500000000002</c:v>
                </c:pt>
                <c:pt idx="499">
                  <c:v>51.086399999999998</c:v>
                </c:pt>
                <c:pt idx="500">
                  <c:v>51.132300000000001</c:v>
                </c:pt>
                <c:pt idx="501">
                  <c:v>51.178199999999997</c:v>
                </c:pt>
                <c:pt idx="502">
                  <c:v>51.223999999999997</c:v>
                </c:pt>
                <c:pt idx="503">
                  <c:v>51.2697</c:v>
                </c:pt>
                <c:pt idx="504">
                  <c:v>51.3155</c:v>
                </c:pt>
                <c:pt idx="505">
                  <c:v>51.3611</c:v>
                </c:pt>
                <c:pt idx="506">
                  <c:v>51.406799999999997</c:v>
                </c:pt>
                <c:pt idx="507">
                  <c:v>51.452300000000001</c:v>
                </c:pt>
                <c:pt idx="508">
                  <c:v>51.497900000000001</c:v>
                </c:pt>
                <c:pt idx="509">
                  <c:v>51.543399999999998</c:v>
                </c:pt>
                <c:pt idx="510">
                  <c:v>51.588799999999999</c:v>
                </c:pt>
                <c:pt idx="511">
                  <c:v>51.6342</c:v>
                </c:pt>
                <c:pt idx="512">
                  <c:v>51.679499999999997</c:v>
                </c:pt>
                <c:pt idx="513">
                  <c:v>51.724800000000002</c:v>
                </c:pt>
                <c:pt idx="514">
                  <c:v>51.770099999999999</c:v>
                </c:pt>
                <c:pt idx="515">
                  <c:v>51.815300000000001</c:v>
                </c:pt>
                <c:pt idx="516">
                  <c:v>51.860500000000002</c:v>
                </c:pt>
                <c:pt idx="517">
                  <c:v>51.9056</c:v>
                </c:pt>
                <c:pt idx="518">
                  <c:v>51.950699999999998</c:v>
                </c:pt>
                <c:pt idx="519">
                  <c:v>51.995699999999999</c:v>
                </c:pt>
                <c:pt idx="520">
                  <c:v>52.040700000000001</c:v>
                </c:pt>
                <c:pt idx="521">
                  <c:v>52.085700000000003</c:v>
                </c:pt>
                <c:pt idx="522">
                  <c:v>52.130499999999998</c:v>
                </c:pt>
                <c:pt idx="523">
                  <c:v>52.175400000000003</c:v>
                </c:pt>
                <c:pt idx="524">
                  <c:v>52.220199999999998</c:v>
                </c:pt>
                <c:pt idx="525">
                  <c:v>52.265000000000001</c:v>
                </c:pt>
                <c:pt idx="526">
                  <c:v>52.309699999999999</c:v>
                </c:pt>
                <c:pt idx="527">
                  <c:v>52.354399999999998</c:v>
                </c:pt>
                <c:pt idx="528">
                  <c:v>52.399000000000001</c:v>
                </c:pt>
                <c:pt idx="529">
                  <c:v>52.443600000000004</c:v>
                </c:pt>
                <c:pt idx="530">
                  <c:v>52.488100000000003</c:v>
                </c:pt>
                <c:pt idx="531">
                  <c:v>52.532600000000002</c:v>
                </c:pt>
                <c:pt idx="532">
                  <c:v>52.576999999999998</c:v>
                </c:pt>
                <c:pt idx="533">
                  <c:v>52.621400000000001</c:v>
                </c:pt>
                <c:pt idx="534">
                  <c:v>52.665799999999997</c:v>
                </c:pt>
                <c:pt idx="535">
                  <c:v>52.710099999999997</c:v>
                </c:pt>
                <c:pt idx="536">
                  <c:v>52.754399999999997</c:v>
                </c:pt>
                <c:pt idx="537">
                  <c:v>52.7986</c:v>
                </c:pt>
                <c:pt idx="538">
                  <c:v>52.842799999999997</c:v>
                </c:pt>
                <c:pt idx="539">
                  <c:v>52.886899999999997</c:v>
                </c:pt>
                <c:pt idx="540">
                  <c:v>52.930999999999997</c:v>
                </c:pt>
                <c:pt idx="541">
                  <c:v>52.975099999999998</c:v>
                </c:pt>
                <c:pt idx="542">
                  <c:v>53.019100000000002</c:v>
                </c:pt>
                <c:pt idx="543">
                  <c:v>53.063000000000002</c:v>
                </c:pt>
                <c:pt idx="544">
                  <c:v>53.106999999999999</c:v>
                </c:pt>
                <c:pt idx="545">
                  <c:v>53.150799999999997</c:v>
                </c:pt>
                <c:pt idx="546">
                  <c:v>53.194600000000001</c:v>
                </c:pt>
                <c:pt idx="547">
                  <c:v>53.238399999999999</c:v>
                </c:pt>
                <c:pt idx="548">
                  <c:v>53.282200000000003</c:v>
                </c:pt>
                <c:pt idx="549">
                  <c:v>53.325899999999997</c:v>
                </c:pt>
                <c:pt idx="550">
                  <c:v>53.369500000000002</c:v>
                </c:pt>
                <c:pt idx="551">
                  <c:v>53.4131</c:v>
                </c:pt>
                <c:pt idx="552">
                  <c:v>53.456699999999998</c:v>
                </c:pt>
                <c:pt idx="553">
                  <c:v>53.5002</c:v>
                </c:pt>
                <c:pt idx="554">
                  <c:v>53.543700000000001</c:v>
                </c:pt>
                <c:pt idx="555">
                  <c:v>53.5871</c:v>
                </c:pt>
                <c:pt idx="556">
                  <c:v>53.630499999999998</c:v>
                </c:pt>
                <c:pt idx="557">
                  <c:v>53.673900000000003</c:v>
                </c:pt>
                <c:pt idx="558">
                  <c:v>53.717199999999998</c:v>
                </c:pt>
                <c:pt idx="559">
                  <c:v>53.760399999999997</c:v>
                </c:pt>
                <c:pt idx="560">
                  <c:v>53.803600000000003</c:v>
                </c:pt>
                <c:pt idx="561">
                  <c:v>53.846800000000002</c:v>
                </c:pt>
                <c:pt idx="562">
                  <c:v>53.889899999999997</c:v>
                </c:pt>
                <c:pt idx="563">
                  <c:v>53.933</c:v>
                </c:pt>
                <c:pt idx="564">
                  <c:v>53.976100000000002</c:v>
                </c:pt>
                <c:pt idx="565">
                  <c:v>54.019100000000002</c:v>
                </c:pt>
                <c:pt idx="566">
                  <c:v>54.061999999999998</c:v>
                </c:pt>
                <c:pt idx="567">
                  <c:v>54.104900000000001</c:v>
                </c:pt>
                <c:pt idx="568">
                  <c:v>54.147799999999997</c:v>
                </c:pt>
                <c:pt idx="569">
                  <c:v>54.190600000000003</c:v>
                </c:pt>
                <c:pt idx="570">
                  <c:v>54.233400000000003</c:v>
                </c:pt>
                <c:pt idx="571">
                  <c:v>54.2761</c:v>
                </c:pt>
                <c:pt idx="572">
                  <c:v>54.318800000000003</c:v>
                </c:pt>
                <c:pt idx="573">
                  <c:v>54.361499999999999</c:v>
                </c:pt>
                <c:pt idx="574">
                  <c:v>54.4041</c:v>
                </c:pt>
                <c:pt idx="575">
                  <c:v>54.4467</c:v>
                </c:pt>
                <c:pt idx="576">
                  <c:v>54.489199999999997</c:v>
                </c:pt>
                <c:pt idx="577">
                  <c:v>54.531700000000001</c:v>
                </c:pt>
                <c:pt idx="578">
                  <c:v>54.574100000000001</c:v>
                </c:pt>
                <c:pt idx="579">
                  <c:v>54.616500000000002</c:v>
                </c:pt>
                <c:pt idx="580">
                  <c:v>54.658900000000003</c:v>
                </c:pt>
                <c:pt idx="581">
                  <c:v>54.7012</c:v>
                </c:pt>
                <c:pt idx="582">
                  <c:v>54.743499999999997</c:v>
                </c:pt>
                <c:pt idx="583">
                  <c:v>54.785699999999999</c:v>
                </c:pt>
                <c:pt idx="584">
                  <c:v>54.8279</c:v>
                </c:pt>
                <c:pt idx="585">
                  <c:v>54.87</c:v>
                </c:pt>
                <c:pt idx="586">
                  <c:v>54.912100000000002</c:v>
                </c:pt>
                <c:pt idx="587">
                  <c:v>54.9542</c:v>
                </c:pt>
                <c:pt idx="588">
                  <c:v>54.996200000000002</c:v>
                </c:pt>
                <c:pt idx="589">
                  <c:v>55.038200000000003</c:v>
                </c:pt>
                <c:pt idx="590">
                  <c:v>55.080100000000002</c:v>
                </c:pt>
                <c:pt idx="591">
                  <c:v>55.122</c:v>
                </c:pt>
                <c:pt idx="592">
                  <c:v>55.163800000000002</c:v>
                </c:pt>
                <c:pt idx="593">
                  <c:v>55.205599999999997</c:v>
                </c:pt>
                <c:pt idx="594">
                  <c:v>55.247399999999999</c:v>
                </c:pt>
                <c:pt idx="595">
                  <c:v>55.289099999999998</c:v>
                </c:pt>
                <c:pt idx="596">
                  <c:v>55.330800000000004</c:v>
                </c:pt>
                <c:pt idx="597">
                  <c:v>55.372500000000002</c:v>
                </c:pt>
                <c:pt idx="598">
                  <c:v>55.414000000000001</c:v>
                </c:pt>
                <c:pt idx="599">
                  <c:v>55.455599999999997</c:v>
                </c:pt>
                <c:pt idx="600">
                  <c:v>55.497100000000003</c:v>
                </c:pt>
                <c:pt idx="601">
                  <c:v>55.538600000000002</c:v>
                </c:pt>
                <c:pt idx="602">
                  <c:v>55.58</c:v>
                </c:pt>
                <c:pt idx="603">
                  <c:v>55.621400000000001</c:v>
                </c:pt>
                <c:pt idx="604">
                  <c:v>55.662799999999997</c:v>
                </c:pt>
                <c:pt idx="605">
                  <c:v>55.704099999999997</c:v>
                </c:pt>
                <c:pt idx="606">
                  <c:v>55.7453</c:v>
                </c:pt>
                <c:pt idx="607">
                  <c:v>55.786499999999997</c:v>
                </c:pt>
                <c:pt idx="608">
                  <c:v>55.8277</c:v>
                </c:pt>
                <c:pt idx="609">
                  <c:v>55.868899999999996</c:v>
                </c:pt>
                <c:pt idx="610">
                  <c:v>55.91</c:v>
                </c:pt>
                <c:pt idx="611">
                  <c:v>55.951000000000001</c:v>
                </c:pt>
                <c:pt idx="612">
                  <c:v>55.991999999999997</c:v>
                </c:pt>
                <c:pt idx="613">
                  <c:v>56.033000000000001</c:v>
                </c:pt>
                <c:pt idx="614">
                  <c:v>56.073900000000002</c:v>
                </c:pt>
                <c:pt idx="615">
                  <c:v>56.114800000000002</c:v>
                </c:pt>
                <c:pt idx="616">
                  <c:v>56.155700000000003</c:v>
                </c:pt>
                <c:pt idx="617">
                  <c:v>56.1965</c:v>
                </c:pt>
                <c:pt idx="618">
                  <c:v>56.237299999999998</c:v>
                </c:pt>
                <c:pt idx="619">
                  <c:v>56.277999999999999</c:v>
                </c:pt>
                <c:pt idx="620">
                  <c:v>56.3187</c:v>
                </c:pt>
                <c:pt idx="621">
                  <c:v>56.359299999999998</c:v>
                </c:pt>
                <c:pt idx="622">
                  <c:v>56.399900000000002</c:v>
                </c:pt>
                <c:pt idx="623">
                  <c:v>56.4405</c:v>
                </c:pt>
                <c:pt idx="624">
                  <c:v>56.481000000000002</c:v>
                </c:pt>
                <c:pt idx="625">
                  <c:v>56.521500000000003</c:v>
                </c:pt>
                <c:pt idx="626">
                  <c:v>56.561900000000001</c:v>
                </c:pt>
                <c:pt idx="627">
                  <c:v>56.602400000000003</c:v>
                </c:pt>
                <c:pt idx="628">
                  <c:v>56.642699999999998</c:v>
                </c:pt>
                <c:pt idx="629">
                  <c:v>56.683</c:v>
                </c:pt>
                <c:pt idx="630">
                  <c:v>56.723300000000002</c:v>
                </c:pt>
                <c:pt idx="631">
                  <c:v>56.763599999999997</c:v>
                </c:pt>
                <c:pt idx="632">
                  <c:v>56.803800000000003</c:v>
                </c:pt>
                <c:pt idx="633">
                  <c:v>56.843899999999998</c:v>
                </c:pt>
                <c:pt idx="634">
                  <c:v>56.884</c:v>
                </c:pt>
                <c:pt idx="635">
                  <c:v>56.924100000000003</c:v>
                </c:pt>
                <c:pt idx="636">
                  <c:v>56.964199999999998</c:v>
                </c:pt>
                <c:pt idx="637">
                  <c:v>57.004100000000001</c:v>
                </c:pt>
                <c:pt idx="638">
                  <c:v>57.0441</c:v>
                </c:pt>
                <c:pt idx="639">
                  <c:v>57.084000000000003</c:v>
                </c:pt>
                <c:pt idx="640">
                  <c:v>57.123899999999999</c:v>
                </c:pt>
                <c:pt idx="641">
                  <c:v>57.163699999999999</c:v>
                </c:pt>
                <c:pt idx="642">
                  <c:v>57.203499999999998</c:v>
                </c:pt>
                <c:pt idx="643">
                  <c:v>57.243299999999998</c:v>
                </c:pt>
                <c:pt idx="644">
                  <c:v>57.283000000000001</c:v>
                </c:pt>
                <c:pt idx="645">
                  <c:v>57.322699999999998</c:v>
                </c:pt>
                <c:pt idx="646">
                  <c:v>57.362299999999998</c:v>
                </c:pt>
                <c:pt idx="647">
                  <c:v>57.401899999999998</c:v>
                </c:pt>
                <c:pt idx="648">
                  <c:v>57.441499999999998</c:v>
                </c:pt>
                <c:pt idx="649">
                  <c:v>57.481000000000002</c:v>
                </c:pt>
                <c:pt idx="650">
                  <c:v>57.520499999999998</c:v>
                </c:pt>
                <c:pt idx="651">
                  <c:v>57.559899999999999</c:v>
                </c:pt>
                <c:pt idx="652">
                  <c:v>57.599299999999999</c:v>
                </c:pt>
                <c:pt idx="653">
                  <c:v>57.6387</c:v>
                </c:pt>
                <c:pt idx="654">
                  <c:v>57.677999999999997</c:v>
                </c:pt>
                <c:pt idx="655">
                  <c:v>57.717300000000002</c:v>
                </c:pt>
                <c:pt idx="656">
                  <c:v>57.756500000000003</c:v>
                </c:pt>
                <c:pt idx="657">
                  <c:v>57.795699999999997</c:v>
                </c:pt>
                <c:pt idx="658">
                  <c:v>57.834899999999998</c:v>
                </c:pt>
                <c:pt idx="659">
                  <c:v>57.874000000000002</c:v>
                </c:pt>
                <c:pt idx="660">
                  <c:v>57.9131</c:v>
                </c:pt>
                <c:pt idx="661">
                  <c:v>57.952199999999998</c:v>
                </c:pt>
                <c:pt idx="662">
                  <c:v>57.991199999999999</c:v>
                </c:pt>
                <c:pt idx="663">
                  <c:v>58.030099999999997</c:v>
                </c:pt>
                <c:pt idx="664">
                  <c:v>58.069099999999999</c:v>
                </c:pt>
                <c:pt idx="665">
                  <c:v>58.107900000000001</c:v>
                </c:pt>
                <c:pt idx="666">
                  <c:v>58.146799999999999</c:v>
                </c:pt>
                <c:pt idx="667">
                  <c:v>58.185600000000001</c:v>
                </c:pt>
                <c:pt idx="668">
                  <c:v>58.224400000000003</c:v>
                </c:pt>
                <c:pt idx="669">
                  <c:v>58.263100000000001</c:v>
                </c:pt>
                <c:pt idx="670">
                  <c:v>58.3018</c:v>
                </c:pt>
                <c:pt idx="671">
                  <c:v>58.340499999999999</c:v>
                </c:pt>
                <c:pt idx="672">
                  <c:v>58.379100000000001</c:v>
                </c:pt>
                <c:pt idx="673">
                  <c:v>58.417700000000004</c:v>
                </c:pt>
                <c:pt idx="674">
                  <c:v>58.456200000000003</c:v>
                </c:pt>
                <c:pt idx="675">
                  <c:v>58.494700000000002</c:v>
                </c:pt>
                <c:pt idx="676">
                  <c:v>58.533200000000001</c:v>
                </c:pt>
                <c:pt idx="677">
                  <c:v>58.571599999999997</c:v>
                </c:pt>
                <c:pt idx="678">
                  <c:v>58.61</c:v>
                </c:pt>
                <c:pt idx="679">
                  <c:v>58.648299999999999</c:v>
                </c:pt>
                <c:pt idx="680">
                  <c:v>58.686599999999999</c:v>
                </c:pt>
                <c:pt idx="681">
                  <c:v>58.724899999999998</c:v>
                </c:pt>
                <c:pt idx="682">
                  <c:v>58.763100000000001</c:v>
                </c:pt>
                <c:pt idx="683">
                  <c:v>58.801299999999998</c:v>
                </c:pt>
                <c:pt idx="684">
                  <c:v>58.839500000000001</c:v>
                </c:pt>
                <c:pt idx="685">
                  <c:v>58.877600000000001</c:v>
                </c:pt>
                <c:pt idx="686">
                  <c:v>58.915700000000001</c:v>
                </c:pt>
                <c:pt idx="687">
                  <c:v>58.953699999999998</c:v>
                </c:pt>
                <c:pt idx="688">
                  <c:v>58.991700000000002</c:v>
                </c:pt>
                <c:pt idx="689">
                  <c:v>59.029699999999998</c:v>
                </c:pt>
                <c:pt idx="690">
                  <c:v>59.067599999999999</c:v>
                </c:pt>
                <c:pt idx="691">
                  <c:v>59.105499999999999</c:v>
                </c:pt>
                <c:pt idx="692">
                  <c:v>59.143300000000004</c:v>
                </c:pt>
                <c:pt idx="693">
                  <c:v>59.181100000000001</c:v>
                </c:pt>
                <c:pt idx="694">
                  <c:v>59.218899999999998</c:v>
                </c:pt>
                <c:pt idx="695">
                  <c:v>59.256599999999999</c:v>
                </c:pt>
                <c:pt idx="696">
                  <c:v>59.2943</c:v>
                </c:pt>
                <c:pt idx="697">
                  <c:v>59.332000000000001</c:v>
                </c:pt>
                <c:pt idx="698">
                  <c:v>59.369599999999998</c:v>
                </c:pt>
                <c:pt idx="699">
                  <c:v>59.407200000000003</c:v>
                </c:pt>
                <c:pt idx="700">
                  <c:v>59.444699999999997</c:v>
                </c:pt>
                <c:pt idx="701">
                  <c:v>59.482199999999999</c:v>
                </c:pt>
                <c:pt idx="702">
                  <c:v>59.5197</c:v>
                </c:pt>
                <c:pt idx="703">
                  <c:v>59.557099999999998</c:v>
                </c:pt>
                <c:pt idx="704">
                  <c:v>59.594499999999996</c:v>
                </c:pt>
                <c:pt idx="705">
                  <c:v>59.631900000000002</c:v>
                </c:pt>
                <c:pt idx="706">
                  <c:v>59.669199999999996</c:v>
                </c:pt>
                <c:pt idx="707">
                  <c:v>59.706499999999998</c:v>
                </c:pt>
                <c:pt idx="708">
                  <c:v>59.743699999999997</c:v>
                </c:pt>
                <c:pt idx="709">
                  <c:v>59.780999999999999</c:v>
                </c:pt>
                <c:pt idx="710">
                  <c:v>59.818100000000001</c:v>
                </c:pt>
                <c:pt idx="711">
                  <c:v>59.8553</c:v>
                </c:pt>
                <c:pt idx="712">
                  <c:v>59.892299999999999</c:v>
                </c:pt>
                <c:pt idx="713">
                  <c:v>59.929400000000001</c:v>
                </c:pt>
                <c:pt idx="714">
                  <c:v>59.9664</c:v>
                </c:pt>
                <c:pt idx="715">
                  <c:v>60.003399999999999</c:v>
                </c:pt>
                <c:pt idx="716">
                  <c:v>60.040399999999998</c:v>
                </c:pt>
                <c:pt idx="717">
                  <c:v>60.077300000000001</c:v>
                </c:pt>
                <c:pt idx="718">
                  <c:v>60.114100000000001</c:v>
                </c:pt>
                <c:pt idx="719">
                  <c:v>60.151000000000003</c:v>
                </c:pt>
                <c:pt idx="720">
                  <c:v>60.187800000000003</c:v>
                </c:pt>
                <c:pt idx="721">
                  <c:v>60.224499999999999</c:v>
                </c:pt>
                <c:pt idx="722">
                  <c:v>60.261299999999999</c:v>
                </c:pt>
                <c:pt idx="723">
                  <c:v>60.298000000000002</c:v>
                </c:pt>
                <c:pt idx="724">
                  <c:v>60.334600000000002</c:v>
                </c:pt>
                <c:pt idx="725">
                  <c:v>60.371200000000002</c:v>
                </c:pt>
                <c:pt idx="726">
                  <c:v>60.407800000000002</c:v>
                </c:pt>
                <c:pt idx="727">
                  <c:v>60.444299999999998</c:v>
                </c:pt>
                <c:pt idx="728">
                  <c:v>60.480800000000002</c:v>
                </c:pt>
                <c:pt idx="729">
                  <c:v>60.517299999999999</c:v>
                </c:pt>
                <c:pt idx="730">
                  <c:v>60.553699999999999</c:v>
                </c:pt>
                <c:pt idx="731">
                  <c:v>60.5901</c:v>
                </c:pt>
                <c:pt idx="732">
                  <c:v>60.6265</c:v>
                </c:pt>
                <c:pt idx="733">
                  <c:v>60.662799999999997</c:v>
                </c:pt>
                <c:pt idx="734">
                  <c:v>60.699100000000001</c:v>
                </c:pt>
                <c:pt idx="735">
                  <c:v>60.735300000000002</c:v>
                </c:pt>
                <c:pt idx="736">
                  <c:v>60.771599999999999</c:v>
                </c:pt>
                <c:pt idx="737">
                  <c:v>60.807699999999997</c:v>
                </c:pt>
                <c:pt idx="738">
                  <c:v>60.843899999999998</c:v>
                </c:pt>
                <c:pt idx="739">
                  <c:v>60.88</c:v>
                </c:pt>
                <c:pt idx="740">
                  <c:v>60.915999999999997</c:v>
                </c:pt>
                <c:pt idx="741">
                  <c:v>60.952100000000002</c:v>
                </c:pt>
                <c:pt idx="742">
                  <c:v>60.988100000000003</c:v>
                </c:pt>
                <c:pt idx="743">
                  <c:v>61.024000000000001</c:v>
                </c:pt>
                <c:pt idx="744">
                  <c:v>61.059899999999999</c:v>
                </c:pt>
                <c:pt idx="745">
                  <c:v>61.095799999999997</c:v>
                </c:pt>
                <c:pt idx="746">
                  <c:v>61.131700000000002</c:v>
                </c:pt>
                <c:pt idx="747">
                  <c:v>61.167499999999997</c:v>
                </c:pt>
                <c:pt idx="748">
                  <c:v>61.203299999999999</c:v>
                </c:pt>
                <c:pt idx="749">
                  <c:v>61.238999999999997</c:v>
                </c:pt>
                <c:pt idx="750">
                  <c:v>61.274700000000003</c:v>
                </c:pt>
                <c:pt idx="751">
                  <c:v>61.310400000000001</c:v>
                </c:pt>
                <c:pt idx="752">
                  <c:v>61.345999999999997</c:v>
                </c:pt>
                <c:pt idx="753">
                  <c:v>61.381599999999999</c:v>
                </c:pt>
                <c:pt idx="754">
                  <c:v>61.417200000000001</c:v>
                </c:pt>
                <c:pt idx="755">
                  <c:v>61.4527</c:v>
                </c:pt>
                <c:pt idx="756">
                  <c:v>61.488199999999999</c:v>
                </c:pt>
                <c:pt idx="757">
                  <c:v>61.523699999999998</c:v>
                </c:pt>
                <c:pt idx="758">
                  <c:v>61.559100000000001</c:v>
                </c:pt>
                <c:pt idx="759">
                  <c:v>61.594499999999996</c:v>
                </c:pt>
                <c:pt idx="760">
                  <c:v>61.629800000000003</c:v>
                </c:pt>
                <c:pt idx="761">
                  <c:v>61.665100000000002</c:v>
                </c:pt>
                <c:pt idx="762">
                  <c:v>61.700400000000002</c:v>
                </c:pt>
                <c:pt idx="763">
                  <c:v>61.735599999999998</c:v>
                </c:pt>
                <c:pt idx="764">
                  <c:v>61.770899999999997</c:v>
                </c:pt>
                <c:pt idx="765">
                  <c:v>61.805999999999997</c:v>
                </c:pt>
                <c:pt idx="766">
                  <c:v>61.841200000000001</c:v>
                </c:pt>
                <c:pt idx="767">
                  <c:v>61.876300000000001</c:v>
                </c:pt>
                <c:pt idx="768">
                  <c:v>61.911299999999997</c:v>
                </c:pt>
                <c:pt idx="769">
                  <c:v>61.946399999999997</c:v>
                </c:pt>
                <c:pt idx="770">
                  <c:v>61.981400000000001</c:v>
                </c:pt>
                <c:pt idx="771">
                  <c:v>62.016300000000001</c:v>
                </c:pt>
                <c:pt idx="772">
                  <c:v>62.051200000000001</c:v>
                </c:pt>
                <c:pt idx="773">
                  <c:v>62.086100000000002</c:v>
                </c:pt>
                <c:pt idx="774">
                  <c:v>62.121000000000002</c:v>
                </c:pt>
                <c:pt idx="775">
                  <c:v>62.155799999999999</c:v>
                </c:pt>
                <c:pt idx="776">
                  <c:v>62.190600000000003</c:v>
                </c:pt>
                <c:pt idx="777">
                  <c:v>62.225299999999997</c:v>
                </c:pt>
                <c:pt idx="778">
                  <c:v>62.260100000000001</c:v>
                </c:pt>
                <c:pt idx="779">
                  <c:v>62.294699999999999</c:v>
                </c:pt>
                <c:pt idx="780">
                  <c:v>62.3294</c:v>
                </c:pt>
                <c:pt idx="781">
                  <c:v>62.363999999999997</c:v>
                </c:pt>
                <c:pt idx="782">
                  <c:v>62.398600000000002</c:v>
                </c:pt>
                <c:pt idx="783">
                  <c:v>62.433100000000003</c:v>
                </c:pt>
                <c:pt idx="784">
                  <c:v>62.467599999999997</c:v>
                </c:pt>
                <c:pt idx="785">
                  <c:v>62.502099999999999</c:v>
                </c:pt>
                <c:pt idx="786">
                  <c:v>62.536499999999997</c:v>
                </c:pt>
                <c:pt idx="787">
                  <c:v>62.570900000000002</c:v>
                </c:pt>
                <c:pt idx="788">
                  <c:v>62.6053</c:v>
                </c:pt>
                <c:pt idx="789">
                  <c:v>62.639600000000002</c:v>
                </c:pt>
                <c:pt idx="790">
                  <c:v>62.673900000000003</c:v>
                </c:pt>
                <c:pt idx="791">
                  <c:v>62.708199999999998</c:v>
                </c:pt>
                <c:pt idx="792">
                  <c:v>62.742400000000004</c:v>
                </c:pt>
                <c:pt idx="793">
                  <c:v>62.776600000000002</c:v>
                </c:pt>
                <c:pt idx="794">
                  <c:v>62.8108</c:v>
                </c:pt>
                <c:pt idx="795">
                  <c:v>62.844900000000003</c:v>
                </c:pt>
                <c:pt idx="796">
                  <c:v>62.878999999999998</c:v>
                </c:pt>
                <c:pt idx="797">
                  <c:v>62.9131</c:v>
                </c:pt>
                <c:pt idx="798">
                  <c:v>62.947099999999999</c:v>
                </c:pt>
                <c:pt idx="799">
                  <c:v>62.981099999999998</c:v>
                </c:pt>
                <c:pt idx="800">
                  <c:v>63.015000000000001</c:v>
                </c:pt>
                <c:pt idx="801">
                  <c:v>63.048999999999999</c:v>
                </c:pt>
                <c:pt idx="802">
                  <c:v>63.082900000000002</c:v>
                </c:pt>
                <c:pt idx="803">
                  <c:v>63.116700000000002</c:v>
                </c:pt>
                <c:pt idx="804">
                  <c:v>63.150500000000001</c:v>
                </c:pt>
                <c:pt idx="805">
                  <c:v>63.1843</c:v>
                </c:pt>
                <c:pt idx="806">
                  <c:v>63.2181</c:v>
                </c:pt>
                <c:pt idx="807">
                  <c:v>63.251800000000003</c:v>
                </c:pt>
                <c:pt idx="808">
                  <c:v>63.285499999999999</c:v>
                </c:pt>
                <c:pt idx="809">
                  <c:v>63.319099999999999</c:v>
                </c:pt>
                <c:pt idx="810">
                  <c:v>63.352699999999999</c:v>
                </c:pt>
                <c:pt idx="811">
                  <c:v>63.386299999999999</c:v>
                </c:pt>
                <c:pt idx="812">
                  <c:v>63.419899999999998</c:v>
                </c:pt>
                <c:pt idx="813">
                  <c:v>63.453400000000002</c:v>
                </c:pt>
                <c:pt idx="814">
                  <c:v>63.486899999999999</c:v>
                </c:pt>
                <c:pt idx="815">
                  <c:v>63.520299999999999</c:v>
                </c:pt>
                <c:pt idx="816">
                  <c:v>63.553699999999999</c:v>
                </c:pt>
                <c:pt idx="817">
                  <c:v>63.5871</c:v>
                </c:pt>
                <c:pt idx="818">
                  <c:v>63.6205</c:v>
                </c:pt>
                <c:pt idx="819">
                  <c:v>63.653799999999997</c:v>
                </c:pt>
                <c:pt idx="820">
                  <c:v>63.687100000000001</c:v>
                </c:pt>
                <c:pt idx="821">
                  <c:v>63.720300000000002</c:v>
                </c:pt>
                <c:pt idx="822">
                  <c:v>63.753500000000003</c:v>
                </c:pt>
                <c:pt idx="823">
                  <c:v>63.786700000000003</c:v>
                </c:pt>
                <c:pt idx="824">
                  <c:v>63.819899999999997</c:v>
                </c:pt>
                <c:pt idx="825">
                  <c:v>63.853000000000002</c:v>
                </c:pt>
                <c:pt idx="826">
                  <c:v>63.886099999999999</c:v>
                </c:pt>
                <c:pt idx="827">
                  <c:v>63.9191</c:v>
                </c:pt>
                <c:pt idx="828">
                  <c:v>63.952100000000002</c:v>
                </c:pt>
                <c:pt idx="829">
                  <c:v>63.985100000000003</c:v>
                </c:pt>
                <c:pt idx="830">
                  <c:v>64.018100000000004</c:v>
                </c:pt>
                <c:pt idx="831">
                  <c:v>64.051000000000002</c:v>
                </c:pt>
                <c:pt idx="832">
                  <c:v>64.0839</c:v>
                </c:pt>
                <c:pt idx="833">
                  <c:v>64.116699999999994</c:v>
                </c:pt>
                <c:pt idx="834">
                  <c:v>64.149500000000003</c:v>
                </c:pt>
                <c:pt idx="835">
                  <c:v>64.182299999999998</c:v>
                </c:pt>
                <c:pt idx="836">
                  <c:v>64.215100000000007</c:v>
                </c:pt>
                <c:pt idx="837">
                  <c:v>64.247799999999998</c:v>
                </c:pt>
                <c:pt idx="838">
                  <c:v>64.280500000000004</c:v>
                </c:pt>
                <c:pt idx="839">
                  <c:v>64.313100000000006</c:v>
                </c:pt>
                <c:pt idx="840">
                  <c:v>64.345699999999994</c:v>
                </c:pt>
                <c:pt idx="841">
                  <c:v>64.378299999999996</c:v>
                </c:pt>
                <c:pt idx="842">
                  <c:v>64.410899999999998</c:v>
                </c:pt>
                <c:pt idx="843">
                  <c:v>64.443399999999997</c:v>
                </c:pt>
                <c:pt idx="844">
                  <c:v>64.475899999999996</c:v>
                </c:pt>
                <c:pt idx="845">
                  <c:v>64.508300000000006</c:v>
                </c:pt>
                <c:pt idx="846">
                  <c:v>64.540800000000004</c:v>
                </c:pt>
                <c:pt idx="847">
                  <c:v>64.573099999999997</c:v>
                </c:pt>
                <c:pt idx="848">
                  <c:v>64.605500000000006</c:v>
                </c:pt>
                <c:pt idx="849">
                  <c:v>64.637799999999999</c:v>
                </c:pt>
                <c:pt idx="850">
                  <c:v>64.670100000000005</c:v>
                </c:pt>
                <c:pt idx="851">
                  <c:v>64.702399999999997</c:v>
                </c:pt>
                <c:pt idx="852">
                  <c:v>64.7346</c:v>
                </c:pt>
                <c:pt idx="853">
                  <c:v>64.766800000000003</c:v>
                </c:pt>
                <c:pt idx="854">
                  <c:v>64.799000000000007</c:v>
                </c:pt>
                <c:pt idx="855">
                  <c:v>64.831100000000006</c:v>
                </c:pt>
                <c:pt idx="856">
                  <c:v>64.863200000000006</c:v>
                </c:pt>
                <c:pt idx="857">
                  <c:v>64.895300000000006</c:v>
                </c:pt>
                <c:pt idx="858">
                  <c:v>64.927300000000002</c:v>
                </c:pt>
                <c:pt idx="859">
                  <c:v>64.959299999999999</c:v>
                </c:pt>
                <c:pt idx="860">
                  <c:v>64.991299999999995</c:v>
                </c:pt>
                <c:pt idx="861">
                  <c:v>65.023200000000003</c:v>
                </c:pt>
                <c:pt idx="862">
                  <c:v>65.055099999999996</c:v>
                </c:pt>
                <c:pt idx="863">
                  <c:v>65.087000000000003</c:v>
                </c:pt>
                <c:pt idx="864">
                  <c:v>65.118799999999993</c:v>
                </c:pt>
                <c:pt idx="865">
                  <c:v>65.150700000000001</c:v>
                </c:pt>
                <c:pt idx="866">
                  <c:v>65.182400000000001</c:v>
                </c:pt>
                <c:pt idx="867">
                  <c:v>65.214200000000005</c:v>
                </c:pt>
                <c:pt idx="868">
                  <c:v>65.245900000000006</c:v>
                </c:pt>
                <c:pt idx="869">
                  <c:v>65.277600000000007</c:v>
                </c:pt>
                <c:pt idx="870">
                  <c:v>65.309200000000004</c:v>
                </c:pt>
                <c:pt idx="871">
                  <c:v>65.340800000000002</c:v>
                </c:pt>
                <c:pt idx="872">
                  <c:v>65.372399999999999</c:v>
                </c:pt>
                <c:pt idx="873">
                  <c:v>65.403999999999996</c:v>
                </c:pt>
                <c:pt idx="874">
                  <c:v>65.435500000000005</c:v>
                </c:pt>
                <c:pt idx="875">
                  <c:v>65.466999999999999</c:v>
                </c:pt>
                <c:pt idx="876">
                  <c:v>65.498500000000007</c:v>
                </c:pt>
                <c:pt idx="877">
                  <c:v>65.529899999999998</c:v>
                </c:pt>
                <c:pt idx="878">
                  <c:v>65.561300000000003</c:v>
                </c:pt>
                <c:pt idx="879">
                  <c:v>65.592699999999994</c:v>
                </c:pt>
                <c:pt idx="880">
                  <c:v>65.623999999999995</c:v>
                </c:pt>
                <c:pt idx="881">
                  <c:v>65.655299999999997</c:v>
                </c:pt>
                <c:pt idx="882">
                  <c:v>65.686599999999999</c:v>
                </c:pt>
                <c:pt idx="883">
                  <c:v>65.717799999999997</c:v>
                </c:pt>
                <c:pt idx="884">
                  <c:v>65.748999999999995</c:v>
                </c:pt>
                <c:pt idx="885">
                  <c:v>65.780199999999994</c:v>
                </c:pt>
                <c:pt idx="886">
                  <c:v>65.811300000000003</c:v>
                </c:pt>
                <c:pt idx="887">
                  <c:v>65.842500000000001</c:v>
                </c:pt>
                <c:pt idx="888">
                  <c:v>65.873500000000007</c:v>
                </c:pt>
                <c:pt idx="889">
                  <c:v>65.904600000000002</c:v>
                </c:pt>
                <c:pt idx="890">
                  <c:v>65.935599999999994</c:v>
                </c:pt>
                <c:pt idx="891">
                  <c:v>65.9666</c:v>
                </c:pt>
                <c:pt idx="892">
                  <c:v>65.997600000000006</c:v>
                </c:pt>
                <c:pt idx="893">
                  <c:v>66.028499999999994</c:v>
                </c:pt>
                <c:pt idx="894">
                  <c:v>66.059399999999997</c:v>
                </c:pt>
                <c:pt idx="895">
                  <c:v>66.090299999999999</c:v>
                </c:pt>
                <c:pt idx="896">
                  <c:v>66.121099999999998</c:v>
                </c:pt>
                <c:pt idx="897">
                  <c:v>66.151899999999998</c:v>
                </c:pt>
                <c:pt idx="898">
                  <c:v>66.182699999999997</c:v>
                </c:pt>
                <c:pt idx="899">
                  <c:v>66.213399999999993</c:v>
                </c:pt>
                <c:pt idx="900">
                  <c:v>66.244100000000003</c:v>
                </c:pt>
                <c:pt idx="901">
                  <c:v>66.274799999999999</c:v>
                </c:pt>
                <c:pt idx="902">
                  <c:v>66.305499999999995</c:v>
                </c:pt>
                <c:pt idx="903">
                  <c:v>66.336100000000002</c:v>
                </c:pt>
                <c:pt idx="904">
                  <c:v>66.366699999999994</c:v>
                </c:pt>
                <c:pt idx="905">
                  <c:v>66.397199999999998</c:v>
                </c:pt>
                <c:pt idx="906">
                  <c:v>66.427700000000002</c:v>
                </c:pt>
                <c:pt idx="907">
                  <c:v>66.458200000000005</c:v>
                </c:pt>
                <c:pt idx="908">
                  <c:v>66.488699999999994</c:v>
                </c:pt>
                <c:pt idx="909">
                  <c:v>66.519099999999995</c:v>
                </c:pt>
                <c:pt idx="910">
                  <c:v>66.549499999999995</c:v>
                </c:pt>
                <c:pt idx="911">
                  <c:v>66.579899999999995</c:v>
                </c:pt>
                <c:pt idx="912">
                  <c:v>66.610299999999995</c:v>
                </c:pt>
                <c:pt idx="913">
                  <c:v>66.640600000000006</c:v>
                </c:pt>
                <c:pt idx="914">
                  <c:v>66.670900000000003</c:v>
                </c:pt>
                <c:pt idx="915">
                  <c:v>66.701099999999997</c:v>
                </c:pt>
                <c:pt idx="916">
                  <c:v>66.731300000000005</c:v>
                </c:pt>
                <c:pt idx="917">
                  <c:v>66.761499999999998</c:v>
                </c:pt>
                <c:pt idx="918">
                  <c:v>66.791700000000006</c:v>
                </c:pt>
                <c:pt idx="919">
                  <c:v>66.821799999999996</c:v>
                </c:pt>
                <c:pt idx="920">
                  <c:v>66.851900000000001</c:v>
                </c:pt>
                <c:pt idx="921">
                  <c:v>66.882000000000005</c:v>
                </c:pt>
                <c:pt idx="922">
                  <c:v>66.912000000000006</c:v>
                </c:pt>
                <c:pt idx="923">
                  <c:v>66.941999999999993</c:v>
                </c:pt>
                <c:pt idx="924">
                  <c:v>66.971999999999994</c:v>
                </c:pt>
                <c:pt idx="925">
                  <c:v>67.001999999999995</c:v>
                </c:pt>
                <c:pt idx="926">
                  <c:v>67.031899999999993</c:v>
                </c:pt>
                <c:pt idx="927">
                  <c:v>67.061800000000005</c:v>
                </c:pt>
                <c:pt idx="928">
                  <c:v>67.0916</c:v>
                </c:pt>
                <c:pt idx="929">
                  <c:v>67.121499999999997</c:v>
                </c:pt>
                <c:pt idx="930">
                  <c:v>67.151300000000006</c:v>
                </c:pt>
                <c:pt idx="931">
                  <c:v>67.180999999999997</c:v>
                </c:pt>
                <c:pt idx="932">
                  <c:v>67.210800000000006</c:v>
                </c:pt>
                <c:pt idx="933">
                  <c:v>67.240499999999997</c:v>
                </c:pt>
                <c:pt idx="934">
                  <c:v>67.270200000000003</c:v>
                </c:pt>
                <c:pt idx="935">
                  <c:v>67.299800000000005</c:v>
                </c:pt>
                <c:pt idx="936">
                  <c:v>67.329400000000007</c:v>
                </c:pt>
                <c:pt idx="937">
                  <c:v>67.358999999999995</c:v>
                </c:pt>
                <c:pt idx="938">
                  <c:v>67.388599999999997</c:v>
                </c:pt>
                <c:pt idx="939">
                  <c:v>67.418099999999995</c:v>
                </c:pt>
                <c:pt idx="940">
                  <c:v>67.447599999999994</c:v>
                </c:pt>
                <c:pt idx="941">
                  <c:v>67.477099999999993</c:v>
                </c:pt>
                <c:pt idx="942">
                  <c:v>67.506500000000003</c:v>
                </c:pt>
                <c:pt idx="943">
                  <c:v>67.535899999999998</c:v>
                </c:pt>
                <c:pt idx="944">
                  <c:v>67.565299999999993</c:v>
                </c:pt>
                <c:pt idx="945">
                  <c:v>67.594700000000003</c:v>
                </c:pt>
                <c:pt idx="946">
                  <c:v>67.623999999999995</c:v>
                </c:pt>
                <c:pt idx="947">
                  <c:v>67.653300000000002</c:v>
                </c:pt>
                <c:pt idx="948">
                  <c:v>67.682599999999994</c:v>
                </c:pt>
                <c:pt idx="949">
                  <c:v>67.711799999999997</c:v>
                </c:pt>
                <c:pt idx="950">
                  <c:v>67.741</c:v>
                </c:pt>
                <c:pt idx="951">
                  <c:v>67.770200000000003</c:v>
                </c:pt>
                <c:pt idx="952">
                  <c:v>67.799300000000002</c:v>
                </c:pt>
                <c:pt idx="953">
                  <c:v>67.828500000000005</c:v>
                </c:pt>
                <c:pt idx="954">
                  <c:v>67.857500000000002</c:v>
                </c:pt>
                <c:pt idx="955">
                  <c:v>67.886600000000001</c:v>
                </c:pt>
                <c:pt idx="956">
                  <c:v>67.915599999999998</c:v>
                </c:pt>
                <c:pt idx="957">
                  <c:v>67.944599999999994</c:v>
                </c:pt>
                <c:pt idx="958">
                  <c:v>67.973600000000005</c:v>
                </c:pt>
                <c:pt idx="959">
                  <c:v>68.002600000000001</c:v>
                </c:pt>
                <c:pt idx="960">
                  <c:v>68.031499999999994</c:v>
                </c:pt>
                <c:pt idx="961">
                  <c:v>68.060400000000001</c:v>
                </c:pt>
                <c:pt idx="962">
                  <c:v>68.089200000000005</c:v>
                </c:pt>
                <c:pt idx="963">
                  <c:v>68.117999999999995</c:v>
                </c:pt>
                <c:pt idx="964">
                  <c:v>68.146799999999999</c:v>
                </c:pt>
                <c:pt idx="965">
                  <c:v>68.175600000000003</c:v>
                </c:pt>
                <c:pt idx="966">
                  <c:v>68.204400000000007</c:v>
                </c:pt>
                <c:pt idx="967">
                  <c:v>68.233099999999993</c:v>
                </c:pt>
                <c:pt idx="968">
                  <c:v>68.261700000000005</c:v>
                </c:pt>
                <c:pt idx="969">
                  <c:v>68.290400000000005</c:v>
                </c:pt>
                <c:pt idx="970">
                  <c:v>68.319000000000003</c:v>
                </c:pt>
                <c:pt idx="971">
                  <c:v>68.3476</c:v>
                </c:pt>
                <c:pt idx="972">
                  <c:v>68.376199999999997</c:v>
                </c:pt>
                <c:pt idx="973">
                  <c:v>68.404700000000005</c:v>
                </c:pt>
                <c:pt idx="974">
                  <c:v>68.433199999999999</c:v>
                </c:pt>
                <c:pt idx="975">
                  <c:v>68.461699999999993</c:v>
                </c:pt>
                <c:pt idx="976">
                  <c:v>68.490200000000002</c:v>
                </c:pt>
                <c:pt idx="977">
                  <c:v>68.518600000000006</c:v>
                </c:pt>
                <c:pt idx="978">
                  <c:v>68.546999999999997</c:v>
                </c:pt>
                <c:pt idx="979">
                  <c:v>68.575400000000002</c:v>
                </c:pt>
                <c:pt idx="980">
                  <c:v>68.603700000000003</c:v>
                </c:pt>
                <c:pt idx="981">
                  <c:v>68.632000000000005</c:v>
                </c:pt>
                <c:pt idx="982">
                  <c:v>68.660300000000007</c:v>
                </c:pt>
                <c:pt idx="983">
                  <c:v>68.688599999999994</c:v>
                </c:pt>
                <c:pt idx="984">
                  <c:v>68.716800000000006</c:v>
                </c:pt>
                <c:pt idx="985">
                  <c:v>68.745000000000005</c:v>
                </c:pt>
                <c:pt idx="986">
                  <c:v>68.773200000000003</c:v>
                </c:pt>
                <c:pt idx="987">
                  <c:v>68.801299999999998</c:v>
                </c:pt>
                <c:pt idx="988">
                  <c:v>68.829400000000007</c:v>
                </c:pt>
                <c:pt idx="989">
                  <c:v>68.857500000000002</c:v>
                </c:pt>
                <c:pt idx="990">
                  <c:v>68.885499999999993</c:v>
                </c:pt>
                <c:pt idx="991">
                  <c:v>68.913600000000002</c:v>
                </c:pt>
                <c:pt idx="992">
                  <c:v>68.941599999999994</c:v>
                </c:pt>
                <c:pt idx="993">
                  <c:v>68.969499999999996</c:v>
                </c:pt>
                <c:pt idx="994">
                  <c:v>68.997500000000002</c:v>
                </c:pt>
                <c:pt idx="995">
                  <c:v>69.025400000000005</c:v>
                </c:pt>
                <c:pt idx="996">
                  <c:v>69.053299999999993</c:v>
                </c:pt>
                <c:pt idx="997">
                  <c:v>69.081199999999995</c:v>
                </c:pt>
                <c:pt idx="998">
                  <c:v>69.108999999999995</c:v>
                </c:pt>
                <c:pt idx="999">
                  <c:v>69.136799999999994</c:v>
                </c:pt>
                <c:pt idx="1000">
                  <c:v>69.164599999999993</c:v>
                </c:pt>
                <c:pt idx="1001">
                  <c:v>69.192300000000003</c:v>
                </c:pt>
                <c:pt idx="1002">
                  <c:v>69.22</c:v>
                </c:pt>
                <c:pt idx="1003">
                  <c:v>69.247699999999995</c:v>
                </c:pt>
                <c:pt idx="1004">
                  <c:v>69.275400000000005</c:v>
                </c:pt>
                <c:pt idx="1005">
                  <c:v>69.302999999999997</c:v>
                </c:pt>
                <c:pt idx="1006">
                  <c:v>69.330600000000004</c:v>
                </c:pt>
                <c:pt idx="1007">
                  <c:v>69.358199999999997</c:v>
                </c:pt>
                <c:pt idx="1008">
                  <c:v>69.385800000000003</c:v>
                </c:pt>
                <c:pt idx="1009">
                  <c:v>69.413300000000007</c:v>
                </c:pt>
                <c:pt idx="1010">
                  <c:v>69.440799999999996</c:v>
                </c:pt>
                <c:pt idx="1011">
                  <c:v>69.468299999999999</c:v>
                </c:pt>
                <c:pt idx="1012">
                  <c:v>69.495699999999999</c:v>
                </c:pt>
                <c:pt idx="1013">
                  <c:v>69.523099999999999</c:v>
                </c:pt>
                <c:pt idx="1014">
                  <c:v>69.5505</c:v>
                </c:pt>
                <c:pt idx="1015">
                  <c:v>69.5779</c:v>
                </c:pt>
                <c:pt idx="1016">
                  <c:v>69.605199999999996</c:v>
                </c:pt>
                <c:pt idx="1017">
                  <c:v>69.632499999999993</c:v>
                </c:pt>
                <c:pt idx="1018">
                  <c:v>69.659800000000004</c:v>
                </c:pt>
                <c:pt idx="1019">
                  <c:v>69.686999999999998</c:v>
                </c:pt>
                <c:pt idx="1020">
                  <c:v>69.714299999999994</c:v>
                </c:pt>
                <c:pt idx="1021">
                  <c:v>69.741500000000002</c:v>
                </c:pt>
                <c:pt idx="1022">
                  <c:v>69.768600000000006</c:v>
                </c:pt>
                <c:pt idx="1023">
                  <c:v>69.7958</c:v>
                </c:pt>
                <c:pt idx="1024">
                  <c:v>69.822900000000004</c:v>
                </c:pt>
                <c:pt idx="1025">
                  <c:v>69.849999999999994</c:v>
                </c:pt>
                <c:pt idx="1026">
                  <c:v>69.876999999999995</c:v>
                </c:pt>
                <c:pt idx="1027">
                  <c:v>69.9041</c:v>
                </c:pt>
                <c:pt idx="1028">
                  <c:v>69.931100000000001</c:v>
                </c:pt>
                <c:pt idx="1029">
                  <c:v>69.958100000000002</c:v>
                </c:pt>
                <c:pt idx="1030">
                  <c:v>69.984999999999999</c:v>
                </c:pt>
                <c:pt idx="1031">
                  <c:v>70.011899999999997</c:v>
                </c:pt>
                <c:pt idx="1032">
                  <c:v>70.038799999999995</c:v>
                </c:pt>
                <c:pt idx="1033">
                  <c:v>70.065700000000007</c:v>
                </c:pt>
                <c:pt idx="1034">
                  <c:v>70.092500000000001</c:v>
                </c:pt>
                <c:pt idx="1035">
                  <c:v>70.119399999999999</c:v>
                </c:pt>
                <c:pt idx="1036">
                  <c:v>70.146100000000004</c:v>
                </c:pt>
                <c:pt idx="1037">
                  <c:v>70.172899999999998</c:v>
                </c:pt>
                <c:pt idx="1038">
                  <c:v>70.199600000000004</c:v>
                </c:pt>
                <c:pt idx="1039">
                  <c:v>70.226399999999998</c:v>
                </c:pt>
                <c:pt idx="1040">
                  <c:v>70.253</c:v>
                </c:pt>
                <c:pt idx="1041">
                  <c:v>70.279700000000005</c:v>
                </c:pt>
                <c:pt idx="1042">
                  <c:v>70.306299999999993</c:v>
                </c:pt>
                <c:pt idx="1043">
                  <c:v>70.332899999999995</c:v>
                </c:pt>
                <c:pt idx="1044">
                  <c:v>70.359499999999997</c:v>
                </c:pt>
                <c:pt idx="1045">
                  <c:v>70.385999999999996</c:v>
                </c:pt>
                <c:pt idx="1046">
                  <c:v>70.412599999999998</c:v>
                </c:pt>
                <c:pt idx="1047">
                  <c:v>70.439099999999996</c:v>
                </c:pt>
                <c:pt idx="1048">
                  <c:v>70.465500000000006</c:v>
                </c:pt>
                <c:pt idx="1049">
                  <c:v>70.492000000000004</c:v>
                </c:pt>
                <c:pt idx="1050">
                  <c:v>70.5184</c:v>
                </c:pt>
                <c:pt idx="1051">
                  <c:v>70.544799999999995</c:v>
                </c:pt>
                <c:pt idx="1052">
                  <c:v>70.571100000000001</c:v>
                </c:pt>
                <c:pt idx="1053">
                  <c:v>70.597499999999997</c:v>
                </c:pt>
                <c:pt idx="1054">
                  <c:v>70.623800000000003</c:v>
                </c:pt>
                <c:pt idx="1055">
                  <c:v>70.650099999999995</c:v>
                </c:pt>
                <c:pt idx="1056">
                  <c:v>70.676299999999998</c:v>
                </c:pt>
                <c:pt idx="1057">
                  <c:v>70.702600000000004</c:v>
                </c:pt>
                <c:pt idx="1058">
                  <c:v>70.728800000000007</c:v>
                </c:pt>
                <c:pt idx="1059">
                  <c:v>70.754900000000006</c:v>
                </c:pt>
                <c:pt idx="1060">
                  <c:v>70.781099999999995</c:v>
                </c:pt>
                <c:pt idx="1061">
                  <c:v>70.807199999999995</c:v>
                </c:pt>
                <c:pt idx="1062">
                  <c:v>70.833299999999994</c:v>
                </c:pt>
                <c:pt idx="1063">
                  <c:v>70.859399999999994</c:v>
                </c:pt>
                <c:pt idx="1064">
                  <c:v>70.885400000000004</c:v>
                </c:pt>
                <c:pt idx="1065">
                  <c:v>70.911500000000004</c:v>
                </c:pt>
                <c:pt idx="1066">
                  <c:v>70.937399999999997</c:v>
                </c:pt>
                <c:pt idx="1067">
                  <c:v>70.963399999999993</c:v>
                </c:pt>
                <c:pt idx="1068">
                  <c:v>70.989400000000003</c:v>
                </c:pt>
                <c:pt idx="1069">
                  <c:v>71.015299999999996</c:v>
                </c:pt>
                <c:pt idx="1070">
                  <c:v>71.041200000000003</c:v>
                </c:pt>
                <c:pt idx="1071">
                  <c:v>71.066999999999993</c:v>
                </c:pt>
                <c:pt idx="1072">
                  <c:v>71.0929</c:v>
                </c:pt>
                <c:pt idx="1073">
                  <c:v>71.118700000000004</c:v>
                </c:pt>
                <c:pt idx="1074">
                  <c:v>71.144499999999994</c:v>
                </c:pt>
                <c:pt idx="1075">
                  <c:v>71.170199999999994</c:v>
                </c:pt>
                <c:pt idx="1076">
                  <c:v>71.195999999999998</c:v>
                </c:pt>
                <c:pt idx="1077">
                  <c:v>71.221699999999998</c:v>
                </c:pt>
                <c:pt idx="1078">
                  <c:v>71.247299999999996</c:v>
                </c:pt>
                <c:pt idx="1079">
                  <c:v>71.272999999999996</c:v>
                </c:pt>
                <c:pt idx="1080">
                  <c:v>71.298599999999993</c:v>
                </c:pt>
                <c:pt idx="1081">
                  <c:v>71.324200000000005</c:v>
                </c:pt>
                <c:pt idx="1082">
                  <c:v>71.349800000000002</c:v>
                </c:pt>
                <c:pt idx="1083">
                  <c:v>71.375399999999999</c:v>
                </c:pt>
                <c:pt idx="1084">
                  <c:v>71.400899999999993</c:v>
                </c:pt>
                <c:pt idx="1085">
                  <c:v>71.426400000000001</c:v>
                </c:pt>
                <c:pt idx="1086">
                  <c:v>71.451899999999995</c:v>
                </c:pt>
                <c:pt idx="1087">
                  <c:v>71.4773</c:v>
                </c:pt>
                <c:pt idx="1088">
                  <c:v>71.502799999999993</c:v>
                </c:pt>
                <c:pt idx="1089">
                  <c:v>71.528199999999998</c:v>
                </c:pt>
                <c:pt idx="1090">
                  <c:v>71.5535</c:v>
                </c:pt>
                <c:pt idx="1091">
                  <c:v>71.578900000000004</c:v>
                </c:pt>
                <c:pt idx="1092">
                  <c:v>71.604200000000006</c:v>
                </c:pt>
                <c:pt idx="1093">
                  <c:v>71.629499999999993</c:v>
                </c:pt>
                <c:pt idx="1094">
                  <c:v>71.654799999999994</c:v>
                </c:pt>
                <c:pt idx="1095">
                  <c:v>71.680000000000007</c:v>
                </c:pt>
                <c:pt idx="1096">
                  <c:v>71.705299999999994</c:v>
                </c:pt>
                <c:pt idx="1097">
                  <c:v>71.730400000000003</c:v>
                </c:pt>
                <c:pt idx="1098">
                  <c:v>71.755600000000001</c:v>
                </c:pt>
                <c:pt idx="1099">
                  <c:v>71.780799999999999</c:v>
                </c:pt>
                <c:pt idx="1100">
                  <c:v>71.805899999999994</c:v>
                </c:pt>
                <c:pt idx="1101">
                  <c:v>71.831000000000003</c:v>
                </c:pt>
                <c:pt idx="1102">
                  <c:v>71.856099999999998</c:v>
                </c:pt>
                <c:pt idx="1103">
                  <c:v>71.881100000000004</c:v>
                </c:pt>
                <c:pt idx="1104">
                  <c:v>71.906099999999995</c:v>
                </c:pt>
                <c:pt idx="1105">
                  <c:v>71.931100000000001</c:v>
                </c:pt>
                <c:pt idx="1106">
                  <c:v>71.956100000000006</c:v>
                </c:pt>
                <c:pt idx="1107">
                  <c:v>71.980999999999995</c:v>
                </c:pt>
                <c:pt idx="1108">
                  <c:v>72.006</c:v>
                </c:pt>
                <c:pt idx="1109">
                  <c:v>72.030799999999999</c:v>
                </c:pt>
                <c:pt idx="1110">
                  <c:v>72.055700000000002</c:v>
                </c:pt>
                <c:pt idx="1111">
                  <c:v>72.080600000000004</c:v>
                </c:pt>
                <c:pt idx="1112">
                  <c:v>72.105400000000003</c:v>
                </c:pt>
                <c:pt idx="1113">
                  <c:v>72.130200000000002</c:v>
                </c:pt>
                <c:pt idx="1114">
                  <c:v>72.154899999999998</c:v>
                </c:pt>
                <c:pt idx="1115">
                  <c:v>72.179699999999997</c:v>
                </c:pt>
                <c:pt idx="1116">
                  <c:v>72.204400000000007</c:v>
                </c:pt>
                <c:pt idx="1117">
                  <c:v>72.229100000000003</c:v>
                </c:pt>
                <c:pt idx="1118">
                  <c:v>72.253799999999998</c:v>
                </c:pt>
                <c:pt idx="1119">
                  <c:v>72.278400000000005</c:v>
                </c:pt>
                <c:pt idx="1120">
                  <c:v>72.302999999999997</c:v>
                </c:pt>
                <c:pt idx="1121">
                  <c:v>72.327600000000004</c:v>
                </c:pt>
                <c:pt idx="1122">
                  <c:v>72.352199999999996</c:v>
                </c:pt>
                <c:pt idx="1123">
                  <c:v>72.376800000000003</c:v>
                </c:pt>
                <c:pt idx="1124">
                  <c:v>72.401300000000006</c:v>
                </c:pt>
                <c:pt idx="1125">
                  <c:v>72.425799999999995</c:v>
                </c:pt>
                <c:pt idx="1126">
                  <c:v>72.450299999999999</c:v>
                </c:pt>
                <c:pt idx="1127">
                  <c:v>72.474699999999999</c:v>
                </c:pt>
                <c:pt idx="1128">
                  <c:v>72.499099999999999</c:v>
                </c:pt>
                <c:pt idx="1129">
                  <c:v>72.523499999999999</c:v>
                </c:pt>
                <c:pt idx="1130">
                  <c:v>72.547899999999998</c:v>
                </c:pt>
                <c:pt idx="1131">
                  <c:v>72.572299999999998</c:v>
                </c:pt>
                <c:pt idx="1132">
                  <c:v>72.596599999999995</c:v>
                </c:pt>
                <c:pt idx="1133">
                  <c:v>72.620900000000006</c:v>
                </c:pt>
                <c:pt idx="1134">
                  <c:v>72.645200000000003</c:v>
                </c:pt>
                <c:pt idx="1135">
                  <c:v>72.669399999999996</c:v>
                </c:pt>
                <c:pt idx="1136">
                  <c:v>72.693600000000004</c:v>
                </c:pt>
                <c:pt idx="1137">
                  <c:v>72.7179</c:v>
                </c:pt>
                <c:pt idx="1138">
                  <c:v>72.742000000000004</c:v>
                </c:pt>
                <c:pt idx="1139">
                  <c:v>72.766199999999998</c:v>
                </c:pt>
                <c:pt idx="1140">
                  <c:v>72.790300000000002</c:v>
                </c:pt>
                <c:pt idx="1141">
                  <c:v>72.814400000000006</c:v>
                </c:pt>
                <c:pt idx="1142">
                  <c:v>72.838499999999996</c:v>
                </c:pt>
                <c:pt idx="1143">
                  <c:v>72.8626</c:v>
                </c:pt>
                <c:pt idx="1144">
                  <c:v>72.886600000000001</c:v>
                </c:pt>
                <c:pt idx="1145">
                  <c:v>72.910600000000002</c:v>
                </c:pt>
                <c:pt idx="1146">
                  <c:v>72.934600000000003</c:v>
                </c:pt>
                <c:pt idx="1147">
                  <c:v>72.958600000000004</c:v>
                </c:pt>
                <c:pt idx="1148">
                  <c:v>72.982500000000002</c:v>
                </c:pt>
                <c:pt idx="1149">
                  <c:v>73.006399999999999</c:v>
                </c:pt>
                <c:pt idx="1150">
                  <c:v>73.030299999999997</c:v>
                </c:pt>
                <c:pt idx="1151">
                  <c:v>73.054199999999994</c:v>
                </c:pt>
                <c:pt idx="1152">
                  <c:v>73.078000000000003</c:v>
                </c:pt>
                <c:pt idx="1153">
                  <c:v>73.101799999999997</c:v>
                </c:pt>
                <c:pt idx="1154">
                  <c:v>73.125600000000006</c:v>
                </c:pt>
                <c:pt idx="1155">
                  <c:v>73.1494</c:v>
                </c:pt>
                <c:pt idx="1156">
                  <c:v>73.173199999999994</c:v>
                </c:pt>
                <c:pt idx="1157">
                  <c:v>73.196899999999999</c:v>
                </c:pt>
                <c:pt idx="1158">
                  <c:v>73.220600000000005</c:v>
                </c:pt>
                <c:pt idx="1159">
                  <c:v>73.244299999999996</c:v>
                </c:pt>
                <c:pt idx="1160">
                  <c:v>73.267899999999997</c:v>
                </c:pt>
                <c:pt idx="1161">
                  <c:v>73.291499999999999</c:v>
                </c:pt>
                <c:pt idx="1162">
                  <c:v>73.315100000000001</c:v>
                </c:pt>
                <c:pt idx="1163">
                  <c:v>73.338700000000003</c:v>
                </c:pt>
                <c:pt idx="1164">
                  <c:v>73.362300000000005</c:v>
                </c:pt>
                <c:pt idx="1165">
                  <c:v>73.385800000000003</c:v>
                </c:pt>
                <c:pt idx="1166">
                  <c:v>73.409300000000002</c:v>
                </c:pt>
                <c:pt idx="1167">
                  <c:v>73.4328</c:v>
                </c:pt>
                <c:pt idx="1168">
                  <c:v>73.456299999999999</c:v>
                </c:pt>
                <c:pt idx="1169">
                  <c:v>73.479699999999994</c:v>
                </c:pt>
                <c:pt idx="1170">
                  <c:v>73.503100000000003</c:v>
                </c:pt>
                <c:pt idx="1171">
                  <c:v>73.526499999999999</c:v>
                </c:pt>
                <c:pt idx="1172">
                  <c:v>73.549899999999994</c:v>
                </c:pt>
                <c:pt idx="1173">
                  <c:v>73.5732</c:v>
                </c:pt>
                <c:pt idx="1174">
                  <c:v>73.596500000000006</c:v>
                </c:pt>
                <c:pt idx="1175">
                  <c:v>73.619799999999998</c:v>
                </c:pt>
                <c:pt idx="1176">
                  <c:v>73.643100000000004</c:v>
                </c:pt>
                <c:pt idx="1177">
                  <c:v>73.666399999999996</c:v>
                </c:pt>
                <c:pt idx="1178">
                  <c:v>73.689599999999999</c:v>
                </c:pt>
                <c:pt idx="1179">
                  <c:v>73.712800000000001</c:v>
                </c:pt>
                <c:pt idx="1180">
                  <c:v>73.736000000000004</c:v>
                </c:pt>
                <c:pt idx="1181">
                  <c:v>73.759100000000004</c:v>
                </c:pt>
                <c:pt idx="1182">
                  <c:v>73.782300000000006</c:v>
                </c:pt>
                <c:pt idx="1183">
                  <c:v>73.805400000000006</c:v>
                </c:pt>
                <c:pt idx="1184">
                  <c:v>73.828500000000005</c:v>
                </c:pt>
                <c:pt idx="1185">
                  <c:v>73.851500000000001</c:v>
                </c:pt>
                <c:pt idx="1186">
                  <c:v>73.874600000000001</c:v>
                </c:pt>
                <c:pt idx="1187">
                  <c:v>73.897599999999997</c:v>
                </c:pt>
                <c:pt idx="1188">
                  <c:v>73.920599999999993</c:v>
                </c:pt>
                <c:pt idx="1189">
                  <c:v>73.943600000000004</c:v>
                </c:pt>
                <c:pt idx="1190">
                  <c:v>73.966499999999996</c:v>
                </c:pt>
                <c:pt idx="1191">
                  <c:v>73.989400000000003</c:v>
                </c:pt>
                <c:pt idx="1192">
                  <c:v>74.0124</c:v>
                </c:pt>
                <c:pt idx="1193">
                  <c:v>74.035200000000003</c:v>
                </c:pt>
                <c:pt idx="1194">
                  <c:v>74.058099999999996</c:v>
                </c:pt>
                <c:pt idx="1195">
                  <c:v>74.0809</c:v>
                </c:pt>
                <c:pt idx="1196">
                  <c:v>74.103700000000003</c:v>
                </c:pt>
                <c:pt idx="1197">
                  <c:v>74.126499999999993</c:v>
                </c:pt>
                <c:pt idx="1198">
                  <c:v>74.149299999999997</c:v>
                </c:pt>
                <c:pt idx="1199">
                  <c:v>74.171999999999997</c:v>
                </c:pt>
                <c:pt idx="1200">
                  <c:v>74.194800000000001</c:v>
                </c:pt>
                <c:pt idx="1201">
                  <c:v>74.217500000000001</c:v>
                </c:pt>
                <c:pt idx="1202">
                  <c:v>74.240099999999998</c:v>
                </c:pt>
                <c:pt idx="1203">
                  <c:v>74.262799999999999</c:v>
                </c:pt>
                <c:pt idx="1204">
                  <c:v>74.285399999999996</c:v>
                </c:pt>
                <c:pt idx="1205">
                  <c:v>74.308000000000007</c:v>
                </c:pt>
                <c:pt idx="1206">
                  <c:v>74.330600000000004</c:v>
                </c:pt>
                <c:pt idx="1207">
                  <c:v>74.353200000000001</c:v>
                </c:pt>
                <c:pt idx="1208">
                  <c:v>74.375699999999995</c:v>
                </c:pt>
                <c:pt idx="1209">
                  <c:v>74.398200000000003</c:v>
                </c:pt>
                <c:pt idx="1210">
                  <c:v>74.420699999999997</c:v>
                </c:pt>
                <c:pt idx="1211">
                  <c:v>74.443200000000004</c:v>
                </c:pt>
                <c:pt idx="1212">
                  <c:v>74.465599999999995</c:v>
                </c:pt>
                <c:pt idx="1213">
                  <c:v>74.488</c:v>
                </c:pt>
                <c:pt idx="1214">
                  <c:v>74.510499999999993</c:v>
                </c:pt>
                <c:pt idx="1215">
                  <c:v>74.532799999999995</c:v>
                </c:pt>
                <c:pt idx="1216">
                  <c:v>74.555199999999999</c:v>
                </c:pt>
                <c:pt idx="1217">
                  <c:v>74.577500000000001</c:v>
                </c:pt>
                <c:pt idx="1218">
                  <c:v>74.599800000000002</c:v>
                </c:pt>
                <c:pt idx="1219">
                  <c:v>74.622100000000003</c:v>
                </c:pt>
                <c:pt idx="1220">
                  <c:v>74.644400000000005</c:v>
                </c:pt>
                <c:pt idx="1221">
                  <c:v>74.666600000000003</c:v>
                </c:pt>
                <c:pt idx="1222">
                  <c:v>74.688900000000004</c:v>
                </c:pt>
                <c:pt idx="1223">
                  <c:v>74.711100000000002</c:v>
                </c:pt>
                <c:pt idx="1224">
                  <c:v>74.733199999999997</c:v>
                </c:pt>
                <c:pt idx="1225">
                  <c:v>74.755399999999995</c:v>
                </c:pt>
                <c:pt idx="1226">
                  <c:v>74.777500000000003</c:v>
                </c:pt>
                <c:pt idx="1227">
                  <c:v>74.799700000000001</c:v>
                </c:pt>
                <c:pt idx="1228">
                  <c:v>74.821700000000007</c:v>
                </c:pt>
                <c:pt idx="1229">
                  <c:v>74.843800000000002</c:v>
                </c:pt>
                <c:pt idx="1230">
                  <c:v>74.865899999999996</c:v>
                </c:pt>
                <c:pt idx="1231">
                  <c:v>74.887900000000002</c:v>
                </c:pt>
                <c:pt idx="1232">
                  <c:v>74.909899999999993</c:v>
                </c:pt>
                <c:pt idx="1233">
                  <c:v>74.931899999999999</c:v>
                </c:pt>
                <c:pt idx="1234">
                  <c:v>74.953800000000001</c:v>
                </c:pt>
                <c:pt idx="1235">
                  <c:v>74.975800000000007</c:v>
                </c:pt>
                <c:pt idx="1236">
                  <c:v>74.997699999999995</c:v>
                </c:pt>
                <c:pt idx="1237">
                  <c:v>75.019599999999997</c:v>
                </c:pt>
                <c:pt idx="1238">
                  <c:v>75.041399999999996</c:v>
                </c:pt>
                <c:pt idx="1239">
                  <c:v>75.063299999999998</c:v>
                </c:pt>
                <c:pt idx="1240">
                  <c:v>75.085099999999997</c:v>
                </c:pt>
                <c:pt idx="1241">
                  <c:v>75.106899999999996</c:v>
                </c:pt>
                <c:pt idx="1242">
                  <c:v>75.128699999999995</c:v>
                </c:pt>
                <c:pt idx="1243">
                  <c:v>75.150400000000005</c:v>
                </c:pt>
                <c:pt idx="1244">
                  <c:v>75.172200000000004</c:v>
                </c:pt>
                <c:pt idx="1245">
                  <c:v>75.193899999999999</c:v>
                </c:pt>
                <c:pt idx="1246">
                  <c:v>75.215599999999995</c:v>
                </c:pt>
                <c:pt idx="1247">
                  <c:v>75.237300000000005</c:v>
                </c:pt>
                <c:pt idx="1248">
                  <c:v>75.258899999999997</c:v>
                </c:pt>
                <c:pt idx="1249">
                  <c:v>75.280500000000004</c:v>
                </c:pt>
                <c:pt idx="1250">
                  <c:v>75.302199999999999</c:v>
                </c:pt>
                <c:pt idx="1251">
                  <c:v>75.323700000000002</c:v>
                </c:pt>
                <c:pt idx="1252">
                  <c:v>75.345299999999995</c:v>
                </c:pt>
                <c:pt idx="1253">
                  <c:v>75.366799999999998</c:v>
                </c:pt>
                <c:pt idx="1254">
                  <c:v>75.388400000000004</c:v>
                </c:pt>
                <c:pt idx="1255">
                  <c:v>75.409899999999993</c:v>
                </c:pt>
                <c:pt idx="1256">
                  <c:v>75.431299999999993</c:v>
                </c:pt>
                <c:pt idx="1257">
                  <c:v>75.452799999999996</c:v>
                </c:pt>
                <c:pt idx="1258">
                  <c:v>75.474199999999996</c:v>
                </c:pt>
                <c:pt idx="1259">
                  <c:v>75.495599999999996</c:v>
                </c:pt>
                <c:pt idx="1260">
                  <c:v>75.516999999999996</c:v>
                </c:pt>
                <c:pt idx="1261">
                  <c:v>75.538399999999996</c:v>
                </c:pt>
                <c:pt idx="1262">
                  <c:v>75.559799999999996</c:v>
                </c:pt>
                <c:pt idx="1263">
                  <c:v>75.581100000000006</c:v>
                </c:pt>
                <c:pt idx="1264">
                  <c:v>75.602400000000003</c:v>
                </c:pt>
                <c:pt idx="1265">
                  <c:v>75.623699999999999</c:v>
                </c:pt>
                <c:pt idx="1266">
                  <c:v>75.644900000000007</c:v>
                </c:pt>
                <c:pt idx="1267">
                  <c:v>75.666200000000003</c:v>
                </c:pt>
                <c:pt idx="1268">
                  <c:v>75.687399999999997</c:v>
                </c:pt>
                <c:pt idx="1269">
                  <c:v>75.708600000000004</c:v>
                </c:pt>
                <c:pt idx="1270">
                  <c:v>75.729799999999997</c:v>
                </c:pt>
                <c:pt idx="1271">
                  <c:v>75.750900000000001</c:v>
                </c:pt>
                <c:pt idx="1272">
                  <c:v>75.772099999999995</c:v>
                </c:pt>
                <c:pt idx="1273">
                  <c:v>75.793199999999999</c:v>
                </c:pt>
                <c:pt idx="1274">
                  <c:v>75.814300000000003</c:v>
                </c:pt>
                <c:pt idx="1275">
                  <c:v>75.835300000000004</c:v>
                </c:pt>
                <c:pt idx="1276">
                  <c:v>75.856399999999994</c:v>
                </c:pt>
                <c:pt idx="1277">
                  <c:v>75.877399999999994</c:v>
                </c:pt>
                <c:pt idx="1278">
                  <c:v>75.898399999999995</c:v>
                </c:pt>
                <c:pt idx="1279">
                  <c:v>75.919399999999996</c:v>
                </c:pt>
                <c:pt idx="1280">
                  <c:v>75.940399999999997</c:v>
                </c:pt>
                <c:pt idx="1281">
                  <c:v>75.961299999999994</c:v>
                </c:pt>
                <c:pt idx="1282">
                  <c:v>75.982200000000006</c:v>
                </c:pt>
                <c:pt idx="1283">
                  <c:v>76.003100000000003</c:v>
                </c:pt>
                <c:pt idx="1284">
                  <c:v>76.024000000000001</c:v>
                </c:pt>
                <c:pt idx="1285">
                  <c:v>76.044899999999998</c:v>
                </c:pt>
                <c:pt idx="1286">
                  <c:v>76.065700000000007</c:v>
                </c:pt>
                <c:pt idx="1287">
                  <c:v>76.086500000000001</c:v>
                </c:pt>
                <c:pt idx="1288">
                  <c:v>76.107299999999995</c:v>
                </c:pt>
                <c:pt idx="1289">
                  <c:v>76.128100000000003</c:v>
                </c:pt>
                <c:pt idx="1290">
                  <c:v>76.148899999999998</c:v>
                </c:pt>
                <c:pt idx="1291">
                  <c:v>76.169600000000003</c:v>
                </c:pt>
                <c:pt idx="1292">
                  <c:v>76.190299999999993</c:v>
                </c:pt>
                <c:pt idx="1293">
                  <c:v>76.210999999999999</c:v>
                </c:pt>
                <c:pt idx="1294">
                  <c:v>76.231700000000004</c:v>
                </c:pt>
                <c:pt idx="1295">
                  <c:v>76.252300000000005</c:v>
                </c:pt>
                <c:pt idx="1296">
                  <c:v>76.272999999999996</c:v>
                </c:pt>
                <c:pt idx="1297">
                  <c:v>76.293599999999998</c:v>
                </c:pt>
                <c:pt idx="1298">
                  <c:v>76.3142</c:v>
                </c:pt>
                <c:pt idx="1299">
                  <c:v>76.334800000000001</c:v>
                </c:pt>
                <c:pt idx="1300">
                  <c:v>76.3553</c:v>
                </c:pt>
                <c:pt idx="1301">
                  <c:v>76.375799999999998</c:v>
                </c:pt>
                <c:pt idx="1302">
                  <c:v>76.396299999999997</c:v>
                </c:pt>
                <c:pt idx="1303">
                  <c:v>76.416799999999995</c:v>
                </c:pt>
                <c:pt idx="1304">
                  <c:v>76.437299999999993</c:v>
                </c:pt>
                <c:pt idx="1305">
                  <c:v>76.457700000000003</c:v>
                </c:pt>
                <c:pt idx="1306">
                  <c:v>76.478200000000001</c:v>
                </c:pt>
                <c:pt idx="1307">
                  <c:v>76.498599999999996</c:v>
                </c:pt>
                <c:pt idx="1308">
                  <c:v>76.518900000000002</c:v>
                </c:pt>
                <c:pt idx="1309">
                  <c:v>76.539299999999997</c:v>
                </c:pt>
                <c:pt idx="1310">
                  <c:v>76.559700000000007</c:v>
                </c:pt>
                <c:pt idx="1311">
                  <c:v>76.58</c:v>
                </c:pt>
                <c:pt idx="1312">
                  <c:v>76.600300000000004</c:v>
                </c:pt>
                <c:pt idx="1313">
                  <c:v>76.620599999999996</c:v>
                </c:pt>
                <c:pt idx="1314">
                  <c:v>76.640799999999999</c:v>
                </c:pt>
                <c:pt idx="1315">
                  <c:v>76.661100000000005</c:v>
                </c:pt>
                <c:pt idx="1316">
                  <c:v>76.681299999999993</c:v>
                </c:pt>
                <c:pt idx="1317">
                  <c:v>76.701499999999996</c:v>
                </c:pt>
                <c:pt idx="1318">
                  <c:v>76.721699999999998</c:v>
                </c:pt>
                <c:pt idx="1319">
                  <c:v>76.741799999999998</c:v>
                </c:pt>
                <c:pt idx="1320">
                  <c:v>76.762</c:v>
                </c:pt>
                <c:pt idx="1321">
                  <c:v>76.7821</c:v>
                </c:pt>
                <c:pt idx="1322">
                  <c:v>76.802199999999999</c:v>
                </c:pt>
                <c:pt idx="1323">
                  <c:v>76.822299999999998</c:v>
                </c:pt>
                <c:pt idx="1324">
                  <c:v>76.842299999999994</c:v>
                </c:pt>
                <c:pt idx="1325">
                  <c:v>76.862399999999994</c:v>
                </c:pt>
                <c:pt idx="1326">
                  <c:v>76.882400000000004</c:v>
                </c:pt>
                <c:pt idx="1327">
                  <c:v>76.9024</c:v>
                </c:pt>
                <c:pt idx="1328">
                  <c:v>76.922399999999996</c:v>
                </c:pt>
                <c:pt idx="1329">
                  <c:v>76.942300000000003</c:v>
                </c:pt>
                <c:pt idx="1330">
                  <c:v>76.962299999999999</c:v>
                </c:pt>
                <c:pt idx="1331">
                  <c:v>76.982200000000006</c:v>
                </c:pt>
                <c:pt idx="1332">
                  <c:v>77.002099999999999</c:v>
                </c:pt>
                <c:pt idx="1333">
                  <c:v>77.022000000000006</c:v>
                </c:pt>
                <c:pt idx="1334">
                  <c:v>77.041799999999995</c:v>
                </c:pt>
                <c:pt idx="1335">
                  <c:v>77.061700000000002</c:v>
                </c:pt>
                <c:pt idx="1336">
                  <c:v>77.081500000000005</c:v>
                </c:pt>
                <c:pt idx="1337">
                  <c:v>77.101299999999995</c:v>
                </c:pt>
                <c:pt idx="1338">
                  <c:v>77.120999999999995</c:v>
                </c:pt>
                <c:pt idx="1339">
                  <c:v>77.140799999999999</c:v>
                </c:pt>
                <c:pt idx="1340">
                  <c:v>77.160499999999999</c:v>
                </c:pt>
                <c:pt idx="1341">
                  <c:v>77.180300000000003</c:v>
                </c:pt>
                <c:pt idx="1342">
                  <c:v>77.2</c:v>
                </c:pt>
                <c:pt idx="1343">
                  <c:v>77.2196</c:v>
                </c:pt>
                <c:pt idx="1344">
                  <c:v>77.2393</c:v>
                </c:pt>
                <c:pt idx="1345">
                  <c:v>77.258899999999997</c:v>
                </c:pt>
                <c:pt idx="1346">
                  <c:v>77.278599999999997</c:v>
                </c:pt>
                <c:pt idx="1347">
                  <c:v>77.298199999999994</c:v>
                </c:pt>
                <c:pt idx="1348">
                  <c:v>77.317800000000005</c:v>
                </c:pt>
                <c:pt idx="1349">
                  <c:v>77.337299999999999</c:v>
                </c:pt>
                <c:pt idx="1350">
                  <c:v>77.356899999999996</c:v>
                </c:pt>
                <c:pt idx="1351">
                  <c:v>77.376400000000004</c:v>
                </c:pt>
                <c:pt idx="1352">
                  <c:v>77.395899999999997</c:v>
                </c:pt>
                <c:pt idx="1353">
                  <c:v>77.415400000000005</c:v>
                </c:pt>
                <c:pt idx="1354">
                  <c:v>77.434799999999996</c:v>
                </c:pt>
                <c:pt idx="1355">
                  <c:v>77.454300000000003</c:v>
                </c:pt>
                <c:pt idx="1356">
                  <c:v>77.473699999999994</c:v>
                </c:pt>
                <c:pt idx="1357">
                  <c:v>77.493099999999998</c:v>
                </c:pt>
                <c:pt idx="1358">
                  <c:v>77.512500000000003</c:v>
                </c:pt>
                <c:pt idx="1359">
                  <c:v>77.531899999999993</c:v>
                </c:pt>
                <c:pt idx="1360">
                  <c:v>77.551199999999994</c:v>
                </c:pt>
                <c:pt idx="1361">
                  <c:v>77.570499999999996</c:v>
                </c:pt>
                <c:pt idx="1362">
                  <c:v>77.589799999999997</c:v>
                </c:pt>
                <c:pt idx="1363">
                  <c:v>77.609099999999998</c:v>
                </c:pt>
                <c:pt idx="1364">
                  <c:v>77.628399999999999</c:v>
                </c:pt>
                <c:pt idx="1365">
                  <c:v>77.647599999999997</c:v>
                </c:pt>
                <c:pt idx="1366">
                  <c:v>77.666899999999998</c:v>
                </c:pt>
                <c:pt idx="1367">
                  <c:v>77.686099999999996</c:v>
                </c:pt>
                <c:pt idx="1368">
                  <c:v>77.705299999999994</c:v>
                </c:pt>
                <c:pt idx="1369">
                  <c:v>77.724400000000003</c:v>
                </c:pt>
                <c:pt idx="1370">
                  <c:v>77.743600000000001</c:v>
                </c:pt>
                <c:pt idx="1371">
                  <c:v>77.762699999999995</c:v>
                </c:pt>
                <c:pt idx="1372">
                  <c:v>77.781899999999993</c:v>
                </c:pt>
                <c:pt idx="1373">
                  <c:v>77.800899999999999</c:v>
                </c:pt>
                <c:pt idx="1374">
                  <c:v>77.819999999999993</c:v>
                </c:pt>
                <c:pt idx="1375">
                  <c:v>77.839100000000002</c:v>
                </c:pt>
                <c:pt idx="1376">
                  <c:v>77.858099999999993</c:v>
                </c:pt>
                <c:pt idx="1377">
                  <c:v>77.877099999999999</c:v>
                </c:pt>
                <c:pt idx="1378">
                  <c:v>77.896100000000004</c:v>
                </c:pt>
                <c:pt idx="1379">
                  <c:v>77.915099999999995</c:v>
                </c:pt>
                <c:pt idx="1380">
                  <c:v>77.934100000000001</c:v>
                </c:pt>
                <c:pt idx="1381">
                  <c:v>77.953000000000003</c:v>
                </c:pt>
                <c:pt idx="1382">
                  <c:v>77.971900000000005</c:v>
                </c:pt>
                <c:pt idx="1383">
                  <c:v>77.990899999999996</c:v>
                </c:pt>
                <c:pt idx="1384">
                  <c:v>78.009699999999995</c:v>
                </c:pt>
                <c:pt idx="1385">
                  <c:v>78.028599999999997</c:v>
                </c:pt>
                <c:pt idx="1386">
                  <c:v>78.047499999999999</c:v>
                </c:pt>
                <c:pt idx="1387">
                  <c:v>78.066299999999998</c:v>
                </c:pt>
                <c:pt idx="1388">
                  <c:v>78.085099999999997</c:v>
                </c:pt>
                <c:pt idx="1389">
                  <c:v>78.103899999999996</c:v>
                </c:pt>
                <c:pt idx="1390">
                  <c:v>78.122699999999995</c:v>
                </c:pt>
                <c:pt idx="1391">
                  <c:v>78.141400000000004</c:v>
                </c:pt>
                <c:pt idx="1392">
                  <c:v>78.1601</c:v>
                </c:pt>
                <c:pt idx="1393">
                  <c:v>78.178899999999999</c:v>
                </c:pt>
                <c:pt idx="1394">
                  <c:v>78.197599999999994</c:v>
                </c:pt>
                <c:pt idx="1395">
                  <c:v>78.216200000000001</c:v>
                </c:pt>
                <c:pt idx="1396">
                  <c:v>78.234899999999996</c:v>
                </c:pt>
                <c:pt idx="1397">
                  <c:v>78.253500000000003</c:v>
                </c:pt>
                <c:pt idx="1398">
                  <c:v>78.272199999999998</c:v>
                </c:pt>
                <c:pt idx="1399">
                  <c:v>78.290800000000004</c:v>
                </c:pt>
                <c:pt idx="1400">
                  <c:v>78.309299999999993</c:v>
                </c:pt>
                <c:pt idx="1401">
                  <c:v>78.3279</c:v>
                </c:pt>
                <c:pt idx="1402">
                  <c:v>78.346500000000006</c:v>
                </c:pt>
                <c:pt idx="1403">
                  <c:v>78.364999999999995</c:v>
                </c:pt>
                <c:pt idx="1404">
                  <c:v>78.383499999999998</c:v>
                </c:pt>
                <c:pt idx="1405">
                  <c:v>78.402000000000001</c:v>
                </c:pt>
                <c:pt idx="1406">
                  <c:v>78.420500000000004</c:v>
                </c:pt>
                <c:pt idx="1407">
                  <c:v>78.438900000000004</c:v>
                </c:pt>
                <c:pt idx="1408">
                  <c:v>78.457400000000007</c:v>
                </c:pt>
                <c:pt idx="1409">
                  <c:v>78.475800000000007</c:v>
                </c:pt>
                <c:pt idx="1410">
                  <c:v>78.494200000000006</c:v>
                </c:pt>
                <c:pt idx="1411">
                  <c:v>78.512500000000003</c:v>
                </c:pt>
                <c:pt idx="1412">
                  <c:v>78.530900000000003</c:v>
                </c:pt>
                <c:pt idx="1413">
                  <c:v>78.549300000000002</c:v>
                </c:pt>
                <c:pt idx="1414">
                  <c:v>78.567599999999999</c:v>
                </c:pt>
                <c:pt idx="1415">
                  <c:v>78.585899999999995</c:v>
                </c:pt>
                <c:pt idx="1416">
                  <c:v>78.604200000000006</c:v>
                </c:pt>
                <c:pt idx="1417">
                  <c:v>78.622399999999999</c:v>
                </c:pt>
                <c:pt idx="1418">
                  <c:v>78.640699999999995</c:v>
                </c:pt>
                <c:pt idx="1419">
                  <c:v>78.658900000000003</c:v>
                </c:pt>
                <c:pt idx="1420">
                  <c:v>78.677099999999996</c:v>
                </c:pt>
                <c:pt idx="1421">
                  <c:v>78.695300000000003</c:v>
                </c:pt>
                <c:pt idx="1422">
                  <c:v>78.713499999999996</c:v>
                </c:pt>
                <c:pt idx="1423">
                  <c:v>78.731700000000004</c:v>
                </c:pt>
                <c:pt idx="1424">
                  <c:v>78.749799999999993</c:v>
                </c:pt>
                <c:pt idx="1425">
                  <c:v>78.767899999999997</c:v>
                </c:pt>
                <c:pt idx="1426">
                  <c:v>78.786100000000005</c:v>
                </c:pt>
                <c:pt idx="1427">
                  <c:v>78.804100000000005</c:v>
                </c:pt>
                <c:pt idx="1428">
                  <c:v>78.822199999999995</c:v>
                </c:pt>
                <c:pt idx="1429">
                  <c:v>78.840299999999999</c:v>
                </c:pt>
                <c:pt idx="1430">
                  <c:v>78.8583</c:v>
                </c:pt>
                <c:pt idx="1431">
                  <c:v>78.876300000000001</c:v>
                </c:pt>
                <c:pt idx="1432">
                  <c:v>78.894300000000001</c:v>
                </c:pt>
                <c:pt idx="1433">
                  <c:v>78.912300000000002</c:v>
                </c:pt>
                <c:pt idx="1434">
                  <c:v>78.930199999999999</c:v>
                </c:pt>
                <c:pt idx="1435">
                  <c:v>78.9482</c:v>
                </c:pt>
                <c:pt idx="1436">
                  <c:v>78.966099999999997</c:v>
                </c:pt>
                <c:pt idx="1437">
                  <c:v>78.983999999999995</c:v>
                </c:pt>
                <c:pt idx="1438">
                  <c:v>79.001900000000006</c:v>
                </c:pt>
                <c:pt idx="1439">
                  <c:v>79.019800000000004</c:v>
                </c:pt>
                <c:pt idx="1440">
                  <c:v>79.037599999999998</c:v>
                </c:pt>
                <c:pt idx="1441">
                  <c:v>79.055499999999995</c:v>
                </c:pt>
                <c:pt idx="1442">
                  <c:v>79.073300000000003</c:v>
                </c:pt>
                <c:pt idx="1443">
                  <c:v>79.091099999999997</c:v>
                </c:pt>
                <c:pt idx="1444">
                  <c:v>79.108900000000006</c:v>
                </c:pt>
                <c:pt idx="1445">
                  <c:v>79.126599999999996</c:v>
                </c:pt>
                <c:pt idx="1446">
                  <c:v>79.144400000000005</c:v>
                </c:pt>
                <c:pt idx="1447">
                  <c:v>79.162099999999995</c:v>
                </c:pt>
                <c:pt idx="1448">
                  <c:v>79.1798</c:v>
                </c:pt>
                <c:pt idx="1449">
                  <c:v>79.197500000000005</c:v>
                </c:pt>
                <c:pt idx="1450">
                  <c:v>79.215199999999996</c:v>
                </c:pt>
                <c:pt idx="1451">
                  <c:v>79.232799999999997</c:v>
                </c:pt>
                <c:pt idx="1452">
                  <c:v>79.250500000000002</c:v>
                </c:pt>
                <c:pt idx="1453">
                  <c:v>79.268100000000004</c:v>
                </c:pt>
                <c:pt idx="1454">
                  <c:v>79.285700000000006</c:v>
                </c:pt>
                <c:pt idx="1455">
                  <c:v>79.303299999999993</c:v>
                </c:pt>
                <c:pt idx="1456">
                  <c:v>79.320800000000006</c:v>
                </c:pt>
                <c:pt idx="1457">
                  <c:v>79.338399999999993</c:v>
                </c:pt>
                <c:pt idx="1458">
                  <c:v>79.355900000000005</c:v>
                </c:pt>
                <c:pt idx="1459">
                  <c:v>79.373400000000004</c:v>
                </c:pt>
                <c:pt idx="1460">
                  <c:v>79.390900000000002</c:v>
                </c:pt>
                <c:pt idx="1461">
                  <c:v>79.4084</c:v>
                </c:pt>
                <c:pt idx="1462">
                  <c:v>79.425899999999999</c:v>
                </c:pt>
                <c:pt idx="1463">
                  <c:v>79.443299999999994</c:v>
                </c:pt>
                <c:pt idx="1464">
                  <c:v>79.460800000000006</c:v>
                </c:pt>
                <c:pt idx="1465">
                  <c:v>79.478200000000001</c:v>
                </c:pt>
                <c:pt idx="1466">
                  <c:v>79.495599999999996</c:v>
                </c:pt>
                <c:pt idx="1467">
                  <c:v>79.512900000000002</c:v>
                </c:pt>
                <c:pt idx="1468">
                  <c:v>79.530299999999997</c:v>
                </c:pt>
                <c:pt idx="1469">
                  <c:v>79.547600000000003</c:v>
                </c:pt>
                <c:pt idx="1470">
                  <c:v>79.564999999999998</c:v>
                </c:pt>
                <c:pt idx="1471">
                  <c:v>79.582300000000004</c:v>
                </c:pt>
                <c:pt idx="1472">
                  <c:v>79.599599999999995</c:v>
                </c:pt>
                <c:pt idx="1473">
                  <c:v>79.616799999999998</c:v>
                </c:pt>
                <c:pt idx="1474">
                  <c:v>79.634100000000004</c:v>
                </c:pt>
                <c:pt idx="1475">
                  <c:v>79.651300000000006</c:v>
                </c:pt>
                <c:pt idx="1476">
                  <c:v>79.668499999999995</c:v>
                </c:pt>
                <c:pt idx="1477">
                  <c:v>79.685699999999997</c:v>
                </c:pt>
                <c:pt idx="1478">
                  <c:v>79.7029</c:v>
                </c:pt>
                <c:pt idx="1479">
                  <c:v>79.720100000000002</c:v>
                </c:pt>
                <c:pt idx="1480">
                  <c:v>79.737200000000001</c:v>
                </c:pt>
                <c:pt idx="1481">
                  <c:v>79.754400000000004</c:v>
                </c:pt>
                <c:pt idx="1482">
                  <c:v>79.771500000000003</c:v>
                </c:pt>
                <c:pt idx="1483">
                  <c:v>79.788600000000002</c:v>
                </c:pt>
                <c:pt idx="1484">
                  <c:v>79.805700000000002</c:v>
                </c:pt>
                <c:pt idx="1485">
                  <c:v>79.822699999999998</c:v>
                </c:pt>
                <c:pt idx="1486">
                  <c:v>79.839799999999997</c:v>
                </c:pt>
                <c:pt idx="1487">
                  <c:v>79.856800000000007</c:v>
                </c:pt>
                <c:pt idx="1488">
                  <c:v>79.873800000000003</c:v>
                </c:pt>
                <c:pt idx="1489">
                  <c:v>79.890799999999999</c:v>
                </c:pt>
                <c:pt idx="1490">
                  <c:v>79.907799999999995</c:v>
                </c:pt>
                <c:pt idx="1491">
                  <c:v>79.924700000000001</c:v>
                </c:pt>
                <c:pt idx="1492">
                  <c:v>79.941699999999997</c:v>
                </c:pt>
                <c:pt idx="1493">
                  <c:v>79.958600000000004</c:v>
                </c:pt>
                <c:pt idx="1494">
                  <c:v>79.975499999999997</c:v>
                </c:pt>
                <c:pt idx="1495">
                  <c:v>79.992400000000004</c:v>
                </c:pt>
                <c:pt idx="1496">
                  <c:v>80.009299999999996</c:v>
                </c:pt>
                <c:pt idx="1497">
                  <c:v>80.026200000000003</c:v>
                </c:pt>
                <c:pt idx="1498">
                  <c:v>80.043000000000006</c:v>
                </c:pt>
                <c:pt idx="1499">
                  <c:v>80.059799999999996</c:v>
                </c:pt>
                <c:pt idx="1500">
                  <c:v>80.076599999999999</c:v>
                </c:pt>
                <c:pt idx="1501">
                  <c:v>80.093400000000003</c:v>
                </c:pt>
                <c:pt idx="1502">
                  <c:v>80.110200000000006</c:v>
                </c:pt>
                <c:pt idx="1503">
                  <c:v>80.126999999999995</c:v>
                </c:pt>
                <c:pt idx="1504">
                  <c:v>80.143699999999995</c:v>
                </c:pt>
                <c:pt idx="1505">
                  <c:v>80.160399999999996</c:v>
                </c:pt>
                <c:pt idx="1506">
                  <c:v>80.177099999999996</c:v>
                </c:pt>
                <c:pt idx="1507">
                  <c:v>80.193799999999996</c:v>
                </c:pt>
                <c:pt idx="1508">
                  <c:v>80.210499999999996</c:v>
                </c:pt>
                <c:pt idx="1509">
                  <c:v>80.227099999999993</c:v>
                </c:pt>
                <c:pt idx="1510">
                  <c:v>80.243799999999993</c:v>
                </c:pt>
                <c:pt idx="1511">
                  <c:v>80.260400000000004</c:v>
                </c:pt>
                <c:pt idx="1512">
                  <c:v>80.277000000000001</c:v>
                </c:pt>
                <c:pt idx="1513">
                  <c:v>80.293599999999998</c:v>
                </c:pt>
                <c:pt idx="1514">
                  <c:v>80.310199999999995</c:v>
                </c:pt>
                <c:pt idx="1515">
                  <c:v>80.326700000000002</c:v>
                </c:pt>
                <c:pt idx="1516">
                  <c:v>80.343299999999999</c:v>
                </c:pt>
                <c:pt idx="1517">
                  <c:v>80.359800000000007</c:v>
                </c:pt>
                <c:pt idx="1518">
                  <c:v>80.376300000000001</c:v>
                </c:pt>
                <c:pt idx="1519">
                  <c:v>80.392799999999994</c:v>
                </c:pt>
                <c:pt idx="1520">
                  <c:v>80.409300000000002</c:v>
                </c:pt>
                <c:pt idx="1521">
                  <c:v>80.425700000000006</c:v>
                </c:pt>
                <c:pt idx="1522">
                  <c:v>80.4422</c:v>
                </c:pt>
                <c:pt idx="1523">
                  <c:v>80.458600000000004</c:v>
                </c:pt>
                <c:pt idx="1524">
                  <c:v>80.474999999999994</c:v>
                </c:pt>
                <c:pt idx="1525">
                  <c:v>80.491399999999999</c:v>
                </c:pt>
                <c:pt idx="1526">
                  <c:v>80.507800000000003</c:v>
                </c:pt>
                <c:pt idx="1527">
                  <c:v>80.524100000000004</c:v>
                </c:pt>
                <c:pt idx="1528">
                  <c:v>80.540499999999994</c:v>
                </c:pt>
                <c:pt idx="1529">
                  <c:v>80.556799999999996</c:v>
                </c:pt>
                <c:pt idx="1530">
                  <c:v>80.573099999999997</c:v>
                </c:pt>
                <c:pt idx="1531">
                  <c:v>80.589399999999998</c:v>
                </c:pt>
                <c:pt idx="1532">
                  <c:v>80.605699999999999</c:v>
                </c:pt>
                <c:pt idx="1533">
                  <c:v>80.621899999999997</c:v>
                </c:pt>
                <c:pt idx="1534">
                  <c:v>80.638199999999998</c:v>
                </c:pt>
                <c:pt idx="1535">
                  <c:v>80.654399999999995</c:v>
                </c:pt>
                <c:pt idx="1536">
                  <c:v>80.670599999999993</c:v>
                </c:pt>
                <c:pt idx="1537">
                  <c:v>80.686800000000005</c:v>
                </c:pt>
                <c:pt idx="1538">
                  <c:v>80.703000000000003</c:v>
                </c:pt>
                <c:pt idx="1539">
                  <c:v>80.719200000000001</c:v>
                </c:pt>
                <c:pt idx="1540">
                  <c:v>80.735299999999995</c:v>
                </c:pt>
                <c:pt idx="1541">
                  <c:v>80.751400000000004</c:v>
                </c:pt>
                <c:pt idx="1542">
                  <c:v>80.767600000000002</c:v>
                </c:pt>
                <c:pt idx="1543">
                  <c:v>80.783600000000007</c:v>
                </c:pt>
                <c:pt idx="1544">
                  <c:v>80.799700000000001</c:v>
                </c:pt>
                <c:pt idx="1545">
                  <c:v>80.815799999999996</c:v>
                </c:pt>
                <c:pt idx="1546">
                  <c:v>80.831800000000001</c:v>
                </c:pt>
                <c:pt idx="1547">
                  <c:v>80.847899999999996</c:v>
                </c:pt>
                <c:pt idx="1548">
                  <c:v>80.863900000000001</c:v>
                </c:pt>
                <c:pt idx="1549">
                  <c:v>80.879900000000006</c:v>
                </c:pt>
                <c:pt idx="1550">
                  <c:v>80.895899999999997</c:v>
                </c:pt>
                <c:pt idx="1551">
                  <c:v>80.911799999999999</c:v>
                </c:pt>
                <c:pt idx="1552">
                  <c:v>80.927800000000005</c:v>
                </c:pt>
                <c:pt idx="1553">
                  <c:v>80.943700000000007</c:v>
                </c:pt>
                <c:pt idx="1554">
                  <c:v>80.959699999999998</c:v>
                </c:pt>
                <c:pt idx="1555">
                  <c:v>80.9756</c:v>
                </c:pt>
                <c:pt idx="1556">
                  <c:v>80.991500000000002</c:v>
                </c:pt>
                <c:pt idx="1557">
                  <c:v>81.007300000000001</c:v>
                </c:pt>
                <c:pt idx="1558">
                  <c:v>81.023200000000003</c:v>
                </c:pt>
                <c:pt idx="1559">
                  <c:v>81.039000000000001</c:v>
                </c:pt>
                <c:pt idx="1560">
                  <c:v>81.054900000000004</c:v>
                </c:pt>
                <c:pt idx="1561">
                  <c:v>81.070700000000002</c:v>
                </c:pt>
                <c:pt idx="1562">
                  <c:v>81.086500000000001</c:v>
                </c:pt>
                <c:pt idx="1563">
                  <c:v>81.102199999999996</c:v>
                </c:pt>
                <c:pt idx="1564">
                  <c:v>81.117999999999995</c:v>
                </c:pt>
                <c:pt idx="1565">
                  <c:v>81.133700000000005</c:v>
                </c:pt>
                <c:pt idx="1566">
                  <c:v>81.149500000000003</c:v>
                </c:pt>
                <c:pt idx="1567">
                  <c:v>81.165199999999999</c:v>
                </c:pt>
                <c:pt idx="1568">
                  <c:v>81.180899999999994</c:v>
                </c:pt>
                <c:pt idx="1569">
                  <c:v>81.196600000000004</c:v>
                </c:pt>
                <c:pt idx="1570">
                  <c:v>81.212199999999996</c:v>
                </c:pt>
                <c:pt idx="1571">
                  <c:v>81.227900000000005</c:v>
                </c:pt>
                <c:pt idx="1572">
                  <c:v>81.243499999999997</c:v>
                </c:pt>
                <c:pt idx="1573">
                  <c:v>81.259100000000004</c:v>
                </c:pt>
                <c:pt idx="1574">
                  <c:v>81.274699999999996</c:v>
                </c:pt>
                <c:pt idx="1575">
                  <c:v>81.290300000000002</c:v>
                </c:pt>
                <c:pt idx="1576">
                  <c:v>81.305899999999994</c:v>
                </c:pt>
                <c:pt idx="1577">
                  <c:v>81.3215</c:v>
                </c:pt>
                <c:pt idx="1578">
                  <c:v>81.337000000000003</c:v>
                </c:pt>
                <c:pt idx="1579">
                  <c:v>81.352500000000006</c:v>
                </c:pt>
                <c:pt idx="1580">
                  <c:v>81.367999999999995</c:v>
                </c:pt>
                <c:pt idx="1581">
                  <c:v>81.383499999999998</c:v>
                </c:pt>
                <c:pt idx="1582">
                  <c:v>81.399000000000001</c:v>
                </c:pt>
                <c:pt idx="1583">
                  <c:v>81.414500000000004</c:v>
                </c:pt>
                <c:pt idx="1584">
                  <c:v>81.429900000000004</c:v>
                </c:pt>
                <c:pt idx="1585">
                  <c:v>81.445400000000006</c:v>
                </c:pt>
                <c:pt idx="1586">
                  <c:v>81.460800000000006</c:v>
                </c:pt>
                <c:pt idx="1587">
                  <c:v>81.476200000000006</c:v>
                </c:pt>
                <c:pt idx="1588">
                  <c:v>81.491600000000005</c:v>
                </c:pt>
                <c:pt idx="1589">
                  <c:v>81.506900000000002</c:v>
                </c:pt>
                <c:pt idx="1590">
                  <c:v>81.522300000000001</c:v>
                </c:pt>
                <c:pt idx="1591">
                  <c:v>81.537599999999998</c:v>
                </c:pt>
                <c:pt idx="1592">
                  <c:v>81.552999999999997</c:v>
                </c:pt>
                <c:pt idx="1593">
                  <c:v>81.568299999999994</c:v>
                </c:pt>
                <c:pt idx="1594">
                  <c:v>81.583600000000004</c:v>
                </c:pt>
                <c:pt idx="1595">
                  <c:v>81.598799999999997</c:v>
                </c:pt>
                <c:pt idx="1596">
                  <c:v>81.614099999999993</c:v>
                </c:pt>
                <c:pt idx="1597">
                  <c:v>81.629300000000001</c:v>
                </c:pt>
                <c:pt idx="1598">
                  <c:v>81.644599999999997</c:v>
                </c:pt>
                <c:pt idx="1599">
                  <c:v>81.659800000000004</c:v>
                </c:pt>
                <c:pt idx="1600">
                  <c:v>81.674999999999997</c:v>
                </c:pt>
                <c:pt idx="1601">
                  <c:v>81.690200000000004</c:v>
                </c:pt>
                <c:pt idx="1602">
                  <c:v>81.705399999999997</c:v>
                </c:pt>
                <c:pt idx="1603">
                  <c:v>81.720500000000001</c:v>
                </c:pt>
                <c:pt idx="1604">
                  <c:v>81.735699999999994</c:v>
                </c:pt>
                <c:pt idx="1605">
                  <c:v>81.750799999999998</c:v>
                </c:pt>
                <c:pt idx="1606">
                  <c:v>81.765900000000002</c:v>
                </c:pt>
                <c:pt idx="1607">
                  <c:v>81.781000000000006</c:v>
                </c:pt>
                <c:pt idx="1608">
                  <c:v>81.796099999999996</c:v>
                </c:pt>
                <c:pt idx="1609">
                  <c:v>81.811099999999996</c:v>
                </c:pt>
                <c:pt idx="1610">
                  <c:v>81.8262</c:v>
                </c:pt>
                <c:pt idx="1611">
                  <c:v>81.841200000000001</c:v>
                </c:pt>
                <c:pt idx="1612">
                  <c:v>81.856200000000001</c:v>
                </c:pt>
                <c:pt idx="1613">
                  <c:v>81.871200000000002</c:v>
                </c:pt>
                <c:pt idx="1614">
                  <c:v>81.886200000000002</c:v>
                </c:pt>
                <c:pt idx="1615">
                  <c:v>81.901200000000003</c:v>
                </c:pt>
                <c:pt idx="1616">
                  <c:v>81.916200000000003</c:v>
                </c:pt>
                <c:pt idx="1617">
                  <c:v>81.931100000000001</c:v>
                </c:pt>
                <c:pt idx="1618">
                  <c:v>81.945999999999998</c:v>
                </c:pt>
                <c:pt idx="1619">
                  <c:v>81.960999999999999</c:v>
                </c:pt>
                <c:pt idx="1620">
                  <c:v>81.975899999999996</c:v>
                </c:pt>
                <c:pt idx="1621">
                  <c:v>81.990700000000004</c:v>
                </c:pt>
                <c:pt idx="1622">
                  <c:v>82.005600000000001</c:v>
                </c:pt>
                <c:pt idx="1623">
                  <c:v>82.020499999999998</c:v>
                </c:pt>
                <c:pt idx="1624">
                  <c:v>82.035300000000007</c:v>
                </c:pt>
                <c:pt idx="1625">
                  <c:v>82.0501</c:v>
                </c:pt>
                <c:pt idx="1626">
                  <c:v>82.064899999999994</c:v>
                </c:pt>
                <c:pt idx="1627">
                  <c:v>82.079700000000003</c:v>
                </c:pt>
                <c:pt idx="1628">
                  <c:v>82.094499999999996</c:v>
                </c:pt>
                <c:pt idx="1629">
                  <c:v>82.109300000000005</c:v>
                </c:pt>
                <c:pt idx="1630">
                  <c:v>82.123999999999995</c:v>
                </c:pt>
                <c:pt idx="1631">
                  <c:v>82.138800000000003</c:v>
                </c:pt>
                <c:pt idx="1632">
                  <c:v>82.153499999999994</c:v>
                </c:pt>
                <c:pt idx="1633">
                  <c:v>82.168199999999999</c:v>
                </c:pt>
                <c:pt idx="1634">
                  <c:v>82.182900000000004</c:v>
                </c:pt>
                <c:pt idx="1635">
                  <c:v>82.197599999999994</c:v>
                </c:pt>
                <c:pt idx="1636">
                  <c:v>82.212199999999996</c:v>
                </c:pt>
                <c:pt idx="1637">
                  <c:v>82.226900000000001</c:v>
                </c:pt>
                <c:pt idx="1638">
                  <c:v>82.241500000000002</c:v>
                </c:pt>
                <c:pt idx="1639">
                  <c:v>82.256100000000004</c:v>
                </c:pt>
                <c:pt idx="1640">
                  <c:v>82.270700000000005</c:v>
                </c:pt>
                <c:pt idx="1641">
                  <c:v>82.285300000000007</c:v>
                </c:pt>
                <c:pt idx="1642">
                  <c:v>82.299899999999994</c:v>
                </c:pt>
                <c:pt idx="1643">
                  <c:v>82.314400000000006</c:v>
                </c:pt>
                <c:pt idx="1644">
                  <c:v>82.328999999999994</c:v>
                </c:pt>
                <c:pt idx="1645">
                  <c:v>82.343500000000006</c:v>
                </c:pt>
                <c:pt idx="1646">
                  <c:v>82.358000000000004</c:v>
                </c:pt>
                <c:pt idx="1647">
                  <c:v>82.372500000000002</c:v>
                </c:pt>
                <c:pt idx="1648">
                  <c:v>82.387</c:v>
                </c:pt>
                <c:pt idx="1649">
                  <c:v>82.401499999999999</c:v>
                </c:pt>
                <c:pt idx="1650">
                  <c:v>82.415899999999993</c:v>
                </c:pt>
                <c:pt idx="1651">
                  <c:v>82.430400000000006</c:v>
                </c:pt>
                <c:pt idx="1652">
                  <c:v>82.444800000000001</c:v>
                </c:pt>
                <c:pt idx="1653">
                  <c:v>82.459199999999996</c:v>
                </c:pt>
                <c:pt idx="1654">
                  <c:v>82.473600000000005</c:v>
                </c:pt>
                <c:pt idx="1655">
                  <c:v>82.488</c:v>
                </c:pt>
                <c:pt idx="1656">
                  <c:v>82.502399999999994</c:v>
                </c:pt>
                <c:pt idx="1657">
                  <c:v>82.5167</c:v>
                </c:pt>
                <c:pt idx="1658">
                  <c:v>82.531099999999995</c:v>
                </c:pt>
                <c:pt idx="1659">
                  <c:v>82.545400000000001</c:v>
                </c:pt>
                <c:pt idx="1660">
                  <c:v>82.559700000000007</c:v>
                </c:pt>
                <c:pt idx="1661">
                  <c:v>82.573999999999998</c:v>
                </c:pt>
                <c:pt idx="1662">
                  <c:v>82.588300000000004</c:v>
                </c:pt>
                <c:pt idx="1663">
                  <c:v>82.602599999999995</c:v>
                </c:pt>
                <c:pt idx="1664">
                  <c:v>82.616799999999998</c:v>
                </c:pt>
                <c:pt idx="1665">
                  <c:v>82.631100000000004</c:v>
                </c:pt>
                <c:pt idx="1666">
                  <c:v>82.645300000000006</c:v>
                </c:pt>
                <c:pt idx="1667">
                  <c:v>82.659499999999994</c:v>
                </c:pt>
                <c:pt idx="1668">
                  <c:v>82.673699999999997</c:v>
                </c:pt>
                <c:pt idx="1669">
                  <c:v>82.687899999999999</c:v>
                </c:pt>
                <c:pt idx="1670">
                  <c:v>82.702100000000002</c:v>
                </c:pt>
                <c:pt idx="1671">
                  <c:v>82.716200000000001</c:v>
                </c:pt>
                <c:pt idx="1672">
                  <c:v>82.730400000000003</c:v>
                </c:pt>
                <c:pt idx="1673">
                  <c:v>82.744500000000002</c:v>
                </c:pt>
                <c:pt idx="1674">
                  <c:v>82.758600000000001</c:v>
                </c:pt>
                <c:pt idx="1675">
                  <c:v>82.7727</c:v>
                </c:pt>
                <c:pt idx="1676">
                  <c:v>82.786799999999999</c:v>
                </c:pt>
                <c:pt idx="1677">
                  <c:v>82.800899999999999</c:v>
                </c:pt>
                <c:pt idx="1678">
                  <c:v>82.814899999999994</c:v>
                </c:pt>
                <c:pt idx="1679">
                  <c:v>82.828999999999994</c:v>
                </c:pt>
                <c:pt idx="1680">
                  <c:v>82.843000000000004</c:v>
                </c:pt>
                <c:pt idx="1681">
                  <c:v>82.856999999999999</c:v>
                </c:pt>
                <c:pt idx="1682">
                  <c:v>82.870999999999995</c:v>
                </c:pt>
                <c:pt idx="1683">
                  <c:v>82.885000000000005</c:v>
                </c:pt>
                <c:pt idx="1684">
                  <c:v>82.899000000000001</c:v>
                </c:pt>
                <c:pt idx="1685">
                  <c:v>82.912899999999993</c:v>
                </c:pt>
                <c:pt idx="1686">
                  <c:v>82.926900000000003</c:v>
                </c:pt>
                <c:pt idx="1687">
                  <c:v>82.940799999999996</c:v>
                </c:pt>
                <c:pt idx="1688">
                  <c:v>82.954700000000003</c:v>
                </c:pt>
                <c:pt idx="1689">
                  <c:v>82.968599999999995</c:v>
                </c:pt>
                <c:pt idx="1690">
                  <c:v>82.982500000000002</c:v>
                </c:pt>
                <c:pt idx="1691">
                  <c:v>82.996399999999994</c:v>
                </c:pt>
                <c:pt idx="1692">
                  <c:v>83.010199999999998</c:v>
                </c:pt>
                <c:pt idx="1693">
                  <c:v>83.024100000000004</c:v>
                </c:pt>
                <c:pt idx="1694">
                  <c:v>83.037899999999993</c:v>
                </c:pt>
                <c:pt idx="1695">
                  <c:v>83.051699999999997</c:v>
                </c:pt>
                <c:pt idx="1696">
                  <c:v>83.0655</c:v>
                </c:pt>
                <c:pt idx="1697">
                  <c:v>83.079300000000003</c:v>
                </c:pt>
                <c:pt idx="1698">
                  <c:v>83.093100000000007</c:v>
                </c:pt>
                <c:pt idx="1699">
                  <c:v>83.106899999999996</c:v>
                </c:pt>
                <c:pt idx="1700">
                  <c:v>83.120599999999996</c:v>
                </c:pt>
                <c:pt idx="1701">
                  <c:v>83.134299999999996</c:v>
                </c:pt>
                <c:pt idx="1702">
                  <c:v>83.148099999999999</c:v>
                </c:pt>
                <c:pt idx="1703">
                  <c:v>83.161799999999999</c:v>
                </c:pt>
                <c:pt idx="1704">
                  <c:v>83.1755</c:v>
                </c:pt>
                <c:pt idx="1705">
                  <c:v>83.189099999999996</c:v>
                </c:pt>
                <c:pt idx="1706">
                  <c:v>83.202799999999996</c:v>
                </c:pt>
                <c:pt idx="1707">
                  <c:v>83.216499999999996</c:v>
                </c:pt>
                <c:pt idx="1708">
                  <c:v>83.230099999999993</c:v>
                </c:pt>
                <c:pt idx="1709">
                  <c:v>83.243700000000004</c:v>
                </c:pt>
                <c:pt idx="1710">
                  <c:v>83.257300000000001</c:v>
                </c:pt>
                <c:pt idx="1711">
                  <c:v>83.270899999999997</c:v>
                </c:pt>
                <c:pt idx="1712">
                  <c:v>83.284499999999994</c:v>
                </c:pt>
                <c:pt idx="1713">
                  <c:v>83.298100000000005</c:v>
                </c:pt>
                <c:pt idx="1714">
                  <c:v>83.311599999999999</c:v>
                </c:pt>
                <c:pt idx="1715">
                  <c:v>83.325199999999995</c:v>
                </c:pt>
                <c:pt idx="1716">
                  <c:v>83.338700000000003</c:v>
                </c:pt>
                <c:pt idx="1717">
                  <c:v>83.352199999999996</c:v>
                </c:pt>
                <c:pt idx="1718">
                  <c:v>83.365700000000004</c:v>
                </c:pt>
                <c:pt idx="1719">
                  <c:v>83.379199999999997</c:v>
                </c:pt>
                <c:pt idx="1720">
                  <c:v>83.392700000000005</c:v>
                </c:pt>
                <c:pt idx="1721">
                  <c:v>83.406199999999998</c:v>
                </c:pt>
                <c:pt idx="1722">
                  <c:v>83.419600000000003</c:v>
                </c:pt>
                <c:pt idx="1723">
                  <c:v>83.433000000000007</c:v>
                </c:pt>
                <c:pt idx="1724">
                  <c:v>83.4465</c:v>
                </c:pt>
                <c:pt idx="1725">
                  <c:v>83.459900000000005</c:v>
                </c:pt>
                <c:pt idx="1726">
                  <c:v>83.473299999999995</c:v>
                </c:pt>
                <c:pt idx="1727">
                  <c:v>83.486699999999999</c:v>
                </c:pt>
                <c:pt idx="1728">
                  <c:v>83.5</c:v>
                </c:pt>
                <c:pt idx="1729">
                  <c:v>83.513400000000004</c:v>
                </c:pt>
                <c:pt idx="1730">
                  <c:v>83.526700000000005</c:v>
                </c:pt>
                <c:pt idx="1731">
                  <c:v>83.54</c:v>
                </c:pt>
                <c:pt idx="1732">
                  <c:v>83.553399999999996</c:v>
                </c:pt>
                <c:pt idx="1733">
                  <c:v>83.566699999999997</c:v>
                </c:pt>
                <c:pt idx="1734">
                  <c:v>83.579899999999995</c:v>
                </c:pt>
                <c:pt idx="1735">
                  <c:v>83.593199999999996</c:v>
                </c:pt>
                <c:pt idx="1736">
                  <c:v>83.606499999999997</c:v>
                </c:pt>
                <c:pt idx="1737">
                  <c:v>83.619699999999995</c:v>
                </c:pt>
                <c:pt idx="1738">
                  <c:v>83.632999999999996</c:v>
                </c:pt>
                <c:pt idx="1739">
                  <c:v>83.646199999999993</c:v>
                </c:pt>
                <c:pt idx="1740">
                  <c:v>83.659400000000005</c:v>
                </c:pt>
                <c:pt idx="1741">
                  <c:v>83.672600000000003</c:v>
                </c:pt>
                <c:pt idx="1742">
                  <c:v>83.6858</c:v>
                </c:pt>
                <c:pt idx="1743">
                  <c:v>83.698899999999995</c:v>
                </c:pt>
                <c:pt idx="1744">
                  <c:v>83.712100000000007</c:v>
                </c:pt>
                <c:pt idx="1745">
                  <c:v>83.725200000000001</c:v>
                </c:pt>
                <c:pt idx="1746">
                  <c:v>83.738399999999999</c:v>
                </c:pt>
                <c:pt idx="1747">
                  <c:v>83.751499999999993</c:v>
                </c:pt>
                <c:pt idx="1748">
                  <c:v>83.764600000000002</c:v>
                </c:pt>
                <c:pt idx="1749">
                  <c:v>83.777699999999996</c:v>
                </c:pt>
                <c:pt idx="1750">
                  <c:v>83.790700000000001</c:v>
                </c:pt>
                <c:pt idx="1751">
                  <c:v>83.803799999999995</c:v>
                </c:pt>
                <c:pt idx="1752">
                  <c:v>83.816800000000001</c:v>
                </c:pt>
                <c:pt idx="1753">
                  <c:v>83.829899999999995</c:v>
                </c:pt>
                <c:pt idx="1754">
                  <c:v>83.8429</c:v>
                </c:pt>
                <c:pt idx="1755">
                  <c:v>83.855900000000005</c:v>
                </c:pt>
                <c:pt idx="1756">
                  <c:v>83.868899999999996</c:v>
                </c:pt>
                <c:pt idx="1757">
                  <c:v>83.881900000000002</c:v>
                </c:pt>
                <c:pt idx="1758">
                  <c:v>83.894900000000007</c:v>
                </c:pt>
                <c:pt idx="1759">
                  <c:v>83.907799999999995</c:v>
                </c:pt>
                <c:pt idx="1760">
                  <c:v>83.9208</c:v>
                </c:pt>
                <c:pt idx="1761">
                  <c:v>83.933700000000002</c:v>
                </c:pt>
                <c:pt idx="1762">
                  <c:v>83.946600000000004</c:v>
                </c:pt>
                <c:pt idx="1763">
                  <c:v>83.959500000000006</c:v>
                </c:pt>
                <c:pt idx="1764">
                  <c:v>83.972399999999993</c:v>
                </c:pt>
                <c:pt idx="1765">
                  <c:v>83.985299999999995</c:v>
                </c:pt>
                <c:pt idx="1766">
                  <c:v>83.998199999999997</c:v>
                </c:pt>
                <c:pt idx="1767">
                  <c:v>84.010999999999996</c:v>
                </c:pt>
                <c:pt idx="1768">
                  <c:v>84.023899999999998</c:v>
                </c:pt>
                <c:pt idx="1769">
                  <c:v>84.036699999999996</c:v>
                </c:pt>
                <c:pt idx="1770">
                  <c:v>84.049499999999995</c:v>
                </c:pt>
                <c:pt idx="1771">
                  <c:v>84.062299999999993</c:v>
                </c:pt>
                <c:pt idx="1772">
                  <c:v>84.075100000000006</c:v>
                </c:pt>
                <c:pt idx="1773">
                  <c:v>84.087900000000005</c:v>
                </c:pt>
                <c:pt idx="1774">
                  <c:v>84.1006</c:v>
                </c:pt>
                <c:pt idx="1775">
                  <c:v>84.113399999999999</c:v>
                </c:pt>
                <c:pt idx="1776">
                  <c:v>84.126099999999994</c:v>
                </c:pt>
                <c:pt idx="1777">
                  <c:v>84.138900000000007</c:v>
                </c:pt>
                <c:pt idx="1778">
                  <c:v>84.151600000000002</c:v>
                </c:pt>
                <c:pt idx="1779">
                  <c:v>84.164299999999997</c:v>
                </c:pt>
                <c:pt idx="1780">
                  <c:v>84.177000000000007</c:v>
                </c:pt>
                <c:pt idx="1781">
                  <c:v>84.189599999999999</c:v>
                </c:pt>
                <c:pt idx="1782">
                  <c:v>84.202299999999994</c:v>
                </c:pt>
                <c:pt idx="1783">
                  <c:v>84.2149</c:v>
                </c:pt>
                <c:pt idx="1784">
                  <c:v>84.227599999999995</c:v>
                </c:pt>
                <c:pt idx="1785">
                  <c:v>84.240200000000002</c:v>
                </c:pt>
                <c:pt idx="1786">
                  <c:v>84.252799999999993</c:v>
                </c:pt>
                <c:pt idx="1787">
                  <c:v>84.2654</c:v>
                </c:pt>
                <c:pt idx="1788">
                  <c:v>84.278000000000006</c:v>
                </c:pt>
                <c:pt idx="1789">
                  <c:v>84.290599999999998</c:v>
                </c:pt>
                <c:pt idx="1790">
                  <c:v>84.303100000000001</c:v>
                </c:pt>
                <c:pt idx="1791">
                  <c:v>84.315700000000007</c:v>
                </c:pt>
                <c:pt idx="1792">
                  <c:v>84.328199999999995</c:v>
                </c:pt>
                <c:pt idx="1793">
                  <c:v>84.340699999999998</c:v>
                </c:pt>
                <c:pt idx="1794">
                  <c:v>84.353200000000001</c:v>
                </c:pt>
                <c:pt idx="1795">
                  <c:v>84.365700000000004</c:v>
                </c:pt>
                <c:pt idx="1796">
                  <c:v>84.378200000000007</c:v>
                </c:pt>
                <c:pt idx="1797">
                  <c:v>84.390699999999995</c:v>
                </c:pt>
                <c:pt idx="1798">
                  <c:v>84.403199999999998</c:v>
                </c:pt>
                <c:pt idx="1799">
                  <c:v>84.415599999999998</c:v>
                </c:pt>
                <c:pt idx="1800">
                  <c:v>84.427999999999997</c:v>
                </c:pt>
                <c:pt idx="1801">
                  <c:v>84.4405</c:v>
                </c:pt>
                <c:pt idx="1802">
                  <c:v>84.4529</c:v>
                </c:pt>
                <c:pt idx="1803">
                  <c:v>84.465299999999999</c:v>
                </c:pt>
                <c:pt idx="1804">
                  <c:v>84.477699999999999</c:v>
                </c:pt>
                <c:pt idx="1805">
                  <c:v>84.49</c:v>
                </c:pt>
                <c:pt idx="1806">
                  <c:v>84.502399999999994</c:v>
                </c:pt>
                <c:pt idx="1807">
                  <c:v>84.514700000000005</c:v>
                </c:pt>
                <c:pt idx="1808">
                  <c:v>84.527100000000004</c:v>
                </c:pt>
                <c:pt idx="1809">
                  <c:v>84.539400000000001</c:v>
                </c:pt>
                <c:pt idx="1810">
                  <c:v>84.551699999999997</c:v>
                </c:pt>
                <c:pt idx="1811">
                  <c:v>84.563999999999993</c:v>
                </c:pt>
                <c:pt idx="1812">
                  <c:v>84.576300000000003</c:v>
                </c:pt>
                <c:pt idx="1813">
                  <c:v>84.5886</c:v>
                </c:pt>
                <c:pt idx="1814">
                  <c:v>84.600800000000007</c:v>
                </c:pt>
                <c:pt idx="1815">
                  <c:v>84.613100000000003</c:v>
                </c:pt>
                <c:pt idx="1816">
                  <c:v>84.625299999999996</c:v>
                </c:pt>
                <c:pt idx="1817">
                  <c:v>84.637500000000003</c:v>
                </c:pt>
                <c:pt idx="1818">
                  <c:v>84.649699999999996</c:v>
                </c:pt>
                <c:pt idx="1819">
                  <c:v>84.661900000000003</c:v>
                </c:pt>
                <c:pt idx="1820">
                  <c:v>84.674099999999996</c:v>
                </c:pt>
                <c:pt idx="1821">
                  <c:v>84.686300000000003</c:v>
                </c:pt>
                <c:pt idx="1822">
                  <c:v>84.698499999999996</c:v>
                </c:pt>
                <c:pt idx="1823">
                  <c:v>84.710599999999999</c:v>
                </c:pt>
                <c:pt idx="1824">
                  <c:v>84.722800000000007</c:v>
                </c:pt>
                <c:pt idx="1825">
                  <c:v>84.734899999999996</c:v>
                </c:pt>
                <c:pt idx="1826">
                  <c:v>84.747</c:v>
                </c:pt>
                <c:pt idx="1827">
                  <c:v>84.759100000000004</c:v>
                </c:pt>
                <c:pt idx="1828">
                  <c:v>84.771199999999993</c:v>
                </c:pt>
                <c:pt idx="1829">
                  <c:v>84.783299999999997</c:v>
                </c:pt>
                <c:pt idx="1830">
                  <c:v>84.795299999999997</c:v>
                </c:pt>
                <c:pt idx="1831">
                  <c:v>84.807400000000001</c:v>
                </c:pt>
                <c:pt idx="1832">
                  <c:v>84.819400000000002</c:v>
                </c:pt>
                <c:pt idx="1833">
                  <c:v>84.831500000000005</c:v>
                </c:pt>
                <c:pt idx="1834">
                  <c:v>84.843500000000006</c:v>
                </c:pt>
                <c:pt idx="1835">
                  <c:v>84.855500000000006</c:v>
                </c:pt>
                <c:pt idx="1836">
                  <c:v>84.867500000000007</c:v>
                </c:pt>
                <c:pt idx="1837">
                  <c:v>84.879499999999993</c:v>
                </c:pt>
                <c:pt idx="1838">
                  <c:v>84.891400000000004</c:v>
                </c:pt>
                <c:pt idx="1839">
                  <c:v>84.903400000000005</c:v>
                </c:pt>
                <c:pt idx="1840">
                  <c:v>84.915300000000002</c:v>
                </c:pt>
                <c:pt idx="1841">
                  <c:v>84.927300000000002</c:v>
                </c:pt>
                <c:pt idx="1842">
                  <c:v>84.9392</c:v>
                </c:pt>
                <c:pt idx="1843">
                  <c:v>84.951099999999997</c:v>
                </c:pt>
                <c:pt idx="1844">
                  <c:v>84.962999999999994</c:v>
                </c:pt>
                <c:pt idx="1845">
                  <c:v>84.974900000000005</c:v>
                </c:pt>
                <c:pt idx="1846">
                  <c:v>84.986699999999999</c:v>
                </c:pt>
                <c:pt idx="1847">
                  <c:v>84.998599999999996</c:v>
                </c:pt>
                <c:pt idx="1848">
                  <c:v>85.010499999999993</c:v>
                </c:pt>
                <c:pt idx="1849">
                  <c:v>85.022300000000001</c:v>
                </c:pt>
                <c:pt idx="1850">
                  <c:v>85.034099999999995</c:v>
                </c:pt>
                <c:pt idx="1851">
                  <c:v>85.045900000000003</c:v>
                </c:pt>
                <c:pt idx="1852">
                  <c:v>85.057699999999997</c:v>
                </c:pt>
                <c:pt idx="1853">
                  <c:v>85.069500000000005</c:v>
                </c:pt>
                <c:pt idx="1854">
                  <c:v>85.081299999999999</c:v>
                </c:pt>
                <c:pt idx="1855">
                  <c:v>85.093100000000007</c:v>
                </c:pt>
                <c:pt idx="1856">
                  <c:v>85.104799999999997</c:v>
                </c:pt>
                <c:pt idx="1857">
                  <c:v>85.116600000000005</c:v>
                </c:pt>
                <c:pt idx="1858">
                  <c:v>85.128299999999996</c:v>
                </c:pt>
                <c:pt idx="1859">
                  <c:v>85.14</c:v>
                </c:pt>
                <c:pt idx="1860">
                  <c:v>85.151700000000005</c:v>
                </c:pt>
                <c:pt idx="1861">
                  <c:v>85.163399999999996</c:v>
                </c:pt>
                <c:pt idx="1862">
                  <c:v>85.1751</c:v>
                </c:pt>
                <c:pt idx="1863">
                  <c:v>85.186800000000005</c:v>
                </c:pt>
                <c:pt idx="1864">
                  <c:v>85.198400000000007</c:v>
                </c:pt>
                <c:pt idx="1865">
                  <c:v>85.210099999999997</c:v>
                </c:pt>
                <c:pt idx="1866">
                  <c:v>85.221699999999998</c:v>
                </c:pt>
                <c:pt idx="1867">
                  <c:v>85.2333</c:v>
                </c:pt>
                <c:pt idx="1868">
                  <c:v>85.245000000000005</c:v>
                </c:pt>
                <c:pt idx="1869">
                  <c:v>85.256600000000006</c:v>
                </c:pt>
                <c:pt idx="1870">
                  <c:v>85.268199999999993</c:v>
                </c:pt>
                <c:pt idx="1871">
                  <c:v>85.279700000000005</c:v>
                </c:pt>
                <c:pt idx="1872">
                  <c:v>85.291300000000007</c:v>
                </c:pt>
                <c:pt idx="1873">
                  <c:v>85.302899999999994</c:v>
                </c:pt>
                <c:pt idx="1874">
                  <c:v>85.314400000000006</c:v>
                </c:pt>
                <c:pt idx="1875">
                  <c:v>85.325900000000004</c:v>
                </c:pt>
                <c:pt idx="1876">
                  <c:v>85.337500000000006</c:v>
                </c:pt>
                <c:pt idx="1877">
                  <c:v>85.349000000000004</c:v>
                </c:pt>
                <c:pt idx="1878">
                  <c:v>85.360500000000002</c:v>
                </c:pt>
                <c:pt idx="1879">
                  <c:v>85.371899999999997</c:v>
                </c:pt>
                <c:pt idx="1880">
                  <c:v>85.383399999999995</c:v>
                </c:pt>
                <c:pt idx="1881">
                  <c:v>85.394900000000007</c:v>
                </c:pt>
                <c:pt idx="1882">
                  <c:v>85.406300000000002</c:v>
                </c:pt>
                <c:pt idx="1883">
                  <c:v>85.4178</c:v>
                </c:pt>
                <c:pt idx="1884">
                  <c:v>85.429199999999994</c:v>
                </c:pt>
                <c:pt idx="1885">
                  <c:v>85.440600000000003</c:v>
                </c:pt>
                <c:pt idx="1886">
                  <c:v>85.451999999999998</c:v>
                </c:pt>
                <c:pt idx="1887">
                  <c:v>85.463399999999993</c:v>
                </c:pt>
                <c:pt idx="1888">
                  <c:v>85.474800000000002</c:v>
                </c:pt>
                <c:pt idx="1889">
                  <c:v>85.486199999999997</c:v>
                </c:pt>
                <c:pt idx="1890">
                  <c:v>85.497500000000002</c:v>
                </c:pt>
                <c:pt idx="1891">
                  <c:v>85.508899999999997</c:v>
                </c:pt>
                <c:pt idx="1892">
                  <c:v>85.520200000000003</c:v>
                </c:pt>
                <c:pt idx="1893">
                  <c:v>85.531499999999994</c:v>
                </c:pt>
                <c:pt idx="1894">
                  <c:v>85.542900000000003</c:v>
                </c:pt>
                <c:pt idx="1895">
                  <c:v>85.554199999999994</c:v>
                </c:pt>
                <c:pt idx="1896">
                  <c:v>85.5655</c:v>
                </c:pt>
                <c:pt idx="1897">
                  <c:v>85.576700000000002</c:v>
                </c:pt>
                <c:pt idx="1898">
                  <c:v>85.587999999999994</c:v>
                </c:pt>
                <c:pt idx="1899">
                  <c:v>85.599299999999999</c:v>
                </c:pt>
                <c:pt idx="1900">
                  <c:v>85.610500000000002</c:v>
                </c:pt>
                <c:pt idx="1901">
                  <c:v>85.621700000000004</c:v>
                </c:pt>
                <c:pt idx="1902">
                  <c:v>85.632999999999996</c:v>
                </c:pt>
                <c:pt idx="1903">
                  <c:v>85.644199999999998</c:v>
                </c:pt>
                <c:pt idx="1904">
                  <c:v>85.6554</c:v>
                </c:pt>
                <c:pt idx="1905">
                  <c:v>85.666600000000003</c:v>
                </c:pt>
                <c:pt idx="1906">
                  <c:v>85.677800000000005</c:v>
                </c:pt>
                <c:pt idx="1907">
                  <c:v>85.688900000000004</c:v>
                </c:pt>
                <c:pt idx="1908">
                  <c:v>85.700100000000006</c:v>
                </c:pt>
                <c:pt idx="1909">
                  <c:v>85.711200000000005</c:v>
                </c:pt>
                <c:pt idx="1910">
                  <c:v>85.722399999999993</c:v>
                </c:pt>
                <c:pt idx="1911">
                  <c:v>85.733500000000006</c:v>
                </c:pt>
                <c:pt idx="1912">
                  <c:v>85.744600000000005</c:v>
                </c:pt>
                <c:pt idx="1913">
                  <c:v>85.755700000000004</c:v>
                </c:pt>
                <c:pt idx="1914">
                  <c:v>85.766800000000003</c:v>
                </c:pt>
                <c:pt idx="1915">
                  <c:v>85.777900000000002</c:v>
                </c:pt>
                <c:pt idx="1916">
                  <c:v>85.788899999999998</c:v>
                </c:pt>
                <c:pt idx="1917">
                  <c:v>85.8</c:v>
                </c:pt>
                <c:pt idx="1918">
                  <c:v>85.811000000000007</c:v>
                </c:pt>
                <c:pt idx="1919">
                  <c:v>85.822100000000006</c:v>
                </c:pt>
                <c:pt idx="1920">
                  <c:v>85.833100000000002</c:v>
                </c:pt>
                <c:pt idx="1921">
                  <c:v>85.844099999999997</c:v>
                </c:pt>
                <c:pt idx="1922">
                  <c:v>85.855099999999993</c:v>
                </c:pt>
                <c:pt idx="1923">
                  <c:v>85.866100000000003</c:v>
                </c:pt>
                <c:pt idx="1924">
                  <c:v>85.877099999999999</c:v>
                </c:pt>
                <c:pt idx="1925">
                  <c:v>85.888000000000005</c:v>
                </c:pt>
                <c:pt idx="1926">
                  <c:v>85.899000000000001</c:v>
                </c:pt>
                <c:pt idx="1927">
                  <c:v>85.909899999999993</c:v>
                </c:pt>
                <c:pt idx="1928">
                  <c:v>85.920900000000003</c:v>
                </c:pt>
                <c:pt idx="1929">
                  <c:v>85.931799999999996</c:v>
                </c:pt>
                <c:pt idx="1930">
                  <c:v>85.942700000000002</c:v>
                </c:pt>
                <c:pt idx="1931">
                  <c:v>85.953599999999994</c:v>
                </c:pt>
                <c:pt idx="1932">
                  <c:v>85.964500000000001</c:v>
                </c:pt>
                <c:pt idx="1933">
                  <c:v>85.975399999999993</c:v>
                </c:pt>
                <c:pt idx="1934">
                  <c:v>85.986199999999997</c:v>
                </c:pt>
                <c:pt idx="1935">
                  <c:v>85.997100000000003</c:v>
                </c:pt>
                <c:pt idx="1936">
                  <c:v>86.007900000000006</c:v>
                </c:pt>
                <c:pt idx="1937">
                  <c:v>86.018799999999999</c:v>
                </c:pt>
                <c:pt idx="1938">
                  <c:v>86.029600000000002</c:v>
                </c:pt>
                <c:pt idx="1939">
                  <c:v>86.040400000000005</c:v>
                </c:pt>
                <c:pt idx="1940">
                  <c:v>86.051199999999994</c:v>
                </c:pt>
                <c:pt idx="1941">
                  <c:v>86.061999999999998</c:v>
                </c:pt>
                <c:pt idx="1942">
                  <c:v>86.072800000000001</c:v>
                </c:pt>
                <c:pt idx="1943">
                  <c:v>86.083600000000004</c:v>
                </c:pt>
                <c:pt idx="1944">
                  <c:v>86.094300000000004</c:v>
                </c:pt>
                <c:pt idx="1945">
                  <c:v>86.105099999999993</c:v>
                </c:pt>
                <c:pt idx="1946">
                  <c:v>86.115799999999993</c:v>
                </c:pt>
                <c:pt idx="1947">
                  <c:v>86.126499999999993</c:v>
                </c:pt>
                <c:pt idx="1948">
                  <c:v>86.137299999999996</c:v>
                </c:pt>
                <c:pt idx="1949">
                  <c:v>86.147999999999996</c:v>
                </c:pt>
                <c:pt idx="1950">
                  <c:v>86.158699999999996</c:v>
                </c:pt>
                <c:pt idx="1951">
                  <c:v>86.169399999999996</c:v>
                </c:pt>
                <c:pt idx="1952">
                  <c:v>86.18</c:v>
                </c:pt>
                <c:pt idx="1953">
                  <c:v>86.190700000000007</c:v>
                </c:pt>
                <c:pt idx="1954">
                  <c:v>86.201300000000003</c:v>
                </c:pt>
                <c:pt idx="1955">
                  <c:v>86.212000000000003</c:v>
                </c:pt>
                <c:pt idx="1956">
                  <c:v>86.2226</c:v>
                </c:pt>
                <c:pt idx="1957">
                  <c:v>86.233199999999997</c:v>
                </c:pt>
                <c:pt idx="1958">
                  <c:v>86.243799999999993</c:v>
                </c:pt>
                <c:pt idx="1959">
                  <c:v>86.254400000000004</c:v>
                </c:pt>
                <c:pt idx="1960">
                  <c:v>86.265000000000001</c:v>
                </c:pt>
                <c:pt idx="1961">
                  <c:v>86.275599999999997</c:v>
                </c:pt>
                <c:pt idx="1962">
                  <c:v>86.286199999999994</c:v>
                </c:pt>
                <c:pt idx="1963">
                  <c:v>86.296700000000001</c:v>
                </c:pt>
                <c:pt idx="1964">
                  <c:v>86.307299999999998</c:v>
                </c:pt>
                <c:pt idx="1965">
                  <c:v>86.317800000000005</c:v>
                </c:pt>
                <c:pt idx="1966">
                  <c:v>86.328299999999999</c:v>
                </c:pt>
                <c:pt idx="1967">
                  <c:v>86.338899999999995</c:v>
                </c:pt>
                <c:pt idx="1968">
                  <c:v>86.349400000000003</c:v>
                </c:pt>
                <c:pt idx="1969">
                  <c:v>86.359899999999996</c:v>
                </c:pt>
                <c:pt idx="1970">
                  <c:v>86.3703</c:v>
                </c:pt>
                <c:pt idx="1971">
                  <c:v>86.380799999999994</c:v>
                </c:pt>
                <c:pt idx="1972">
                  <c:v>86.391300000000001</c:v>
                </c:pt>
                <c:pt idx="1973">
                  <c:v>86.401700000000005</c:v>
                </c:pt>
                <c:pt idx="1974">
                  <c:v>86.412199999999999</c:v>
                </c:pt>
                <c:pt idx="1975">
                  <c:v>86.422600000000003</c:v>
                </c:pt>
                <c:pt idx="1976">
                  <c:v>86.433000000000007</c:v>
                </c:pt>
                <c:pt idx="1977">
                  <c:v>86.443399999999997</c:v>
                </c:pt>
                <c:pt idx="1978">
                  <c:v>86.453800000000001</c:v>
                </c:pt>
                <c:pt idx="1979">
                  <c:v>86.464200000000005</c:v>
                </c:pt>
                <c:pt idx="1980">
                  <c:v>86.474599999999995</c:v>
                </c:pt>
                <c:pt idx="1981">
                  <c:v>86.484999999999999</c:v>
                </c:pt>
                <c:pt idx="1982">
                  <c:v>86.4953</c:v>
                </c:pt>
                <c:pt idx="1983">
                  <c:v>86.505700000000004</c:v>
                </c:pt>
                <c:pt idx="1984">
                  <c:v>86.516000000000005</c:v>
                </c:pt>
                <c:pt idx="1985">
                  <c:v>86.526300000000006</c:v>
                </c:pt>
                <c:pt idx="1986">
                  <c:v>86.536600000000007</c:v>
                </c:pt>
                <c:pt idx="1987">
                  <c:v>86.546899999999994</c:v>
                </c:pt>
                <c:pt idx="1988">
                  <c:v>86.557199999999995</c:v>
                </c:pt>
                <c:pt idx="1989">
                  <c:v>86.567499999999995</c:v>
                </c:pt>
                <c:pt idx="1990">
                  <c:v>86.577799999999996</c:v>
                </c:pt>
                <c:pt idx="1991">
                  <c:v>86.588099999999997</c:v>
                </c:pt>
                <c:pt idx="1992">
                  <c:v>86.598299999999995</c:v>
                </c:pt>
                <c:pt idx="1993">
                  <c:v>86.608599999999996</c:v>
                </c:pt>
                <c:pt idx="1994">
                  <c:v>86.618799999999993</c:v>
                </c:pt>
                <c:pt idx="1995">
                  <c:v>86.629000000000005</c:v>
                </c:pt>
                <c:pt idx="1996">
                  <c:v>86.639200000000002</c:v>
                </c:pt>
                <c:pt idx="1997">
                  <c:v>86.6494</c:v>
                </c:pt>
                <c:pt idx="1998">
                  <c:v>86.659599999999998</c:v>
                </c:pt>
                <c:pt idx="1999">
                  <c:v>86.669799999999995</c:v>
                </c:pt>
                <c:pt idx="2000">
                  <c:v>86.68</c:v>
                </c:pt>
                <c:pt idx="2001">
                  <c:v>86.690100000000001</c:v>
                </c:pt>
                <c:pt idx="2002">
                  <c:v>86.700299999999999</c:v>
                </c:pt>
                <c:pt idx="2003">
                  <c:v>86.710400000000007</c:v>
                </c:pt>
                <c:pt idx="2004">
                  <c:v>86.720600000000005</c:v>
                </c:pt>
                <c:pt idx="2005">
                  <c:v>86.730699999999999</c:v>
                </c:pt>
                <c:pt idx="2006">
                  <c:v>86.740799999999993</c:v>
                </c:pt>
                <c:pt idx="2007">
                  <c:v>86.750900000000001</c:v>
                </c:pt>
                <c:pt idx="2008">
                  <c:v>86.760999999999996</c:v>
                </c:pt>
                <c:pt idx="2009">
                  <c:v>86.771100000000004</c:v>
                </c:pt>
                <c:pt idx="2010">
                  <c:v>86.781099999999995</c:v>
                </c:pt>
                <c:pt idx="2011">
                  <c:v>86.791200000000003</c:v>
                </c:pt>
                <c:pt idx="2012">
                  <c:v>86.801199999999994</c:v>
                </c:pt>
                <c:pt idx="2013">
                  <c:v>86.811300000000003</c:v>
                </c:pt>
                <c:pt idx="2014">
                  <c:v>86.821299999999994</c:v>
                </c:pt>
                <c:pt idx="2015">
                  <c:v>86.831299999999999</c:v>
                </c:pt>
                <c:pt idx="2016">
                  <c:v>86.841300000000004</c:v>
                </c:pt>
                <c:pt idx="2017">
                  <c:v>86.851299999999995</c:v>
                </c:pt>
                <c:pt idx="2018">
                  <c:v>86.8613</c:v>
                </c:pt>
                <c:pt idx="2019">
                  <c:v>86.871300000000005</c:v>
                </c:pt>
                <c:pt idx="2020">
                  <c:v>86.881299999999996</c:v>
                </c:pt>
                <c:pt idx="2021">
                  <c:v>86.891199999999998</c:v>
                </c:pt>
                <c:pt idx="2022">
                  <c:v>86.901200000000003</c:v>
                </c:pt>
                <c:pt idx="2023">
                  <c:v>86.911100000000005</c:v>
                </c:pt>
                <c:pt idx="2024">
                  <c:v>86.921000000000006</c:v>
                </c:pt>
                <c:pt idx="2025">
                  <c:v>86.930999999999997</c:v>
                </c:pt>
                <c:pt idx="2026">
                  <c:v>86.940899999999999</c:v>
                </c:pt>
                <c:pt idx="2027">
                  <c:v>86.950800000000001</c:v>
                </c:pt>
                <c:pt idx="2028">
                  <c:v>86.960700000000003</c:v>
                </c:pt>
                <c:pt idx="2029">
                  <c:v>86.970500000000001</c:v>
                </c:pt>
                <c:pt idx="2030">
                  <c:v>86.980400000000003</c:v>
                </c:pt>
                <c:pt idx="2031">
                  <c:v>86.990300000000005</c:v>
                </c:pt>
                <c:pt idx="2032">
                  <c:v>87.000100000000003</c:v>
                </c:pt>
                <c:pt idx="2033">
                  <c:v>87.01</c:v>
                </c:pt>
                <c:pt idx="2034">
                  <c:v>87.019800000000004</c:v>
                </c:pt>
                <c:pt idx="2035">
                  <c:v>87.029600000000002</c:v>
                </c:pt>
                <c:pt idx="2036">
                  <c:v>87.039400000000001</c:v>
                </c:pt>
                <c:pt idx="2037">
                  <c:v>87.049199999999999</c:v>
                </c:pt>
                <c:pt idx="2038">
                  <c:v>87.058999999999997</c:v>
                </c:pt>
                <c:pt idx="2039">
                  <c:v>87.068799999999996</c:v>
                </c:pt>
                <c:pt idx="2040">
                  <c:v>87.078599999999994</c:v>
                </c:pt>
                <c:pt idx="2041">
                  <c:v>87.088300000000004</c:v>
                </c:pt>
                <c:pt idx="2042">
                  <c:v>87.098100000000002</c:v>
                </c:pt>
                <c:pt idx="2043">
                  <c:v>87.107799999999997</c:v>
                </c:pt>
                <c:pt idx="2044">
                  <c:v>87.117500000000007</c:v>
                </c:pt>
                <c:pt idx="2045">
                  <c:v>87.127300000000005</c:v>
                </c:pt>
                <c:pt idx="2046">
                  <c:v>87.137</c:v>
                </c:pt>
                <c:pt idx="2047">
                  <c:v>87.146699999999996</c:v>
                </c:pt>
                <c:pt idx="2048">
                  <c:v>87.156400000000005</c:v>
                </c:pt>
                <c:pt idx="2049">
                  <c:v>87.1661</c:v>
                </c:pt>
                <c:pt idx="2050">
                  <c:v>87.175700000000006</c:v>
                </c:pt>
                <c:pt idx="2051">
                  <c:v>87.185400000000001</c:v>
                </c:pt>
                <c:pt idx="2052">
                  <c:v>87.194999999999993</c:v>
                </c:pt>
                <c:pt idx="2053">
                  <c:v>87.204700000000003</c:v>
                </c:pt>
                <c:pt idx="2054">
                  <c:v>87.214299999999994</c:v>
                </c:pt>
                <c:pt idx="2055">
                  <c:v>87.224000000000004</c:v>
                </c:pt>
                <c:pt idx="2056">
                  <c:v>87.233599999999996</c:v>
                </c:pt>
                <c:pt idx="2057">
                  <c:v>87.243200000000002</c:v>
                </c:pt>
                <c:pt idx="2058">
                  <c:v>87.252799999999993</c:v>
                </c:pt>
                <c:pt idx="2059">
                  <c:v>87.2624</c:v>
                </c:pt>
                <c:pt idx="2060">
                  <c:v>87.271900000000002</c:v>
                </c:pt>
                <c:pt idx="2061">
                  <c:v>87.281499999999994</c:v>
                </c:pt>
                <c:pt idx="2062">
                  <c:v>87.2911</c:v>
                </c:pt>
                <c:pt idx="2063">
                  <c:v>87.300600000000003</c:v>
                </c:pt>
                <c:pt idx="2064">
                  <c:v>87.310100000000006</c:v>
                </c:pt>
                <c:pt idx="2065">
                  <c:v>87.319699999999997</c:v>
                </c:pt>
                <c:pt idx="2066">
                  <c:v>87.3292</c:v>
                </c:pt>
                <c:pt idx="2067">
                  <c:v>87.338700000000003</c:v>
                </c:pt>
                <c:pt idx="2068">
                  <c:v>87.348200000000006</c:v>
                </c:pt>
                <c:pt idx="2069">
                  <c:v>87.357699999999994</c:v>
                </c:pt>
                <c:pt idx="2070">
                  <c:v>87.367199999999997</c:v>
                </c:pt>
                <c:pt idx="2071">
                  <c:v>87.376599999999996</c:v>
                </c:pt>
                <c:pt idx="2072">
                  <c:v>87.386099999999999</c:v>
                </c:pt>
                <c:pt idx="2073">
                  <c:v>87.395600000000002</c:v>
                </c:pt>
                <c:pt idx="2074">
                  <c:v>87.405000000000001</c:v>
                </c:pt>
                <c:pt idx="2075">
                  <c:v>87.414400000000001</c:v>
                </c:pt>
                <c:pt idx="2076">
                  <c:v>87.423900000000003</c:v>
                </c:pt>
                <c:pt idx="2077">
                  <c:v>87.433300000000003</c:v>
                </c:pt>
                <c:pt idx="2078">
                  <c:v>87.442700000000002</c:v>
                </c:pt>
                <c:pt idx="2079">
                  <c:v>87.452100000000002</c:v>
                </c:pt>
                <c:pt idx="2080">
                  <c:v>87.461500000000001</c:v>
                </c:pt>
                <c:pt idx="2081">
                  <c:v>87.470799999999997</c:v>
                </c:pt>
                <c:pt idx="2082">
                  <c:v>87.480199999999996</c:v>
                </c:pt>
                <c:pt idx="2083">
                  <c:v>87.489599999999996</c:v>
                </c:pt>
                <c:pt idx="2084">
                  <c:v>87.498900000000006</c:v>
                </c:pt>
                <c:pt idx="2085">
                  <c:v>87.508200000000002</c:v>
                </c:pt>
                <c:pt idx="2086">
                  <c:v>87.517600000000002</c:v>
                </c:pt>
                <c:pt idx="2087">
                  <c:v>87.526899999999998</c:v>
                </c:pt>
                <c:pt idx="2088">
                  <c:v>87.536199999999994</c:v>
                </c:pt>
                <c:pt idx="2089">
                  <c:v>87.545500000000004</c:v>
                </c:pt>
                <c:pt idx="2090">
                  <c:v>87.5548</c:v>
                </c:pt>
                <c:pt idx="2091">
                  <c:v>87.564099999999996</c:v>
                </c:pt>
                <c:pt idx="2092">
                  <c:v>87.573400000000007</c:v>
                </c:pt>
                <c:pt idx="2093">
                  <c:v>87.582599999999999</c:v>
                </c:pt>
                <c:pt idx="2094">
                  <c:v>87.591899999999995</c:v>
                </c:pt>
                <c:pt idx="2095">
                  <c:v>87.601100000000002</c:v>
                </c:pt>
                <c:pt idx="2096">
                  <c:v>87.610399999999998</c:v>
                </c:pt>
                <c:pt idx="2097">
                  <c:v>87.619600000000005</c:v>
                </c:pt>
                <c:pt idx="2098">
                  <c:v>87.628799999999998</c:v>
                </c:pt>
                <c:pt idx="2099">
                  <c:v>87.638000000000005</c:v>
                </c:pt>
                <c:pt idx="2100">
                  <c:v>87.647199999999998</c:v>
                </c:pt>
                <c:pt idx="2101">
                  <c:v>87.656400000000005</c:v>
                </c:pt>
                <c:pt idx="2102">
                  <c:v>87.665599999999998</c:v>
                </c:pt>
                <c:pt idx="2103">
                  <c:v>87.674800000000005</c:v>
                </c:pt>
                <c:pt idx="2104">
                  <c:v>87.683899999999994</c:v>
                </c:pt>
                <c:pt idx="2105">
                  <c:v>87.693100000000001</c:v>
                </c:pt>
                <c:pt idx="2106">
                  <c:v>87.702200000000005</c:v>
                </c:pt>
                <c:pt idx="2107">
                  <c:v>87.711299999999994</c:v>
                </c:pt>
                <c:pt idx="2108">
                  <c:v>87.720500000000001</c:v>
                </c:pt>
                <c:pt idx="2109">
                  <c:v>87.729600000000005</c:v>
                </c:pt>
                <c:pt idx="2110">
                  <c:v>87.738699999999994</c:v>
                </c:pt>
                <c:pt idx="2111">
                  <c:v>87.747799999999998</c:v>
                </c:pt>
                <c:pt idx="2112">
                  <c:v>87.756900000000002</c:v>
                </c:pt>
                <c:pt idx="2113">
                  <c:v>87.766000000000005</c:v>
                </c:pt>
                <c:pt idx="2114">
                  <c:v>87.775000000000006</c:v>
                </c:pt>
                <c:pt idx="2115">
                  <c:v>87.784099999999995</c:v>
                </c:pt>
                <c:pt idx="2116">
                  <c:v>87.793099999999995</c:v>
                </c:pt>
                <c:pt idx="2117">
                  <c:v>87.802199999999999</c:v>
                </c:pt>
                <c:pt idx="2118">
                  <c:v>87.811199999999999</c:v>
                </c:pt>
                <c:pt idx="2119">
                  <c:v>87.820300000000003</c:v>
                </c:pt>
                <c:pt idx="2120">
                  <c:v>87.829300000000003</c:v>
                </c:pt>
                <c:pt idx="2121">
                  <c:v>87.838300000000004</c:v>
                </c:pt>
                <c:pt idx="2122">
                  <c:v>87.847300000000004</c:v>
                </c:pt>
                <c:pt idx="2123">
                  <c:v>87.856300000000005</c:v>
                </c:pt>
                <c:pt idx="2124">
                  <c:v>87.865200000000002</c:v>
                </c:pt>
                <c:pt idx="2125">
                  <c:v>87.874200000000002</c:v>
                </c:pt>
                <c:pt idx="2126">
                  <c:v>87.883200000000002</c:v>
                </c:pt>
                <c:pt idx="2127">
                  <c:v>87.892099999999999</c:v>
                </c:pt>
                <c:pt idx="2128">
                  <c:v>87.9011</c:v>
                </c:pt>
                <c:pt idx="2129">
                  <c:v>87.91</c:v>
                </c:pt>
                <c:pt idx="2130">
                  <c:v>87.918899999999994</c:v>
                </c:pt>
                <c:pt idx="2131">
                  <c:v>87.927899999999994</c:v>
                </c:pt>
                <c:pt idx="2132">
                  <c:v>87.936800000000005</c:v>
                </c:pt>
                <c:pt idx="2133">
                  <c:v>87.945700000000002</c:v>
                </c:pt>
                <c:pt idx="2134">
                  <c:v>87.954499999999996</c:v>
                </c:pt>
                <c:pt idx="2135">
                  <c:v>87.963399999999993</c:v>
                </c:pt>
                <c:pt idx="2136">
                  <c:v>87.972300000000004</c:v>
                </c:pt>
                <c:pt idx="2137">
                  <c:v>87.981200000000001</c:v>
                </c:pt>
                <c:pt idx="2138">
                  <c:v>87.99</c:v>
                </c:pt>
                <c:pt idx="2139">
                  <c:v>87.998900000000006</c:v>
                </c:pt>
                <c:pt idx="2140">
                  <c:v>88.0077</c:v>
                </c:pt>
                <c:pt idx="2141">
                  <c:v>88.016499999999994</c:v>
                </c:pt>
                <c:pt idx="2142">
                  <c:v>88.025400000000005</c:v>
                </c:pt>
                <c:pt idx="2143">
                  <c:v>88.034199999999998</c:v>
                </c:pt>
                <c:pt idx="2144">
                  <c:v>88.043000000000006</c:v>
                </c:pt>
                <c:pt idx="2145">
                  <c:v>88.0518</c:v>
                </c:pt>
                <c:pt idx="2146">
                  <c:v>88.060500000000005</c:v>
                </c:pt>
                <c:pt idx="2147">
                  <c:v>88.069299999999998</c:v>
                </c:pt>
                <c:pt idx="2148">
                  <c:v>88.078100000000006</c:v>
                </c:pt>
                <c:pt idx="2149">
                  <c:v>88.086799999999997</c:v>
                </c:pt>
                <c:pt idx="2150">
                  <c:v>88.095600000000005</c:v>
                </c:pt>
                <c:pt idx="2151">
                  <c:v>88.104299999999995</c:v>
                </c:pt>
                <c:pt idx="2152">
                  <c:v>88.113100000000003</c:v>
                </c:pt>
                <c:pt idx="2153">
                  <c:v>88.121799999999993</c:v>
                </c:pt>
                <c:pt idx="2154">
                  <c:v>88.130499999999998</c:v>
                </c:pt>
                <c:pt idx="2155">
                  <c:v>88.139200000000002</c:v>
                </c:pt>
                <c:pt idx="2156">
                  <c:v>88.147900000000007</c:v>
                </c:pt>
                <c:pt idx="2157">
                  <c:v>88.156599999999997</c:v>
                </c:pt>
                <c:pt idx="2158">
                  <c:v>88.165300000000002</c:v>
                </c:pt>
                <c:pt idx="2159">
                  <c:v>88.173900000000003</c:v>
                </c:pt>
                <c:pt idx="2160">
                  <c:v>88.182599999999994</c:v>
                </c:pt>
                <c:pt idx="2161">
                  <c:v>88.191199999999995</c:v>
                </c:pt>
                <c:pt idx="2162">
                  <c:v>88.1999</c:v>
                </c:pt>
                <c:pt idx="2163">
                  <c:v>88.208500000000001</c:v>
                </c:pt>
                <c:pt idx="2164">
                  <c:v>88.217200000000005</c:v>
                </c:pt>
                <c:pt idx="2165">
                  <c:v>88.225800000000007</c:v>
                </c:pt>
                <c:pt idx="2166">
                  <c:v>88.234399999999994</c:v>
                </c:pt>
                <c:pt idx="2167">
                  <c:v>88.242999999999995</c:v>
                </c:pt>
                <c:pt idx="2168">
                  <c:v>88.251599999999996</c:v>
                </c:pt>
                <c:pt idx="2169">
                  <c:v>88.260199999999998</c:v>
                </c:pt>
                <c:pt idx="2170">
                  <c:v>88.268699999999995</c:v>
                </c:pt>
                <c:pt idx="2171">
                  <c:v>88.277299999999997</c:v>
                </c:pt>
                <c:pt idx="2172">
                  <c:v>88.285899999999998</c:v>
                </c:pt>
                <c:pt idx="2173">
                  <c:v>88.294399999999996</c:v>
                </c:pt>
                <c:pt idx="2174">
                  <c:v>88.302899999999994</c:v>
                </c:pt>
                <c:pt idx="2175">
                  <c:v>88.311499999999995</c:v>
                </c:pt>
                <c:pt idx="2176">
                  <c:v>88.32</c:v>
                </c:pt>
                <c:pt idx="2177">
                  <c:v>88.328500000000005</c:v>
                </c:pt>
                <c:pt idx="2178">
                  <c:v>88.337000000000003</c:v>
                </c:pt>
                <c:pt idx="2179">
                  <c:v>88.345500000000001</c:v>
                </c:pt>
                <c:pt idx="2180">
                  <c:v>88.353999999999999</c:v>
                </c:pt>
                <c:pt idx="2181">
                  <c:v>88.362499999999997</c:v>
                </c:pt>
                <c:pt idx="2182">
                  <c:v>88.370999999999995</c:v>
                </c:pt>
                <c:pt idx="2183">
                  <c:v>88.379400000000004</c:v>
                </c:pt>
                <c:pt idx="2184">
                  <c:v>88.387900000000002</c:v>
                </c:pt>
                <c:pt idx="2185">
                  <c:v>88.396299999999997</c:v>
                </c:pt>
                <c:pt idx="2186">
                  <c:v>88.404799999999994</c:v>
                </c:pt>
                <c:pt idx="2187">
                  <c:v>88.413200000000003</c:v>
                </c:pt>
                <c:pt idx="2188">
                  <c:v>88.421599999999998</c:v>
                </c:pt>
                <c:pt idx="2189">
                  <c:v>88.43</c:v>
                </c:pt>
                <c:pt idx="2190">
                  <c:v>88.438400000000001</c:v>
                </c:pt>
                <c:pt idx="2191">
                  <c:v>88.446799999999996</c:v>
                </c:pt>
                <c:pt idx="2192">
                  <c:v>88.455200000000005</c:v>
                </c:pt>
                <c:pt idx="2193">
                  <c:v>88.4636</c:v>
                </c:pt>
                <c:pt idx="2194">
                  <c:v>88.471999999999994</c:v>
                </c:pt>
                <c:pt idx="2195">
                  <c:v>88.4803</c:v>
                </c:pt>
                <c:pt idx="2196">
                  <c:v>88.488699999999994</c:v>
                </c:pt>
                <c:pt idx="2197">
                  <c:v>88.497</c:v>
                </c:pt>
                <c:pt idx="2198">
                  <c:v>88.505399999999995</c:v>
                </c:pt>
                <c:pt idx="2199">
                  <c:v>88.5137</c:v>
                </c:pt>
                <c:pt idx="2200">
                  <c:v>88.522000000000006</c:v>
                </c:pt>
                <c:pt idx="2201">
                  <c:v>88.530299999999997</c:v>
                </c:pt>
                <c:pt idx="2202">
                  <c:v>88.538600000000002</c:v>
                </c:pt>
                <c:pt idx="2203">
                  <c:v>88.546899999999994</c:v>
                </c:pt>
                <c:pt idx="2204">
                  <c:v>88.555199999999999</c:v>
                </c:pt>
                <c:pt idx="2205">
                  <c:v>88.563500000000005</c:v>
                </c:pt>
                <c:pt idx="2206">
                  <c:v>88.571700000000007</c:v>
                </c:pt>
                <c:pt idx="2207">
                  <c:v>88.58</c:v>
                </c:pt>
                <c:pt idx="2208">
                  <c:v>88.588300000000004</c:v>
                </c:pt>
                <c:pt idx="2209">
                  <c:v>88.596500000000006</c:v>
                </c:pt>
                <c:pt idx="2210">
                  <c:v>88.604699999999994</c:v>
                </c:pt>
                <c:pt idx="2211">
                  <c:v>88.613</c:v>
                </c:pt>
                <c:pt idx="2212">
                  <c:v>88.621200000000002</c:v>
                </c:pt>
                <c:pt idx="2213">
                  <c:v>88.629400000000004</c:v>
                </c:pt>
                <c:pt idx="2214">
                  <c:v>88.637600000000006</c:v>
                </c:pt>
                <c:pt idx="2215">
                  <c:v>88.645799999999994</c:v>
                </c:pt>
                <c:pt idx="2216">
                  <c:v>88.653999999999996</c:v>
                </c:pt>
                <c:pt idx="2217">
                  <c:v>88.662199999999999</c:v>
                </c:pt>
                <c:pt idx="2218">
                  <c:v>88.670299999999997</c:v>
                </c:pt>
                <c:pt idx="2219">
                  <c:v>88.6785</c:v>
                </c:pt>
                <c:pt idx="2220">
                  <c:v>88.686700000000002</c:v>
                </c:pt>
                <c:pt idx="2221">
                  <c:v>88.694800000000001</c:v>
                </c:pt>
                <c:pt idx="2222">
                  <c:v>88.7029</c:v>
                </c:pt>
                <c:pt idx="2223">
                  <c:v>88.711100000000002</c:v>
                </c:pt>
                <c:pt idx="2224">
                  <c:v>88.719200000000001</c:v>
                </c:pt>
                <c:pt idx="2225">
                  <c:v>88.7273</c:v>
                </c:pt>
                <c:pt idx="2226">
                  <c:v>88.735399999999998</c:v>
                </c:pt>
                <c:pt idx="2227">
                  <c:v>88.743499999999997</c:v>
                </c:pt>
                <c:pt idx="2228">
                  <c:v>88.751599999999996</c:v>
                </c:pt>
                <c:pt idx="2229">
                  <c:v>88.759699999999995</c:v>
                </c:pt>
                <c:pt idx="2230">
                  <c:v>88.767799999999994</c:v>
                </c:pt>
                <c:pt idx="2231">
                  <c:v>88.775800000000004</c:v>
                </c:pt>
                <c:pt idx="2232">
                  <c:v>88.783900000000003</c:v>
                </c:pt>
                <c:pt idx="2233">
                  <c:v>88.791899999999998</c:v>
                </c:pt>
                <c:pt idx="2234">
                  <c:v>88.8</c:v>
                </c:pt>
                <c:pt idx="2235">
                  <c:v>88.808000000000007</c:v>
                </c:pt>
                <c:pt idx="2236">
                  <c:v>88.816000000000003</c:v>
                </c:pt>
                <c:pt idx="2237">
                  <c:v>88.823999999999998</c:v>
                </c:pt>
                <c:pt idx="2238">
                  <c:v>88.832099999999997</c:v>
                </c:pt>
                <c:pt idx="2239">
                  <c:v>88.840100000000007</c:v>
                </c:pt>
                <c:pt idx="2240">
                  <c:v>88.847999999999999</c:v>
                </c:pt>
                <c:pt idx="2241">
                  <c:v>88.855999999999995</c:v>
                </c:pt>
                <c:pt idx="2242">
                  <c:v>88.864000000000004</c:v>
                </c:pt>
                <c:pt idx="2243">
                  <c:v>88.872</c:v>
                </c:pt>
                <c:pt idx="2244">
                  <c:v>88.879900000000006</c:v>
                </c:pt>
                <c:pt idx="2245">
                  <c:v>88.887900000000002</c:v>
                </c:pt>
                <c:pt idx="2246">
                  <c:v>88.895799999999994</c:v>
                </c:pt>
                <c:pt idx="2247">
                  <c:v>88.903800000000004</c:v>
                </c:pt>
                <c:pt idx="2248">
                  <c:v>88.911699999999996</c:v>
                </c:pt>
                <c:pt idx="2249">
                  <c:v>88.919600000000003</c:v>
                </c:pt>
                <c:pt idx="2250">
                  <c:v>88.927499999999995</c:v>
                </c:pt>
                <c:pt idx="2251">
                  <c:v>88.935400000000001</c:v>
                </c:pt>
                <c:pt idx="2252">
                  <c:v>88.943299999999994</c:v>
                </c:pt>
                <c:pt idx="2253">
                  <c:v>88.9512</c:v>
                </c:pt>
                <c:pt idx="2254">
                  <c:v>88.959100000000007</c:v>
                </c:pt>
                <c:pt idx="2255">
                  <c:v>88.966999999999999</c:v>
                </c:pt>
                <c:pt idx="2256">
                  <c:v>88.974800000000002</c:v>
                </c:pt>
                <c:pt idx="2257">
                  <c:v>88.982699999999994</c:v>
                </c:pt>
                <c:pt idx="2258">
                  <c:v>88.990499999999997</c:v>
                </c:pt>
                <c:pt idx="2259">
                  <c:v>88.998400000000004</c:v>
                </c:pt>
                <c:pt idx="2260">
                  <c:v>89.006200000000007</c:v>
                </c:pt>
                <c:pt idx="2261">
                  <c:v>89.013999999999996</c:v>
                </c:pt>
                <c:pt idx="2262">
                  <c:v>89.021900000000002</c:v>
                </c:pt>
                <c:pt idx="2263">
                  <c:v>89.029700000000005</c:v>
                </c:pt>
                <c:pt idx="2264">
                  <c:v>89.037499999999994</c:v>
                </c:pt>
                <c:pt idx="2265">
                  <c:v>89.045299999999997</c:v>
                </c:pt>
                <c:pt idx="2266">
                  <c:v>89.053100000000001</c:v>
                </c:pt>
                <c:pt idx="2267">
                  <c:v>89.0608</c:v>
                </c:pt>
                <c:pt idx="2268">
                  <c:v>89.068600000000004</c:v>
                </c:pt>
                <c:pt idx="2269">
                  <c:v>89.076400000000007</c:v>
                </c:pt>
                <c:pt idx="2270">
                  <c:v>89.084100000000007</c:v>
                </c:pt>
                <c:pt idx="2271">
                  <c:v>89.091899999999995</c:v>
                </c:pt>
                <c:pt idx="2272">
                  <c:v>89.099599999999995</c:v>
                </c:pt>
                <c:pt idx="2273">
                  <c:v>89.107299999999995</c:v>
                </c:pt>
                <c:pt idx="2274">
                  <c:v>89.115099999999998</c:v>
                </c:pt>
                <c:pt idx="2275">
                  <c:v>89.122799999999998</c:v>
                </c:pt>
                <c:pt idx="2276">
                  <c:v>89.130499999999998</c:v>
                </c:pt>
                <c:pt idx="2277">
                  <c:v>89.138199999999998</c:v>
                </c:pt>
                <c:pt idx="2278">
                  <c:v>89.145899999999997</c:v>
                </c:pt>
                <c:pt idx="2279">
                  <c:v>89.153599999999997</c:v>
                </c:pt>
                <c:pt idx="2280">
                  <c:v>89.161199999999994</c:v>
                </c:pt>
                <c:pt idx="2281">
                  <c:v>89.168899999999994</c:v>
                </c:pt>
                <c:pt idx="2282">
                  <c:v>89.176599999999993</c:v>
                </c:pt>
                <c:pt idx="2283">
                  <c:v>89.184200000000004</c:v>
                </c:pt>
                <c:pt idx="2284">
                  <c:v>89.191900000000004</c:v>
                </c:pt>
                <c:pt idx="2285">
                  <c:v>89.1995</c:v>
                </c:pt>
                <c:pt idx="2286">
                  <c:v>89.207099999999997</c:v>
                </c:pt>
                <c:pt idx="2287">
                  <c:v>89.214799999999997</c:v>
                </c:pt>
                <c:pt idx="2288">
                  <c:v>89.222399999999993</c:v>
                </c:pt>
                <c:pt idx="2289">
                  <c:v>89.23</c:v>
                </c:pt>
                <c:pt idx="2290">
                  <c:v>89.2376</c:v>
                </c:pt>
                <c:pt idx="2291">
                  <c:v>89.245199999999997</c:v>
                </c:pt>
                <c:pt idx="2292">
                  <c:v>89.252799999999993</c:v>
                </c:pt>
                <c:pt idx="2293">
                  <c:v>89.260400000000004</c:v>
                </c:pt>
                <c:pt idx="2294">
                  <c:v>89.267899999999997</c:v>
                </c:pt>
                <c:pt idx="2295">
                  <c:v>89.275499999999994</c:v>
                </c:pt>
                <c:pt idx="2296">
                  <c:v>89.283000000000001</c:v>
                </c:pt>
                <c:pt idx="2297">
                  <c:v>89.290599999999998</c:v>
                </c:pt>
                <c:pt idx="2298">
                  <c:v>89.298100000000005</c:v>
                </c:pt>
                <c:pt idx="2299">
                  <c:v>89.305700000000002</c:v>
                </c:pt>
                <c:pt idx="2300">
                  <c:v>89.313199999999995</c:v>
                </c:pt>
                <c:pt idx="2301">
                  <c:v>89.320700000000002</c:v>
                </c:pt>
                <c:pt idx="2302">
                  <c:v>89.328199999999995</c:v>
                </c:pt>
                <c:pt idx="2303">
                  <c:v>89.335700000000003</c:v>
                </c:pt>
                <c:pt idx="2304">
                  <c:v>89.343199999999996</c:v>
                </c:pt>
                <c:pt idx="2305">
                  <c:v>89.350700000000003</c:v>
                </c:pt>
                <c:pt idx="2306">
                  <c:v>89.358199999999997</c:v>
                </c:pt>
                <c:pt idx="2307">
                  <c:v>89.365600000000001</c:v>
                </c:pt>
                <c:pt idx="2308">
                  <c:v>89.373099999999994</c:v>
                </c:pt>
                <c:pt idx="2309">
                  <c:v>89.380600000000001</c:v>
                </c:pt>
                <c:pt idx="2310">
                  <c:v>89.388000000000005</c:v>
                </c:pt>
                <c:pt idx="2311">
                  <c:v>89.395499999999998</c:v>
                </c:pt>
                <c:pt idx="2312">
                  <c:v>89.402900000000002</c:v>
                </c:pt>
                <c:pt idx="2313">
                  <c:v>89.410300000000007</c:v>
                </c:pt>
                <c:pt idx="2314">
                  <c:v>89.417699999999996</c:v>
                </c:pt>
                <c:pt idx="2315">
                  <c:v>89.425200000000004</c:v>
                </c:pt>
                <c:pt idx="2316">
                  <c:v>89.432599999999994</c:v>
                </c:pt>
                <c:pt idx="2317">
                  <c:v>89.44</c:v>
                </c:pt>
                <c:pt idx="2318">
                  <c:v>89.447299999999998</c:v>
                </c:pt>
                <c:pt idx="2319">
                  <c:v>89.454700000000003</c:v>
                </c:pt>
                <c:pt idx="2320">
                  <c:v>89.462100000000007</c:v>
                </c:pt>
                <c:pt idx="2321">
                  <c:v>89.469499999999996</c:v>
                </c:pt>
                <c:pt idx="2322">
                  <c:v>89.476799999999997</c:v>
                </c:pt>
                <c:pt idx="2323">
                  <c:v>89.484200000000001</c:v>
                </c:pt>
                <c:pt idx="2324">
                  <c:v>89.491500000000002</c:v>
                </c:pt>
                <c:pt idx="2325">
                  <c:v>89.498900000000006</c:v>
                </c:pt>
                <c:pt idx="2326">
                  <c:v>89.506200000000007</c:v>
                </c:pt>
                <c:pt idx="2327">
                  <c:v>89.513499999999993</c:v>
                </c:pt>
                <c:pt idx="2328">
                  <c:v>89.520799999999994</c:v>
                </c:pt>
                <c:pt idx="2329">
                  <c:v>89.528099999999995</c:v>
                </c:pt>
                <c:pt idx="2330">
                  <c:v>89.535499999999999</c:v>
                </c:pt>
                <c:pt idx="2331">
                  <c:v>89.542699999999996</c:v>
                </c:pt>
                <c:pt idx="2332">
                  <c:v>89.55</c:v>
                </c:pt>
                <c:pt idx="2333">
                  <c:v>89.557299999999998</c:v>
                </c:pt>
                <c:pt idx="2334">
                  <c:v>89.564599999999999</c:v>
                </c:pt>
                <c:pt idx="2335">
                  <c:v>89.571799999999996</c:v>
                </c:pt>
                <c:pt idx="2336">
                  <c:v>89.579099999999997</c:v>
                </c:pt>
                <c:pt idx="2337">
                  <c:v>89.586399999999998</c:v>
                </c:pt>
                <c:pt idx="2338">
                  <c:v>89.593599999999995</c:v>
                </c:pt>
                <c:pt idx="2339">
                  <c:v>89.600800000000007</c:v>
                </c:pt>
                <c:pt idx="2340">
                  <c:v>89.608099999999993</c:v>
                </c:pt>
                <c:pt idx="2341">
                  <c:v>89.615300000000005</c:v>
                </c:pt>
                <c:pt idx="2342">
                  <c:v>89.622500000000002</c:v>
                </c:pt>
                <c:pt idx="2343">
                  <c:v>89.6297</c:v>
                </c:pt>
                <c:pt idx="2344">
                  <c:v>89.636899999999997</c:v>
                </c:pt>
                <c:pt idx="2345">
                  <c:v>89.644099999999995</c:v>
                </c:pt>
                <c:pt idx="2346">
                  <c:v>89.651300000000006</c:v>
                </c:pt>
                <c:pt idx="2347">
                  <c:v>89.658500000000004</c:v>
                </c:pt>
                <c:pt idx="2348">
                  <c:v>89.665599999999998</c:v>
                </c:pt>
                <c:pt idx="2349">
                  <c:v>89.672799999999995</c:v>
                </c:pt>
                <c:pt idx="2350">
                  <c:v>89.68</c:v>
                </c:pt>
                <c:pt idx="2351">
                  <c:v>89.687100000000001</c:v>
                </c:pt>
                <c:pt idx="2352">
                  <c:v>89.694199999999995</c:v>
                </c:pt>
                <c:pt idx="2353">
                  <c:v>89.701400000000007</c:v>
                </c:pt>
                <c:pt idx="2354">
                  <c:v>89.708500000000001</c:v>
                </c:pt>
                <c:pt idx="2355">
                  <c:v>89.715599999999995</c:v>
                </c:pt>
                <c:pt idx="2356">
                  <c:v>89.722700000000003</c:v>
                </c:pt>
                <c:pt idx="2357">
                  <c:v>89.729799999999997</c:v>
                </c:pt>
                <c:pt idx="2358">
                  <c:v>89.736900000000006</c:v>
                </c:pt>
                <c:pt idx="2359">
                  <c:v>89.744</c:v>
                </c:pt>
                <c:pt idx="2360">
                  <c:v>89.751099999999994</c:v>
                </c:pt>
                <c:pt idx="2361">
                  <c:v>89.758200000000002</c:v>
                </c:pt>
                <c:pt idx="2362">
                  <c:v>89.765299999999996</c:v>
                </c:pt>
                <c:pt idx="2363">
                  <c:v>89.772300000000001</c:v>
                </c:pt>
                <c:pt idx="2364">
                  <c:v>89.779399999999995</c:v>
                </c:pt>
                <c:pt idx="2365">
                  <c:v>89.7864</c:v>
                </c:pt>
                <c:pt idx="2366">
                  <c:v>89.793499999999995</c:v>
                </c:pt>
                <c:pt idx="2367">
                  <c:v>89.8005</c:v>
                </c:pt>
                <c:pt idx="2368">
                  <c:v>89.807500000000005</c:v>
                </c:pt>
                <c:pt idx="2369">
                  <c:v>89.814599999999999</c:v>
                </c:pt>
                <c:pt idx="2370">
                  <c:v>89.821600000000004</c:v>
                </c:pt>
                <c:pt idx="2371">
                  <c:v>89.828599999999994</c:v>
                </c:pt>
                <c:pt idx="2372">
                  <c:v>89.835599999999999</c:v>
                </c:pt>
                <c:pt idx="2373">
                  <c:v>89.842600000000004</c:v>
                </c:pt>
                <c:pt idx="2374">
                  <c:v>89.849599999999995</c:v>
                </c:pt>
                <c:pt idx="2375">
                  <c:v>89.856499999999997</c:v>
                </c:pt>
                <c:pt idx="2376">
                  <c:v>89.863500000000002</c:v>
                </c:pt>
                <c:pt idx="2377">
                  <c:v>89.870500000000007</c:v>
                </c:pt>
                <c:pt idx="2378">
                  <c:v>89.877399999999994</c:v>
                </c:pt>
                <c:pt idx="2379">
                  <c:v>89.884399999999999</c:v>
                </c:pt>
                <c:pt idx="2380">
                  <c:v>89.891300000000001</c:v>
                </c:pt>
                <c:pt idx="2381">
                  <c:v>89.898300000000006</c:v>
                </c:pt>
                <c:pt idx="2382">
                  <c:v>89.905199999999994</c:v>
                </c:pt>
                <c:pt idx="2383">
                  <c:v>89.912099999999995</c:v>
                </c:pt>
                <c:pt idx="2384">
                  <c:v>89.918999999999997</c:v>
                </c:pt>
                <c:pt idx="2385">
                  <c:v>89.925899999999999</c:v>
                </c:pt>
                <c:pt idx="2386">
                  <c:v>89.9328</c:v>
                </c:pt>
                <c:pt idx="2387">
                  <c:v>89.939700000000002</c:v>
                </c:pt>
                <c:pt idx="2388">
                  <c:v>89.946600000000004</c:v>
                </c:pt>
                <c:pt idx="2389">
                  <c:v>89.953500000000005</c:v>
                </c:pt>
                <c:pt idx="2390">
                  <c:v>89.960400000000007</c:v>
                </c:pt>
                <c:pt idx="2391">
                  <c:v>89.967299999999994</c:v>
                </c:pt>
                <c:pt idx="2392">
                  <c:v>89.974100000000007</c:v>
                </c:pt>
                <c:pt idx="2393">
                  <c:v>89.980999999999995</c:v>
                </c:pt>
                <c:pt idx="2394">
                  <c:v>89.987799999999993</c:v>
                </c:pt>
                <c:pt idx="2395">
                  <c:v>89.994699999999995</c:v>
                </c:pt>
                <c:pt idx="2396">
                  <c:v>90.001499999999993</c:v>
                </c:pt>
                <c:pt idx="2397">
                  <c:v>90.008300000000006</c:v>
                </c:pt>
                <c:pt idx="2398">
                  <c:v>90.015100000000004</c:v>
                </c:pt>
                <c:pt idx="2399">
                  <c:v>90.021900000000002</c:v>
                </c:pt>
                <c:pt idx="2400">
                  <c:v>90.028700000000001</c:v>
                </c:pt>
                <c:pt idx="2401">
                  <c:v>90.035499999999999</c:v>
                </c:pt>
                <c:pt idx="2402">
                  <c:v>90.042299999999997</c:v>
                </c:pt>
                <c:pt idx="2403">
                  <c:v>90.049099999999996</c:v>
                </c:pt>
                <c:pt idx="2404">
                  <c:v>90.055899999999994</c:v>
                </c:pt>
                <c:pt idx="2405">
                  <c:v>90.062700000000007</c:v>
                </c:pt>
                <c:pt idx="2406">
                  <c:v>90.069400000000002</c:v>
                </c:pt>
                <c:pt idx="2407">
                  <c:v>90.0762</c:v>
                </c:pt>
                <c:pt idx="2408">
                  <c:v>90.082899999999995</c:v>
                </c:pt>
                <c:pt idx="2409">
                  <c:v>90.089699999999993</c:v>
                </c:pt>
                <c:pt idx="2410">
                  <c:v>90.096400000000003</c:v>
                </c:pt>
                <c:pt idx="2411">
                  <c:v>90.103200000000001</c:v>
                </c:pt>
                <c:pt idx="2412">
                  <c:v>90.109899999999996</c:v>
                </c:pt>
                <c:pt idx="2413">
                  <c:v>90.116600000000005</c:v>
                </c:pt>
                <c:pt idx="2414">
                  <c:v>90.1233</c:v>
                </c:pt>
                <c:pt idx="2415">
                  <c:v>90.13</c:v>
                </c:pt>
                <c:pt idx="2416">
                  <c:v>90.136700000000005</c:v>
                </c:pt>
                <c:pt idx="2417">
                  <c:v>90.1434</c:v>
                </c:pt>
                <c:pt idx="2418">
                  <c:v>90.150099999999995</c:v>
                </c:pt>
                <c:pt idx="2419">
                  <c:v>90.156800000000004</c:v>
                </c:pt>
                <c:pt idx="2420">
                  <c:v>90.163399999999996</c:v>
                </c:pt>
                <c:pt idx="2421">
                  <c:v>90.170100000000005</c:v>
                </c:pt>
                <c:pt idx="2422">
                  <c:v>90.1768</c:v>
                </c:pt>
                <c:pt idx="2423">
                  <c:v>90.183400000000006</c:v>
                </c:pt>
                <c:pt idx="2424">
                  <c:v>90.190100000000001</c:v>
                </c:pt>
                <c:pt idx="2425">
                  <c:v>90.196700000000007</c:v>
                </c:pt>
                <c:pt idx="2426">
                  <c:v>90.203299999999999</c:v>
                </c:pt>
                <c:pt idx="2427">
                  <c:v>90.209900000000005</c:v>
                </c:pt>
                <c:pt idx="2428">
                  <c:v>90.2166</c:v>
                </c:pt>
                <c:pt idx="2429">
                  <c:v>90.223200000000006</c:v>
                </c:pt>
                <c:pt idx="2430">
                  <c:v>90.229799999999997</c:v>
                </c:pt>
                <c:pt idx="2431">
                  <c:v>90.236400000000003</c:v>
                </c:pt>
                <c:pt idx="2432">
                  <c:v>90.242999999999995</c:v>
                </c:pt>
                <c:pt idx="2433">
                  <c:v>90.249499999999998</c:v>
                </c:pt>
                <c:pt idx="2434">
                  <c:v>90.256100000000004</c:v>
                </c:pt>
                <c:pt idx="2435">
                  <c:v>90.262699999999995</c:v>
                </c:pt>
                <c:pt idx="2436">
                  <c:v>90.269300000000001</c:v>
                </c:pt>
                <c:pt idx="2437">
                  <c:v>90.275800000000004</c:v>
                </c:pt>
                <c:pt idx="2438">
                  <c:v>90.282399999999996</c:v>
                </c:pt>
                <c:pt idx="2439">
                  <c:v>90.288899999999998</c:v>
                </c:pt>
                <c:pt idx="2440">
                  <c:v>90.295400000000001</c:v>
                </c:pt>
                <c:pt idx="2441">
                  <c:v>90.302000000000007</c:v>
                </c:pt>
                <c:pt idx="2442">
                  <c:v>90.308499999999995</c:v>
                </c:pt>
                <c:pt idx="2443">
                  <c:v>90.314999999999998</c:v>
                </c:pt>
                <c:pt idx="2444">
                  <c:v>90.3215</c:v>
                </c:pt>
                <c:pt idx="2445">
                  <c:v>90.328000000000003</c:v>
                </c:pt>
                <c:pt idx="2446">
                  <c:v>90.334500000000006</c:v>
                </c:pt>
                <c:pt idx="2447">
                  <c:v>90.340999999999994</c:v>
                </c:pt>
                <c:pt idx="2448">
                  <c:v>90.347499999999997</c:v>
                </c:pt>
                <c:pt idx="2449">
                  <c:v>90.353999999999999</c:v>
                </c:pt>
                <c:pt idx="2450">
                  <c:v>90.360500000000002</c:v>
                </c:pt>
                <c:pt idx="2451">
                  <c:v>90.366900000000001</c:v>
                </c:pt>
                <c:pt idx="2452">
                  <c:v>90.373400000000004</c:v>
                </c:pt>
                <c:pt idx="2453">
                  <c:v>90.379800000000003</c:v>
                </c:pt>
                <c:pt idx="2454">
                  <c:v>90.386300000000006</c:v>
                </c:pt>
                <c:pt idx="2455">
                  <c:v>90.392700000000005</c:v>
                </c:pt>
                <c:pt idx="2456">
                  <c:v>90.399199999999993</c:v>
                </c:pt>
                <c:pt idx="2457">
                  <c:v>90.405600000000007</c:v>
                </c:pt>
                <c:pt idx="2458">
                  <c:v>90.412000000000006</c:v>
                </c:pt>
                <c:pt idx="2459">
                  <c:v>90.418400000000005</c:v>
                </c:pt>
                <c:pt idx="2460">
                  <c:v>90.424800000000005</c:v>
                </c:pt>
                <c:pt idx="2461">
                  <c:v>90.431200000000004</c:v>
                </c:pt>
                <c:pt idx="2462">
                  <c:v>90.437600000000003</c:v>
                </c:pt>
                <c:pt idx="2463">
                  <c:v>90.444000000000003</c:v>
                </c:pt>
                <c:pt idx="2464">
                  <c:v>90.450400000000002</c:v>
                </c:pt>
                <c:pt idx="2465">
                  <c:v>90.456800000000001</c:v>
                </c:pt>
                <c:pt idx="2466">
                  <c:v>90.463099999999997</c:v>
                </c:pt>
                <c:pt idx="2467">
                  <c:v>90.469499999999996</c:v>
                </c:pt>
                <c:pt idx="2468">
                  <c:v>90.475899999999996</c:v>
                </c:pt>
                <c:pt idx="2469">
                  <c:v>90.482200000000006</c:v>
                </c:pt>
                <c:pt idx="2470">
                  <c:v>90.488500000000002</c:v>
                </c:pt>
                <c:pt idx="2471">
                  <c:v>90.494900000000001</c:v>
                </c:pt>
                <c:pt idx="2472">
                  <c:v>90.501199999999997</c:v>
                </c:pt>
                <c:pt idx="2473">
                  <c:v>90.507499999999993</c:v>
                </c:pt>
                <c:pt idx="2474">
                  <c:v>90.513900000000007</c:v>
                </c:pt>
                <c:pt idx="2475">
                  <c:v>90.520200000000003</c:v>
                </c:pt>
                <c:pt idx="2476">
                  <c:v>90.526499999999999</c:v>
                </c:pt>
                <c:pt idx="2477">
                  <c:v>90.532799999999995</c:v>
                </c:pt>
                <c:pt idx="2478">
                  <c:v>90.539100000000005</c:v>
                </c:pt>
                <c:pt idx="2479">
                  <c:v>90.545400000000001</c:v>
                </c:pt>
                <c:pt idx="2480">
                  <c:v>90.551599999999993</c:v>
                </c:pt>
                <c:pt idx="2481">
                  <c:v>90.557900000000004</c:v>
                </c:pt>
                <c:pt idx="2482">
                  <c:v>90.5642</c:v>
                </c:pt>
                <c:pt idx="2483">
                  <c:v>90.570400000000006</c:v>
                </c:pt>
                <c:pt idx="2484">
                  <c:v>90.576700000000002</c:v>
                </c:pt>
                <c:pt idx="2485">
                  <c:v>90.582899999999995</c:v>
                </c:pt>
                <c:pt idx="2486">
                  <c:v>90.589200000000005</c:v>
                </c:pt>
                <c:pt idx="2487">
                  <c:v>90.595399999999998</c:v>
                </c:pt>
                <c:pt idx="2488">
                  <c:v>90.601600000000005</c:v>
                </c:pt>
                <c:pt idx="2489">
                  <c:v>90.607900000000001</c:v>
                </c:pt>
                <c:pt idx="2490">
                  <c:v>90.614099999999993</c:v>
                </c:pt>
                <c:pt idx="2491">
                  <c:v>90.6203</c:v>
                </c:pt>
                <c:pt idx="2492">
                  <c:v>90.626499999999993</c:v>
                </c:pt>
                <c:pt idx="2493">
                  <c:v>90.6327</c:v>
                </c:pt>
                <c:pt idx="2494">
                  <c:v>90.638900000000007</c:v>
                </c:pt>
                <c:pt idx="2495">
                  <c:v>90.645099999999999</c:v>
                </c:pt>
                <c:pt idx="2496">
                  <c:v>90.651300000000006</c:v>
                </c:pt>
                <c:pt idx="2497">
                  <c:v>90.657399999999996</c:v>
                </c:pt>
                <c:pt idx="2498">
                  <c:v>90.663600000000002</c:v>
                </c:pt>
                <c:pt idx="2499">
                  <c:v>90.669799999999995</c:v>
                </c:pt>
                <c:pt idx="2500">
                  <c:v>90.675899999999999</c:v>
                </c:pt>
                <c:pt idx="2501">
                  <c:v>90.682100000000005</c:v>
                </c:pt>
                <c:pt idx="2502">
                  <c:v>90.688199999999995</c:v>
                </c:pt>
                <c:pt idx="2503">
                  <c:v>90.694299999999998</c:v>
                </c:pt>
                <c:pt idx="2504">
                  <c:v>90.700500000000005</c:v>
                </c:pt>
                <c:pt idx="2505">
                  <c:v>90.706599999999995</c:v>
                </c:pt>
                <c:pt idx="2506">
                  <c:v>90.712699999999998</c:v>
                </c:pt>
                <c:pt idx="2507">
                  <c:v>90.718800000000002</c:v>
                </c:pt>
                <c:pt idx="2508">
                  <c:v>90.724900000000005</c:v>
                </c:pt>
                <c:pt idx="2509">
                  <c:v>90.730999999999995</c:v>
                </c:pt>
                <c:pt idx="2510">
                  <c:v>90.737099999999998</c:v>
                </c:pt>
                <c:pt idx="2511">
                  <c:v>90.743200000000002</c:v>
                </c:pt>
                <c:pt idx="2512">
                  <c:v>90.749300000000005</c:v>
                </c:pt>
                <c:pt idx="2513">
                  <c:v>90.755399999999995</c:v>
                </c:pt>
                <c:pt idx="2514">
                  <c:v>90.761399999999995</c:v>
                </c:pt>
                <c:pt idx="2515">
                  <c:v>90.767499999999998</c:v>
                </c:pt>
                <c:pt idx="2516">
                  <c:v>90.773600000000002</c:v>
                </c:pt>
                <c:pt idx="2517">
                  <c:v>90.779600000000002</c:v>
                </c:pt>
                <c:pt idx="2518">
                  <c:v>90.785700000000006</c:v>
                </c:pt>
                <c:pt idx="2519">
                  <c:v>90.791700000000006</c:v>
                </c:pt>
                <c:pt idx="2520">
                  <c:v>90.797700000000006</c:v>
                </c:pt>
                <c:pt idx="2521">
                  <c:v>90.803799999999995</c:v>
                </c:pt>
                <c:pt idx="2522">
                  <c:v>90.809799999999996</c:v>
                </c:pt>
                <c:pt idx="2523">
                  <c:v>90.815799999999996</c:v>
                </c:pt>
                <c:pt idx="2524">
                  <c:v>90.821799999999996</c:v>
                </c:pt>
                <c:pt idx="2525">
                  <c:v>90.827799999999996</c:v>
                </c:pt>
                <c:pt idx="2526">
                  <c:v>90.833799999999997</c:v>
                </c:pt>
                <c:pt idx="2527">
                  <c:v>90.839799999999997</c:v>
                </c:pt>
                <c:pt idx="2528">
                  <c:v>90.845799999999997</c:v>
                </c:pt>
                <c:pt idx="2529">
                  <c:v>90.851799999999997</c:v>
                </c:pt>
                <c:pt idx="2530">
                  <c:v>90.857699999999994</c:v>
                </c:pt>
                <c:pt idx="2531">
                  <c:v>90.863699999999994</c:v>
                </c:pt>
                <c:pt idx="2532">
                  <c:v>90.869699999999995</c:v>
                </c:pt>
                <c:pt idx="2533">
                  <c:v>90.875600000000006</c:v>
                </c:pt>
                <c:pt idx="2534">
                  <c:v>90.881600000000006</c:v>
                </c:pt>
                <c:pt idx="2535">
                  <c:v>90.887500000000003</c:v>
                </c:pt>
                <c:pt idx="2536">
                  <c:v>90.8934</c:v>
                </c:pt>
                <c:pt idx="2537">
                  <c:v>90.8994</c:v>
                </c:pt>
                <c:pt idx="2538">
                  <c:v>90.905299999999997</c:v>
                </c:pt>
                <c:pt idx="2539">
                  <c:v>90.911199999999994</c:v>
                </c:pt>
                <c:pt idx="2540">
                  <c:v>90.917100000000005</c:v>
                </c:pt>
                <c:pt idx="2541">
                  <c:v>90.923000000000002</c:v>
                </c:pt>
                <c:pt idx="2542">
                  <c:v>90.928899999999999</c:v>
                </c:pt>
                <c:pt idx="2543">
                  <c:v>90.934799999999996</c:v>
                </c:pt>
                <c:pt idx="2544">
                  <c:v>90.940700000000007</c:v>
                </c:pt>
                <c:pt idx="2545">
                  <c:v>90.946600000000004</c:v>
                </c:pt>
                <c:pt idx="2546">
                  <c:v>90.952500000000001</c:v>
                </c:pt>
                <c:pt idx="2547">
                  <c:v>90.958299999999994</c:v>
                </c:pt>
                <c:pt idx="2548">
                  <c:v>90.964200000000005</c:v>
                </c:pt>
                <c:pt idx="2549">
                  <c:v>90.970100000000002</c:v>
                </c:pt>
                <c:pt idx="2550">
                  <c:v>90.975899999999996</c:v>
                </c:pt>
                <c:pt idx="2551">
                  <c:v>90.981800000000007</c:v>
                </c:pt>
                <c:pt idx="2552">
                  <c:v>90.9876</c:v>
                </c:pt>
                <c:pt idx="2553">
                  <c:v>90.993499999999997</c:v>
                </c:pt>
                <c:pt idx="2554">
                  <c:v>90.999300000000005</c:v>
                </c:pt>
                <c:pt idx="2555">
                  <c:v>91.005099999999999</c:v>
                </c:pt>
                <c:pt idx="2556">
                  <c:v>91.010900000000007</c:v>
                </c:pt>
                <c:pt idx="2557">
                  <c:v>91.0167</c:v>
                </c:pt>
                <c:pt idx="2558">
                  <c:v>91.022499999999994</c:v>
                </c:pt>
                <c:pt idx="2559">
                  <c:v>91.028300000000002</c:v>
                </c:pt>
                <c:pt idx="2560">
                  <c:v>91.034099999999995</c:v>
                </c:pt>
                <c:pt idx="2561">
                  <c:v>91.039900000000003</c:v>
                </c:pt>
                <c:pt idx="2562">
                  <c:v>91.045699999999997</c:v>
                </c:pt>
                <c:pt idx="2563">
                  <c:v>91.051500000000004</c:v>
                </c:pt>
                <c:pt idx="2564">
                  <c:v>91.057299999999998</c:v>
                </c:pt>
                <c:pt idx="2565">
                  <c:v>91.063000000000002</c:v>
                </c:pt>
                <c:pt idx="2566">
                  <c:v>91.068799999999996</c:v>
                </c:pt>
                <c:pt idx="2567">
                  <c:v>91.0745</c:v>
                </c:pt>
                <c:pt idx="2568">
                  <c:v>91.080299999999994</c:v>
                </c:pt>
                <c:pt idx="2569">
                  <c:v>91.085999999999999</c:v>
                </c:pt>
                <c:pt idx="2570">
                  <c:v>91.091800000000006</c:v>
                </c:pt>
                <c:pt idx="2571">
                  <c:v>91.097499999999997</c:v>
                </c:pt>
                <c:pt idx="2572">
                  <c:v>91.103200000000001</c:v>
                </c:pt>
                <c:pt idx="2573">
                  <c:v>91.108999999999995</c:v>
                </c:pt>
                <c:pt idx="2574">
                  <c:v>91.114699999999999</c:v>
                </c:pt>
                <c:pt idx="2575">
                  <c:v>91.120400000000004</c:v>
                </c:pt>
                <c:pt idx="2576">
                  <c:v>91.126099999999994</c:v>
                </c:pt>
                <c:pt idx="2577">
                  <c:v>91.131799999999998</c:v>
                </c:pt>
                <c:pt idx="2578">
                  <c:v>91.137500000000003</c:v>
                </c:pt>
                <c:pt idx="2579">
                  <c:v>91.143199999999993</c:v>
                </c:pt>
                <c:pt idx="2580">
                  <c:v>91.148799999999994</c:v>
                </c:pt>
                <c:pt idx="2581">
                  <c:v>91.154499999999999</c:v>
                </c:pt>
                <c:pt idx="2582">
                  <c:v>91.160200000000003</c:v>
                </c:pt>
                <c:pt idx="2583">
                  <c:v>91.165800000000004</c:v>
                </c:pt>
                <c:pt idx="2584">
                  <c:v>91.171499999999995</c:v>
                </c:pt>
                <c:pt idx="2585">
                  <c:v>91.177099999999996</c:v>
                </c:pt>
                <c:pt idx="2586">
                  <c:v>91.1828</c:v>
                </c:pt>
                <c:pt idx="2587">
                  <c:v>91.188400000000001</c:v>
                </c:pt>
                <c:pt idx="2588">
                  <c:v>91.194100000000006</c:v>
                </c:pt>
                <c:pt idx="2589">
                  <c:v>91.199700000000007</c:v>
                </c:pt>
                <c:pt idx="2590">
                  <c:v>91.205299999999994</c:v>
                </c:pt>
                <c:pt idx="2591">
                  <c:v>91.210899999999995</c:v>
                </c:pt>
                <c:pt idx="2592">
                  <c:v>91.216499999999996</c:v>
                </c:pt>
                <c:pt idx="2593">
                  <c:v>91.222200000000001</c:v>
                </c:pt>
                <c:pt idx="2594">
                  <c:v>91.227800000000002</c:v>
                </c:pt>
                <c:pt idx="2595">
                  <c:v>91.2333</c:v>
                </c:pt>
                <c:pt idx="2596">
                  <c:v>91.238900000000001</c:v>
                </c:pt>
                <c:pt idx="2597">
                  <c:v>91.244500000000002</c:v>
                </c:pt>
                <c:pt idx="2598">
                  <c:v>91.250100000000003</c:v>
                </c:pt>
                <c:pt idx="2599">
                  <c:v>91.255700000000004</c:v>
                </c:pt>
                <c:pt idx="2600">
                  <c:v>91.261200000000002</c:v>
                </c:pt>
                <c:pt idx="2601">
                  <c:v>91.266800000000003</c:v>
                </c:pt>
                <c:pt idx="2602">
                  <c:v>91.272400000000005</c:v>
                </c:pt>
                <c:pt idx="2603">
                  <c:v>91.277900000000002</c:v>
                </c:pt>
                <c:pt idx="2604">
                  <c:v>91.283500000000004</c:v>
                </c:pt>
                <c:pt idx="2605">
                  <c:v>91.289000000000001</c:v>
                </c:pt>
                <c:pt idx="2606">
                  <c:v>91.294499999999999</c:v>
                </c:pt>
                <c:pt idx="2607">
                  <c:v>91.3001</c:v>
                </c:pt>
                <c:pt idx="2608">
                  <c:v>91.305599999999998</c:v>
                </c:pt>
                <c:pt idx="2609">
                  <c:v>91.311099999999996</c:v>
                </c:pt>
                <c:pt idx="2610">
                  <c:v>91.316599999999994</c:v>
                </c:pt>
                <c:pt idx="2611">
                  <c:v>91.322100000000006</c:v>
                </c:pt>
                <c:pt idx="2612">
                  <c:v>91.327600000000004</c:v>
                </c:pt>
                <c:pt idx="2613">
                  <c:v>91.333100000000002</c:v>
                </c:pt>
                <c:pt idx="2614">
                  <c:v>91.3386</c:v>
                </c:pt>
                <c:pt idx="2615">
                  <c:v>91.344099999999997</c:v>
                </c:pt>
                <c:pt idx="2616">
                  <c:v>91.349599999999995</c:v>
                </c:pt>
                <c:pt idx="2617">
                  <c:v>91.355000000000004</c:v>
                </c:pt>
                <c:pt idx="2618">
                  <c:v>91.360500000000002</c:v>
                </c:pt>
                <c:pt idx="2619">
                  <c:v>91.366</c:v>
                </c:pt>
                <c:pt idx="2620">
                  <c:v>91.371399999999994</c:v>
                </c:pt>
                <c:pt idx="2621">
                  <c:v>91.376900000000006</c:v>
                </c:pt>
                <c:pt idx="2622">
                  <c:v>91.382300000000001</c:v>
                </c:pt>
                <c:pt idx="2623">
                  <c:v>91.387699999999995</c:v>
                </c:pt>
                <c:pt idx="2624">
                  <c:v>91.393199999999993</c:v>
                </c:pt>
                <c:pt idx="2625">
                  <c:v>91.398600000000002</c:v>
                </c:pt>
                <c:pt idx="2626">
                  <c:v>91.403999999999996</c:v>
                </c:pt>
                <c:pt idx="2627">
                  <c:v>91.409400000000005</c:v>
                </c:pt>
                <c:pt idx="2628">
                  <c:v>91.414900000000003</c:v>
                </c:pt>
                <c:pt idx="2629">
                  <c:v>91.420299999999997</c:v>
                </c:pt>
                <c:pt idx="2630">
                  <c:v>91.425700000000006</c:v>
                </c:pt>
                <c:pt idx="2631">
                  <c:v>91.431100000000001</c:v>
                </c:pt>
                <c:pt idx="2632">
                  <c:v>91.436499999999995</c:v>
                </c:pt>
                <c:pt idx="2633">
                  <c:v>91.441800000000001</c:v>
                </c:pt>
                <c:pt idx="2634">
                  <c:v>91.447199999999995</c:v>
                </c:pt>
                <c:pt idx="2635">
                  <c:v>91.452600000000004</c:v>
                </c:pt>
                <c:pt idx="2636">
                  <c:v>91.457999999999998</c:v>
                </c:pt>
                <c:pt idx="2637">
                  <c:v>91.463300000000004</c:v>
                </c:pt>
                <c:pt idx="2638">
                  <c:v>91.468699999999998</c:v>
                </c:pt>
                <c:pt idx="2639">
                  <c:v>91.474000000000004</c:v>
                </c:pt>
                <c:pt idx="2640">
                  <c:v>91.479399999999998</c:v>
                </c:pt>
                <c:pt idx="2641">
                  <c:v>91.484700000000004</c:v>
                </c:pt>
                <c:pt idx="2642">
                  <c:v>91.490099999999998</c:v>
                </c:pt>
                <c:pt idx="2643">
                  <c:v>91.495400000000004</c:v>
                </c:pt>
                <c:pt idx="2644">
                  <c:v>91.500699999999995</c:v>
                </c:pt>
                <c:pt idx="2645">
                  <c:v>91.506</c:v>
                </c:pt>
                <c:pt idx="2646">
                  <c:v>91.511399999999995</c:v>
                </c:pt>
                <c:pt idx="2647">
                  <c:v>91.5167</c:v>
                </c:pt>
                <c:pt idx="2648">
                  <c:v>91.522000000000006</c:v>
                </c:pt>
                <c:pt idx="2649">
                  <c:v>91.527299999999997</c:v>
                </c:pt>
                <c:pt idx="2650">
                  <c:v>91.532600000000002</c:v>
                </c:pt>
                <c:pt idx="2651">
                  <c:v>91.537899999999993</c:v>
                </c:pt>
                <c:pt idx="2652">
                  <c:v>91.543099999999995</c:v>
                </c:pt>
                <c:pt idx="2653">
                  <c:v>91.548400000000001</c:v>
                </c:pt>
                <c:pt idx="2654">
                  <c:v>91.553700000000006</c:v>
                </c:pt>
                <c:pt idx="2655">
                  <c:v>91.558999999999997</c:v>
                </c:pt>
                <c:pt idx="2656">
                  <c:v>91.5642</c:v>
                </c:pt>
                <c:pt idx="2657">
                  <c:v>91.569500000000005</c:v>
                </c:pt>
                <c:pt idx="2658">
                  <c:v>91.574700000000007</c:v>
                </c:pt>
                <c:pt idx="2659">
                  <c:v>91.58</c:v>
                </c:pt>
                <c:pt idx="2660">
                  <c:v>91.5852</c:v>
                </c:pt>
                <c:pt idx="2661">
                  <c:v>91.590500000000006</c:v>
                </c:pt>
                <c:pt idx="2662">
                  <c:v>91.595699999999994</c:v>
                </c:pt>
                <c:pt idx="2663">
                  <c:v>91.600899999999996</c:v>
                </c:pt>
                <c:pt idx="2664">
                  <c:v>91.606099999999998</c:v>
                </c:pt>
                <c:pt idx="2665">
                  <c:v>91.6113</c:v>
                </c:pt>
                <c:pt idx="2666">
                  <c:v>91.616600000000005</c:v>
                </c:pt>
                <c:pt idx="2667">
                  <c:v>91.621799999999993</c:v>
                </c:pt>
                <c:pt idx="2668">
                  <c:v>91.626999999999995</c:v>
                </c:pt>
                <c:pt idx="2669">
                  <c:v>91.632199999999997</c:v>
                </c:pt>
                <c:pt idx="2670">
                  <c:v>91.637299999999996</c:v>
                </c:pt>
                <c:pt idx="2671">
                  <c:v>91.642499999999998</c:v>
                </c:pt>
                <c:pt idx="2672">
                  <c:v>91.6477</c:v>
                </c:pt>
                <c:pt idx="2673">
                  <c:v>91.652900000000002</c:v>
                </c:pt>
                <c:pt idx="2674">
                  <c:v>91.658000000000001</c:v>
                </c:pt>
                <c:pt idx="2675">
                  <c:v>91.663200000000003</c:v>
                </c:pt>
                <c:pt idx="2676">
                  <c:v>91.668400000000005</c:v>
                </c:pt>
                <c:pt idx="2677">
                  <c:v>91.673500000000004</c:v>
                </c:pt>
                <c:pt idx="2678">
                  <c:v>91.678700000000006</c:v>
                </c:pt>
                <c:pt idx="2679">
                  <c:v>91.683800000000005</c:v>
                </c:pt>
                <c:pt idx="2680">
                  <c:v>91.688900000000004</c:v>
                </c:pt>
                <c:pt idx="2681">
                  <c:v>91.694100000000006</c:v>
                </c:pt>
                <c:pt idx="2682">
                  <c:v>91.699200000000005</c:v>
                </c:pt>
                <c:pt idx="2683">
                  <c:v>91.704300000000003</c:v>
                </c:pt>
                <c:pt idx="2684">
                  <c:v>91.709400000000002</c:v>
                </c:pt>
                <c:pt idx="2685">
                  <c:v>91.714600000000004</c:v>
                </c:pt>
                <c:pt idx="2686">
                  <c:v>91.719700000000003</c:v>
                </c:pt>
                <c:pt idx="2687">
                  <c:v>91.724800000000002</c:v>
                </c:pt>
                <c:pt idx="2688">
                  <c:v>91.729900000000001</c:v>
                </c:pt>
                <c:pt idx="2689">
                  <c:v>91.734999999999999</c:v>
                </c:pt>
                <c:pt idx="2690">
                  <c:v>91.74</c:v>
                </c:pt>
                <c:pt idx="2691">
                  <c:v>91.745099999999994</c:v>
                </c:pt>
                <c:pt idx="2692">
                  <c:v>91.750200000000007</c:v>
                </c:pt>
                <c:pt idx="2693">
                  <c:v>91.755300000000005</c:v>
                </c:pt>
                <c:pt idx="2694">
                  <c:v>91.760300000000001</c:v>
                </c:pt>
                <c:pt idx="2695">
                  <c:v>91.7654</c:v>
                </c:pt>
                <c:pt idx="2696">
                  <c:v>91.770399999999995</c:v>
                </c:pt>
                <c:pt idx="2697">
                  <c:v>91.775499999999994</c:v>
                </c:pt>
                <c:pt idx="2698">
                  <c:v>91.780500000000004</c:v>
                </c:pt>
                <c:pt idx="2699">
                  <c:v>91.785600000000002</c:v>
                </c:pt>
                <c:pt idx="2700">
                  <c:v>91.790599999999998</c:v>
                </c:pt>
                <c:pt idx="2701">
                  <c:v>91.795599999999993</c:v>
                </c:pt>
                <c:pt idx="2702">
                  <c:v>91.800700000000006</c:v>
                </c:pt>
                <c:pt idx="2703">
                  <c:v>91.805700000000002</c:v>
                </c:pt>
                <c:pt idx="2704">
                  <c:v>91.810699999999997</c:v>
                </c:pt>
                <c:pt idx="2705">
                  <c:v>91.815700000000007</c:v>
                </c:pt>
                <c:pt idx="2706">
                  <c:v>91.820700000000002</c:v>
                </c:pt>
                <c:pt idx="2707">
                  <c:v>91.825699999999998</c:v>
                </c:pt>
                <c:pt idx="2708">
                  <c:v>91.830699999999993</c:v>
                </c:pt>
                <c:pt idx="2709">
                  <c:v>91.835700000000003</c:v>
                </c:pt>
                <c:pt idx="2710">
                  <c:v>91.840699999999998</c:v>
                </c:pt>
                <c:pt idx="2711">
                  <c:v>91.845699999999994</c:v>
                </c:pt>
                <c:pt idx="2712">
                  <c:v>91.8506</c:v>
                </c:pt>
                <c:pt idx="2713">
                  <c:v>91.855599999999995</c:v>
                </c:pt>
                <c:pt idx="2714">
                  <c:v>91.860600000000005</c:v>
                </c:pt>
                <c:pt idx="2715">
                  <c:v>91.865499999999997</c:v>
                </c:pt>
                <c:pt idx="2716">
                  <c:v>91.870500000000007</c:v>
                </c:pt>
                <c:pt idx="2717">
                  <c:v>91.875399999999999</c:v>
                </c:pt>
                <c:pt idx="2718">
                  <c:v>91.880399999999995</c:v>
                </c:pt>
                <c:pt idx="2719">
                  <c:v>91.885300000000001</c:v>
                </c:pt>
                <c:pt idx="2720">
                  <c:v>91.890299999999996</c:v>
                </c:pt>
                <c:pt idx="2721">
                  <c:v>91.895200000000003</c:v>
                </c:pt>
                <c:pt idx="2722">
                  <c:v>91.900099999999995</c:v>
                </c:pt>
                <c:pt idx="2723">
                  <c:v>91.905000000000001</c:v>
                </c:pt>
                <c:pt idx="2724">
                  <c:v>91.909899999999993</c:v>
                </c:pt>
                <c:pt idx="2725">
                  <c:v>91.914900000000003</c:v>
                </c:pt>
                <c:pt idx="2726">
                  <c:v>91.919799999999995</c:v>
                </c:pt>
                <c:pt idx="2727">
                  <c:v>91.924700000000001</c:v>
                </c:pt>
                <c:pt idx="2728">
                  <c:v>91.929599999999994</c:v>
                </c:pt>
                <c:pt idx="2729">
                  <c:v>91.934399999999997</c:v>
                </c:pt>
                <c:pt idx="2730">
                  <c:v>91.939300000000003</c:v>
                </c:pt>
                <c:pt idx="2731">
                  <c:v>91.944199999999995</c:v>
                </c:pt>
                <c:pt idx="2732">
                  <c:v>91.949100000000001</c:v>
                </c:pt>
                <c:pt idx="2733">
                  <c:v>91.953999999999994</c:v>
                </c:pt>
                <c:pt idx="2734">
                  <c:v>91.958799999999997</c:v>
                </c:pt>
                <c:pt idx="2735">
                  <c:v>91.963700000000003</c:v>
                </c:pt>
                <c:pt idx="2736">
                  <c:v>91.968500000000006</c:v>
                </c:pt>
                <c:pt idx="2737">
                  <c:v>91.973399999999998</c:v>
                </c:pt>
                <c:pt idx="2738">
                  <c:v>91.978200000000001</c:v>
                </c:pt>
                <c:pt idx="2739">
                  <c:v>91.983099999999993</c:v>
                </c:pt>
                <c:pt idx="2740">
                  <c:v>91.987899999999996</c:v>
                </c:pt>
                <c:pt idx="2741">
                  <c:v>91.992699999999999</c:v>
                </c:pt>
                <c:pt idx="2742">
                  <c:v>91.997600000000006</c:v>
                </c:pt>
                <c:pt idx="2743">
                  <c:v>92.002399999999994</c:v>
                </c:pt>
                <c:pt idx="2744">
                  <c:v>92.007199999999997</c:v>
                </c:pt>
                <c:pt idx="2745">
                  <c:v>92.012</c:v>
                </c:pt>
                <c:pt idx="2746">
                  <c:v>92.016800000000003</c:v>
                </c:pt>
                <c:pt idx="2747">
                  <c:v>92.021600000000007</c:v>
                </c:pt>
                <c:pt idx="2748">
                  <c:v>92.026399999999995</c:v>
                </c:pt>
                <c:pt idx="2749">
                  <c:v>92.031199999999998</c:v>
                </c:pt>
                <c:pt idx="2750">
                  <c:v>92.036000000000001</c:v>
                </c:pt>
                <c:pt idx="2751">
                  <c:v>92.040800000000004</c:v>
                </c:pt>
                <c:pt idx="2752">
                  <c:v>92.045599999999993</c:v>
                </c:pt>
                <c:pt idx="2753">
                  <c:v>92.050299999999993</c:v>
                </c:pt>
                <c:pt idx="2754">
                  <c:v>92.055099999999996</c:v>
                </c:pt>
                <c:pt idx="2755">
                  <c:v>92.059899999999999</c:v>
                </c:pt>
                <c:pt idx="2756">
                  <c:v>92.064599999999999</c:v>
                </c:pt>
                <c:pt idx="2757">
                  <c:v>92.069400000000002</c:v>
                </c:pt>
                <c:pt idx="2758">
                  <c:v>92.074100000000001</c:v>
                </c:pt>
                <c:pt idx="2759">
                  <c:v>92.078900000000004</c:v>
                </c:pt>
                <c:pt idx="2760">
                  <c:v>92.083600000000004</c:v>
                </c:pt>
                <c:pt idx="2761">
                  <c:v>92.088399999999993</c:v>
                </c:pt>
                <c:pt idx="2762">
                  <c:v>92.093100000000007</c:v>
                </c:pt>
                <c:pt idx="2763">
                  <c:v>92.097800000000007</c:v>
                </c:pt>
                <c:pt idx="2764">
                  <c:v>92.102500000000006</c:v>
                </c:pt>
                <c:pt idx="2765">
                  <c:v>92.107299999999995</c:v>
                </c:pt>
                <c:pt idx="2766">
                  <c:v>92.111999999999995</c:v>
                </c:pt>
                <c:pt idx="2767">
                  <c:v>92.116699999999994</c:v>
                </c:pt>
                <c:pt idx="2768">
                  <c:v>92.121399999999994</c:v>
                </c:pt>
                <c:pt idx="2769">
                  <c:v>92.126099999999994</c:v>
                </c:pt>
                <c:pt idx="2770">
                  <c:v>92.130799999999994</c:v>
                </c:pt>
                <c:pt idx="2771">
                  <c:v>92.135499999999993</c:v>
                </c:pt>
                <c:pt idx="2772">
                  <c:v>92.140100000000004</c:v>
                </c:pt>
                <c:pt idx="2773">
                  <c:v>92.144800000000004</c:v>
                </c:pt>
                <c:pt idx="2774">
                  <c:v>92.149500000000003</c:v>
                </c:pt>
                <c:pt idx="2775">
                  <c:v>92.154200000000003</c:v>
                </c:pt>
                <c:pt idx="2776">
                  <c:v>92.158799999999999</c:v>
                </c:pt>
                <c:pt idx="2777">
                  <c:v>92.163499999999999</c:v>
                </c:pt>
                <c:pt idx="2778">
                  <c:v>92.168099999999995</c:v>
                </c:pt>
                <c:pt idx="2779">
                  <c:v>92.172799999999995</c:v>
                </c:pt>
                <c:pt idx="2780">
                  <c:v>92.177400000000006</c:v>
                </c:pt>
                <c:pt idx="2781">
                  <c:v>92.182100000000005</c:v>
                </c:pt>
                <c:pt idx="2782">
                  <c:v>92.186700000000002</c:v>
                </c:pt>
                <c:pt idx="2783">
                  <c:v>92.191400000000002</c:v>
                </c:pt>
                <c:pt idx="2784">
                  <c:v>92.195999999999998</c:v>
                </c:pt>
                <c:pt idx="2785">
                  <c:v>92.200599999999994</c:v>
                </c:pt>
                <c:pt idx="2786">
                  <c:v>92.205200000000005</c:v>
                </c:pt>
                <c:pt idx="2787">
                  <c:v>92.209800000000001</c:v>
                </c:pt>
                <c:pt idx="2788">
                  <c:v>92.214399999999998</c:v>
                </c:pt>
                <c:pt idx="2789">
                  <c:v>92.218999999999994</c:v>
                </c:pt>
                <c:pt idx="2790">
                  <c:v>92.223600000000005</c:v>
                </c:pt>
                <c:pt idx="2791">
                  <c:v>92.228200000000001</c:v>
                </c:pt>
                <c:pt idx="2792">
                  <c:v>92.232799999999997</c:v>
                </c:pt>
                <c:pt idx="2793">
                  <c:v>92.237399999999994</c:v>
                </c:pt>
                <c:pt idx="2794">
                  <c:v>92.242000000000004</c:v>
                </c:pt>
                <c:pt idx="2795">
                  <c:v>92.246600000000001</c:v>
                </c:pt>
                <c:pt idx="2796">
                  <c:v>92.251099999999994</c:v>
                </c:pt>
                <c:pt idx="2797">
                  <c:v>92.255700000000004</c:v>
                </c:pt>
                <c:pt idx="2798">
                  <c:v>92.260300000000001</c:v>
                </c:pt>
                <c:pt idx="2799">
                  <c:v>92.264799999999994</c:v>
                </c:pt>
                <c:pt idx="2800">
                  <c:v>92.269400000000005</c:v>
                </c:pt>
                <c:pt idx="2801">
                  <c:v>92.273899999999998</c:v>
                </c:pt>
                <c:pt idx="2802">
                  <c:v>92.278499999999994</c:v>
                </c:pt>
                <c:pt idx="2803">
                  <c:v>92.283000000000001</c:v>
                </c:pt>
                <c:pt idx="2804">
                  <c:v>92.287599999999998</c:v>
                </c:pt>
                <c:pt idx="2805">
                  <c:v>92.292100000000005</c:v>
                </c:pt>
                <c:pt idx="2806">
                  <c:v>92.296599999999998</c:v>
                </c:pt>
                <c:pt idx="2807">
                  <c:v>92.301100000000005</c:v>
                </c:pt>
                <c:pt idx="2808">
                  <c:v>92.305700000000002</c:v>
                </c:pt>
                <c:pt idx="2809">
                  <c:v>92.310199999999995</c:v>
                </c:pt>
                <c:pt idx="2810">
                  <c:v>92.314700000000002</c:v>
                </c:pt>
                <c:pt idx="2811">
                  <c:v>92.319199999999995</c:v>
                </c:pt>
                <c:pt idx="2812">
                  <c:v>92.323700000000002</c:v>
                </c:pt>
                <c:pt idx="2813">
                  <c:v>92.328199999999995</c:v>
                </c:pt>
                <c:pt idx="2814">
                  <c:v>92.332700000000003</c:v>
                </c:pt>
                <c:pt idx="2815">
                  <c:v>92.337100000000007</c:v>
                </c:pt>
                <c:pt idx="2816">
                  <c:v>92.3416</c:v>
                </c:pt>
                <c:pt idx="2817">
                  <c:v>92.346100000000007</c:v>
                </c:pt>
                <c:pt idx="2818">
                  <c:v>92.3506</c:v>
                </c:pt>
                <c:pt idx="2819">
                  <c:v>92.355000000000004</c:v>
                </c:pt>
                <c:pt idx="2820">
                  <c:v>92.359499999999997</c:v>
                </c:pt>
                <c:pt idx="2821">
                  <c:v>92.364000000000004</c:v>
                </c:pt>
                <c:pt idx="2822">
                  <c:v>92.368399999999994</c:v>
                </c:pt>
                <c:pt idx="2823">
                  <c:v>92.372900000000001</c:v>
                </c:pt>
                <c:pt idx="2824">
                  <c:v>92.377300000000005</c:v>
                </c:pt>
                <c:pt idx="2825">
                  <c:v>92.381799999999998</c:v>
                </c:pt>
                <c:pt idx="2826">
                  <c:v>92.386200000000002</c:v>
                </c:pt>
                <c:pt idx="2827">
                  <c:v>92.390600000000006</c:v>
                </c:pt>
                <c:pt idx="2828">
                  <c:v>92.395099999999999</c:v>
                </c:pt>
                <c:pt idx="2829">
                  <c:v>92.399500000000003</c:v>
                </c:pt>
                <c:pt idx="2830">
                  <c:v>92.403899999999993</c:v>
                </c:pt>
                <c:pt idx="2831">
                  <c:v>92.408299999999997</c:v>
                </c:pt>
                <c:pt idx="2832">
                  <c:v>92.412700000000001</c:v>
                </c:pt>
                <c:pt idx="2833">
                  <c:v>92.417100000000005</c:v>
                </c:pt>
                <c:pt idx="2834">
                  <c:v>92.421499999999995</c:v>
                </c:pt>
                <c:pt idx="2835">
                  <c:v>92.425899999999999</c:v>
                </c:pt>
                <c:pt idx="2836">
                  <c:v>92.430300000000003</c:v>
                </c:pt>
                <c:pt idx="2837">
                  <c:v>92.434700000000007</c:v>
                </c:pt>
                <c:pt idx="2838">
                  <c:v>92.439099999999996</c:v>
                </c:pt>
                <c:pt idx="2839">
                  <c:v>92.4435</c:v>
                </c:pt>
                <c:pt idx="2840">
                  <c:v>92.447800000000001</c:v>
                </c:pt>
                <c:pt idx="2841">
                  <c:v>92.452200000000005</c:v>
                </c:pt>
                <c:pt idx="2842">
                  <c:v>92.456599999999995</c:v>
                </c:pt>
                <c:pt idx="2843">
                  <c:v>92.460899999999995</c:v>
                </c:pt>
                <c:pt idx="2844">
                  <c:v>92.465299999999999</c:v>
                </c:pt>
                <c:pt idx="2845">
                  <c:v>92.4696</c:v>
                </c:pt>
                <c:pt idx="2846">
                  <c:v>92.474000000000004</c:v>
                </c:pt>
                <c:pt idx="2847">
                  <c:v>92.478300000000004</c:v>
                </c:pt>
                <c:pt idx="2848">
                  <c:v>92.482699999999994</c:v>
                </c:pt>
                <c:pt idx="2849">
                  <c:v>92.486999999999995</c:v>
                </c:pt>
                <c:pt idx="2850">
                  <c:v>92.491299999999995</c:v>
                </c:pt>
                <c:pt idx="2851">
                  <c:v>92.495699999999999</c:v>
                </c:pt>
                <c:pt idx="2852">
                  <c:v>92.5</c:v>
                </c:pt>
                <c:pt idx="2853">
                  <c:v>92.504300000000001</c:v>
                </c:pt>
                <c:pt idx="2854">
                  <c:v>92.508600000000001</c:v>
                </c:pt>
                <c:pt idx="2855">
                  <c:v>92.512900000000002</c:v>
                </c:pt>
                <c:pt idx="2856">
                  <c:v>92.517200000000003</c:v>
                </c:pt>
                <c:pt idx="2857">
                  <c:v>92.521500000000003</c:v>
                </c:pt>
                <c:pt idx="2858">
                  <c:v>92.525800000000004</c:v>
                </c:pt>
                <c:pt idx="2859">
                  <c:v>92.530100000000004</c:v>
                </c:pt>
                <c:pt idx="2860">
                  <c:v>92.534400000000005</c:v>
                </c:pt>
                <c:pt idx="2861">
                  <c:v>92.538700000000006</c:v>
                </c:pt>
                <c:pt idx="2862">
                  <c:v>92.543000000000006</c:v>
                </c:pt>
                <c:pt idx="2863">
                  <c:v>92.547200000000004</c:v>
                </c:pt>
                <c:pt idx="2864">
                  <c:v>92.551500000000004</c:v>
                </c:pt>
                <c:pt idx="2865">
                  <c:v>92.555800000000005</c:v>
                </c:pt>
                <c:pt idx="2866">
                  <c:v>92.56</c:v>
                </c:pt>
                <c:pt idx="2867">
                  <c:v>92.564300000000003</c:v>
                </c:pt>
                <c:pt idx="2868">
                  <c:v>92.5685</c:v>
                </c:pt>
                <c:pt idx="2869">
                  <c:v>92.572800000000001</c:v>
                </c:pt>
                <c:pt idx="2870">
                  <c:v>92.576999999999998</c:v>
                </c:pt>
                <c:pt idx="2871">
                  <c:v>92.581299999999999</c:v>
                </c:pt>
                <c:pt idx="2872">
                  <c:v>92.585499999999996</c:v>
                </c:pt>
                <c:pt idx="2873">
                  <c:v>92.589699999999993</c:v>
                </c:pt>
                <c:pt idx="2874">
                  <c:v>92.593999999999994</c:v>
                </c:pt>
                <c:pt idx="2875">
                  <c:v>92.598200000000006</c:v>
                </c:pt>
                <c:pt idx="2876">
                  <c:v>92.602400000000003</c:v>
                </c:pt>
                <c:pt idx="2877">
                  <c:v>92.6066</c:v>
                </c:pt>
                <c:pt idx="2878">
                  <c:v>92.610799999999998</c:v>
                </c:pt>
                <c:pt idx="2879">
                  <c:v>92.614999999999995</c:v>
                </c:pt>
                <c:pt idx="2880">
                  <c:v>92.619200000000006</c:v>
                </c:pt>
                <c:pt idx="2881">
                  <c:v>92.623400000000004</c:v>
                </c:pt>
                <c:pt idx="2882">
                  <c:v>92.627600000000001</c:v>
                </c:pt>
                <c:pt idx="2883">
                  <c:v>92.631799999999998</c:v>
                </c:pt>
                <c:pt idx="2884">
                  <c:v>92.635999999999996</c:v>
                </c:pt>
                <c:pt idx="2885">
                  <c:v>92.640199999999993</c:v>
                </c:pt>
                <c:pt idx="2886">
                  <c:v>92.644400000000005</c:v>
                </c:pt>
                <c:pt idx="2887">
                  <c:v>92.648499999999999</c:v>
                </c:pt>
                <c:pt idx="2888">
                  <c:v>92.652699999999996</c:v>
                </c:pt>
                <c:pt idx="2889">
                  <c:v>92.656899999999993</c:v>
                </c:pt>
                <c:pt idx="2890">
                  <c:v>92.661000000000001</c:v>
                </c:pt>
                <c:pt idx="2891">
                  <c:v>92.665199999999999</c:v>
                </c:pt>
                <c:pt idx="2892">
                  <c:v>92.669300000000007</c:v>
                </c:pt>
                <c:pt idx="2893">
                  <c:v>92.673500000000004</c:v>
                </c:pt>
                <c:pt idx="2894">
                  <c:v>92.677599999999998</c:v>
                </c:pt>
                <c:pt idx="2895">
                  <c:v>92.681799999999996</c:v>
                </c:pt>
                <c:pt idx="2896">
                  <c:v>92.685900000000004</c:v>
                </c:pt>
                <c:pt idx="2897">
                  <c:v>92.69</c:v>
                </c:pt>
                <c:pt idx="2898">
                  <c:v>92.694199999999995</c:v>
                </c:pt>
                <c:pt idx="2899">
                  <c:v>92.698300000000003</c:v>
                </c:pt>
                <c:pt idx="2900">
                  <c:v>92.702399999999997</c:v>
                </c:pt>
                <c:pt idx="2901">
                  <c:v>92.706500000000005</c:v>
                </c:pt>
                <c:pt idx="2902">
                  <c:v>92.710599999999999</c:v>
                </c:pt>
                <c:pt idx="2903">
                  <c:v>92.714699999999993</c:v>
                </c:pt>
                <c:pt idx="2904">
                  <c:v>92.718800000000002</c:v>
                </c:pt>
                <c:pt idx="2905">
                  <c:v>92.722899999999996</c:v>
                </c:pt>
                <c:pt idx="2906">
                  <c:v>92.727000000000004</c:v>
                </c:pt>
                <c:pt idx="2907">
                  <c:v>92.731099999999998</c:v>
                </c:pt>
                <c:pt idx="2908">
                  <c:v>92.735200000000006</c:v>
                </c:pt>
                <c:pt idx="2909">
                  <c:v>92.7393</c:v>
                </c:pt>
                <c:pt idx="2910">
                  <c:v>92.743399999999994</c:v>
                </c:pt>
                <c:pt idx="2911">
                  <c:v>92.747399999999999</c:v>
                </c:pt>
                <c:pt idx="2912">
                  <c:v>92.751499999999993</c:v>
                </c:pt>
                <c:pt idx="2913">
                  <c:v>92.755600000000001</c:v>
                </c:pt>
                <c:pt idx="2914">
                  <c:v>92.759600000000006</c:v>
                </c:pt>
                <c:pt idx="2915">
                  <c:v>92.7637</c:v>
                </c:pt>
                <c:pt idx="2916">
                  <c:v>92.767700000000005</c:v>
                </c:pt>
                <c:pt idx="2917">
                  <c:v>92.771799999999999</c:v>
                </c:pt>
                <c:pt idx="2918">
                  <c:v>92.775800000000004</c:v>
                </c:pt>
                <c:pt idx="2919">
                  <c:v>92.779899999999998</c:v>
                </c:pt>
                <c:pt idx="2920">
                  <c:v>92.783900000000003</c:v>
                </c:pt>
                <c:pt idx="2921">
                  <c:v>92.787899999999993</c:v>
                </c:pt>
                <c:pt idx="2922">
                  <c:v>92.792000000000002</c:v>
                </c:pt>
                <c:pt idx="2923">
                  <c:v>92.796000000000006</c:v>
                </c:pt>
                <c:pt idx="2924">
                  <c:v>92.8</c:v>
                </c:pt>
                <c:pt idx="2925">
                  <c:v>92.804000000000002</c:v>
                </c:pt>
                <c:pt idx="2926">
                  <c:v>92.808000000000007</c:v>
                </c:pt>
                <c:pt idx="2927">
                  <c:v>92.812100000000001</c:v>
                </c:pt>
                <c:pt idx="2928">
                  <c:v>92.816100000000006</c:v>
                </c:pt>
                <c:pt idx="2929">
                  <c:v>92.820099999999996</c:v>
                </c:pt>
                <c:pt idx="2930">
                  <c:v>92.824100000000001</c:v>
                </c:pt>
                <c:pt idx="2931">
                  <c:v>92.828000000000003</c:v>
                </c:pt>
                <c:pt idx="2932">
                  <c:v>92.831999999999994</c:v>
                </c:pt>
                <c:pt idx="2933">
                  <c:v>92.835999999999999</c:v>
                </c:pt>
                <c:pt idx="2934">
                  <c:v>92.84</c:v>
                </c:pt>
                <c:pt idx="2935">
                  <c:v>92.843999999999994</c:v>
                </c:pt>
                <c:pt idx="2936">
                  <c:v>92.847899999999996</c:v>
                </c:pt>
                <c:pt idx="2937">
                  <c:v>92.851900000000001</c:v>
                </c:pt>
                <c:pt idx="2938">
                  <c:v>92.855900000000005</c:v>
                </c:pt>
                <c:pt idx="2939">
                  <c:v>92.859800000000007</c:v>
                </c:pt>
                <c:pt idx="2940">
                  <c:v>92.863799999999998</c:v>
                </c:pt>
                <c:pt idx="2941">
                  <c:v>92.867699999999999</c:v>
                </c:pt>
                <c:pt idx="2942">
                  <c:v>92.871700000000004</c:v>
                </c:pt>
                <c:pt idx="2943">
                  <c:v>92.875600000000006</c:v>
                </c:pt>
                <c:pt idx="2944">
                  <c:v>92.879599999999996</c:v>
                </c:pt>
                <c:pt idx="2945">
                  <c:v>92.883499999999998</c:v>
                </c:pt>
                <c:pt idx="2946">
                  <c:v>92.8874</c:v>
                </c:pt>
                <c:pt idx="2947">
                  <c:v>92.891400000000004</c:v>
                </c:pt>
                <c:pt idx="2948">
                  <c:v>92.895300000000006</c:v>
                </c:pt>
                <c:pt idx="2949">
                  <c:v>92.899199999999993</c:v>
                </c:pt>
                <c:pt idx="2950">
                  <c:v>92.903099999999995</c:v>
                </c:pt>
                <c:pt idx="2951">
                  <c:v>92.9071</c:v>
                </c:pt>
                <c:pt idx="2952">
                  <c:v>92.911000000000001</c:v>
                </c:pt>
                <c:pt idx="2953">
                  <c:v>92.914900000000003</c:v>
                </c:pt>
                <c:pt idx="2954">
                  <c:v>92.918800000000005</c:v>
                </c:pt>
                <c:pt idx="2955">
                  <c:v>92.922700000000006</c:v>
                </c:pt>
                <c:pt idx="2956">
                  <c:v>92.926599999999993</c:v>
                </c:pt>
                <c:pt idx="2957">
                  <c:v>92.930400000000006</c:v>
                </c:pt>
                <c:pt idx="2958">
                  <c:v>92.934299999999993</c:v>
                </c:pt>
                <c:pt idx="2959">
                  <c:v>92.938199999999995</c:v>
                </c:pt>
                <c:pt idx="2960">
                  <c:v>92.942099999999996</c:v>
                </c:pt>
                <c:pt idx="2961">
                  <c:v>92.945999999999998</c:v>
                </c:pt>
                <c:pt idx="2962">
                  <c:v>92.949799999999996</c:v>
                </c:pt>
                <c:pt idx="2963">
                  <c:v>92.953699999999998</c:v>
                </c:pt>
                <c:pt idx="2964">
                  <c:v>92.957599999999999</c:v>
                </c:pt>
                <c:pt idx="2965">
                  <c:v>92.961399999999998</c:v>
                </c:pt>
                <c:pt idx="2966">
                  <c:v>92.965299999999999</c:v>
                </c:pt>
                <c:pt idx="2967">
                  <c:v>92.969099999999997</c:v>
                </c:pt>
                <c:pt idx="2968">
                  <c:v>92.972999999999999</c:v>
                </c:pt>
                <c:pt idx="2969">
                  <c:v>92.976799999999997</c:v>
                </c:pt>
                <c:pt idx="2970">
                  <c:v>92.980699999999999</c:v>
                </c:pt>
                <c:pt idx="2971">
                  <c:v>92.984499999999997</c:v>
                </c:pt>
                <c:pt idx="2972">
                  <c:v>92.988299999999995</c:v>
                </c:pt>
                <c:pt idx="2973">
                  <c:v>92.992099999999994</c:v>
                </c:pt>
                <c:pt idx="2974">
                  <c:v>92.995999999999995</c:v>
                </c:pt>
                <c:pt idx="2975">
                  <c:v>92.999799999999993</c:v>
                </c:pt>
                <c:pt idx="2976">
                  <c:v>93.003600000000006</c:v>
                </c:pt>
                <c:pt idx="2977">
                  <c:v>93.007400000000004</c:v>
                </c:pt>
                <c:pt idx="2978">
                  <c:v>93.011200000000002</c:v>
                </c:pt>
                <c:pt idx="2979">
                  <c:v>93.015000000000001</c:v>
                </c:pt>
                <c:pt idx="2980">
                  <c:v>93.018799999999999</c:v>
                </c:pt>
                <c:pt idx="2981">
                  <c:v>93.022599999999997</c:v>
                </c:pt>
                <c:pt idx="2982">
                  <c:v>93.026399999999995</c:v>
                </c:pt>
                <c:pt idx="2983">
                  <c:v>93.030199999999994</c:v>
                </c:pt>
                <c:pt idx="2984">
                  <c:v>93.034000000000006</c:v>
                </c:pt>
                <c:pt idx="2985">
                  <c:v>93.037800000000004</c:v>
                </c:pt>
                <c:pt idx="2986">
                  <c:v>93.041499999999999</c:v>
                </c:pt>
                <c:pt idx="2987">
                  <c:v>93.045299999999997</c:v>
                </c:pt>
                <c:pt idx="2988">
                  <c:v>93.049099999999996</c:v>
                </c:pt>
                <c:pt idx="2989">
                  <c:v>93.052899999999994</c:v>
                </c:pt>
                <c:pt idx="2990">
                  <c:v>93.056600000000003</c:v>
                </c:pt>
                <c:pt idx="2991">
                  <c:v>93.060400000000001</c:v>
                </c:pt>
                <c:pt idx="2992">
                  <c:v>93.064099999999996</c:v>
                </c:pt>
                <c:pt idx="2993">
                  <c:v>93.067899999999995</c:v>
                </c:pt>
                <c:pt idx="2994">
                  <c:v>93.071600000000004</c:v>
                </c:pt>
                <c:pt idx="2995">
                  <c:v>93.075400000000002</c:v>
                </c:pt>
                <c:pt idx="2996">
                  <c:v>93.079099999999997</c:v>
                </c:pt>
                <c:pt idx="2997">
                  <c:v>93.082899999999995</c:v>
                </c:pt>
                <c:pt idx="2998">
                  <c:v>93.086600000000004</c:v>
                </c:pt>
                <c:pt idx="2999">
                  <c:v>93.090299999999999</c:v>
                </c:pt>
                <c:pt idx="3000">
                  <c:v>93.093999999999994</c:v>
                </c:pt>
                <c:pt idx="3001">
                  <c:v>93.097800000000007</c:v>
                </c:pt>
                <c:pt idx="3002">
                  <c:v>93.101500000000001</c:v>
                </c:pt>
                <c:pt idx="3003">
                  <c:v>93.105199999999996</c:v>
                </c:pt>
                <c:pt idx="3004">
                  <c:v>93.108900000000006</c:v>
                </c:pt>
                <c:pt idx="3005">
                  <c:v>93.1126</c:v>
                </c:pt>
                <c:pt idx="3006">
                  <c:v>93.116299999999995</c:v>
                </c:pt>
                <c:pt idx="3007">
                  <c:v>93.12</c:v>
                </c:pt>
                <c:pt idx="3008">
                  <c:v>93.123699999999999</c:v>
                </c:pt>
                <c:pt idx="3009">
                  <c:v>93.127399999999994</c:v>
                </c:pt>
                <c:pt idx="3010">
                  <c:v>93.131100000000004</c:v>
                </c:pt>
                <c:pt idx="3011">
                  <c:v>93.134799999999998</c:v>
                </c:pt>
                <c:pt idx="3012">
                  <c:v>93.138400000000004</c:v>
                </c:pt>
                <c:pt idx="3013">
                  <c:v>93.142099999999999</c:v>
                </c:pt>
                <c:pt idx="3014">
                  <c:v>93.145799999999994</c:v>
                </c:pt>
                <c:pt idx="3015">
                  <c:v>93.149500000000003</c:v>
                </c:pt>
                <c:pt idx="3016">
                  <c:v>93.153099999999995</c:v>
                </c:pt>
                <c:pt idx="3017">
                  <c:v>93.156800000000004</c:v>
                </c:pt>
                <c:pt idx="3018">
                  <c:v>93.160399999999996</c:v>
                </c:pt>
                <c:pt idx="3019">
                  <c:v>93.164100000000005</c:v>
                </c:pt>
                <c:pt idx="3020">
                  <c:v>93.1678</c:v>
                </c:pt>
                <c:pt idx="3021">
                  <c:v>93.171400000000006</c:v>
                </c:pt>
                <c:pt idx="3022">
                  <c:v>93.174999999999997</c:v>
                </c:pt>
                <c:pt idx="3023">
                  <c:v>93.178700000000006</c:v>
                </c:pt>
                <c:pt idx="3024">
                  <c:v>93.182299999999998</c:v>
                </c:pt>
                <c:pt idx="3025">
                  <c:v>93.186000000000007</c:v>
                </c:pt>
                <c:pt idx="3026">
                  <c:v>93.189599999999999</c:v>
                </c:pt>
                <c:pt idx="3027">
                  <c:v>93.193200000000004</c:v>
                </c:pt>
                <c:pt idx="3028">
                  <c:v>93.196799999999996</c:v>
                </c:pt>
                <c:pt idx="3029">
                  <c:v>93.200400000000002</c:v>
                </c:pt>
                <c:pt idx="3030">
                  <c:v>93.204099999999997</c:v>
                </c:pt>
                <c:pt idx="3031">
                  <c:v>93.207700000000003</c:v>
                </c:pt>
                <c:pt idx="3032">
                  <c:v>93.211299999999994</c:v>
                </c:pt>
                <c:pt idx="3033">
                  <c:v>93.2149</c:v>
                </c:pt>
                <c:pt idx="3034">
                  <c:v>93.218500000000006</c:v>
                </c:pt>
                <c:pt idx="3035">
                  <c:v>93.222099999999998</c:v>
                </c:pt>
                <c:pt idx="3036">
                  <c:v>93.225700000000003</c:v>
                </c:pt>
                <c:pt idx="3037">
                  <c:v>93.229299999999995</c:v>
                </c:pt>
                <c:pt idx="3038">
                  <c:v>93.232799999999997</c:v>
                </c:pt>
                <c:pt idx="3039">
                  <c:v>93.236400000000003</c:v>
                </c:pt>
                <c:pt idx="3040">
                  <c:v>93.24</c:v>
                </c:pt>
                <c:pt idx="3041">
                  <c:v>93.243600000000001</c:v>
                </c:pt>
                <c:pt idx="3042">
                  <c:v>93.247100000000003</c:v>
                </c:pt>
                <c:pt idx="3043">
                  <c:v>93.250699999999995</c:v>
                </c:pt>
                <c:pt idx="3044">
                  <c:v>93.254300000000001</c:v>
                </c:pt>
                <c:pt idx="3045">
                  <c:v>93.257800000000003</c:v>
                </c:pt>
                <c:pt idx="3046">
                  <c:v>93.261399999999995</c:v>
                </c:pt>
                <c:pt idx="3047">
                  <c:v>93.264899999999997</c:v>
                </c:pt>
                <c:pt idx="3048">
                  <c:v>93.268500000000003</c:v>
                </c:pt>
                <c:pt idx="3049">
                  <c:v>93.272000000000006</c:v>
                </c:pt>
                <c:pt idx="3050">
                  <c:v>93.275599999999997</c:v>
                </c:pt>
                <c:pt idx="3051">
                  <c:v>93.2791</c:v>
                </c:pt>
                <c:pt idx="3052">
                  <c:v>93.282700000000006</c:v>
                </c:pt>
                <c:pt idx="3053">
                  <c:v>93.286199999999994</c:v>
                </c:pt>
                <c:pt idx="3054">
                  <c:v>93.289699999999996</c:v>
                </c:pt>
                <c:pt idx="3055">
                  <c:v>93.293199999999999</c:v>
                </c:pt>
                <c:pt idx="3056">
                  <c:v>93.296800000000005</c:v>
                </c:pt>
                <c:pt idx="3057">
                  <c:v>93.300299999999993</c:v>
                </c:pt>
                <c:pt idx="3058">
                  <c:v>93.303799999999995</c:v>
                </c:pt>
                <c:pt idx="3059">
                  <c:v>93.307299999999998</c:v>
                </c:pt>
                <c:pt idx="3060">
                  <c:v>93.3108</c:v>
                </c:pt>
                <c:pt idx="3061">
                  <c:v>93.314300000000003</c:v>
                </c:pt>
                <c:pt idx="3062">
                  <c:v>93.317800000000005</c:v>
                </c:pt>
                <c:pt idx="3063">
                  <c:v>93.321299999999994</c:v>
                </c:pt>
                <c:pt idx="3064">
                  <c:v>93.324799999999996</c:v>
                </c:pt>
                <c:pt idx="3065">
                  <c:v>93.328299999999999</c:v>
                </c:pt>
                <c:pt idx="3066">
                  <c:v>93.331800000000001</c:v>
                </c:pt>
                <c:pt idx="3067">
                  <c:v>93.335300000000004</c:v>
                </c:pt>
                <c:pt idx="3068">
                  <c:v>93.338700000000003</c:v>
                </c:pt>
                <c:pt idx="3069">
                  <c:v>93.342200000000005</c:v>
                </c:pt>
                <c:pt idx="3070">
                  <c:v>93.345699999999994</c:v>
                </c:pt>
                <c:pt idx="3071">
                  <c:v>93.349199999999996</c:v>
                </c:pt>
                <c:pt idx="3072">
                  <c:v>93.352599999999995</c:v>
                </c:pt>
                <c:pt idx="3073">
                  <c:v>93.356099999999998</c:v>
                </c:pt>
                <c:pt idx="3074">
                  <c:v>93.359499999999997</c:v>
                </c:pt>
                <c:pt idx="3075">
                  <c:v>93.363</c:v>
                </c:pt>
                <c:pt idx="3076">
                  <c:v>93.366399999999999</c:v>
                </c:pt>
                <c:pt idx="3077">
                  <c:v>93.369900000000001</c:v>
                </c:pt>
                <c:pt idx="3078">
                  <c:v>93.3733</c:v>
                </c:pt>
                <c:pt idx="3079">
                  <c:v>93.376800000000003</c:v>
                </c:pt>
                <c:pt idx="3080">
                  <c:v>93.380200000000002</c:v>
                </c:pt>
                <c:pt idx="3081">
                  <c:v>93.383600000000001</c:v>
                </c:pt>
                <c:pt idx="3082">
                  <c:v>93.387100000000004</c:v>
                </c:pt>
                <c:pt idx="3083">
                  <c:v>93.390500000000003</c:v>
                </c:pt>
                <c:pt idx="3084">
                  <c:v>93.393900000000002</c:v>
                </c:pt>
                <c:pt idx="3085">
                  <c:v>93.397300000000001</c:v>
                </c:pt>
                <c:pt idx="3086">
                  <c:v>93.400800000000004</c:v>
                </c:pt>
                <c:pt idx="3087">
                  <c:v>93.404200000000003</c:v>
                </c:pt>
                <c:pt idx="3088">
                  <c:v>93.407600000000002</c:v>
                </c:pt>
                <c:pt idx="3089">
                  <c:v>93.411000000000001</c:v>
                </c:pt>
                <c:pt idx="3090">
                  <c:v>93.414400000000001</c:v>
                </c:pt>
                <c:pt idx="3091">
                  <c:v>93.4178</c:v>
                </c:pt>
                <c:pt idx="3092">
                  <c:v>93.421199999999999</c:v>
                </c:pt>
                <c:pt idx="3093">
                  <c:v>93.424599999999998</c:v>
                </c:pt>
                <c:pt idx="3094">
                  <c:v>93.427999999999997</c:v>
                </c:pt>
                <c:pt idx="3095">
                  <c:v>93.431399999999996</c:v>
                </c:pt>
                <c:pt idx="3096">
                  <c:v>93.434700000000007</c:v>
                </c:pt>
                <c:pt idx="3097">
                  <c:v>93.438100000000006</c:v>
                </c:pt>
                <c:pt idx="3098">
                  <c:v>93.441500000000005</c:v>
                </c:pt>
                <c:pt idx="3099">
                  <c:v>93.444900000000004</c:v>
                </c:pt>
                <c:pt idx="3100">
                  <c:v>93.4482</c:v>
                </c:pt>
                <c:pt idx="3101">
                  <c:v>93.451599999999999</c:v>
                </c:pt>
                <c:pt idx="3102">
                  <c:v>93.454999999999998</c:v>
                </c:pt>
                <c:pt idx="3103">
                  <c:v>93.458299999999994</c:v>
                </c:pt>
                <c:pt idx="3104">
                  <c:v>93.461699999999993</c:v>
                </c:pt>
                <c:pt idx="3105">
                  <c:v>93.465000000000003</c:v>
                </c:pt>
                <c:pt idx="3106">
                  <c:v>93.468400000000003</c:v>
                </c:pt>
                <c:pt idx="3107">
                  <c:v>93.471699999999998</c:v>
                </c:pt>
                <c:pt idx="3108">
                  <c:v>93.475099999999998</c:v>
                </c:pt>
                <c:pt idx="3109">
                  <c:v>93.478399999999993</c:v>
                </c:pt>
                <c:pt idx="3110">
                  <c:v>93.481700000000004</c:v>
                </c:pt>
                <c:pt idx="3111">
                  <c:v>93.485100000000003</c:v>
                </c:pt>
                <c:pt idx="3112">
                  <c:v>93.488399999999999</c:v>
                </c:pt>
                <c:pt idx="3113">
                  <c:v>93.491699999999994</c:v>
                </c:pt>
                <c:pt idx="3114">
                  <c:v>93.495000000000005</c:v>
                </c:pt>
                <c:pt idx="3115">
                  <c:v>93.498400000000004</c:v>
                </c:pt>
                <c:pt idx="3116">
                  <c:v>93.5017</c:v>
                </c:pt>
                <c:pt idx="3117">
                  <c:v>93.504999999999995</c:v>
                </c:pt>
                <c:pt idx="3118">
                  <c:v>93.508300000000006</c:v>
                </c:pt>
                <c:pt idx="3119">
                  <c:v>93.511600000000001</c:v>
                </c:pt>
                <c:pt idx="3120">
                  <c:v>93.514899999999997</c:v>
                </c:pt>
                <c:pt idx="3121">
                  <c:v>93.518199999999993</c:v>
                </c:pt>
                <c:pt idx="3122">
                  <c:v>93.521500000000003</c:v>
                </c:pt>
                <c:pt idx="3123">
                  <c:v>93.524799999999999</c:v>
                </c:pt>
                <c:pt idx="3124">
                  <c:v>93.528099999999995</c:v>
                </c:pt>
                <c:pt idx="3125">
                  <c:v>93.531400000000005</c:v>
                </c:pt>
                <c:pt idx="3126">
                  <c:v>93.534599999999998</c:v>
                </c:pt>
                <c:pt idx="3127">
                  <c:v>93.537899999999993</c:v>
                </c:pt>
                <c:pt idx="3128">
                  <c:v>93.541200000000003</c:v>
                </c:pt>
                <c:pt idx="3129">
                  <c:v>93.544499999999999</c:v>
                </c:pt>
                <c:pt idx="3130">
                  <c:v>93.547700000000006</c:v>
                </c:pt>
                <c:pt idx="3131">
                  <c:v>93.551000000000002</c:v>
                </c:pt>
                <c:pt idx="3132">
                  <c:v>93.554299999999998</c:v>
                </c:pt>
                <c:pt idx="3133">
                  <c:v>93.557500000000005</c:v>
                </c:pt>
                <c:pt idx="3134">
                  <c:v>93.5608</c:v>
                </c:pt>
                <c:pt idx="3135">
                  <c:v>93.563999999999993</c:v>
                </c:pt>
                <c:pt idx="3136">
                  <c:v>93.567300000000003</c:v>
                </c:pt>
                <c:pt idx="3137">
                  <c:v>93.570499999999996</c:v>
                </c:pt>
                <c:pt idx="3138">
                  <c:v>93.573800000000006</c:v>
                </c:pt>
                <c:pt idx="3139">
                  <c:v>93.576999999999998</c:v>
                </c:pt>
                <c:pt idx="3140">
                  <c:v>93.580299999999994</c:v>
                </c:pt>
                <c:pt idx="3141">
                  <c:v>93.583500000000001</c:v>
                </c:pt>
                <c:pt idx="3142">
                  <c:v>93.586699999999993</c:v>
                </c:pt>
                <c:pt idx="3143">
                  <c:v>93.5899</c:v>
                </c:pt>
                <c:pt idx="3144">
                  <c:v>93.593199999999996</c:v>
                </c:pt>
                <c:pt idx="3145">
                  <c:v>93.596400000000003</c:v>
                </c:pt>
                <c:pt idx="3146">
                  <c:v>93.599599999999995</c:v>
                </c:pt>
                <c:pt idx="3147">
                  <c:v>93.602800000000002</c:v>
                </c:pt>
                <c:pt idx="3148">
                  <c:v>93.605999999999995</c:v>
                </c:pt>
                <c:pt idx="3149">
                  <c:v>93.609200000000001</c:v>
                </c:pt>
                <c:pt idx="3150">
                  <c:v>93.612399999999994</c:v>
                </c:pt>
                <c:pt idx="3151">
                  <c:v>93.615600000000001</c:v>
                </c:pt>
                <c:pt idx="3152">
                  <c:v>93.618799999999993</c:v>
                </c:pt>
                <c:pt idx="3153">
                  <c:v>93.622</c:v>
                </c:pt>
                <c:pt idx="3154">
                  <c:v>93.625200000000007</c:v>
                </c:pt>
                <c:pt idx="3155">
                  <c:v>93.628399999999999</c:v>
                </c:pt>
                <c:pt idx="3156">
                  <c:v>93.631600000000006</c:v>
                </c:pt>
                <c:pt idx="3157">
                  <c:v>93.634799999999998</c:v>
                </c:pt>
                <c:pt idx="3158">
                  <c:v>93.637900000000002</c:v>
                </c:pt>
                <c:pt idx="3159">
                  <c:v>93.641099999999994</c:v>
                </c:pt>
                <c:pt idx="3160">
                  <c:v>93.644300000000001</c:v>
                </c:pt>
                <c:pt idx="3161">
                  <c:v>93.647499999999994</c:v>
                </c:pt>
                <c:pt idx="3162">
                  <c:v>93.650599999999997</c:v>
                </c:pt>
                <c:pt idx="3163">
                  <c:v>93.653800000000004</c:v>
                </c:pt>
                <c:pt idx="3164">
                  <c:v>93.656899999999993</c:v>
                </c:pt>
                <c:pt idx="3165">
                  <c:v>93.6601</c:v>
                </c:pt>
                <c:pt idx="3166">
                  <c:v>93.663300000000007</c:v>
                </c:pt>
                <c:pt idx="3167">
                  <c:v>93.666399999999996</c:v>
                </c:pt>
                <c:pt idx="3168">
                  <c:v>93.669600000000003</c:v>
                </c:pt>
                <c:pt idx="3169">
                  <c:v>93.672700000000006</c:v>
                </c:pt>
                <c:pt idx="3170">
                  <c:v>93.675799999999995</c:v>
                </c:pt>
                <c:pt idx="3171">
                  <c:v>93.679000000000002</c:v>
                </c:pt>
                <c:pt idx="3172">
                  <c:v>93.682100000000005</c:v>
                </c:pt>
                <c:pt idx="3173">
                  <c:v>93.685199999999995</c:v>
                </c:pt>
                <c:pt idx="3174">
                  <c:v>93.688400000000001</c:v>
                </c:pt>
                <c:pt idx="3175">
                  <c:v>93.691500000000005</c:v>
                </c:pt>
                <c:pt idx="3176">
                  <c:v>93.694599999999994</c:v>
                </c:pt>
                <c:pt idx="3177">
                  <c:v>93.697699999999998</c:v>
                </c:pt>
                <c:pt idx="3178">
                  <c:v>93.700800000000001</c:v>
                </c:pt>
                <c:pt idx="3179">
                  <c:v>93.703999999999994</c:v>
                </c:pt>
                <c:pt idx="3180">
                  <c:v>93.707099999999997</c:v>
                </c:pt>
                <c:pt idx="3181">
                  <c:v>93.7102</c:v>
                </c:pt>
                <c:pt idx="3182">
                  <c:v>93.713300000000004</c:v>
                </c:pt>
                <c:pt idx="3183">
                  <c:v>93.716399999999993</c:v>
                </c:pt>
                <c:pt idx="3184">
                  <c:v>93.719499999999996</c:v>
                </c:pt>
                <c:pt idx="3185">
                  <c:v>93.7226</c:v>
                </c:pt>
                <c:pt idx="3186">
                  <c:v>93.7256</c:v>
                </c:pt>
                <c:pt idx="3187">
                  <c:v>93.728700000000003</c:v>
                </c:pt>
                <c:pt idx="3188">
                  <c:v>93.731800000000007</c:v>
                </c:pt>
                <c:pt idx="3189">
                  <c:v>93.734899999999996</c:v>
                </c:pt>
                <c:pt idx="3190">
                  <c:v>93.738</c:v>
                </c:pt>
                <c:pt idx="3191">
                  <c:v>93.741100000000003</c:v>
                </c:pt>
                <c:pt idx="3192">
                  <c:v>93.744100000000003</c:v>
                </c:pt>
                <c:pt idx="3193">
                  <c:v>93.747200000000007</c:v>
                </c:pt>
                <c:pt idx="3194">
                  <c:v>93.750299999999996</c:v>
                </c:pt>
                <c:pt idx="3195">
                  <c:v>93.753299999999996</c:v>
                </c:pt>
                <c:pt idx="3196">
                  <c:v>93.756399999999999</c:v>
                </c:pt>
                <c:pt idx="3197">
                  <c:v>93.759399999999999</c:v>
                </c:pt>
                <c:pt idx="3198">
                  <c:v>93.762500000000003</c:v>
                </c:pt>
                <c:pt idx="3199">
                  <c:v>93.765500000000003</c:v>
                </c:pt>
                <c:pt idx="3200">
                  <c:v>93.768600000000006</c:v>
                </c:pt>
                <c:pt idx="3201">
                  <c:v>93.771600000000007</c:v>
                </c:pt>
                <c:pt idx="3202">
                  <c:v>93.774699999999996</c:v>
                </c:pt>
                <c:pt idx="3203">
                  <c:v>93.777699999999996</c:v>
                </c:pt>
                <c:pt idx="3204">
                  <c:v>93.780699999999996</c:v>
                </c:pt>
                <c:pt idx="3205">
                  <c:v>93.783799999999999</c:v>
                </c:pt>
                <c:pt idx="3206">
                  <c:v>93.786799999999999</c:v>
                </c:pt>
                <c:pt idx="3207">
                  <c:v>93.7898</c:v>
                </c:pt>
                <c:pt idx="3208">
                  <c:v>93.7928</c:v>
                </c:pt>
                <c:pt idx="3209">
                  <c:v>93.795900000000003</c:v>
                </c:pt>
                <c:pt idx="3210">
                  <c:v>93.798900000000003</c:v>
                </c:pt>
                <c:pt idx="3211">
                  <c:v>93.801900000000003</c:v>
                </c:pt>
                <c:pt idx="3212">
                  <c:v>93.804900000000004</c:v>
                </c:pt>
                <c:pt idx="3213">
                  <c:v>93.807900000000004</c:v>
                </c:pt>
                <c:pt idx="3214">
                  <c:v>93.810900000000004</c:v>
                </c:pt>
                <c:pt idx="3215">
                  <c:v>93.813900000000004</c:v>
                </c:pt>
                <c:pt idx="3216">
                  <c:v>93.816900000000004</c:v>
                </c:pt>
                <c:pt idx="3217">
                  <c:v>93.819900000000004</c:v>
                </c:pt>
                <c:pt idx="3218">
                  <c:v>93.822900000000004</c:v>
                </c:pt>
                <c:pt idx="3219">
                  <c:v>93.825900000000004</c:v>
                </c:pt>
                <c:pt idx="3220">
                  <c:v>93.828900000000004</c:v>
                </c:pt>
                <c:pt idx="3221">
                  <c:v>93.831900000000005</c:v>
                </c:pt>
                <c:pt idx="3222">
                  <c:v>93.834800000000001</c:v>
                </c:pt>
                <c:pt idx="3223">
                  <c:v>93.837800000000001</c:v>
                </c:pt>
                <c:pt idx="3224">
                  <c:v>93.840800000000002</c:v>
                </c:pt>
                <c:pt idx="3225">
                  <c:v>93.843800000000002</c:v>
                </c:pt>
                <c:pt idx="3226">
                  <c:v>93.846699999999998</c:v>
                </c:pt>
                <c:pt idx="3227">
                  <c:v>93.849699999999999</c:v>
                </c:pt>
                <c:pt idx="3228">
                  <c:v>93.852699999999999</c:v>
                </c:pt>
                <c:pt idx="3229">
                  <c:v>93.855599999999995</c:v>
                </c:pt>
                <c:pt idx="3230">
                  <c:v>93.858599999999996</c:v>
                </c:pt>
                <c:pt idx="3231">
                  <c:v>93.861500000000007</c:v>
                </c:pt>
                <c:pt idx="3232">
                  <c:v>93.864500000000007</c:v>
                </c:pt>
                <c:pt idx="3233">
                  <c:v>93.867400000000004</c:v>
                </c:pt>
                <c:pt idx="3234">
                  <c:v>93.870400000000004</c:v>
                </c:pt>
                <c:pt idx="3235">
                  <c:v>93.8733</c:v>
                </c:pt>
                <c:pt idx="3236">
                  <c:v>93.876300000000001</c:v>
                </c:pt>
                <c:pt idx="3237">
                  <c:v>93.879199999999997</c:v>
                </c:pt>
                <c:pt idx="3238">
                  <c:v>93.882099999999994</c:v>
                </c:pt>
                <c:pt idx="3239">
                  <c:v>93.885099999999994</c:v>
                </c:pt>
                <c:pt idx="3240">
                  <c:v>93.888000000000005</c:v>
                </c:pt>
                <c:pt idx="3241">
                  <c:v>93.890900000000002</c:v>
                </c:pt>
                <c:pt idx="3242">
                  <c:v>93.893799999999999</c:v>
                </c:pt>
                <c:pt idx="3243">
                  <c:v>93.896699999999996</c:v>
                </c:pt>
                <c:pt idx="3244">
                  <c:v>93.899699999999996</c:v>
                </c:pt>
                <c:pt idx="3245">
                  <c:v>93.902600000000007</c:v>
                </c:pt>
                <c:pt idx="3246">
                  <c:v>93.905500000000004</c:v>
                </c:pt>
                <c:pt idx="3247">
                  <c:v>93.9084</c:v>
                </c:pt>
                <c:pt idx="3248">
                  <c:v>93.911299999999997</c:v>
                </c:pt>
                <c:pt idx="3249">
                  <c:v>93.914199999999994</c:v>
                </c:pt>
                <c:pt idx="3250">
                  <c:v>93.917100000000005</c:v>
                </c:pt>
                <c:pt idx="3251">
                  <c:v>93.92</c:v>
                </c:pt>
                <c:pt idx="3252">
                  <c:v>93.922899999999998</c:v>
                </c:pt>
                <c:pt idx="3253">
                  <c:v>93.925799999999995</c:v>
                </c:pt>
                <c:pt idx="3254">
                  <c:v>93.928600000000003</c:v>
                </c:pt>
                <c:pt idx="3255">
                  <c:v>93.9315</c:v>
                </c:pt>
                <c:pt idx="3256">
                  <c:v>93.934399999999997</c:v>
                </c:pt>
                <c:pt idx="3257">
                  <c:v>93.937299999999993</c:v>
                </c:pt>
                <c:pt idx="3258">
                  <c:v>93.940200000000004</c:v>
                </c:pt>
                <c:pt idx="3259">
                  <c:v>93.942999999999998</c:v>
                </c:pt>
                <c:pt idx="3260">
                  <c:v>93.945899999999995</c:v>
                </c:pt>
                <c:pt idx="3261">
                  <c:v>93.948800000000006</c:v>
                </c:pt>
                <c:pt idx="3262">
                  <c:v>93.951599999999999</c:v>
                </c:pt>
                <c:pt idx="3263">
                  <c:v>93.954499999999996</c:v>
                </c:pt>
                <c:pt idx="3264">
                  <c:v>93.957300000000004</c:v>
                </c:pt>
                <c:pt idx="3265">
                  <c:v>93.9602</c:v>
                </c:pt>
                <c:pt idx="3266">
                  <c:v>93.963099999999997</c:v>
                </c:pt>
                <c:pt idx="3267">
                  <c:v>93.965900000000005</c:v>
                </c:pt>
                <c:pt idx="3268">
                  <c:v>93.968699999999998</c:v>
                </c:pt>
                <c:pt idx="3269">
                  <c:v>93.971599999999995</c:v>
                </c:pt>
                <c:pt idx="3270">
                  <c:v>93.974400000000003</c:v>
                </c:pt>
                <c:pt idx="3271">
                  <c:v>93.9773</c:v>
                </c:pt>
                <c:pt idx="3272">
                  <c:v>93.980099999999993</c:v>
                </c:pt>
                <c:pt idx="3273">
                  <c:v>93.982900000000001</c:v>
                </c:pt>
                <c:pt idx="3274">
                  <c:v>93.985799999999998</c:v>
                </c:pt>
                <c:pt idx="3275">
                  <c:v>93.988600000000005</c:v>
                </c:pt>
                <c:pt idx="3276">
                  <c:v>93.991399999999999</c:v>
                </c:pt>
                <c:pt idx="3277">
                  <c:v>93.994200000000006</c:v>
                </c:pt>
                <c:pt idx="3278">
                  <c:v>93.997</c:v>
                </c:pt>
                <c:pt idx="3279">
                  <c:v>93.999899999999997</c:v>
                </c:pt>
                <c:pt idx="3280">
                  <c:v>94.002700000000004</c:v>
                </c:pt>
                <c:pt idx="3281">
                  <c:v>94.005499999999998</c:v>
                </c:pt>
                <c:pt idx="3282">
                  <c:v>94.008300000000006</c:v>
                </c:pt>
                <c:pt idx="3283">
                  <c:v>94.011099999999999</c:v>
                </c:pt>
                <c:pt idx="3284">
                  <c:v>94.013900000000007</c:v>
                </c:pt>
                <c:pt idx="3285">
                  <c:v>94.0167</c:v>
                </c:pt>
                <c:pt idx="3286">
                  <c:v>94.019499999999994</c:v>
                </c:pt>
                <c:pt idx="3287">
                  <c:v>94.022300000000001</c:v>
                </c:pt>
                <c:pt idx="3288">
                  <c:v>94.025099999999995</c:v>
                </c:pt>
                <c:pt idx="3289">
                  <c:v>94.027799999999999</c:v>
                </c:pt>
                <c:pt idx="3290">
                  <c:v>94.030600000000007</c:v>
                </c:pt>
                <c:pt idx="3291">
                  <c:v>94.0334</c:v>
                </c:pt>
                <c:pt idx="3292">
                  <c:v>94.036199999999994</c:v>
                </c:pt>
                <c:pt idx="3293">
                  <c:v>94.039000000000001</c:v>
                </c:pt>
                <c:pt idx="3294">
                  <c:v>94.041700000000006</c:v>
                </c:pt>
                <c:pt idx="3295">
                  <c:v>94.044499999999999</c:v>
                </c:pt>
                <c:pt idx="3296">
                  <c:v>94.047300000000007</c:v>
                </c:pt>
                <c:pt idx="3297">
                  <c:v>94.05</c:v>
                </c:pt>
                <c:pt idx="3298">
                  <c:v>94.052800000000005</c:v>
                </c:pt>
                <c:pt idx="3299">
                  <c:v>94.055599999999998</c:v>
                </c:pt>
                <c:pt idx="3300">
                  <c:v>94.058300000000003</c:v>
                </c:pt>
                <c:pt idx="3301">
                  <c:v>94.061099999999996</c:v>
                </c:pt>
                <c:pt idx="3302">
                  <c:v>94.063800000000001</c:v>
                </c:pt>
                <c:pt idx="3303">
                  <c:v>94.066599999999994</c:v>
                </c:pt>
                <c:pt idx="3304">
                  <c:v>94.069299999999998</c:v>
                </c:pt>
                <c:pt idx="3305">
                  <c:v>94.072000000000003</c:v>
                </c:pt>
                <c:pt idx="3306">
                  <c:v>94.074799999999996</c:v>
                </c:pt>
                <c:pt idx="3307">
                  <c:v>94.077500000000001</c:v>
                </c:pt>
                <c:pt idx="3308">
                  <c:v>94.080299999999994</c:v>
                </c:pt>
                <c:pt idx="3309">
                  <c:v>94.082999999999998</c:v>
                </c:pt>
                <c:pt idx="3310">
                  <c:v>94.085700000000003</c:v>
                </c:pt>
                <c:pt idx="3311">
                  <c:v>94.088399999999993</c:v>
                </c:pt>
                <c:pt idx="3312">
                  <c:v>94.091200000000001</c:v>
                </c:pt>
                <c:pt idx="3313">
                  <c:v>94.093900000000005</c:v>
                </c:pt>
                <c:pt idx="3314">
                  <c:v>94.096599999999995</c:v>
                </c:pt>
                <c:pt idx="3315">
                  <c:v>94.099299999999999</c:v>
                </c:pt>
                <c:pt idx="3316">
                  <c:v>94.102000000000004</c:v>
                </c:pt>
                <c:pt idx="3317">
                  <c:v>94.104699999999994</c:v>
                </c:pt>
                <c:pt idx="3318">
                  <c:v>94.107399999999998</c:v>
                </c:pt>
                <c:pt idx="3319">
                  <c:v>94.110100000000003</c:v>
                </c:pt>
                <c:pt idx="3320">
                  <c:v>94.112799999999993</c:v>
                </c:pt>
                <c:pt idx="3321">
                  <c:v>94.115499999999997</c:v>
                </c:pt>
                <c:pt idx="3322">
                  <c:v>94.118200000000002</c:v>
                </c:pt>
                <c:pt idx="3323">
                  <c:v>94.120900000000006</c:v>
                </c:pt>
                <c:pt idx="3324">
                  <c:v>94.123599999999996</c:v>
                </c:pt>
                <c:pt idx="3325">
                  <c:v>94.126300000000001</c:v>
                </c:pt>
                <c:pt idx="3326">
                  <c:v>94.129000000000005</c:v>
                </c:pt>
                <c:pt idx="3327">
                  <c:v>94.131699999999995</c:v>
                </c:pt>
                <c:pt idx="3328">
                  <c:v>94.134399999999999</c:v>
                </c:pt>
                <c:pt idx="3329">
                  <c:v>94.137</c:v>
                </c:pt>
                <c:pt idx="3330">
                  <c:v>94.139700000000005</c:v>
                </c:pt>
                <c:pt idx="3331">
                  <c:v>94.142399999999995</c:v>
                </c:pt>
                <c:pt idx="3332">
                  <c:v>94.144999999999996</c:v>
                </c:pt>
                <c:pt idx="3333">
                  <c:v>94.1477</c:v>
                </c:pt>
                <c:pt idx="3334">
                  <c:v>94.150400000000005</c:v>
                </c:pt>
                <c:pt idx="3335">
                  <c:v>94.153000000000006</c:v>
                </c:pt>
                <c:pt idx="3336">
                  <c:v>94.155699999999996</c:v>
                </c:pt>
                <c:pt idx="3337">
                  <c:v>94.158299999999997</c:v>
                </c:pt>
                <c:pt idx="3338">
                  <c:v>94.161000000000001</c:v>
                </c:pt>
                <c:pt idx="3339">
                  <c:v>94.163600000000002</c:v>
                </c:pt>
                <c:pt idx="3340">
                  <c:v>94.166300000000007</c:v>
                </c:pt>
                <c:pt idx="3341">
                  <c:v>94.168899999999994</c:v>
                </c:pt>
                <c:pt idx="3342">
                  <c:v>94.171599999999998</c:v>
                </c:pt>
                <c:pt idx="3343">
                  <c:v>94.174199999999999</c:v>
                </c:pt>
                <c:pt idx="3344">
                  <c:v>94.176900000000003</c:v>
                </c:pt>
                <c:pt idx="3345">
                  <c:v>94.179500000000004</c:v>
                </c:pt>
                <c:pt idx="3346">
                  <c:v>94.182100000000005</c:v>
                </c:pt>
                <c:pt idx="3347">
                  <c:v>94.184799999999996</c:v>
                </c:pt>
                <c:pt idx="3348">
                  <c:v>94.187399999999997</c:v>
                </c:pt>
                <c:pt idx="3349">
                  <c:v>94.19</c:v>
                </c:pt>
                <c:pt idx="3350">
                  <c:v>94.192599999999999</c:v>
                </c:pt>
                <c:pt idx="3351">
                  <c:v>94.1952</c:v>
                </c:pt>
                <c:pt idx="3352">
                  <c:v>94.197900000000004</c:v>
                </c:pt>
                <c:pt idx="3353">
                  <c:v>94.200500000000005</c:v>
                </c:pt>
                <c:pt idx="3354">
                  <c:v>94.203100000000006</c:v>
                </c:pt>
                <c:pt idx="3355">
                  <c:v>94.205699999999993</c:v>
                </c:pt>
                <c:pt idx="3356">
                  <c:v>94.208299999999994</c:v>
                </c:pt>
                <c:pt idx="3357">
                  <c:v>94.210899999999995</c:v>
                </c:pt>
                <c:pt idx="3358">
                  <c:v>94.213499999999996</c:v>
                </c:pt>
                <c:pt idx="3359">
                  <c:v>94.216099999999997</c:v>
                </c:pt>
                <c:pt idx="3360">
                  <c:v>94.218699999999998</c:v>
                </c:pt>
                <c:pt idx="3361">
                  <c:v>94.221299999999999</c:v>
                </c:pt>
                <c:pt idx="3362">
                  <c:v>94.2239</c:v>
                </c:pt>
                <c:pt idx="3363">
                  <c:v>94.226399999999998</c:v>
                </c:pt>
                <c:pt idx="3364">
                  <c:v>94.228999999999999</c:v>
                </c:pt>
                <c:pt idx="3365">
                  <c:v>94.2316</c:v>
                </c:pt>
                <c:pt idx="3366">
                  <c:v>94.234200000000001</c:v>
                </c:pt>
                <c:pt idx="3367">
                  <c:v>94.236800000000002</c:v>
                </c:pt>
                <c:pt idx="3368">
                  <c:v>94.2393</c:v>
                </c:pt>
                <c:pt idx="3369">
                  <c:v>94.241900000000001</c:v>
                </c:pt>
                <c:pt idx="3370">
                  <c:v>94.244500000000002</c:v>
                </c:pt>
                <c:pt idx="3371">
                  <c:v>94.247</c:v>
                </c:pt>
                <c:pt idx="3372">
                  <c:v>94.249600000000001</c:v>
                </c:pt>
                <c:pt idx="3373">
                  <c:v>94.252200000000002</c:v>
                </c:pt>
                <c:pt idx="3374">
                  <c:v>94.2547</c:v>
                </c:pt>
                <c:pt idx="3375">
                  <c:v>94.257300000000001</c:v>
                </c:pt>
                <c:pt idx="3376">
                  <c:v>94.259799999999998</c:v>
                </c:pt>
                <c:pt idx="3377">
                  <c:v>94.2624</c:v>
                </c:pt>
                <c:pt idx="3378">
                  <c:v>94.264899999999997</c:v>
                </c:pt>
                <c:pt idx="3379">
                  <c:v>94.267499999999998</c:v>
                </c:pt>
                <c:pt idx="3380">
                  <c:v>94.27</c:v>
                </c:pt>
                <c:pt idx="3381">
                  <c:v>94.272599999999997</c:v>
                </c:pt>
                <c:pt idx="3382">
                  <c:v>94.275099999999995</c:v>
                </c:pt>
                <c:pt idx="3383">
                  <c:v>94.277600000000007</c:v>
                </c:pt>
                <c:pt idx="3384">
                  <c:v>94.280199999999994</c:v>
                </c:pt>
                <c:pt idx="3385">
                  <c:v>94.282700000000006</c:v>
                </c:pt>
                <c:pt idx="3386">
                  <c:v>94.285200000000003</c:v>
                </c:pt>
                <c:pt idx="3387">
                  <c:v>94.287800000000004</c:v>
                </c:pt>
                <c:pt idx="3388">
                  <c:v>94.290300000000002</c:v>
                </c:pt>
                <c:pt idx="3389">
                  <c:v>94.2928</c:v>
                </c:pt>
                <c:pt idx="3390">
                  <c:v>94.295299999999997</c:v>
                </c:pt>
                <c:pt idx="3391">
                  <c:v>94.297799999999995</c:v>
                </c:pt>
                <c:pt idx="3392">
                  <c:v>94.300299999999993</c:v>
                </c:pt>
                <c:pt idx="3393">
                  <c:v>94.302899999999994</c:v>
                </c:pt>
                <c:pt idx="3394">
                  <c:v>94.305400000000006</c:v>
                </c:pt>
                <c:pt idx="3395">
                  <c:v>94.307900000000004</c:v>
                </c:pt>
                <c:pt idx="3396">
                  <c:v>94.310400000000001</c:v>
                </c:pt>
                <c:pt idx="3397">
                  <c:v>94.312899999999999</c:v>
                </c:pt>
                <c:pt idx="3398">
                  <c:v>94.315399999999997</c:v>
                </c:pt>
                <c:pt idx="3399">
                  <c:v>94.317899999999995</c:v>
                </c:pt>
                <c:pt idx="3400">
                  <c:v>94.320300000000003</c:v>
                </c:pt>
                <c:pt idx="3401">
                  <c:v>94.322800000000001</c:v>
                </c:pt>
                <c:pt idx="3402">
                  <c:v>94.325299999999999</c:v>
                </c:pt>
                <c:pt idx="3403">
                  <c:v>94.327799999999996</c:v>
                </c:pt>
                <c:pt idx="3404">
                  <c:v>94.330299999999994</c:v>
                </c:pt>
                <c:pt idx="3405">
                  <c:v>94.332800000000006</c:v>
                </c:pt>
                <c:pt idx="3406">
                  <c:v>94.335300000000004</c:v>
                </c:pt>
                <c:pt idx="3407">
                  <c:v>94.337699999999998</c:v>
                </c:pt>
                <c:pt idx="3408">
                  <c:v>94.340199999999996</c:v>
                </c:pt>
                <c:pt idx="3409">
                  <c:v>94.342699999999994</c:v>
                </c:pt>
                <c:pt idx="3410">
                  <c:v>94.345100000000002</c:v>
                </c:pt>
                <c:pt idx="3411">
                  <c:v>94.3476</c:v>
                </c:pt>
                <c:pt idx="3412">
                  <c:v>94.350099999999998</c:v>
                </c:pt>
                <c:pt idx="3413">
                  <c:v>94.352500000000006</c:v>
                </c:pt>
                <c:pt idx="3414">
                  <c:v>94.355000000000004</c:v>
                </c:pt>
                <c:pt idx="3415">
                  <c:v>94.357399999999998</c:v>
                </c:pt>
                <c:pt idx="3416">
                  <c:v>94.359899999999996</c:v>
                </c:pt>
                <c:pt idx="3417">
                  <c:v>94.362300000000005</c:v>
                </c:pt>
                <c:pt idx="3418">
                  <c:v>94.364800000000002</c:v>
                </c:pt>
                <c:pt idx="3419">
                  <c:v>94.367199999999997</c:v>
                </c:pt>
                <c:pt idx="3420">
                  <c:v>94.369699999999995</c:v>
                </c:pt>
                <c:pt idx="3421">
                  <c:v>94.372100000000003</c:v>
                </c:pt>
                <c:pt idx="3422">
                  <c:v>94.374499999999998</c:v>
                </c:pt>
                <c:pt idx="3423">
                  <c:v>94.376999999999995</c:v>
                </c:pt>
                <c:pt idx="3424">
                  <c:v>94.379400000000004</c:v>
                </c:pt>
                <c:pt idx="3425">
                  <c:v>94.381799999999998</c:v>
                </c:pt>
                <c:pt idx="3426">
                  <c:v>94.384299999999996</c:v>
                </c:pt>
                <c:pt idx="3427">
                  <c:v>94.386700000000005</c:v>
                </c:pt>
                <c:pt idx="3428">
                  <c:v>94.389099999999999</c:v>
                </c:pt>
                <c:pt idx="3429">
                  <c:v>94.391499999999994</c:v>
                </c:pt>
                <c:pt idx="3430">
                  <c:v>94.394000000000005</c:v>
                </c:pt>
                <c:pt idx="3431">
                  <c:v>94.3964</c:v>
                </c:pt>
                <c:pt idx="3432">
                  <c:v>94.398799999999994</c:v>
                </c:pt>
                <c:pt idx="3433">
                  <c:v>94.401200000000003</c:v>
                </c:pt>
                <c:pt idx="3434">
                  <c:v>94.403599999999997</c:v>
                </c:pt>
                <c:pt idx="3435">
                  <c:v>94.406000000000006</c:v>
                </c:pt>
                <c:pt idx="3436">
                  <c:v>94.4084</c:v>
                </c:pt>
                <c:pt idx="3437">
                  <c:v>94.410799999999995</c:v>
                </c:pt>
                <c:pt idx="3438">
                  <c:v>94.413200000000003</c:v>
                </c:pt>
                <c:pt idx="3439">
                  <c:v>94.415599999999998</c:v>
                </c:pt>
                <c:pt idx="3440">
                  <c:v>94.418000000000006</c:v>
                </c:pt>
                <c:pt idx="3441">
                  <c:v>94.420400000000001</c:v>
                </c:pt>
                <c:pt idx="3442">
                  <c:v>94.422799999999995</c:v>
                </c:pt>
                <c:pt idx="3443">
                  <c:v>94.425200000000004</c:v>
                </c:pt>
                <c:pt idx="3444">
                  <c:v>94.427599999999998</c:v>
                </c:pt>
                <c:pt idx="3445">
                  <c:v>94.429900000000004</c:v>
                </c:pt>
                <c:pt idx="3446">
                  <c:v>94.432299999999998</c:v>
                </c:pt>
                <c:pt idx="3447">
                  <c:v>94.434700000000007</c:v>
                </c:pt>
                <c:pt idx="3448">
                  <c:v>94.437100000000001</c:v>
                </c:pt>
                <c:pt idx="3449">
                  <c:v>94.439499999999995</c:v>
                </c:pt>
                <c:pt idx="3450">
                  <c:v>94.441800000000001</c:v>
                </c:pt>
                <c:pt idx="3451">
                  <c:v>94.444199999999995</c:v>
                </c:pt>
                <c:pt idx="3452">
                  <c:v>94.446600000000004</c:v>
                </c:pt>
                <c:pt idx="3453">
                  <c:v>94.448899999999995</c:v>
                </c:pt>
                <c:pt idx="3454">
                  <c:v>94.451300000000003</c:v>
                </c:pt>
                <c:pt idx="3455">
                  <c:v>94.453599999999994</c:v>
                </c:pt>
                <c:pt idx="3456">
                  <c:v>94.456000000000003</c:v>
                </c:pt>
                <c:pt idx="3457">
                  <c:v>94.458299999999994</c:v>
                </c:pt>
                <c:pt idx="3458">
                  <c:v>94.460700000000003</c:v>
                </c:pt>
                <c:pt idx="3459">
                  <c:v>94.462999999999994</c:v>
                </c:pt>
                <c:pt idx="3460">
                  <c:v>94.465400000000002</c:v>
                </c:pt>
                <c:pt idx="3461">
                  <c:v>94.467699999999994</c:v>
                </c:pt>
                <c:pt idx="3462">
                  <c:v>94.470100000000002</c:v>
                </c:pt>
                <c:pt idx="3463">
                  <c:v>94.472399999999993</c:v>
                </c:pt>
                <c:pt idx="3464">
                  <c:v>94.474800000000002</c:v>
                </c:pt>
                <c:pt idx="3465">
                  <c:v>94.477099999999993</c:v>
                </c:pt>
                <c:pt idx="3466">
                  <c:v>94.479399999999998</c:v>
                </c:pt>
                <c:pt idx="3467">
                  <c:v>94.481800000000007</c:v>
                </c:pt>
                <c:pt idx="3468">
                  <c:v>94.484099999999998</c:v>
                </c:pt>
                <c:pt idx="3469">
                  <c:v>94.486400000000003</c:v>
                </c:pt>
                <c:pt idx="3470">
                  <c:v>94.488699999999994</c:v>
                </c:pt>
                <c:pt idx="3471">
                  <c:v>94.491</c:v>
                </c:pt>
                <c:pt idx="3472">
                  <c:v>94.493399999999994</c:v>
                </c:pt>
                <c:pt idx="3473">
                  <c:v>94.495699999999999</c:v>
                </c:pt>
                <c:pt idx="3474">
                  <c:v>94.498000000000005</c:v>
                </c:pt>
                <c:pt idx="3475">
                  <c:v>94.500299999999996</c:v>
                </c:pt>
                <c:pt idx="3476">
                  <c:v>94.502600000000001</c:v>
                </c:pt>
                <c:pt idx="3477">
                  <c:v>94.504900000000006</c:v>
                </c:pt>
                <c:pt idx="3478">
                  <c:v>94.507199999999997</c:v>
                </c:pt>
                <c:pt idx="3479">
                  <c:v>94.509500000000003</c:v>
                </c:pt>
                <c:pt idx="3480">
                  <c:v>94.511799999999994</c:v>
                </c:pt>
                <c:pt idx="3481">
                  <c:v>94.514099999999999</c:v>
                </c:pt>
                <c:pt idx="3482">
                  <c:v>94.516400000000004</c:v>
                </c:pt>
                <c:pt idx="3483">
                  <c:v>94.518699999999995</c:v>
                </c:pt>
                <c:pt idx="3484">
                  <c:v>94.521000000000001</c:v>
                </c:pt>
                <c:pt idx="3485">
                  <c:v>94.523300000000006</c:v>
                </c:pt>
                <c:pt idx="3486">
                  <c:v>94.525599999999997</c:v>
                </c:pt>
                <c:pt idx="3487">
                  <c:v>94.527900000000002</c:v>
                </c:pt>
                <c:pt idx="3488">
                  <c:v>94.530100000000004</c:v>
                </c:pt>
                <c:pt idx="3489">
                  <c:v>94.532399999999996</c:v>
                </c:pt>
                <c:pt idx="3490">
                  <c:v>94.534700000000001</c:v>
                </c:pt>
                <c:pt idx="3491">
                  <c:v>94.537000000000006</c:v>
                </c:pt>
                <c:pt idx="3492">
                  <c:v>94.539199999999994</c:v>
                </c:pt>
                <c:pt idx="3493">
                  <c:v>94.541499999999999</c:v>
                </c:pt>
                <c:pt idx="3494">
                  <c:v>94.543800000000005</c:v>
                </c:pt>
                <c:pt idx="3495">
                  <c:v>94.546000000000006</c:v>
                </c:pt>
                <c:pt idx="3496">
                  <c:v>94.548299999999998</c:v>
                </c:pt>
                <c:pt idx="3497">
                  <c:v>94.550600000000003</c:v>
                </c:pt>
                <c:pt idx="3498">
                  <c:v>94.552800000000005</c:v>
                </c:pt>
                <c:pt idx="3499">
                  <c:v>94.555099999999996</c:v>
                </c:pt>
                <c:pt idx="3500">
                  <c:v>94.557299999999998</c:v>
                </c:pt>
                <c:pt idx="3501">
                  <c:v>94.559600000000003</c:v>
                </c:pt>
                <c:pt idx="3502">
                  <c:v>94.561800000000005</c:v>
                </c:pt>
                <c:pt idx="3503">
                  <c:v>94.564099999999996</c:v>
                </c:pt>
                <c:pt idx="3504">
                  <c:v>94.566299999999998</c:v>
                </c:pt>
                <c:pt idx="3505">
                  <c:v>94.568600000000004</c:v>
                </c:pt>
                <c:pt idx="3506">
                  <c:v>94.570800000000006</c:v>
                </c:pt>
                <c:pt idx="3507">
                  <c:v>94.573099999999997</c:v>
                </c:pt>
                <c:pt idx="3508">
                  <c:v>94.575299999999999</c:v>
                </c:pt>
                <c:pt idx="3509">
                  <c:v>94.577500000000001</c:v>
                </c:pt>
                <c:pt idx="3510">
                  <c:v>94.579800000000006</c:v>
                </c:pt>
                <c:pt idx="3511">
                  <c:v>94.581999999999994</c:v>
                </c:pt>
                <c:pt idx="3512">
                  <c:v>94.584199999999996</c:v>
                </c:pt>
                <c:pt idx="3513">
                  <c:v>94.586399999999998</c:v>
                </c:pt>
                <c:pt idx="3514">
                  <c:v>94.588700000000003</c:v>
                </c:pt>
                <c:pt idx="3515">
                  <c:v>94.590900000000005</c:v>
                </c:pt>
                <c:pt idx="3516">
                  <c:v>94.593100000000007</c:v>
                </c:pt>
                <c:pt idx="3517">
                  <c:v>94.595299999999995</c:v>
                </c:pt>
                <c:pt idx="3518">
                  <c:v>94.597499999999997</c:v>
                </c:pt>
                <c:pt idx="3519">
                  <c:v>94.599699999999999</c:v>
                </c:pt>
                <c:pt idx="3520">
                  <c:v>94.601900000000001</c:v>
                </c:pt>
                <c:pt idx="3521">
                  <c:v>94.604200000000006</c:v>
                </c:pt>
                <c:pt idx="3522">
                  <c:v>94.606399999999994</c:v>
                </c:pt>
                <c:pt idx="3523">
                  <c:v>94.608599999999996</c:v>
                </c:pt>
                <c:pt idx="3524">
                  <c:v>94.610799999999998</c:v>
                </c:pt>
                <c:pt idx="3525">
                  <c:v>94.613</c:v>
                </c:pt>
                <c:pt idx="3526">
                  <c:v>94.615200000000002</c:v>
                </c:pt>
                <c:pt idx="3527">
                  <c:v>94.617400000000004</c:v>
                </c:pt>
                <c:pt idx="3528">
                  <c:v>94.619500000000002</c:v>
                </c:pt>
                <c:pt idx="3529">
                  <c:v>94.621700000000004</c:v>
                </c:pt>
                <c:pt idx="3530">
                  <c:v>94.623900000000006</c:v>
                </c:pt>
                <c:pt idx="3531">
                  <c:v>94.626099999999994</c:v>
                </c:pt>
                <c:pt idx="3532">
                  <c:v>94.628299999999996</c:v>
                </c:pt>
                <c:pt idx="3533">
                  <c:v>94.630499999999998</c:v>
                </c:pt>
                <c:pt idx="3534">
                  <c:v>94.632599999999996</c:v>
                </c:pt>
                <c:pt idx="3535">
                  <c:v>94.634799999999998</c:v>
                </c:pt>
                <c:pt idx="3536">
                  <c:v>94.637</c:v>
                </c:pt>
                <c:pt idx="3537">
                  <c:v>94.639200000000002</c:v>
                </c:pt>
                <c:pt idx="3538">
                  <c:v>94.641300000000001</c:v>
                </c:pt>
                <c:pt idx="3539">
                  <c:v>94.643500000000003</c:v>
                </c:pt>
                <c:pt idx="3540">
                  <c:v>94.645700000000005</c:v>
                </c:pt>
                <c:pt idx="3541">
                  <c:v>94.647800000000004</c:v>
                </c:pt>
                <c:pt idx="3542">
                  <c:v>94.65</c:v>
                </c:pt>
                <c:pt idx="3543">
                  <c:v>94.652199999999993</c:v>
                </c:pt>
                <c:pt idx="3544">
                  <c:v>94.654300000000006</c:v>
                </c:pt>
                <c:pt idx="3545">
                  <c:v>94.656499999999994</c:v>
                </c:pt>
                <c:pt idx="3546">
                  <c:v>94.658600000000007</c:v>
                </c:pt>
                <c:pt idx="3547">
                  <c:v>94.660799999999995</c:v>
                </c:pt>
                <c:pt idx="3548">
                  <c:v>94.662899999999993</c:v>
                </c:pt>
                <c:pt idx="3549">
                  <c:v>94.665099999999995</c:v>
                </c:pt>
                <c:pt idx="3550">
                  <c:v>94.667199999999994</c:v>
                </c:pt>
                <c:pt idx="3551">
                  <c:v>94.669300000000007</c:v>
                </c:pt>
                <c:pt idx="3552">
                  <c:v>94.671499999999995</c:v>
                </c:pt>
                <c:pt idx="3553">
                  <c:v>94.673599999999993</c:v>
                </c:pt>
                <c:pt idx="3554">
                  <c:v>94.675799999999995</c:v>
                </c:pt>
                <c:pt idx="3555">
                  <c:v>94.677899999999994</c:v>
                </c:pt>
                <c:pt idx="3556">
                  <c:v>94.68</c:v>
                </c:pt>
                <c:pt idx="3557">
                  <c:v>94.682100000000005</c:v>
                </c:pt>
                <c:pt idx="3558">
                  <c:v>94.684299999999993</c:v>
                </c:pt>
                <c:pt idx="3559">
                  <c:v>94.686400000000006</c:v>
                </c:pt>
                <c:pt idx="3560">
                  <c:v>94.688500000000005</c:v>
                </c:pt>
                <c:pt idx="3561">
                  <c:v>94.690600000000003</c:v>
                </c:pt>
                <c:pt idx="3562">
                  <c:v>94.692800000000005</c:v>
                </c:pt>
                <c:pt idx="3563">
                  <c:v>94.694900000000004</c:v>
                </c:pt>
                <c:pt idx="3564">
                  <c:v>94.697000000000003</c:v>
                </c:pt>
                <c:pt idx="3565">
                  <c:v>94.699100000000001</c:v>
                </c:pt>
                <c:pt idx="3566">
                  <c:v>94.7012</c:v>
                </c:pt>
                <c:pt idx="3567">
                  <c:v>94.703299999999999</c:v>
                </c:pt>
                <c:pt idx="3568">
                  <c:v>94.705399999999997</c:v>
                </c:pt>
                <c:pt idx="3569">
                  <c:v>94.707499999999996</c:v>
                </c:pt>
                <c:pt idx="3570">
                  <c:v>94.709599999999995</c:v>
                </c:pt>
                <c:pt idx="3571">
                  <c:v>94.711699999999993</c:v>
                </c:pt>
                <c:pt idx="3572">
                  <c:v>94.713800000000006</c:v>
                </c:pt>
                <c:pt idx="3573">
                  <c:v>94.715900000000005</c:v>
                </c:pt>
                <c:pt idx="3574">
                  <c:v>94.718000000000004</c:v>
                </c:pt>
                <c:pt idx="3575">
                  <c:v>94.720100000000002</c:v>
                </c:pt>
                <c:pt idx="3576">
                  <c:v>94.722200000000001</c:v>
                </c:pt>
                <c:pt idx="3577">
                  <c:v>94.724299999999999</c:v>
                </c:pt>
                <c:pt idx="3578">
                  <c:v>94.726399999999998</c:v>
                </c:pt>
                <c:pt idx="3579">
                  <c:v>94.728399999999993</c:v>
                </c:pt>
                <c:pt idx="3580">
                  <c:v>94.730500000000006</c:v>
                </c:pt>
                <c:pt idx="3581">
                  <c:v>94.732600000000005</c:v>
                </c:pt>
                <c:pt idx="3582">
                  <c:v>94.734700000000004</c:v>
                </c:pt>
                <c:pt idx="3583">
                  <c:v>94.736699999999999</c:v>
                </c:pt>
                <c:pt idx="3584">
                  <c:v>94.738799999999998</c:v>
                </c:pt>
                <c:pt idx="3585">
                  <c:v>94.740899999999996</c:v>
                </c:pt>
                <c:pt idx="3586">
                  <c:v>94.742999999999995</c:v>
                </c:pt>
                <c:pt idx="3587">
                  <c:v>94.745000000000005</c:v>
                </c:pt>
                <c:pt idx="3588">
                  <c:v>94.747100000000003</c:v>
                </c:pt>
                <c:pt idx="3589">
                  <c:v>94.749099999999999</c:v>
                </c:pt>
                <c:pt idx="3590">
                  <c:v>94.751199999999997</c:v>
                </c:pt>
                <c:pt idx="3591">
                  <c:v>94.753299999999996</c:v>
                </c:pt>
                <c:pt idx="3592">
                  <c:v>94.755300000000005</c:v>
                </c:pt>
                <c:pt idx="3593">
                  <c:v>94.757400000000004</c:v>
                </c:pt>
                <c:pt idx="3594">
                  <c:v>94.759399999999999</c:v>
                </c:pt>
                <c:pt idx="3595">
                  <c:v>94.761499999999998</c:v>
                </c:pt>
                <c:pt idx="3596">
                  <c:v>94.763499999999993</c:v>
                </c:pt>
                <c:pt idx="3597">
                  <c:v>94.765600000000006</c:v>
                </c:pt>
                <c:pt idx="3598">
                  <c:v>94.767600000000002</c:v>
                </c:pt>
                <c:pt idx="3599">
                  <c:v>94.769599999999997</c:v>
                </c:pt>
                <c:pt idx="3600">
                  <c:v>94.771699999999996</c:v>
                </c:pt>
                <c:pt idx="3601">
                  <c:v>94.773700000000005</c:v>
                </c:pt>
                <c:pt idx="3602">
                  <c:v>94.775800000000004</c:v>
                </c:pt>
                <c:pt idx="3603">
                  <c:v>94.777799999999999</c:v>
                </c:pt>
                <c:pt idx="3604">
                  <c:v>94.779799999999994</c:v>
                </c:pt>
                <c:pt idx="3605">
                  <c:v>94.781800000000004</c:v>
                </c:pt>
                <c:pt idx="3606">
                  <c:v>94.783900000000003</c:v>
                </c:pt>
                <c:pt idx="3607">
                  <c:v>94.785899999999998</c:v>
                </c:pt>
                <c:pt idx="3608">
                  <c:v>94.787899999999993</c:v>
                </c:pt>
                <c:pt idx="3609">
                  <c:v>94.789900000000003</c:v>
                </c:pt>
                <c:pt idx="3610">
                  <c:v>94.792000000000002</c:v>
                </c:pt>
                <c:pt idx="3611">
                  <c:v>94.793999999999997</c:v>
                </c:pt>
                <c:pt idx="3612">
                  <c:v>94.796000000000006</c:v>
                </c:pt>
                <c:pt idx="3613">
                  <c:v>94.798000000000002</c:v>
                </c:pt>
                <c:pt idx="3614">
                  <c:v>94.8</c:v>
                </c:pt>
                <c:pt idx="3615">
                  <c:v>94.802000000000007</c:v>
                </c:pt>
                <c:pt idx="3616">
                  <c:v>94.804000000000002</c:v>
                </c:pt>
                <c:pt idx="3617">
                  <c:v>94.805999999999997</c:v>
                </c:pt>
                <c:pt idx="3618">
                  <c:v>94.808000000000007</c:v>
                </c:pt>
                <c:pt idx="3619">
                  <c:v>94.81</c:v>
                </c:pt>
                <c:pt idx="3620">
                  <c:v>94.811999999999998</c:v>
                </c:pt>
                <c:pt idx="3621">
                  <c:v>94.813999999999993</c:v>
                </c:pt>
                <c:pt idx="3622">
                  <c:v>94.816000000000003</c:v>
                </c:pt>
                <c:pt idx="3623">
                  <c:v>94.817999999999998</c:v>
                </c:pt>
                <c:pt idx="3624">
                  <c:v>94.82</c:v>
                </c:pt>
                <c:pt idx="3625">
                  <c:v>94.822000000000003</c:v>
                </c:pt>
                <c:pt idx="3626">
                  <c:v>94.823999999999998</c:v>
                </c:pt>
                <c:pt idx="3627">
                  <c:v>94.825999999999993</c:v>
                </c:pt>
                <c:pt idx="3628">
                  <c:v>94.8279</c:v>
                </c:pt>
                <c:pt idx="3629">
                  <c:v>94.829899999999995</c:v>
                </c:pt>
                <c:pt idx="3630">
                  <c:v>94.831900000000005</c:v>
                </c:pt>
                <c:pt idx="3631">
                  <c:v>94.8339</c:v>
                </c:pt>
                <c:pt idx="3632">
                  <c:v>94.835800000000006</c:v>
                </c:pt>
                <c:pt idx="3633">
                  <c:v>94.837800000000001</c:v>
                </c:pt>
                <c:pt idx="3634">
                  <c:v>94.839799999999997</c:v>
                </c:pt>
                <c:pt idx="3635">
                  <c:v>94.841800000000006</c:v>
                </c:pt>
                <c:pt idx="3636">
                  <c:v>94.843699999999998</c:v>
                </c:pt>
                <c:pt idx="3637">
                  <c:v>94.845699999999994</c:v>
                </c:pt>
                <c:pt idx="3638">
                  <c:v>94.8476</c:v>
                </c:pt>
                <c:pt idx="3639">
                  <c:v>94.849599999999995</c:v>
                </c:pt>
                <c:pt idx="3640">
                  <c:v>94.851600000000005</c:v>
                </c:pt>
                <c:pt idx="3641">
                  <c:v>94.853499999999997</c:v>
                </c:pt>
                <c:pt idx="3642">
                  <c:v>94.855500000000006</c:v>
                </c:pt>
                <c:pt idx="3643">
                  <c:v>94.857399999999998</c:v>
                </c:pt>
                <c:pt idx="3644">
                  <c:v>94.859399999999994</c:v>
                </c:pt>
                <c:pt idx="3645">
                  <c:v>94.8613</c:v>
                </c:pt>
                <c:pt idx="3646">
                  <c:v>94.863299999999995</c:v>
                </c:pt>
                <c:pt idx="3647">
                  <c:v>94.865200000000002</c:v>
                </c:pt>
                <c:pt idx="3648">
                  <c:v>94.867199999999997</c:v>
                </c:pt>
                <c:pt idx="3649">
                  <c:v>94.869100000000003</c:v>
                </c:pt>
                <c:pt idx="3650">
                  <c:v>94.870999999999995</c:v>
                </c:pt>
                <c:pt idx="3651">
                  <c:v>94.873000000000005</c:v>
                </c:pt>
                <c:pt idx="3652">
                  <c:v>94.874899999999997</c:v>
                </c:pt>
                <c:pt idx="3653">
                  <c:v>94.876800000000003</c:v>
                </c:pt>
                <c:pt idx="3654">
                  <c:v>94.878799999999998</c:v>
                </c:pt>
                <c:pt idx="3655">
                  <c:v>94.880700000000004</c:v>
                </c:pt>
                <c:pt idx="3656">
                  <c:v>94.882599999999996</c:v>
                </c:pt>
                <c:pt idx="3657">
                  <c:v>94.884600000000006</c:v>
                </c:pt>
                <c:pt idx="3658">
                  <c:v>94.886499999999998</c:v>
                </c:pt>
                <c:pt idx="3659">
                  <c:v>94.888400000000004</c:v>
                </c:pt>
                <c:pt idx="3660">
                  <c:v>94.890299999999996</c:v>
                </c:pt>
                <c:pt idx="3661">
                  <c:v>94.892200000000003</c:v>
                </c:pt>
                <c:pt idx="3662">
                  <c:v>94.894199999999998</c:v>
                </c:pt>
                <c:pt idx="3663">
                  <c:v>94.896100000000004</c:v>
                </c:pt>
                <c:pt idx="3664">
                  <c:v>94.897999999999996</c:v>
                </c:pt>
                <c:pt idx="3665">
                  <c:v>94.899900000000002</c:v>
                </c:pt>
                <c:pt idx="3666">
                  <c:v>94.901799999999994</c:v>
                </c:pt>
                <c:pt idx="3667">
                  <c:v>94.903700000000001</c:v>
                </c:pt>
                <c:pt idx="3668">
                  <c:v>94.905600000000007</c:v>
                </c:pt>
                <c:pt idx="3669">
                  <c:v>94.907499999999999</c:v>
                </c:pt>
                <c:pt idx="3670">
                  <c:v>94.909400000000005</c:v>
                </c:pt>
                <c:pt idx="3671">
                  <c:v>94.911299999999997</c:v>
                </c:pt>
                <c:pt idx="3672">
                  <c:v>94.913200000000003</c:v>
                </c:pt>
                <c:pt idx="3673">
                  <c:v>94.915099999999995</c:v>
                </c:pt>
                <c:pt idx="3674">
                  <c:v>94.917000000000002</c:v>
                </c:pt>
                <c:pt idx="3675">
                  <c:v>94.918899999999994</c:v>
                </c:pt>
                <c:pt idx="3676">
                  <c:v>94.9208</c:v>
                </c:pt>
                <c:pt idx="3677">
                  <c:v>94.922700000000006</c:v>
                </c:pt>
                <c:pt idx="3678">
                  <c:v>94.924499999999995</c:v>
                </c:pt>
                <c:pt idx="3679">
                  <c:v>94.926400000000001</c:v>
                </c:pt>
                <c:pt idx="3680">
                  <c:v>94.928299999999993</c:v>
                </c:pt>
                <c:pt idx="3681">
                  <c:v>94.930199999999999</c:v>
                </c:pt>
                <c:pt idx="3682">
                  <c:v>94.932100000000005</c:v>
                </c:pt>
                <c:pt idx="3683">
                  <c:v>94.933899999999994</c:v>
                </c:pt>
                <c:pt idx="3684">
                  <c:v>94.9358</c:v>
                </c:pt>
                <c:pt idx="3685">
                  <c:v>94.937700000000007</c:v>
                </c:pt>
                <c:pt idx="3686">
                  <c:v>94.939599999999999</c:v>
                </c:pt>
                <c:pt idx="3687">
                  <c:v>94.941400000000002</c:v>
                </c:pt>
                <c:pt idx="3688">
                  <c:v>94.943299999999994</c:v>
                </c:pt>
                <c:pt idx="3689">
                  <c:v>94.9452</c:v>
                </c:pt>
                <c:pt idx="3690">
                  <c:v>94.947000000000003</c:v>
                </c:pt>
                <c:pt idx="3691">
                  <c:v>94.948899999999995</c:v>
                </c:pt>
                <c:pt idx="3692">
                  <c:v>94.950699999999998</c:v>
                </c:pt>
                <c:pt idx="3693">
                  <c:v>94.952600000000004</c:v>
                </c:pt>
                <c:pt idx="3694">
                  <c:v>94.954400000000007</c:v>
                </c:pt>
                <c:pt idx="3695">
                  <c:v>94.956299999999999</c:v>
                </c:pt>
                <c:pt idx="3696">
                  <c:v>94.958200000000005</c:v>
                </c:pt>
                <c:pt idx="3697">
                  <c:v>94.96</c:v>
                </c:pt>
                <c:pt idx="3698">
                  <c:v>94.961799999999997</c:v>
                </c:pt>
                <c:pt idx="3699">
                  <c:v>94.963700000000003</c:v>
                </c:pt>
                <c:pt idx="3700">
                  <c:v>94.965500000000006</c:v>
                </c:pt>
                <c:pt idx="3701">
                  <c:v>94.967399999999998</c:v>
                </c:pt>
                <c:pt idx="3702">
                  <c:v>94.969200000000001</c:v>
                </c:pt>
                <c:pt idx="3703">
                  <c:v>94.971100000000007</c:v>
                </c:pt>
                <c:pt idx="3704">
                  <c:v>94.972899999999996</c:v>
                </c:pt>
                <c:pt idx="3705">
                  <c:v>94.974699999999999</c:v>
                </c:pt>
                <c:pt idx="3706">
                  <c:v>94.976600000000005</c:v>
                </c:pt>
                <c:pt idx="3707">
                  <c:v>94.978399999999993</c:v>
                </c:pt>
                <c:pt idx="3708">
                  <c:v>94.980199999999996</c:v>
                </c:pt>
                <c:pt idx="3709">
                  <c:v>94.981999999999999</c:v>
                </c:pt>
                <c:pt idx="3710">
                  <c:v>94.983900000000006</c:v>
                </c:pt>
                <c:pt idx="3711">
                  <c:v>94.985699999999994</c:v>
                </c:pt>
                <c:pt idx="3712">
                  <c:v>94.987499999999997</c:v>
                </c:pt>
                <c:pt idx="3713">
                  <c:v>94.9893</c:v>
                </c:pt>
                <c:pt idx="3714">
                  <c:v>94.991200000000006</c:v>
                </c:pt>
                <c:pt idx="3715">
                  <c:v>94.992999999999995</c:v>
                </c:pt>
                <c:pt idx="3716">
                  <c:v>94.994799999999998</c:v>
                </c:pt>
                <c:pt idx="3717">
                  <c:v>94.996600000000001</c:v>
                </c:pt>
                <c:pt idx="3718">
                  <c:v>94.998400000000004</c:v>
                </c:pt>
                <c:pt idx="3719">
                  <c:v>95.000200000000007</c:v>
                </c:pt>
                <c:pt idx="3720">
                  <c:v>95.001999999999995</c:v>
                </c:pt>
                <c:pt idx="3721">
                  <c:v>95.003799999999998</c:v>
                </c:pt>
                <c:pt idx="3722">
                  <c:v>95.005600000000001</c:v>
                </c:pt>
                <c:pt idx="3723">
                  <c:v>95.007400000000004</c:v>
                </c:pt>
                <c:pt idx="3724">
                  <c:v>95.009200000000007</c:v>
                </c:pt>
                <c:pt idx="3725">
                  <c:v>95.010999999999996</c:v>
                </c:pt>
                <c:pt idx="3726">
                  <c:v>95.012799999999999</c:v>
                </c:pt>
                <c:pt idx="3727">
                  <c:v>95.014600000000002</c:v>
                </c:pt>
                <c:pt idx="3728">
                  <c:v>95.016400000000004</c:v>
                </c:pt>
                <c:pt idx="3729">
                  <c:v>95.018199999999993</c:v>
                </c:pt>
                <c:pt idx="3730">
                  <c:v>95.02</c:v>
                </c:pt>
                <c:pt idx="3731">
                  <c:v>95.021799999999999</c:v>
                </c:pt>
                <c:pt idx="3732">
                  <c:v>95.023600000000002</c:v>
                </c:pt>
                <c:pt idx="3733">
                  <c:v>95.025400000000005</c:v>
                </c:pt>
                <c:pt idx="3734">
                  <c:v>95.027100000000004</c:v>
                </c:pt>
                <c:pt idx="3735">
                  <c:v>95.028899999999993</c:v>
                </c:pt>
                <c:pt idx="3736">
                  <c:v>95.030699999999996</c:v>
                </c:pt>
                <c:pt idx="3737">
                  <c:v>95.032499999999999</c:v>
                </c:pt>
                <c:pt idx="3738">
                  <c:v>95.034199999999998</c:v>
                </c:pt>
                <c:pt idx="3739">
                  <c:v>95.036000000000001</c:v>
                </c:pt>
                <c:pt idx="3740">
                  <c:v>95.037800000000004</c:v>
                </c:pt>
                <c:pt idx="3741">
                  <c:v>95.039599999999993</c:v>
                </c:pt>
                <c:pt idx="3742">
                  <c:v>95.041300000000007</c:v>
                </c:pt>
                <c:pt idx="3743">
                  <c:v>95.043099999999995</c:v>
                </c:pt>
                <c:pt idx="3744">
                  <c:v>95.044899999999998</c:v>
                </c:pt>
                <c:pt idx="3745">
                  <c:v>95.046599999999998</c:v>
                </c:pt>
                <c:pt idx="3746">
                  <c:v>95.048400000000001</c:v>
                </c:pt>
                <c:pt idx="3747">
                  <c:v>95.0501</c:v>
                </c:pt>
                <c:pt idx="3748">
                  <c:v>95.051900000000003</c:v>
                </c:pt>
                <c:pt idx="3749">
                  <c:v>95.053600000000003</c:v>
                </c:pt>
                <c:pt idx="3750">
                  <c:v>95.055400000000006</c:v>
                </c:pt>
                <c:pt idx="3751">
                  <c:v>95.057199999999995</c:v>
                </c:pt>
                <c:pt idx="3752">
                  <c:v>95.058899999999994</c:v>
                </c:pt>
                <c:pt idx="3753">
                  <c:v>95.060699999999997</c:v>
                </c:pt>
                <c:pt idx="3754">
                  <c:v>95.062399999999997</c:v>
                </c:pt>
                <c:pt idx="3755">
                  <c:v>95.064099999999996</c:v>
                </c:pt>
                <c:pt idx="3756">
                  <c:v>95.065899999999999</c:v>
                </c:pt>
                <c:pt idx="3757">
                  <c:v>95.067599999999999</c:v>
                </c:pt>
                <c:pt idx="3758">
                  <c:v>95.069400000000002</c:v>
                </c:pt>
                <c:pt idx="3759">
                  <c:v>95.071100000000001</c:v>
                </c:pt>
                <c:pt idx="3760">
                  <c:v>95.072800000000001</c:v>
                </c:pt>
                <c:pt idx="3761">
                  <c:v>95.074600000000004</c:v>
                </c:pt>
                <c:pt idx="3762">
                  <c:v>95.076300000000003</c:v>
                </c:pt>
                <c:pt idx="3763">
                  <c:v>95.078000000000003</c:v>
                </c:pt>
                <c:pt idx="3764">
                  <c:v>95.079800000000006</c:v>
                </c:pt>
                <c:pt idx="3765">
                  <c:v>95.081500000000005</c:v>
                </c:pt>
                <c:pt idx="3766">
                  <c:v>95.083200000000005</c:v>
                </c:pt>
                <c:pt idx="3767">
                  <c:v>95.084900000000005</c:v>
                </c:pt>
                <c:pt idx="3768">
                  <c:v>95.086699999999993</c:v>
                </c:pt>
                <c:pt idx="3769">
                  <c:v>95.088399999999993</c:v>
                </c:pt>
                <c:pt idx="3770">
                  <c:v>95.090100000000007</c:v>
                </c:pt>
                <c:pt idx="3771">
                  <c:v>95.091800000000006</c:v>
                </c:pt>
                <c:pt idx="3772">
                  <c:v>95.093500000000006</c:v>
                </c:pt>
                <c:pt idx="3773">
                  <c:v>95.095200000000006</c:v>
                </c:pt>
                <c:pt idx="3774">
                  <c:v>95.096999999999994</c:v>
                </c:pt>
                <c:pt idx="3775">
                  <c:v>95.098699999999994</c:v>
                </c:pt>
                <c:pt idx="3776">
                  <c:v>95.100399999999993</c:v>
                </c:pt>
                <c:pt idx="3777">
                  <c:v>95.102099999999993</c:v>
                </c:pt>
                <c:pt idx="3778">
                  <c:v>95.103800000000007</c:v>
                </c:pt>
                <c:pt idx="3779">
                  <c:v>95.105500000000006</c:v>
                </c:pt>
                <c:pt idx="3780">
                  <c:v>95.107200000000006</c:v>
                </c:pt>
                <c:pt idx="3781">
                  <c:v>95.108900000000006</c:v>
                </c:pt>
                <c:pt idx="3782">
                  <c:v>95.110600000000005</c:v>
                </c:pt>
                <c:pt idx="3783">
                  <c:v>95.112300000000005</c:v>
                </c:pt>
                <c:pt idx="3784">
                  <c:v>95.114000000000004</c:v>
                </c:pt>
                <c:pt idx="3785">
                  <c:v>95.115700000000004</c:v>
                </c:pt>
                <c:pt idx="3786">
                  <c:v>95.117400000000004</c:v>
                </c:pt>
                <c:pt idx="3787">
                  <c:v>95.119100000000003</c:v>
                </c:pt>
                <c:pt idx="3788">
                  <c:v>95.120699999999999</c:v>
                </c:pt>
                <c:pt idx="3789">
                  <c:v>95.122399999999999</c:v>
                </c:pt>
                <c:pt idx="3790">
                  <c:v>95.124099999999999</c:v>
                </c:pt>
                <c:pt idx="3791">
                  <c:v>95.125799999999998</c:v>
                </c:pt>
                <c:pt idx="3792">
                  <c:v>95.127499999999998</c:v>
                </c:pt>
                <c:pt idx="3793">
                  <c:v>95.129199999999997</c:v>
                </c:pt>
                <c:pt idx="3794">
                  <c:v>95.130799999999994</c:v>
                </c:pt>
                <c:pt idx="3795">
                  <c:v>95.132499999999993</c:v>
                </c:pt>
                <c:pt idx="3796">
                  <c:v>95.134200000000007</c:v>
                </c:pt>
                <c:pt idx="3797">
                  <c:v>95.135900000000007</c:v>
                </c:pt>
                <c:pt idx="3798">
                  <c:v>95.137500000000003</c:v>
                </c:pt>
                <c:pt idx="3799">
                  <c:v>95.139200000000002</c:v>
                </c:pt>
                <c:pt idx="3800">
                  <c:v>95.140900000000002</c:v>
                </c:pt>
                <c:pt idx="3801">
                  <c:v>95.142499999999998</c:v>
                </c:pt>
                <c:pt idx="3802">
                  <c:v>95.144199999999998</c:v>
                </c:pt>
                <c:pt idx="3803">
                  <c:v>95.145899999999997</c:v>
                </c:pt>
                <c:pt idx="3804">
                  <c:v>95.147499999999994</c:v>
                </c:pt>
                <c:pt idx="3805">
                  <c:v>95.149199999999993</c:v>
                </c:pt>
                <c:pt idx="3806">
                  <c:v>95.150800000000004</c:v>
                </c:pt>
                <c:pt idx="3807">
                  <c:v>95.152500000000003</c:v>
                </c:pt>
                <c:pt idx="3808">
                  <c:v>95.1541</c:v>
                </c:pt>
                <c:pt idx="3809">
                  <c:v>95.155799999999999</c:v>
                </c:pt>
                <c:pt idx="3810">
                  <c:v>95.157399999999996</c:v>
                </c:pt>
                <c:pt idx="3811">
                  <c:v>95.159099999999995</c:v>
                </c:pt>
                <c:pt idx="3812">
                  <c:v>95.160700000000006</c:v>
                </c:pt>
                <c:pt idx="3813">
                  <c:v>95.162400000000005</c:v>
                </c:pt>
                <c:pt idx="3814">
                  <c:v>95.164000000000001</c:v>
                </c:pt>
                <c:pt idx="3815">
                  <c:v>95.165700000000001</c:v>
                </c:pt>
                <c:pt idx="3816">
                  <c:v>95.167299999999997</c:v>
                </c:pt>
                <c:pt idx="3817">
                  <c:v>95.168999999999997</c:v>
                </c:pt>
                <c:pt idx="3818">
                  <c:v>95.170599999999993</c:v>
                </c:pt>
                <c:pt idx="3819">
                  <c:v>95.172200000000004</c:v>
                </c:pt>
                <c:pt idx="3820">
                  <c:v>95.173900000000003</c:v>
                </c:pt>
                <c:pt idx="3821">
                  <c:v>95.1755</c:v>
                </c:pt>
                <c:pt idx="3822">
                  <c:v>95.177099999999996</c:v>
                </c:pt>
                <c:pt idx="3823">
                  <c:v>95.178799999999995</c:v>
                </c:pt>
                <c:pt idx="3824">
                  <c:v>95.180400000000006</c:v>
                </c:pt>
                <c:pt idx="3825">
                  <c:v>95.182000000000002</c:v>
                </c:pt>
                <c:pt idx="3826">
                  <c:v>95.183599999999998</c:v>
                </c:pt>
                <c:pt idx="3827">
                  <c:v>95.185299999999998</c:v>
                </c:pt>
                <c:pt idx="3828">
                  <c:v>95.186899999999994</c:v>
                </c:pt>
                <c:pt idx="3829">
                  <c:v>95.188500000000005</c:v>
                </c:pt>
                <c:pt idx="3830">
                  <c:v>95.190100000000001</c:v>
                </c:pt>
                <c:pt idx="3831">
                  <c:v>95.191699999999997</c:v>
                </c:pt>
                <c:pt idx="3832">
                  <c:v>95.193299999999994</c:v>
                </c:pt>
                <c:pt idx="3833">
                  <c:v>95.194999999999993</c:v>
                </c:pt>
                <c:pt idx="3834">
                  <c:v>95.196600000000004</c:v>
                </c:pt>
                <c:pt idx="3835">
                  <c:v>95.1982</c:v>
                </c:pt>
                <c:pt idx="3836">
                  <c:v>95.199799999999996</c:v>
                </c:pt>
                <c:pt idx="3837">
                  <c:v>95.201400000000007</c:v>
                </c:pt>
                <c:pt idx="3838">
                  <c:v>95.203000000000003</c:v>
                </c:pt>
                <c:pt idx="3839">
                  <c:v>95.204599999999999</c:v>
                </c:pt>
                <c:pt idx="3840">
                  <c:v>95.206199999999995</c:v>
                </c:pt>
                <c:pt idx="3841">
                  <c:v>95.207800000000006</c:v>
                </c:pt>
                <c:pt idx="3842">
                  <c:v>95.209400000000002</c:v>
                </c:pt>
                <c:pt idx="3843">
                  <c:v>95.210999999999999</c:v>
                </c:pt>
                <c:pt idx="3844">
                  <c:v>95.212599999999995</c:v>
                </c:pt>
                <c:pt idx="3845">
                  <c:v>95.214200000000005</c:v>
                </c:pt>
                <c:pt idx="3846">
                  <c:v>95.215800000000002</c:v>
                </c:pt>
                <c:pt idx="3847">
                  <c:v>95.217399999999998</c:v>
                </c:pt>
                <c:pt idx="3848">
                  <c:v>95.218999999999994</c:v>
                </c:pt>
                <c:pt idx="3849">
                  <c:v>95.220600000000005</c:v>
                </c:pt>
                <c:pt idx="3850">
                  <c:v>95.222099999999998</c:v>
                </c:pt>
                <c:pt idx="3851">
                  <c:v>95.223699999999994</c:v>
                </c:pt>
                <c:pt idx="3852">
                  <c:v>95.225300000000004</c:v>
                </c:pt>
                <c:pt idx="3853">
                  <c:v>95.226900000000001</c:v>
                </c:pt>
                <c:pt idx="3854">
                  <c:v>95.228499999999997</c:v>
                </c:pt>
                <c:pt idx="3855">
                  <c:v>95.23</c:v>
                </c:pt>
                <c:pt idx="3856">
                  <c:v>95.2316</c:v>
                </c:pt>
                <c:pt idx="3857">
                  <c:v>95.233199999999997</c:v>
                </c:pt>
                <c:pt idx="3858">
                  <c:v>95.234800000000007</c:v>
                </c:pt>
                <c:pt idx="3859">
                  <c:v>95.2363</c:v>
                </c:pt>
                <c:pt idx="3860">
                  <c:v>95.237899999999996</c:v>
                </c:pt>
                <c:pt idx="3861">
                  <c:v>95.239500000000007</c:v>
                </c:pt>
                <c:pt idx="3862">
                  <c:v>95.241</c:v>
                </c:pt>
                <c:pt idx="3863">
                  <c:v>95.242599999999996</c:v>
                </c:pt>
                <c:pt idx="3864">
                  <c:v>95.244200000000006</c:v>
                </c:pt>
                <c:pt idx="3865">
                  <c:v>95.245699999999999</c:v>
                </c:pt>
                <c:pt idx="3866">
                  <c:v>95.247299999999996</c:v>
                </c:pt>
                <c:pt idx="3867">
                  <c:v>95.248900000000006</c:v>
                </c:pt>
                <c:pt idx="3868">
                  <c:v>95.250399999999999</c:v>
                </c:pt>
                <c:pt idx="3869">
                  <c:v>95.251999999999995</c:v>
                </c:pt>
                <c:pt idx="3870">
                  <c:v>95.253500000000003</c:v>
                </c:pt>
                <c:pt idx="3871">
                  <c:v>95.255099999999999</c:v>
                </c:pt>
                <c:pt idx="3872">
                  <c:v>95.256600000000006</c:v>
                </c:pt>
                <c:pt idx="3873">
                  <c:v>95.258200000000002</c:v>
                </c:pt>
                <c:pt idx="3874">
                  <c:v>95.259699999999995</c:v>
                </c:pt>
                <c:pt idx="3875">
                  <c:v>95.261300000000006</c:v>
                </c:pt>
                <c:pt idx="3876">
                  <c:v>95.262799999999999</c:v>
                </c:pt>
                <c:pt idx="3877">
                  <c:v>95.264399999999995</c:v>
                </c:pt>
                <c:pt idx="3878">
                  <c:v>95.265900000000002</c:v>
                </c:pt>
                <c:pt idx="3879">
                  <c:v>95.267399999999995</c:v>
                </c:pt>
                <c:pt idx="3880">
                  <c:v>95.269000000000005</c:v>
                </c:pt>
                <c:pt idx="3881">
                  <c:v>95.270499999999998</c:v>
                </c:pt>
                <c:pt idx="3882">
                  <c:v>95.272099999999995</c:v>
                </c:pt>
                <c:pt idx="3883">
                  <c:v>95.273600000000002</c:v>
                </c:pt>
                <c:pt idx="3884">
                  <c:v>95.275099999999995</c:v>
                </c:pt>
                <c:pt idx="3885">
                  <c:v>95.276700000000005</c:v>
                </c:pt>
                <c:pt idx="3886">
                  <c:v>95.278199999999998</c:v>
                </c:pt>
                <c:pt idx="3887">
                  <c:v>95.279700000000005</c:v>
                </c:pt>
                <c:pt idx="3888">
                  <c:v>95.281199999999998</c:v>
                </c:pt>
                <c:pt idx="3889">
                  <c:v>95.282799999999995</c:v>
                </c:pt>
                <c:pt idx="3890">
                  <c:v>95.284300000000002</c:v>
                </c:pt>
                <c:pt idx="3891">
                  <c:v>95.285799999999995</c:v>
                </c:pt>
                <c:pt idx="3892">
                  <c:v>95.287300000000002</c:v>
                </c:pt>
                <c:pt idx="3893">
                  <c:v>95.288799999999995</c:v>
                </c:pt>
                <c:pt idx="3894">
                  <c:v>95.290400000000005</c:v>
                </c:pt>
                <c:pt idx="3895">
                  <c:v>95.291899999999998</c:v>
                </c:pt>
                <c:pt idx="3896">
                  <c:v>95.293400000000005</c:v>
                </c:pt>
                <c:pt idx="3897">
                  <c:v>95.294899999999998</c:v>
                </c:pt>
                <c:pt idx="3898">
                  <c:v>95.296400000000006</c:v>
                </c:pt>
                <c:pt idx="3899">
                  <c:v>95.297899999999998</c:v>
                </c:pt>
                <c:pt idx="3900">
                  <c:v>95.299400000000006</c:v>
                </c:pt>
                <c:pt idx="3901">
                  <c:v>95.300899999999999</c:v>
                </c:pt>
                <c:pt idx="3902">
                  <c:v>95.302400000000006</c:v>
                </c:pt>
                <c:pt idx="3903">
                  <c:v>95.303899999999999</c:v>
                </c:pt>
                <c:pt idx="3904">
                  <c:v>95.305499999999995</c:v>
                </c:pt>
                <c:pt idx="3905">
                  <c:v>95.307000000000002</c:v>
                </c:pt>
                <c:pt idx="3906">
                  <c:v>95.308400000000006</c:v>
                </c:pt>
                <c:pt idx="3907">
                  <c:v>95.309899999999999</c:v>
                </c:pt>
                <c:pt idx="3908">
                  <c:v>95.311400000000006</c:v>
                </c:pt>
                <c:pt idx="3909">
                  <c:v>95.312899999999999</c:v>
                </c:pt>
                <c:pt idx="3910">
                  <c:v>95.314400000000006</c:v>
                </c:pt>
                <c:pt idx="3911">
                  <c:v>95.315899999999999</c:v>
                </c:pt>
                <c:pt idx="3912">
                  <c:v>95.317400000000006</c:v>
                </c:pt>
                <c:pt idx="3913">
                  <c:v>95.318899999999999</c:v>
                </c:pt>
                <c:pt idx="3914">
                  <c:v>95.320400000000006</c:v>
                </c:pt>
                <c:pt idx="3915">
                  <c:v>95.321899999999999</c:v>
                </c:pt>
                <c:pt idx="3916">
                  <c:v>95.323400000000007</c:v>
                </c:pt>
                <c:pt idx="3917">
                  <c:v>95.324799999999996</c:v>
                </c:pt>
                <c:pt idx="3918">
                  <c:v>95.326300000000003</c:v>
                </c:pt>
                <c:pt idx="3919">
                  <c:v>95.327799999999996</c:v>
                </c:pt>
                <c:pt idx="3920">
                  <c:v>95.329300000000003</c:v>
                </c:pt>
                <c:pt idx="3921">
                  <c:v>95.330799999999996</c:v>
                </c:pt>
                <c:pt idx="3922">
                  <c:v>95.3322</c:v>
                </c:pt>
                <c:pt idx="3923">
                  <c:v>95.333699999999993</c:v>
                </c:pt>
                <c:pt idx="3924">
                  <c:v>95.3352</c:v>
                </c:pt>
                <c:pt idx="3925">
                  <c:v>95.336600000000004</c:v>
                </c:pt>
                <c:pt idx="3926">
                  <c:v>95.338099999999997</c:v>
                </c:pt>
                <c:pt idx="3927">
                  <c:v>95.339600000000004</c:v>
                </c:pt>
                <c:pt idx="3928">
                  <c:v>95.341099999999997</c:v>
                </c:pt>
                <c:pt idx="3929">
                  <c:v>95.342500000000001</c:v>
                </c:pt>
                <c:pt idx="3930">
                  <c:v>95.343999999999994</c:v>
                </c:pt>
                <c:pt idx="3931">
                  <c:v>95.345399999999998</c:v>
                </c:pt>
                <c:pt idx="3932">
                  <c:v>95.346900000000005</c:v>
                </c:pt>
                <c:pt idx="3933">
                  <c:v>95.348399999999998</c:v>
                </c:pt>
                <c:pt idx="3934">
                  <c:v>95.349800000000002</c:v>
                </c:pt>
                <c:pt idx="3935">
                  <c:v>95.351299999999995</c:v>
                </c:pt>
                <c:pt idx="3936">
                  <c:v>95.352699999999999</c:v>
                </c:pt>
                <c:pt idx="3937">
                  <c:v>95.354200000000006</c:v>
                </c:pt>
                <c:pt idx="3938">
                  <c:v>95.355599999999995</c:v>
                </c:pt>
                <c:pt idx="3939">
                  <c:v>95.357100000000003</c:v>
                </c:pt>
                <c:pt idx="3940">
                  <c:v>95.358500000000006</c:v>
                </c:pt>
                <c:pt idx="3941">
                  <c:v>95.36</c:v>
                </c:pt>
                <c:pt idx="3942">
                  <c:v>95.361400000000003</c:v>
                </c:pt>
                <c:pt idx="3943">
                  <c:v>95.362899999999996</c:v>
                </c:pt>
                <c:pt idx="3944">
                  <c:v>95.3643</c:v>
                </c:pt>
                <c:pt idx="3945">
                  <c:v>95.365799999999993</c:v>
                </c:pt>
                <c:pt idx="3946">
                  <c:v>95.367199999999997</c:v>
                </c:pt>
                <c:pt idx="3947">
                  <c:v>95.368600000000001</c:v>
                </c:pt>
                <c:pt idx="3948">
                  <c:v>95.370099999999994</c:v>
                </c:pt>
                <c:pt idx="3949">
                  <c:v>95.371499999999997</c:v>
                </c:pt>
                <c:pt idx="3950">
                  <c:v>95.372900000000001</c:v>
                </c:pt>
                <c:pt idx="3951">
                  <c:v>95.374399999999994</c:v>
                </c:pt>
                <c:pt idx="3952">
                  <c:v>95.375799999999998</c:v>
                </c:pt>
                <c:pt idx="3953">
                  <c:v>95.377200000000002</c:v>
                </c:pt>
                <c:pt idx="3954">
                  <c:v>95.378699999999995</c:v>
                </c:pt>
                <c:pt idx="3955">
                  <c:v>95.380099999999999</c:v>
                </c:pt>
                <c:pt idx="3956">
                  <c:v>95.381500000000003</c:v>
                </c:pt>
                <c:pt idx="3957">
                  <c:v>95.382900000000006</c:v>
                </c:pt>
                <c:pt idx="3958">
                  <c:v>95.384399999999999</c:v>
                </c:pt>
                <c:pt idx="3959">
                  <c:v>95.385800000000003</c:v>
                </c:pt>
                <c:pt idx="3960">
                  <c:v>95.387200000000007</c:v>
                </c:pt>
                <c:pt idx="3961">
                  <c:v>95.388599999999997</c:v>
                </c:pt>
                <c:pt idx="3962">
                  <c:v>95.39</c:v>
                </c:pt>
                <c:pt idx="3963">
                  <c:v>95.391499999999994</c:v>
                </c:pt>
                <c:pt idx="3964">
                  <c:v>95.392899999999997</c:v>
                </c:pt>
                <c:pt idx="3965">
                  <c:v>95.394300000000001</c:v>
                </c:pt>
                <c:pt idx="3966">
                  <c:v>95.395700000000005</c:v>
                </c:pt>
                <c:pt idx="3967">
                  <c:v>95.397099999999995</c:v>
                </c:pt>
                <c:pt idx="3968">
                  <c:v>95.398499999999999</c:v>
                </c:pt>
                <c:pt idx="3969">
                  <c:v>95.399900000000002</c:v>
                </c:pt>
                <c:pt idx="3970">
                  <c:v>95.401300000000006</c:v>
                </c:pt>
                <c:pt idx="3971">
                  <c:v>95.402699999999996</c:v>
                </c:pt>
                <c:pt idx="3972">
                  <c:v>95.4041</c:v>
                </c:pt>
                <c:pt idx="3973">
                  <c:v>95.405500000000004</c:v>
                </c:pt>
                <c:pt idx="3974">
                  <c:v>95.406899999999993</c:v>
                </c:pt>
                <c:pt idx="3975">
                  <c:v>95.408299999999997</c:v>
                </c:pt>
                <c:pt idx="3976">
                  <c:v>95.409700000000001</c:v>
                </c:pt>
                <c:pt idx="3977">
                  <c:v>95.411100000000005</c:v>
                </c:pt>
                <c:pt idx="3978">
                  <c:v>95.412499999999994</c:v>
                </c:pt>
                <c:pt idx="3979">
                  <c:v>95.413899999999998</c:v>
                </c:pt>
                <c:pt idx="3980">
                  <c:v>95.415300000000002</c:v>
                </c:pt>
                <c:pt idx="3981">
                  <c:v>95.416700000000006</c:v>
                </c:pt>
                <c:pt idx="3982">
                  <c:v>95.418099999999995</c:v>
                </c:pt>
                <c:pt idx="3983">
                  <c:v>95.419499999999999</c:v>
                </c:pt>
                <c:pt idx="3984">
                  <c:v>95.420900000000003</c:v>
                </c:pt>
                <c:pt idx="3985">
                  <c:v>95.422200000000004</c:v>
                </c:pt>
                <c:pt idx="3986">
                  <c:v>95.423599999999993</c:v>
                </c:pt>
                <c:pt idx="3987">
                  <c:v>95.424999999999997</c:v>
                </c:pt>
                <c:pt idx="3988">
                  <c:v>95.426400000000001</c:v>
                </c:pt>
                <c:pt idx="3989">
                  <c:v>95.427800000000005</c:v>
                </c:pt>
                <c:pt idx="3990">
                  <c:v>95.429100000000005</c:v>
                </c:pt>
                <c:pt idx="3991">
                  <c:v>95.430499999999995</c:v>
                </c:pt>
                <c:pt idx="3992">
                  <c:v>95.431899999999999</c:v>
                </c:pt>
                <c:pt idx="3993">
                  <c:v>95.433300000000003</c:v>
                </c:pt>
                <c:pt idx="3994">
                  <c:v>95.434600000000003</c:v>
                </c:pt>
                <c:pt idx="3995">
                  <c:v>95.436000000000007</c:v>
                </c:pt>
                <c:pt idx="3996">
                  <c:v>95.437399999999997</c:v>
                </c:pt>
                <c:pt idx="3997">
                  <c:v>95.438800000000001</c:v>
                </c:pt>
                <c:pt idx="3998">
                  <c:v>95.440100000000001</c:v>
                </c:pt>
                <c:pt idx="3999">
                  <c:v>95.441500000000005</c:v>
                </c:pt>
                <c:pt idx="4000">
                  <c:v>95.442800000000005</c:v>
                </c:pt>
                <c:pt idx="4001">
                  <c:v>95.444199999999995</c:v>
                </c:pt>
                <c:pt idx="4002">
                  <c:v>95.445599999999999</c:v>
                </c:pt>
                <c:pt idx="4003">
                  <c:v>95.446899999999999</c:v>
                </c:pt>
                <c:pt idx="4004">
                  <c:v>95.448300000000003</c:v>
                </c:pt>
                <c:pt idx="4005">
                  <c:v>95.449600000000004</c:v>
                </c:pt>
                <c:pt idx="4006">
                  <c:v>95.450999999999993</c:v>
                </c:pt>
                <c:pt idx="4007">
                  <c:v>95.452399999999997</c:v>
                </c:pt>
                <c:pt idx="4008">
                  <c:v>95.453699999999998</c:v>
                </c:pt>
                <c:pt idx="4009">
                  <c:v>95.455100000000002</c:v>
                </c:pt>
                <c:pt idx="4010">
                  <c:v>95.456400000000002</c:v>
                </c:pt>
                <c:pt idx="4011">
                  <c:v>95.457800000000006</c:v>
                </c:pt>
                <c:pt idx="4012">
                  <c:v>95.459100000000007</c:v>
                </c:pt>
                <c:pt idx="4013">
                  <c:v>95.460499999999996</c:v>
                </c:pt>
                <c:pt idx="4014">
                  <c:v>95.461799999999997</c:v>
                </c:pt>
                <c:pt idx="4015">
                  <c:v>95.463099999999997</c:v>
                </c:pt>
                <c:pt idx="4016">
                  <c:v>95.464500000000001</c:v>
                </c:pt>
                <c:pt idx="4017">
                  <c:v>95.465800000000002</c:v>
                </c:pt>
                <c:pt idx="4018">
                  <c:v>95.467200000000005</c:v>
                </c:pt>
                <c:pt idx="4019">
                  <c:v>95.468500000000006</c:v>
                </c:pt>
                <c:pt idx="4020">
                  <c:v>95.469800000000006</c:v>
                </c:pt>
                <c:pt idx="4021">
                  <c:v>95.471199999999996</c:v>
                </c:pt>
                <c:pt idx="4022">
                  <c:v>95.472499999999997</c:v>
                </c:pt>
                <c:pt idx="4023">
                  <c:v>95.473799999999997</c:v>
                </c:pt>
                <c:pt idx="4024">
                  <c:v>95.475200000000001</c:v>
                </c:pt>
                <c:pt idx="4025">
                  <c:v>95.476500000000001</c:v>
                </c:pt>
                <c:pt idx="4026">
                  <c:v>95.477800000000002</c:v>
                </c:pt>
                <c:pt idx="4027">
                  <c:v>95.479200000000006</c:v>
                </c:pt>
                <c:pt idx="4028">
                  <c:v>95.480500000000006</c:v>
                </c:pt>
                <c:pt idx="4029">
                  <c:v>95.481800000000007</c:v>
                </c:pt>
                <c:pt idx="4030">
                  <c:v>95.483099999999993</c:v>
                </c:pt>
                <c:pt idx="4031">
                  <c:v>95.484499999999997</c:v>
                </c:pt>
                <c:pt idx="4032">
                  <c:v>95.485799999999998</c:v>
                </c:pt>
                <c:pt idx="4033">
                  <c:v>95.487099999999998</c:v>
                </c:pt>
                <c:pt idx="4034">
                  <c:v>95.488399999999999</c:v>
                </c:pt>
                <c:pt idx="4035">
                  <c:v>95.489699999999999</c:v>
                </c:pt>
                <c:pt idx="4036">
                  <c:v>95.491</c:v>
                </c:pt>
                <c:pt idx="4037">
                  <c:v>95.492400000000004</c:v>
                </c:pt>
                <c:pt idx="4038">
                  <c:v>95.493700000000004</c:v>
                </c:pt>
                <c:pt idx="4039">
                  <c:v>95.495000000000005</c:v>
                </c:pt>
                <c:pt idx="4040">
                  <c:v>95.496300000000005</c:v>
                </c:pt>
                <c:pt idx="4041">
                  <c:v>95.497600000000006</c:v>
                </c:pt>
                <c:pt idx="4042">
                  <c:v>95.498900000000006</c:v>
                </c:pt>
                <c:pt idx="4043">
                  <c:v>95.500200000000007</c:v>
                </c:pt>
                <c:pt idx="4044">
                  <c:v>95.501499999999993</c:v>
                </c:pt>
                <c:pt idx="4045">
                  <c:v>95.502799999999993</c:v>
                </c:pt>
                <c:pt idx="4046">
                  <c:v>95.504099999999994</c:v>
                </c:pt>
                <c:pt idx="4047">
                  <c:v>95.505399999999995</c:v>
                </c:pt>
                <c:pt idx="4048">
                  <c:v>95.506699999999995</c:v>
                </c:pt>
                <c:pt idx="4049">
                  <c:v>95.507999999999996</c:v>
                </c:pt>
                <c:pt idx="4050">
                  <c:v>95.509299999999996</c:v>
                </c:pt>
                <c:pt idx="4051">
                  <c:v>95.510599999999997</c:v>
                </c:pt>
                <c:pt idx="4052">
                  <c:v>95.511899999999997</c:v>
                </c:pt>
                <c:pt idx="4053">
                  <c:v>95.513199999999998</c:v>
                </c:pt>
                <c:pt idx="4054">
                  <c:v>95.514499999999998</c:v>
                </c:pt>
                <c:pt idx="4055">
                  <c:v>95.515799999999999</c:v>
                </c:pt>
                <c:pt idx="4056">
                  <c:v>95.517099999999999</c:v>
                </c:pt>
                <c:pt idx="4057">
                  <c:v>95.5184</c:v>
                </c:pt>
                <c:pt idx="4058">
                  <c:v>95.5197</c:v>
                </c:pt>
                <c:pt idx="4059">
                  <c:v>95.520899999999997</c:v>
                </c:pt>
                <c:pt idx="4060">
                  <c:v>95.522199999999998</c:v>
                </c:pt>
                <c:pt idx="4061">
                  <c:v>95.523499999999999</c:v>
                </c:pt>
                <c:pt idx="4062">
                  <c:v>95.524799999999999</c:v>
                </c:pt>
                <c:pt idx="4063">
                  <c:v>95.5261</c:v>
                </c:pt>
                <c:pt idx="4064">
                  <c:v>95.5274</c:v>
                </c:pt>
                <c:pt idx="4065">
                  <c:v>95.528599999999997</c:v>
                </c:pt>
                <c:pt idx="4066">
                  <c:v>95.529899999999998</c:v>
                </c:pt>
                <c:pt idx="4067">
                  <c:v>95.531199999999998</c:v>
                </c:pt>
                <c:pt idx="4068">
                  <c:v>95.532499999999999</c:v>
                </c:pt>
                <c:pt idx="4069">
                  <c:v>95.533699999999996</c:v>
                </c:pt>
                <c:pt idx="4070">
                  <c:v>95.534999999999997</c:v>
                </c:pt>
                <c:pt idx="4071">
                  <c:v>95.536299999999997</c:v>
                </c:pt>
                <c:pt idx="4072">
                  <c:v>95.537499999999994</c:v>
                </c:pt>
                <c:pt idx="4073">
                  <c:v>95.538799999999995</c:v>
                </c:pt>
                <c:pt idx="4074">
                  <c:v>95.540099999999995</c:v>
                </c:pt>
                <c:pt idx="4075">
                  <c:v>95.541300000000007</c:v>
                </c:pt>
                <c:pt idx="4076">
                  <c:v>95.542599999999993</c:v>
                </c:pt>
                <c:pt idx="4077">
                  <c:v>95.543899999999994</c:v>
                </c:pt>
                <c:pt idx="4078">
                  <c:v>95.545100000000005</c:v>
                </c:pt>
                <c:pt idx="4079">
                  <c:v>95.546400000000006</c:v>
                </c:pt>
                <c:pt idx="4080">
                  <c:v>95.547600000000003</c:v>
                </c:pt>
                <c:pt idx="4081">
                  <c:v>95.548900000000003</c:v>
                </c:pt>
                <c:pt idx="4082">
                  <c:v>95.550200000000004</c:v>
                </c:pt>
                <c:pt idx="4083">
                  <c:v>95.551400000000001</c:v>
                </c:pt>
                <c:pt idx="4084">
                  <c:v>95.552700000000002</c:v>
                </c:pt>
                <c:pt idx="4085">
                  <c:v>95.553899999999999</c:v>
                </c:pt>
                <c:pt idx="4086">
                  <c:v>95.555199999999999</c:v>
                </c:pt>
                <c:pt idx="4087">
                  <c:v>95.556399999999996</c:v>
                </c:pt>
                <c:pt idx="4088">
                  <c:v>95.557699999999997</c:v>
                </c:pt>
                <c:pt idx="4089">
                  <c:v>95.558899999999994</c:v>
                </c:pt>
                <c:pt idx="4090">
                  <c:v>95.560199999999995</c:v>
                </c:pt>
                <c:pt idx="4091">
                  <c:v>95.561400000000006</c:v>
                </c:pt>
                <c:pt idx="4092">
                  <c:v>95.562600000000003</c:v>
                </c:pt>
                <c:pt idx="4093">
                  <c:v>95.563900000000004</c:v>
                </c:pt>
                <c:pt idx="4094">
                  <c:v>95.565100000000001</c:v>
                </c:pt>
                <c:pt idx="4095">
                  <c:v>95.566400000000002</c:v>
                </c:pt>
                <c:pt idx="4096">
                  <c:v>95.567599999999999</c:v>
                </c:pt>
                <c:pt idx="4097">
                  <c:v>95.568799999999996</c:v>
                </c:pt>
                <c:pt idx="4098">
                  <c:v>95.570099999999996</c:v>
                </c:pt>
                <c:pt idx="4099">
                  <c:v>95.571299999999994</c:v>
                </c:pt>
                <c:pt idx="4100">
                  <c:v>95.572599999999994</c:v>
                </c:pt>
                <c:pt idx="4101">
                  <c:v>95.573800000000006</c:v>
                </c:pt>
                <c:pt idx="4102">
                  <c:v>95.575000000000003</c:v>
                </c:pt>
                <c:pt idx="4103">
                  <c:v>95.5762</c:v>
                </c:pt>
                <c:pt idx="4104">
                  <c:v>95.577500000000001</c:v>
                </c:pt>
                <c:pt idx="4105">
                  <c:v>95.578699999999998</c:v>
                </c:pt>
                <c:pt idx="4106">
                  <c:v>95.579899999999995</c:v>
                </c:pt>
                <c:pt idx="4107">
                  <c:v>95.581199999999995</c:v>
                </c:pt>
                <c:pt idx="4108">
                  <c:v>95.582400000000007</c:v>
                </c:pt>
                <c:pt idx="4109">
                  <c:v>95.583600000000004</c:v>
                </c:pt>
                <c:pt idx="4110">
                  <c:v>95.584800000000001</c:v>
                </c:pt>
                <c:pt idx="4111">
                  <c:v>95.585999999999999</c:v>
                </c:pt>
                <c:pt idx="4112">
                  <c:v>95.587299999999999</c:v>
                </c:pt>
                <c:pt idx="4113">
                  <c:v>95.588499999999996</c:v>
                </c:pt>
                <c:pt idx="4114">
                  <c:v>95.589699999999993</c:v>
                </c:pt>
                <c:pt idx="4115">
                  <c:v>95.590900000000005</c:v>
                </c:pt>
                <c:pt idx="4116">
                  <c:v>95.592100000000002</c:v>
                </c:pt>
                <c:pt idx="4117">
                  <c:v>95.593299999999999</c:v>
                </c:pt>
                <c:pt idx="4118">
                  <c:v>95.594499999999996</c:v>
                </c:pt>
                <c:pt idx="4119">
                  <c:v>95.595799999999997</c:v>
                </c:pt>
                <c:pt idx="4120">
                  <c:v>95.596999999999994</c:v>
                </c:pt>
                <c:pt idx="4121">
                  <c:v>95.598200000000006</c:v>
                </c:pt>
                <c:pt idx="4122">
                  <c:v>95.599400000000003</c:v>
                </c:pt>
                <c:pt idx="4123">
                  <c:v>95.6006</c:v>
                </c:pt>
                <c:pt idx="4124">
                  <c:v>95.601799999999997</c:v>
                </c:pt>
                <c:pt idx="4125">
                  <c:v>95.602999999999994</c:v>
                </c:pt>
                <c:pt idx="4126">
                  <c:v>95.604200000000006</c:v>
                </c:pt>
                <c:pt idx="4127">
                  <c:v>95.605400000000003</c:v>
                </c:pt>
                <c:pt idx="4128">
                  <c:v>95.6066</c:v>
                </c:pt>
                <c:pt idx="4129">
                  <c:v>95.607799999999997</c:v>
                </c:pt>
                <c:pt idx="4130">
                  <c:v>95.608999999999995</c:v>
                </c:pt>
                <c:pt idx="4131">
                  <c:v>95.610200000000006</c:v>
                </c:pt>
                <c:pt idx="4132">
                  <c:v>95.611400000000003</c:v>
                </c:pt>
                <c:pt idx="4133">
                  <c:v>95.6126</c:v>
                </c:pt>
                <c:pt idx="4134">
                  <c:v>95.613799999999998</c:v>
                </c:pt>
                <c:pt idx="4135">
                  <c:v>95.614999999999995</c:v>
                </c:pt>
                <c:pt idx="4136">
                  <c:v>95.616100000000003</c:v>
                </c:pt>
                <c:pt idx="4137">
                  <c:v>95.6173</c:v>
                </c:pt>
                <c:pt idx="4138">
                  <c:v>95.618499999999997</c:v>
                </c:pt>
                <c:pt idx="4139">
                  <c:v>95.619699999999995</c:v>
                </c:pt>
                <c:pt idx="4140">
                  <c:v>95.620900000000006</c:v>
                </c:pt>
                <c:pt idx="4141">
                  <c:v>95.622100000000003</c:v>
                </c:pt>
                <c:pt idx="4142">
                  <c:v>95.6233</c:v>
                </c:pt>
                <c:pt idx="4143">
                  <c:v>95.624399999999994</c:v>
                </c:pt>
                <c:pt idx="4144">
                  <c:v>95.625600000000006</c:v>
                </c:pt>
                <c:pt idx="4145">
                  <c:v>95.626800000000003</c:v>
                </c:pt>
                <c:pt idx="4146">
                  <c:v>95.628</c:v>
                </c:pt>
                <c:pt idx="4147">
                  <c:v>95.629199999999997</c:v>
                </c:pt>
                <c:pt idx="4148">
                  <c:v>95.630300000000005</c:v>
                </c:pt>
                <c:pt idx="4149">
                  <c:v>95.631500000000003</c:v>
                </c:pt>
                <c:pt idx="4150">
                  <c:v>95.6327</c:v>
                </c:pt>
                <c:pt idx="4151">
                  <c:v>95.633899999999997</c:v>
                </c:pt>
                <c:pt idx="4152">
                  <c:v>95.635000000000005</c:v>
                </c:pt>
                <c:pt idx="4153">
                  <c:v>95.636200000000002</c:v>
                </c:pt>
                <c:pt idx="4154">
                  <c:v>95.6374</c:v>
                </c:pt>
                <c:pt idx="4155">
                  <c:v>95.638499999999993</c:v>
                </c:pt>
                <c:pt idx="4156">
                  <c:v>95.639700000000005</c:v>
                </c:pt>
                <c:pt idx="4157">
                  <c:v>95.640900000000002</c:v>
                </c:pt>
                <c:pt idx="4158">
                  <c:v>95.641999999999996</c:v>
                </c:pt>
                <c:pt idx="4159">
                  <c:v>95.643199999999993</c:v>
                </c:pt>
                <c:pt idx="4160">
                  <c:v>95.644300000000001</c:v>
                </c:pt>
                <c:pt idx="4161">
                  <c:v>95.645499999999998</c:v>
                </c:pt>
                <c:pt idx="4162">
                  <c:v>95.646699999999996</c:v>
                </c:pt>
                <c:pt idx="4163">
                  <c:v>95.647800000000004</c:v>
                </c:pt>
                <c:pt idx="4164">
                  <c:v>95.649000000000001</c:v>
                </c:pt>
                <c:pt idx="4165">
                  <c:v>95.650099999999995</c:v>
                </c:pt>
                <c:pt idx="4166">
                  <c:v>95.651300000000006</c:v>
                </c:pt>
                <c:pt idx="4167">
                  <c:v>95.6524</c:v>
                </c:pt>
                <c:pt idx="4168">
                  <c:v>95.653599999999997</c:v>
                </c:pt>
                <c:pt idx="4169">
                  <c:v>95.654700000000005</c:v>
                </c:pt>
                <c:pt idx="4170">
                  <c:v>95.655900000000003</c:v>
                </c:pt>
                <c:pt idx="4171">
                  <c:v>95.656999999999996</c:v>
                </c:pt>
                <c:pt idx="4172">
                  <c:v>95.658199999999994</c:v>
                </c:pt>
                <c:pt idx="4173">
                  <c:v>95.659300000000002</c:v>
                </c:pt>
                <c:pt idx="4174">
                  <c:v>95.660499999999999</c:v>
                </c:pt>
                <c:pt idx="4175">
                  <c:v>95.661600000000007</c:v>
                </c:pt>
                <c:pt idx="4176">
                  <c:v>95.662800000000004</c:v>
                </c:pt>
                <c:pt idx="4177">
                  <c:v>95.663899999999998</c:v>
                </c:pt>
                <c:pt idx="4178">
                  <c:v>95.665099999999995</c:v>
                </c:pt>
                <c:pt idx="4179">
                  <c:v>95.666200000000003</c:v>
                </c:pt>
                <c:pt idx="4180">
                  <c:v>95.667299999999997</c:v>
                </c:pt>
                <c:pt idx="4181">
                  <c:v>95.668499999999995</c:v>
                </c:pt>
                <c:pt idx="4182">
                  <c:v>95.669600000000003</c:v>
                </c:pt>
                <c:pt idx="4183">
                  <c:v>95.670699999999997</c:v>
                </c:pt>
                <c:pt idx="4184">
                  <c:v>95.671899999999994</c:v>
                </c:pt>
                <c:pt idx="4185">
                  <c:v>95.673000000000002</c:v>
                </c:pt>
                <c:pt idx="4186">
                  <c:v>95.674099999999996</c:v>
                </c:pt>
                <c:pt idx="4187">
                  <c:v>95.675299999999993</c:v>
                </c:pt>
                <c:pt idx="4188">
                  <c:v>95.676400000000001</c:v>
                </c:pt>
                <c:pt idx="4189">
                  <c:v>95.677499999999995</c:v>
                </c:pt>
                <c:pt idx="4190">
                  <c:v>95.678700000000006</c:v>
                </c:pt>
                <c:pt idx="4191">
                  <c:v>95.6798</c:v>
                </c:pt>
                <c:pt idx="4192">
                  <c:v>95.680899999999994</c:v>
                </c:pt>
                <c:pt idx="4193">
                  <c:v>95.682000000000002</c:v>
                </c:pt>
                <c:pt idx="4194">
                  <c:v>95.683199999999999</c:v>
                </c:pt>
                <c:pt idx="4195">
                  <c:v>95.684299999999993</c:v>
                </c:pt>
                <c:pt idx="4196">
                  <c:v>95.685400000000001</c:v>
                </c:pt>
                <c:pt idx="4197">
                  <c:v>95.686499999999995</c:v>
                </c:pt>
                <c:pt idx="4198">
                  <c:v>95.687600000000003</c:v>
                </c:pt>
                <c:pt idx="4199">
                  <c:v>95.688699999999997</c:v>
                </c:pt>
                <c:pt idx="4200">
                  <c:v>95.689899999999994</c:v>
                </c:pt>
                <c:pt idx="4201">
                  <c:v>95.691000000000003</c:v>
                </c:pt>
                <c:pt idx="4202">
                  <c:v>95.692099999999996</c:v>
                </c:pt>
                <c:pt idx="4203">
                  <c:v>95.693200000000004</c:v>
                </c:pt>
                <c:pt idx="4204">
                  <c:v>95.694299999999998</c:v>
                </c:pt>
                <c:pt idx="4205">
                  <c:v>95.695400000000006</c:v>
                </c:pt>
                <c:pt idx="4206">
                  <c:v>95.6965</c:v>
                </c:pt>
                <c:pt idx="4207">
                  <c:v>95.697599999999994</c:v>
                </c:pt>
                <c:pt idx="4208">
                  <c:v>95.698700000000002</c:v>
                </c:pt>
                <c:pt idx="4209">
                  <c:v>95.6999</c:v>
                </c:pt>
                <c:pt idx="4210">
                  <c:v>95.700999999999993</c:v>
                </c:pt>
                <c:pt idx="4211">
                  <c:v>95.702100000000002</c:v>
                </c:pt>
                <c:pt idx="4212">
                  <c:v>95.703199999999995</c:v>
                </c:pt>
                <c:pt idx="4213">
                  <c:v>95.704300000000003</c:v>
                </c:pt>
                <c:pt idx="4214">
                  <c:v>95.705399999999997</c:v>
                </c:pt>
                <c:pt idx="4215">
                  <c:v>95.706500000000005</c:v>
                </c:pt>
                <c:pt idx="4216">
                  <c:v>95.707599999999999</c:v>
                </c:pt>
                <c:pt idx="4217">
                  <c:v>95.708699999999993</c:v>
                </c:pt>
                <c:pt idx="4218">
                  <c:v>95.709800000000001</c:v>
                </c:pt>
                <c:pt idx="4219">
                  <c:v>95.710800000000006</c:v>
                </c:pt>
                <c:pt idx="4220">
                  <c:v>95.7119</c:v>
                </c:pt>
                <c:pt idx="4221">
                  <c:v>95.712999999999994</c:v>
                </c:pt>
                <c:pt idx="4222">
                  <c:v>95.714100000000002</c:v>
                </c:pt>
                <c:pt idx="4223">
                  <c:v>95.715199999999996</c:v>
                </c:pt>
                <c:pt idx="4224">
                  <c:v>95.716300000000004</c:v>
                </c:pt>
                <c:pt idx="4225">
                  <c:v>95.717399999999998</c:v>
                </c:pt>
                <c:pt idx="4226">
                  <c:v>95.718500000000006</c:v>
                </c:pt>
                <c:pt idx="4227">
                  <c:v>95.7196</c:v>
                </c:pt>
                <c:pt idx="4228">
                  <c:v>95.720699999999994</c:v>
                </c:pt>
                <c:pt idx="4229">
                  <c:v>95.721699999999998</c:v>
                </c:pt>
                <c:pt idx="4230">
                  <c:v>95.722800000000007</c:v>
                </c:pt>
                <c:pt idx="4231">
                  <c:v>95.7239</c:v>
                </c:pt>
                <c:pt idx="4232">
                  <c:v>95.724999999999994</c:v>
                </c:pt>
                <c:pt idx="4233">
                  <c:v>95.726100000000002</c:v>
                </c:pt>
                <c:pt idx="4234">
                  <c:v>95.727099999999993</c:v>
                </c:pt>
                <c:pt idx="4235">
                  <c:v>95.728200000000001</c:v>
                </c:pt>
                <c:pt idx="4236">
                  <c:v>95.729299999999995</c:v>
                </c:pt>
                <c:pt idx="4237">
                  <c:v>95.730400000000003</c:v>
                </c:pt>
                <c:pt idx="4238">
                  <c:v>95.731399999999994</c:v>
                </c:pt>
                <c:pt idx="4239">
                  <c:v>95.732500000000002</c:v>
                </c:pt>
                <c:pt idx="4240">
                  <c:v>95.733599999999996</c:v>
                </c:pt>
                <c:pt idx="4241">
                  <c:v>95.734700000000004</c:v>
                </c:pt>
                <c:pt idx="4242">
                  <c:v>95.735699999999994</c:v>
                </c:pt>
                <c:pt idx="4243">
                  <c:v>95.736800000000002</c:v>
                </c:pt>
                <c:pt idx="4244">
                  <c:v>95.737899999999996</c:v>
                </c:pt>
                <c:pt idx="4245">
                  <c:v>95.738900000000001</c:v>
                </c:pt>
                <c:pt idx="4246">
                  <c:v>95.74</c:v>
                </c:pt>
                <c:pt idx="4247">
                  <c:v>95.741100000000003</c:v>
                </c:pt>
                <c:pt idx="4248">
                  <c:v>95.742099999999994</c:v>
                </c:pt>
                <c:pt idx="4249">
                  <c:v>95.743200000000002</c:v>
                </c:pt>
                <c:pt idx="4250">
                  <c:v>95.744200000000006</c:v>
                </c:pt>
                <c:pt idx="4251">
                  <c:v>95.7453</c:v>
                </c:pt>
                <c:pt idx="4252">
                  <c:v>95.746399999999994</c:v>
                </c:pt>
                <c:pt idx="4253">
                  <c:v>95.747399999999999</c:v>
                </c:pt>
                <c:pt idx="4254">
                  <c:v>95.748500000000007</c:v>
                </c:pt>
                <c:pt idx="4255">
                  <c:v>95.749499999999998</c:v>
                </c:pt>
                <c:pt idx="4256">
                  <c:v>95.750600000000006</c:v>
                </c:pt>
                <c:pt idx="4257">
                  <c:v>95.751599999999996</c:v>
                </c:pt>
                <c:pt idx="4258">
                  <c:v>95.752700000000004</c:v>
                </c:pt>
                <c:pt idx="4259">
                  <c:v>95.753699999999995</c:v>
                </c:pt>
                <c:pt idx="4260">
                  <c:v>95.754800000000003</c:v>
                </c:pt>
                <c:pt idx="4261">
                  <c:v>95.755799999999994</c:v>
                </c:pt>
                <c:pt idx="4262">
                  <c:v>95.756900000000002</c:v>
                </c:pt>
                <c:pt idx="4263">
                  <c:v>95.757900000000006</c:v>
                </c:pt>
                <c:pt idx="4264">
                  <c:v>95.759</c:v>
                </c:pt>
                <c:pt idx="4265">
                  <c:v>95.76</c:v>
                </c:pt>
                <c:pt idx="4266">
                  <c:v>95.761099999999999</c:v>
                </c:pt>
                <c:pt idx="4267">
                  <c:v>95.762100000000004</c:v>
                </c:pt>
                <c:pt idx="4268">
                  <c:v>95.763199999999998</c:v>
                </c:pt>
                <c:pt idx="4269">
                  <c:v>95.764200000000002</c:v>
                </c:pt>
                <c:pt idx="4270">
                  <c:v>95.765199999999993</c:v>
                </c:pt>
                <c:pt idx="4271">
                  <c:v>95.766300000000001</c:v>
                </c:pt>
                <c:pt idx="4272">
                  <c:v>95.767300000000006</c:v>
                </c:pt>
                <c:pt idx="4273">
                  <c:v>95.7684</c:v>
                </c:pt>
                <c:pt idx="4274">
                  <c:v>95.769400000000005</c:v>
                </c:pt>
                <c:pt idx="4275">
                  <c:v>95.770399999999995</c:v>
                </c:pt>
                <c:pt idx="4276">
                  <c:v>95.771500000000003</c:v>
                </c:pt>
                <c:pt idx="4277">
                  <c:v>95.772499999999994</c:v>
                </c:pt>
                <c:pt idx="4278">
                  <c:v>95.773499999999999</c:v>
                </c:pt>
                <c:pt idx="4279">
                  <c:v>95.774600000000007</c:v>
                </c:pt>
                <c:pt idx="4280">
                  <c:v>95.775599999999997</c:v>
                </c:pt>
                <c:pt idx="4281">
                  <c:v>95.776600000000002</c:v>
                </c:pt>
                <c:pt idx="4282">
                  <c:v>95.777600000000007</c:v>
                </c:pt>
                <c:pt idx="4283">
                  <c:v>95.778700000000001</c:v>
                </c:pt>
                <c:pt idx="4284">
                  <c:v>95.779700000000005</c:v>
                </c:pt>
                <c:pt idx="4285">
                  <c:v>95.780699999999996</c:v>
                </c:pt>
                <c:pt idx="4286">
                  <c:v>95.781700000000001</c:v>
                </c:pt>
                <c:pt idx="4287">
                  <c:v>95.782799999999995</c:v>
                </c:pt>
                <c:pt idx="4288">
                  <c:v>95.783799999999999</c:v>
                </c:pt>
                <c:pt idx="4289">
                  <c:v>95.784800000000004</c:v>
                </c:pt>
                <c:pt idx="4290">
                  <c:v>95.785799999999995</c:v>
                </c:pt>
                <c:pt idx="4291">
                  <c:v>95.786799999999999</c:v>
                </c:pt>
                <c:pt idx="4292">
                  <c:v>95.787899999999993</c:v>
                </c:pt>
                <c:pt idx="4293">
                  <c:v>95.788899999999998</c:v>
                </c:pt>
                <c:pt idx="4294">
                  <c:v>95.789900000000003</c:v>
                </c:pt>
                <c:pt idx="4295">
                  <c:v>95.790899999999993</c:v>
                </c:pt>
                <c:pt idx="4296">
                  <c:v>95.791899999999998</c:v>
                </c:pt>
                <c:pt idx="4297">
                  <c:v>95.792900000000003</c:v>
                </c:pt>
                <c:pt idx="4298">
                  <c:v>95.793899999999994</c:v>
                </c:pt>
                <c:pt idx="4299">
                  <c:v>95.795000000000002</c:v>
                </c:pt>
                <c:pt idx="4300">
                  <c:v>95.796000000000006</c:v>
                </c:pt>
                <c:pt idx="4301">
                  <c:v>95.796999999999997</c:v>
                </c:pt>
                <c:pt idx="4302">
                  <c:v>95.798000000000002</c:v>
                </c:pt>
                <c:pt idx="4303">
                  <c:v>95.799000000000007</c:v>
                </c:pt>
                <c:pt idx="4304">
                  <c:v>95.8</c:v>
                </c:pt>
                <c:pt idx="4305">
                  <c:v>95.801000000000002</c:v>
                </c:pt>
                <c:pt idx="4306">
                  <c:v>95.802000000000007</c:v>
                </c:pt>
                <c:pt idx="4307">
                  <c:v>95.802999999999997</c:v>
                </c:pt>
                <c:pt idx="4308">
                  <c:v>95.804000000000002</c:v>
                </c:pt>
                <c:pt idx="4309">
                  <c:v>95.805000000000007</c:v>
                </c:pt>
              </c:numCache>
            </c:numRef>
          </c:yVal>
          <c:smooth val="0"/>
          <c:extLst>
            <c:ext xmlns:c16="http://schemas.microsoft.com/office/drawing/2014/chart" uri="{C3380CC4-5D6E-409C-BE32-E72D297353CC}">
              <c16:uniqueId val="{00000000-951D-4E47-8072-ACF594766CC8}"/>
            </c:ext>
          </c:extLst>
        </c:ser>
        <c:ser>
          <c:idx val="2"/>
          <c:order val="1"/>
          <c:tx>
            <c:v>step10</c:v>
          </c:tx>
          <c:spPr>
            <a:ln w="19050" cap="rnd" cmpd="sng" algn="ctr">
              <a:solidFill>
                <a:schemeClr val="accent1"/>
              </a:solidFill>
              <a:prstDash val="solid"/>
              <a:round/>
            </a:ln>
            <a:effectLst/>
          </c:spPr>
          <c:marker>
            <c:symbol val="none"/>
          </c:marker>
          <c:xVal>
            <c:numRef>
              <c:f>'NIEustalony 1K DIFF'!$J$2:$J$4311</c:f>
              <c:numCache>
                <c:formatCode>General</c:formatCode>
                <c:ptCount val="4310"/>
                <c:pt idx="0">
                  <c:v>10</c:v>
                </c:pt>
                <c:pt idx="1">
                  <c:v>20</c:v>
                </c:pt>
                <c:pt idx="2">
                  <c:v>30</c:v>
                </c:pt>
                <c:pt idx="3">
                  <c:v>40</c:v>
                </c:pt>
                <c:pt idx="4">
                  <c:v>50</c:v>
                </c:pt>
                <c:pt idx="5">
                  <c:v>60</c:v>
                </c:pt>
                <c:pt idx="6">
                  <c:v>70</c:v>
                </c:pt>
                <c:pt idx="7">
                  <c:v>80</c:v>
                </c:pt>
                <c:pt idx="8">
                  <c:v>90</c:v>
                </c:pt>
                <c:pt idx="9">
                  <c:v>100</c:v>
                </c:pt>
                <c:pt idx="10">
                  <c:v>110</c:v>
                </c:pt>
                <c:pt idx="11">
                  <c:v>120</c:v>
                </c:pt>
                <c:pt idx="12">
                  <c:v>130</c:v>
                </c:pt>
                <c:pt idx="13">
                  <c:v>140</c:v>
                </c:pt>
                <c:pt idx="14">
                  <c:v>150</c:v>
                </c:pt>
                <c:pt idx="15">
                  <c:v>160</c:v>
                </c:pt>
                <c:pt idx="16">
                  <c:v>170</c:v>
                </c:pt>
                <c:pt idx="17">
                  <c:v>180</c:v>
                </c:pt>
                <c:pt idx="18">
                  <c:v>190</c:v>
                </c:pt>
                <c:pt idx="19">
                  <c:v>200</c:v>
                </c:pt>
                <c:pt idx="20">
                  <c:v>210</c:v>
                </c:pt>
                <c:pt idx="21">
                  <c:v>220</c:v>
                </c:pt>
                <c:pt idx="22">
                  <c:v>230</c:v>
                </c:pt>
                <c:pt idx="23">
                  <c:v>240</c:v>
                </c:pt>
                <c:pt idx="24">
                  <c:v>250</c:v>
                </c:pt>
                <c:pt idx="25">
                  <c:v>260</c:v>
                </c:pt>
                <c:pt idx="26">
                  <c:v>270</c:v>
                </c:pt>
                <c:pt idx="27">
                  <c:v>280</c:v>
                </c:pt>
                <c:pt idx="28">
                  <c:v>290</c:v>
                </c:pt>
                <c:pt idx="29">
                  <c:v>300</c:v>
                </c:pt>
                <c:pt idx="30">
                  <c:v>310</c:v>
                </c:pt>
                <c:pt idx="31">
                  <c:v>320</c:v>
                </c:pt>
                <c:pt idx="32">
                  <c:v>330</c:v>
                </c:pt>
                <c:pt idx="33">
                  <c:v>340</c:v>
                </c:pt>
                <c:pt idx="34">
                  <c:v>350</c:v>
                </c:pt>
                <c:pt idx="35">
                  <c:v>360</c:v>
                </c:pt>
                <c:pt idx="36">
                  <c:v>370</c:v>
                </c:pt>
                <c:pt idx="37">
                  <c:v>380</c:v>
                </c:pt>
                <c:pt idx="38">
                  <c:v>390</c:v>
                </c:pt>
                <c:pt idx="39">
                  <c:v>400</c:v>
                </c:pt>
                <c:pt idx="40">
                  <c:v>410</c:v>
                </c:pt>
                <c:pt idx="41">
                  <c:v>420</c:v>
                </c:pt>
                <c:pt idx="42">
                  <c:v>430</c:v>
                </c:pt>
                <c:pt idx="43">
                  <c:v>440</c:v>
                </c:pt>
                <c:pt idx="44">
                  <c:v>450</c:v>
                </c:pt>
                <c:pt idx="45">
                  <c:v>460</c:v>
                </c:pt>
                <c:pt idx="46">
                  <c:v>470</c:v>
                </c:pt>
                <c:pt idx="47">
                  <c:v>480</c:v>
                </c:pt>
                <c:pt idx="48">
                  <c:v>490</c:v>
                </c:pt>
                <c:pt idx="49">
                  <c:v>500</c:v>
                </c:pt>
                <c:pt idx="50">
                  <c:v>510</c:v>
                </c:pt>
                <c:pt idx="51">
                  <c:v>520</c:v>
                </c:pt>
                <c:pt idx="52">
                  <c:v>530</c:v>
                </c:pt>
                <c:pt idx="53">
                  <c:v>540</c:v>
                </c:pt>
                <c:pt idx="54">
                  <c:v>550</c:v>
                </c:pt>
                <c:pt idx="55">
                  <c:v>560</c:v>
                </c:pt>
                <c:pt idx="56">
                  <c:v>570</c:v>
                </c:pt>
                <c:pt idx="57">
                  <c:v>580</c:v>
                </c:pt>
                <c:pt idx="58">
                  <c:v>590</c:v>
                </c:pt>
                <c:pt idx="59">
                  <c:v>600</c:v>
                </c:pt>
                <c:pt idx="60">
                  <c:v>610</c:v>
                </c:pt>
                <c:pt idx="61">
                  <c:v>620</c:v>
                </c:pt>
                <c:pt idx="62">
                  <c:v>630</c:v>
                </c:pt>
                <c:pt idx="63">
                  <c:v>640</c:v>
                </c:pt>
                <c:pt idx="64">
                  <c:v>650</c:v>
                </c:pt>
                <c:pt idx="65">
                  <c:v>660</c:v>
                </c:pt>
                <c:pt idx="66">
                  <c:v>670</c:v>
                </c:pt>
                <c:pt idx="67">
                  <c:v>680</c:v>
                </c:pt>
                <c:pt idx="68">
                  <c:v>690</c:v>
                </c:pt>
                <c:pt idx="69">
                  <c:v>700</c:v>
                </c:pt>
                <c:pt idx="70">
                  <c:v>710</c:v>
                </c:pt>
                <c:pt idx="71">
                  <c:v>720</c:v>
                </c:pt>
                <c:pt idx="72">
                  <c:v>730</c:v>
                </c:pt>
                <c:pt idx="73">
                  <c:v>740</c:v>
                </c:pt>
                <c:pt idx="74">
                  <c:v>750</c:v>
                </c:pt>
                <c:pt idx="75">
                  <c:v>760</c:v>
                </c:pt>
                <c:pt idx="76">
                  <c:v>770</c:v>
                </c:pt>
                <c:pt idx="77">
                  <c:v>780</c:v>
                </c:pt>
                <c:pt idx="78">
                  <c:v>790</c:v>
                </c:pt>
                <c:pt idx="79">
                  <c:v>800</c:v>
                </c:pt>
                <c:pt idx="80">
                  <c:v>810</c:v>
                </c:pt>
                <c:pt idx="81">
                  <c:v>820</c:v>
                </c:pt>
                <c:pt idx="82">
                  <c:v>830</c:v>
                </c:pt>
                <c:pt idx="83">
                  <c:v>840</c:v>
                </c:pt>
                <c:pt idx="84">
                  <c:v>850</c:v>
                </c:pt>
                <c:pt idx="85">
                  <c:v>860</c:v>
                </c:pt>
                <c:pt idx="86">
                  <c:v>870</c:v>
                </c:pt>
                <c:pt idx="87">
                  <c:v>880</c:v>
                </c:pt>
                <c:pt idx="88">
                  <c:v>890</c:v>
                </c:pt>
                <c:pt idx="89">
                  <c:v>900</c:v>
                </c:pt>
                <c:pt idx="90">
                  <c:v>910</c:v>
                </c:pt>
                <c:pt idx="91">
                  <c:v>920</c:v>
                </c:pt>
                <c:pt idx="92">
                  <c:v>930</c:v>
                </c:pt>
                <c:pt idx="93">
                  <c:v>940</c:v>
                </c:pt>
                <c:pt idx="94">
                  <c:v>950</c:v>
                </c:pt>
                <c:pt idx="95">
                  <c:v>960</c:v>
                </c:pt>
                <c:pt idx="96">
                  <c:v>970</c:v>
                </c:pt>
                <c:pt idx="97">
                  <c:v>980</c:v>
                </c:pt>
                <c:pt idx="98">
                  <c:v>990</c:v>
                </c:pt>
                <c:pt idx="99">
                  <c:v>1000</c:v>
                </c:pt>
                <c:pt idx="100">
                  <c:v>1010</c:v>
                </c:pt>
                <c:pt idx="101">
                  <c:v>1020</c:v>
                </c:pt>
                <c:pt idx="102">
                  <c:v>1030</c:v>
                </c:pt>
                <c:pt idx="103">
                  <c:v>1040</c:v>
                </c:pt>
                <c:pt idx="104">
                  <c:v>1050</c:v>
                </c:pt>
                <c:pt idx="105">
                  <c:v>1060</c:v>
                </c:pt>
                <c:pt idx="106">
                  <c:v>1070</c:v>
                </c:pt>
                <c:pt idx="107">
                  <c:v>1080</c:v>
                </c:pt>
                <c:pt idx="108">
                  <c:v>1090</c:v>
                </c:pt>
                <c:pt idx="109">
                  <c:v>1100</c:v>
                </c:pt>
                <c:pt idx="110">
                  <c:v>1110</c:v>
                </c:pt>
                <c:pt idx="111">
                  <c:v>1120</c:v>
                </c:pt>
                <c:pt idx="112">
                  <c:v>1130</c:v>
                </c:pt>
                <c:pt idx="113">
                  <c:v>1140</c:v>
                </c:pt>
                <c:pt idx="114">
                  <c:v>1150</c:v>
                </c:pt>
                <c:pt idx="115">
                  <c:v>1160</c:v>
                </c:pt>
                <c:pt idx="116">
                  <c:v>1170</c:v>
                </c:pt>
                <c:pt idx="117">
                  <c:v>1180</c:v>
                </c:pt>
                <c:pt idx="118">
                  <c:v>1190</c:v>
                </c:pt>
                <c:pt idx="119">
                  <c:v>1200</c:v>
                </c:pt>
                <c:pt idx="120">
                  <c:v>1210</c:v>
                </c:pt>
                <c:pt idx="121">
                  <c:v>1220</c:v>
                </c:pt>
                <c:pt idx="122">
                  <c:v>1230</c:v>
                </c:pt>
                <c:pt idx="123">
                  <c:v>1240</c:v>
                </c:pt>
                <c:pt idx="124">
                  <c:v>1250</c:v>
                </c:pt>
                <c:pt idx="125">
                  <c:v>1260</c:v>
                </c:pt>
                <c:pt idx="126">
                  <c:v>1270</c:v>
                </c:pt>
                <c:pt idx="127">
                  <c:v>1280</c:v>
                </c:pt>
                <c:pt idx="128">
                  <c:v>1290</c:v>
                </c:pt>
                <c:pt idx="129">
                  <c:v>1300</c:v>
                </c:pt>
                <c:pt idx="130">
                  <c:v>1310</c:v>
                </c:pt>
                <c:pt idx="131">
                  <c:v>1320</c:v>
                </c:pt>
                <c:pt idx="132">
                  <c:v>1330</c:v>
                </c:pt>
                <c:pt idx="133">
                  <c:v>1340</c:v>
                </c:pt>
                <c:pt idx="134">
                  <c:v>1350</c:v>
                </c:pt>
                <c:pt idx="135">
                  <c:v>1360</c:v>
                </c:pt>
                <c:pt idx="136">
                  <c:v>1370</c:v>
                </c:pt>
                <c:pt idx="137">
                  <c:v>1380</c:v>
                </c:pt>
                <c:pt idx="138">
                  <c:v>1390</c:v>
                </c:pt>
                <c:pt idx="139">
                  <c:v>1400</c:v>
                </c:pt>
                <c:pt idx="140">
                  <c:v>1410</c:v>
                </c:pt>
                <c:pt idx="141">
                  <c:v>1420</c:v>
                </c:pt>
                <c:pt idx="142">
                  <c:v>1430</c:v>
                </c:pt>
                <c:pt idx="143">
                  <c:v>1440</c:v>
                </c:pt>
                <c:pt idx="144">
                  <c:v>1450</c:v>
                </c:pt>
                <c:pt idx="145">
                  <c:v>1460</c:v>
                </c:pt>
                <c:pt idx="146">
                  <c:v>1470</c:v>
                </c:pt>
                <c:pt idx="147">
                  <c:v>1480</c:v>
                </c:pt>
                <c:pt idx="148">
                  <c:v>1490</c:v>
                </c:pt>
                <c:pt idx="149">
                  <c:v>1500</c:v>
                </c:pt>
                <c:pt idx="150">
                  <c:v>1510</c:v>
                </c:pt>
                <c:pt idx="151">
                  <c:v>1520</c:v>
                </c:pt>
                <c:pt idx="152">
                  <c:v>1530</c:v>
                </c:pt>
                <c:pt idx="153">
                  <c:v>1540</c:v>
                </c:pt>
                <c:pt idx="154">
                  <c:v>1550</c:v>
                </c:pt>
                <c:pt idx="155">
                  <c:v>1560</c:v>
                </c:pt>
                <c:pt idx="156">
                  <c:v>1570</c:v>
                </c:pt>
                <c:pt idx="157">
                  <c:v>1580</c:v>
                </c:pt>
                <c:pt idx="158">
                  <c:v>1590</c:v>
                </c:pt>
                <c:pt idx="159">
                  <c:v>1600</c:v>
                </c:pt>
                <c:pt idx="160">
                  <c:v>1610</c:v>
                </c:pt>
                <c:pt idx="161">
                  <c:v>1620</c:v>
                </c:pt>
                <c:pt idx="162">
                  <c:v>1630</c:v>
                </c:pt>
                <c:pt idx="163">
                  <c:v>1640</c:v>
                </c:pt>
                <c:pt idx="164">
                  <c:v>1650</c:v>
                </c:pt>
                <c:pt idx="165">
                  <c:v>1660</c:v>
                </c:pt>
                <c:pt idx="166">
                  <c:v>1670</c:v>
                </c:pt>
                <c:pt idx="167">
                  <c:v>1680</c:v>
                </c:pt>
                <c:pt idx="168">
                  <c:v>1690</c:v>
                </c:pt>
                <c:pt idx="169">
                  <c:v>1700</c:v>
                </c:pt>
                <c:pt idx="170">
                  <c:v>1710</c:v>
                </c:pt>
                <c:pt idx="171">
                  <c:v>1720</c:v>
                </c:pt>
                <c:pt idx="172">
                  <c:v>1730</c:v>
                </c:pt>
                <c:pt idx="173">
                  <c:v>1740</c:v>
                </c:pt>
                <c:pt idx="174">
                  <c:v>1750</c:v>
                </c:pt>
                <c:pt idx="175">
                  <c:v>1760</c:v>
                </c:pt>
                <c:pt idx="176">
                  <c:v>1770</c:v>
                </c:pt>
                <c:pt idx="177">
                  <c:v>1780</c:v>
                </c:pt>
                <c:pt idx="178">
                  <c:v>1790</c:v>
                </c:pt>
                <c:pt idx="179">
                  <c:v>1800</c:v>
                </c:pt>
                <c:pt idx="180">
                  <c:v>1810</c:v>
                </c:pt>
                <c:pt idx="181">
                  <c:v>1820</c:v>
                </c:pt>
                <c:pt idx="182">
                  <c:v>1830</c:v>
                </c:pt>
                <c:pt idx="183">
                  <c:v>1840</c:v>
                </c:pt>
                <c:pt idx="184">
                  <c:v>1850</c:v>
                </c:pt>
                <c:pt idx="185">
                  <c:v>1860</c:v>
                </c:pt>
                <c:pt idx="186">
                  <c:v>1870</c:v>
                </c:pt>
                <c:pt idx="187">
                  <c:v>1880</c:v>
                </c:pt>
                <c:pt idx="188">
                  <c:v>1890</c:v>
                </c:pt>
                <c:pt idx="189">
                  <c:v>1900</c:v>
                </c:pt>
                <c:pt idx="190">
                  <c:v>1910</c:v>
                </c:pt>
                <c:pt idx="191">
                  <c:v>1920</c:v>
                </c:pt>
                <c:pt idx="192">
                  <c:v>1930</c:v>
                </c:pt>
                <c:pt idx="193">
                  <c:v>1940</c:v>
                </c:pt>
                <c:pt idx="194">
                  <c:v>1950</c:v>
                </c:pt>
                <c:pt idx="195">
                  <c:v>1960</c:v>
                </c:pt>
                <c:pt idx="196">
                  <c:v>1970</c:v>
                </c:pt>
                <c:pt idx="197">
                  <c:v>1980</c:v>
                </c:pt>
                <c:pt idx="198">
                  <c:v>1990</c:v>
                </c:pt>
                <c:pt idx="199">
                  <c:v>2000</c:v>
                </c:pt>
                <c:pt idx="200">
                  <c:v>2010</c:v>
                </c:pt>
                <c:pt idx="201">
                  <c:v>2020</c:v>
                </c:pt>
                <c:pt idx="202">
                  <c:v>2030</c:v>
                </c:pt>
                <c:pt idx="203">
                  <c:v>2040</c:v>
                </c:pt>
                <c:pt idx="204">
                  <c:v>2050</c:v>
                </c:pt>
                <c:pt idx="205">
                  <c:v>2060</c:v>
                </c:pt>
                <c:pt idx="206">
                  <c:v>2070</c:v>
                </c:pt>
                <c:pt idx="207">
                  <c:v>2080</c:v>
                </c:pt>
                <c:pt idx="208">
                  <c:v>2090</c:v>
                </c:pt>
                <c:pt idx="209">
                  <c:v>2100</c:v>
                </c:pt>
                <c:pt idx="210">
                  <c:v>2110</c:v>
                </c:pt>
                <c:pt idx="211">
                  <c:v>2120</c:v>
                </c:pt>
                <c:pt idx="212">
                  <c:v>2130</c:v>
                </c:pt>
                <c:pt idx="213">
                  <c:v>2140</c:v>
                </c:pt>
                <c:pt idx="214">
                  <c:v>2150</c:v>
                </c:pt>
                <c:pt idx="215">
                  <c:v>2160</c:v>
                </c:pt>
                <c:pt idx="216">
                  <c:v>2170</c:v>
                </c:pt>
                <c:pt idx="217">
                  <c:v>2180</c:v>
                </c:pt>
                <c:pt idx="218">
                  <c:v>2190</c:v>
                </c:pt>
                <c:pt idx="219">
                  <c:v>2200</c:v>
                </c:pt>
                <c:pt idx="220">
                  <c:v>2210</c:v>
                </c:pt>
                <c:pt idx="221">
                  <c:v>2220</c:v>
                </c:pt>
                <c:pt idx="222">
                  <c:v>2230</c:v>
                </c:pt>
                <c:pt idx="223">
                  <c:v>2240</c:v>
                </c:pt>
                <c:pt idx="224">
                  <c:v>2250</c:v>
                </c:pt>
                <c:pt idx="225">
                  <c:v>2260</c:v>
                </c:pt>
                <c:pt idx="226">
                  <c:v>2270</c:v>
                </c:pt>
                <c:pt idx="227">
                  <c:v>2280</c:v>
                </c:pt>
                <c:pt idx="228">
                  <c:v>2290</c:v>
                </c:pt>
                <c:pt idx="229">
                  <c:v>2300</c:v>
                </c:pt>
                <c:pt idx="230">
                  <c:v>2310</c:v>
                </c:pt>
                <c:pt idx="231">
                  <c:v>2320</c:v>
                </c:pt>
                <c:pt idx="232">
                  <c:v>2330</c:v>
                </c:pt>
                <c:pt idx="233">
                  <c:v>2340</c:v>
                </c:pt>
                <c:pt idx="234">
                  <c:v>2350</c:v>
                </c:pt>
                <c:pt idx="235">
                  <c:v>2360</c:v>
                </c:pt>
                <c:pt idx="236">
                  <c:v>2370</c:v>
                </c:pt>
                <c:pt idx="237">
                  <c:v>2380</c:v>
                </c:pt>
                <c:pt idx="238">
                  <c:v>2390</c:v>
                </c:pt>
                <c:pt idx="239">
                  <c:v>2400</c:v>
                </c:pt>
                <c:pt idx="240">
                  <c:v>2410</c:v>
                </c:pt>
                <c:pt idx="241">
                  <c:v>2420</c:v>
                </c:pt>
                <c:pt idx="242">
                  <c:v>2430</c:v>
                </c:pt>
                <c:pt idx="243">
                  <c:v>2440</c:v>
                </c:pt>
                <c:pt idx="244">
                  <c:v>2450</c:v>
                </c:pt>
                <c:pt idx="245">
                  <c:v>2460</c:v>
                </c:pt>
                <c:pt idx="246">
                  <c:v>2470</c:v>
                </c:pt>
                <c:pt idx="247">
                  <c:v>2480</c:v>
                </c:pt>
                <c:pt idx="248">
                  <c:v>2490</c:v>
                </c:pt>
                <c:pt idx="249">
                  <c:v>2500</c:v>
                </c:pt>
                <c:pt idx="250">
                  <c:v>2510</c:v>
                </c:pt>
                <c:pt idx="251">
                  <c:v>2520</c:v>
                </c:pt>
                <c:pt idx="252">
                  <c:v>2530</c:v>
                </c:pt>
                <c:pt idx="253">
                  <c:v>2540</c:v>
                </c:pt>
                <c:pt idx="254">
                  <c:v>2550</c:v>
                </c:pt>
                <c:pt idx="255">
                  <c:v>2560</c:v>
                </c:pt>
                <c:pt idx="256">
                  <c:v>2570</c:v>
                </c:pt>
                <c:pt idx="257">
                  <c:v>2580</c:v>
                </c:pt>
                <c:pt idx="258">
                  <c:v>2590</c:v>
                </c:pt>
                <c:pt idx="259">
                  <c:v>2600</c:v>
                </c:pt>
                <c:pt idx="260">
                  <c:v>2610</c:v>
                </c:pt>
                <c:pt idx="261">
                  <c:v>2620</c:v>
                </c:pt>
                <c:pt idx="262">
                  <c:v>2630</c:v>
                </c:pt>
                <c:pt idx="263">
                  <c:v>2640</c:v>
                </c:pt>
                <c:pt idx="264">
                  <c:v>2650</c:v>
                </c:pt>
                <c:pt idx="265">
                  <c:v>2660</c:v>
                </c:pt>
                <c:pt idx="266">
                  <c:v>2670</c:v>
                </c:pt>
                <c:pt idx="267">
                  <c:v>2680</c:v>
                </c:pt>
                <c:pt idx="268">
                  <c:v>2690</c:v>
                </c:pt>
                <c:pt idx="269">
                  <c:v>2700</c:v>
                </c:pt>
                <c:pt idx="270">
                  <c:v>2710</c:v>
                </c:pt>
                <c:pt idx="271">
                  <c:v>2720</c:v>
                </c:pt>
                <c:pt idx="272">
                  <c:v>2730</c:v>
                </c:pt>
                <c:pt idx="273">
                  <c:v>2740</c:v>
                </c:pt>
                <c:pt idx="274">
                  <c:v>2750</c:v>
                </c:pt>
                <c:pt idx="275">
                  <c:v>2760</c:v>
                </c:pt>
                <c:pt idx="276">
                  <c:v>2770</c:v>
                </c:pt>
                <c:pt idx="277">
                  <c:v>2780</c:v>
                </c:pt>
                <c:pt idx="278">
                  <c:v>2790</c:v>
                </c:pt>
                <c:pt idx="279">
                  <c:v>2800</c:v>
                </c:pt>
                <c:pt idx="280">
                  <c:v>2810</c:v>
                </c:pt>
                <c:pt idx="281">
                  <c:v>2820</c:v>
                </c:pt>
                <c:pt idx="282">
                  <c:v>2830</c:v>
                </c:pt>
                <c:pt idx="283">
                  <c:v>2840</c:v>
                </c:pt>
                <c:pt idx="284">
                  <c:v>2850</c:v>
                </c:pt>
                <c:pt idx="285">
                  <c:v>2860</c:v>
                </c:pt>
                <c:pt idx="286">
                  <c:v>2870</c:v>
                </c:pt>
                <c:pt idx="287">
                  <c:v>2880</c:v>
                </c:pt>
                <c:pt idx="288">
                  <c:v>2890</c:v>
                </c:pt>
                <c:pt idx="289">
                  <c:v>2900</c:v>
                </c:pt>
                <c:pt idx="290">
                  <c:v>2910</c:v>
                </c:pt>
                <c:pt idx="291">
                  <c:v>2920</c:v>
                </c:pt>
                <c:pt idx="292">
                  <c:v>2930</c:v>
                </c:pt>
                <c:pt idx="293">
                  <c:v>2940</c:v>
                </c:pt>
                <c:pt idx="294">
                  <c:v>2950</c:v>
                </c:pt>
                <c:pt idx="295">
                  <c:v>2960</c:v>
                </c:pt>
                <c:pt idx="296">
                  <c:v>2970</c:v>
                </c:pt>
                <c:pt idx="297">
                  <c:v>2980</c:v>
                </c:pt>
                <c:pt idx="298">
                  <c:v>2990</c:v>
                </c:pt>
                <c:pt idx="299">
                  <c:v>3000</c:v>
                </c:pt>
                <c:pt idx="300">
                  <c:v>3010</c:v>
                </c:pt>
                <c:pt idx="301">
                  <c:v>3020</c:v>
                </c:pt>
                <c:pt idx="302">
                  <c:v>3030</c:v>
                </c:pt>
                <c:pt idx="303">
                  <c:v>3040</c:v>
                </c:pt>
                <c:pt idx="304">
                  <c:v>3050</c:v>
                </c:pt>
                <c:pt idx="305">
                  <c:v>3060</c:v>
                </c:pt>
                <c:pt idx="306">
                  <c:v>3070</c:v>
                </c:pt>
                <c:pt idx="307">
                  <c:v>3080</c:v>
                </c:pt>
                <c:pt idx="308">
                  <c:v>3090</c:v>
                </c:pt>
                <c:pt idx="309">
                  <c:v>3100</c:v>
                </c:pt>
                <c:pt idx="310">
                  <c:v>3110</c:v>
                </c:pt>
                <c:pt idx="311">
                  <c:v>3120</c:v>
                </c:pt>
                <c:pt idx="312">
                  <c:v>3130</c:v>
                </c:pt>
                <c:pt idx="313">
                  <c:v>3140</c:v>
                </c:pt>
                <c:pt idx="314">
                  <c:v>3150</c:v>
                </c:pt>
                <c:pt idx="315">
                  <c:v>3160</c:v>
                </c:pt>
                <c:pt idx="316">
                  <c:v>3170</c:v>
                </c:pt>
                <c:pt idx="317">
                  <c:v>3180</c:v>
                </c:pt>
                <c:pt idx="318">
                  <c:v>3190</c:v>
                </c:pt>
                <c:pt idx="319">
                  <c:v>3200</c:v>
                </c:pt>
                <c:pt idx="320">
                  <c:v>3210</c:v>
                </c:pt>
                <c:pt idx="321">
                  <c:v>3220</c:v>
                </c:pt>
                <c:pt idx="322">
                  <c:v>3230</c:v>
                </c:pt>
                <c:pt idx="323">
                  <c:v>3240</c:v>
                </c:pt>
                <c:pt idx="324">
                  <c:v>3250</c:v>
                </c:pt>
                <c:pt idx="325">
                  <c:v>3260</c:v>
                </c:pt>
                <c:pt idx="326">
                  <c:v>3270</c:v>
                </c:pt>
                <c:pt idx="327">
                  <c:v>3280</c:v>
                </c:pt>
                <c:pt idx="328">
                  <c:v>3290</c:v>
                </c:pt>
                <c:pt idx="329">
                  <c:v>3300</c:v>
                </c:pt>
                <c:pt idx="330">
                  <c:v>3310</c:v>
                </c:pt>
                <c:pt idx="331">
                  <c:v>3320</c:v>
                </c:pt>
                <c:pt idx="332">
                  <c:v>3330</c:v>
                </c:pt>
                <c:pt idx="333">
                  <c:v>3340</c:v>
                </c:pt>
                <c:pt idx="334">
                  <c:v>3350</c:v>
                </c:pt>
                <c:pt idx="335">
                  <c:v>3360</c:v>
                </c:pt>
                <c:pt idx="336">
                  <c:v>3370</c:v>
                </c:pt>
                <c:pt idx="337">
                  <c:v>3380</c:v>
                </c:pt>
                <c:pt idx="338">
                  <c:v>3390</c:v>
                </c:pt>
                <c:pt idx="339">
                  <c:v>3400</c:v>
                </c:pt>
                <c:pt idx="340">
                  <c:v>3410</c:v>
                </c:pt>
                <c:pt idx="341">
                  <c:v>3420</c:v>
                </c:pt>
                <c:pt idx="342">
                  <c:v>3430</c:v>
                </c:pt>
                <c:pt idx="343">
                  <c:v>3440</c:v>
                </c:pt>
                <c:pt idx="344">
                  <c:v>3450</c:v>
                </c:pt>
                <c:pt idx="345">
                  <c:v>3460</c:v>
                </c:pt>
                <c:pt idx="346">
                  <c:v>3470</c:v>
                </c:pt>
                <c:pt idx="347">
                  <c:v>3480</c:v>
                </c:pt>
                <c:pt idx="348">
                  <c:v>3490</c:v>
                </c:pt>
                <c:pt idx="349">
                  <c:v>3500</c:v>
                </c:pt>
                <c:pt idx="350">
                  <c:v>3510</c:v>
                </c:pt>
                <c:pt idx="351">
                  <c:v>3520</c:v>
                </c:pt>
                <c:pt idx="352">
                  <c:v>3530</c:v>
                </c:pt>
                <c:pt idx="353">
                  <c:v>3540</c:v>
                </c:pt>
                <c:pt idx="354">
                  <c:v>3550</c:v>
                </c:pt>
                <c:pt idx="355">
                  <c:v>3560</c:v>
                </c:pt>
                <c:pt idx="356">
                  <c:v>3570</c:v>
                </c:pt>
                <c:pt idx="357">
                  <c:v>3580</c:v>
                </c:pt>
                <c:pt idx="358">
                  <c:v>3590</c:v>
                </c:pt>
                <c:pt idx="359">
                  <c:v>3600</c:v>
                </c:pt>
                <c:pt idx="360">
                  <c:v>3610</c:v>
                </c:pt>
                <c:pt idx="361">
                  <c:v>3620</c:v>
                </c:pt>
                <c:pt idx="362">
                  <c:v>3630</c:v>
                </c:pt>
                <c:pt idx="363">
                  <c:v>3640</c:v>
                </c:pt>
                <c:pt idx="364">
                  <c:v>3650</c:v>
                </c:pt>
                <c:pt idx="365">
                  <c:v>3660</c:v>
                </c:pt>
                <c:pt idx="366">
                  <c:v>3670</c:v>
                </c:pt>
                <c:pt idx="367">
                  <c:v>3680</c:v>
                </c:pt>
                <c:pt idx="368">
                  <c:v>3690</c:v>
                </c:pt>
                <c:pt idx="369">
                  <c:v>3700</c:v>
                </c:pt>
                <c:pt idx="370">
                  <c:v>3710</c:v>
                </c:pt>
                <c:pt idx="371">
                  <c:v>3720</c:v>
                </c:pt>
                <c:pt idx="372">
                  <c:v>3730</c:v>
                </c:pt>
                <c:pt idx="373">
                  <c:v>3740</c:v>
                </c:pt>
                <c:pt idx="374">
                  <c:v>3750</c:v>
                </c:pt>
                <c:pt idx="375">
                  <c:v>3760</c:v>
                </c:pt>
                <c:pt idx="376">
                  <c:v>3770</c:v>
                </c:pt>
                <c:pt idx="377">
                  <c:v>3780</c:v>
                </c:pt>
                <c:pt idx="378">
                  <c:v>3790</c:v>
                </c:pt>
                <c:pt idx="379">
                  <c:v>3800</c:v>
                </c:pt>
                <c:pt idx="380">
                  <c:v>3810</c:v>
                </c:pt>
                <c:pt idx="381">
                  <c:v>3820</c:v>
                </c:pt>
                <c:pt idx="382">
                  <c:v>3830</c:v>
                </c:pt>
                <c:pt idx="383">
                  <c:v>3840</c:v>
                </c:pt>
                <c:pt idx="384">
                  <c:v>3850</c:v>
                </c:pt>
                <c:pt idx="385">
                  <c:v>3860</c:v>
                </c:pt>
                <c:pt idx="386">
                  <c:v>3870</c:v>
                </c:pt>
                <c:pt idx="387">
                  <c:v>3880</c:v>
                </c:pt>
                <c:pt idx="388">
                  <c:v>3890</c:v>
                </c:pt>
                <c:pt idx="389">
                  <c:v>3900</c:v>
                </c:pt>
                <c:pt idx="390">
                  <c:v>3910</c:v>
                </c:pt>
                <c:pt idx="391">
                  <c:v>3920</c:v>
                </c:pt>
                <c:pt idx="392">
                  <c:v>3930</c:v>
                </c:pt>
                <c:pt idx="393">
                  <c:v>3940</c:v>
                </c:pt>
                <c:pt idx="394">
                  <c:v>3950</c:v>
                </c:pt>
                <c:pt idx="395">
                  <c:v>3960</c:v>
                </c:pt>
                <c:pt idx="396">
                  <c:v>3970</c:v>
                </c:pt>
                <c:pt idx="397">
                  <c:v>3980</c:v>
                </c:pt>
                <c:pt idx="398">
                  <c:v>3990</c:v>
                </c:pt>
                <c:pt idx="399">
                  <c:v>4000</c:v>
                </c:pt>
                <c:pt idx="400">
                  <c:v>4010</c:v>
                </c:pt>
                <c:pt idx="401">
                  <c:v>4020</c:v>
                </c:pt>
                <c:pt idx="402">
                  <c:v>4030</c:v>
                </c:pt>
                <c:pt idx="403">
                  <c:v>4040</c:v>
                </c:pt>
                <c:pt idx="404">
                  <c:v>4050</c:v>
                </c:pt>
                <c:pt idx="405">
                  <c:v>4060</c:v>
                </c:pt>
                <c:pt idx="406">
                  <c:v>4070</c:v>
                </c:pt>
                <c:pt idx="407">
                  <c:v>4080</c:v>
                </c:pt>
                <c:pt idx="408">
                  <c:v>4090</c:v>
                </c:pt>
                <c:pt idx="409">
                  <c:v>4100</c:v>
                </c:pt>
                <c:pt idx="410">
                  <c:v>4110</c:v>
                </c:pt>
                <c:pt idx="411">
                  <c:v>4120</c:v>
                </c:pt>
                <c:pt idx="412">
                  <c:v>4130</c:v>
                </c:pt>
                <c:pt idx="413">
                  <c:v>4140</c:v>
                </c:pt>
                <c:pt idx="414">
                  <c:v>4150</c:v>
                </c:pt>
                <c:pt idx="415">
                  <c:v>4160</c:v>
                </c:pt>
                <c:pt idx="416">
                  <c:v>4170</c:v>
                </c:pt>
                <c:pt idx="417">
                  <c:v>4180</c:v>
                </c:pt>
                <c:pt idx="418">
                  <c:v>4190</c:v>
                </c:pt>
                <c:pt idx="419">
                  <c:v>4200</c:v>
                </c:pt>
                <c:pt idx="420">
                  <c:v>4210</c:v>
                </c:pt>
                <c:pt idx="421">
                  <c:v>4220</c:v>
                </c:pt>
                <c:pt idx="422">
                  <c:v>4230</c:v>
                </c:pt>
                <c:pt idx="423">
                  <c:v>4240</c:v>
                </c:pt>
                <c:pt idx="424">
                  <c:v>4250</c:v>
                </c:pt>
                <c:pt idx="425">
                  <c:v>4260</c:v>
                </c:pt>
                <c:pt idx="426">
                  <c:v>4270</c:v>
                </c:pt>
                <c:pt idx="427">
                  <c:v>4280</c:v>
                </c:pt>
                <c:pt idx="428">
                  <c:v>4290</c:v>
                </c:pt>
                <c:pt idx="429">
                  <c:v>4300</c:v>
                </c:pt>
                <c:pt idx="430">
                  <c:v>4310</c:v>
                </c:pt>
                <c:pt idx="431">
                  <c:v>4320</c:v>
                </c:pt>
                <c:pt idx="432">
                  <c:v>4330</c:v>
                </c:pt>
                <c:pt idx="433">
                  <c:v>4340</c:v>
                </c:pt>
                <c:pt idx="434">
                  <c:v>4350</c:v>
                </c:pt>
                <c:pt idx="435">
                  <c:v>4360</c:v>
                </c:pt>
                <c:pt idx="436">
                  <c:v>4370</c:v>
                </c:pt>
                <c:pt idx="437">
                  <c:v>4380</c:v>
                </c:pt>
                <c:pt idx="438">
                  <c:v>4390</c:v>
                </c:pt>
                <c:pt idx="439">
                  <c:v>4400</c:v>
                </c:pt>
                <c:pt idx="440">
                  <c:v>4410</c:v>
                </c:pt>
                <c:pt idx="441">
                  <c:v>4420</c:v>
                </c:pt>
                <c:pt idx="442">
                  <c:v>4430</c:v>
                </c:pt>
                <c:pt idx="443">
                  <c:v>4440</c:v>
                </c:pt>
                <c:pt idx="444">
                  <c:v>4450</c:v>
                </c:pt>
                <c:pt idx="445">
                  <c:v>4460</c:v>
                </c:pt>
                <c:pt idx="446">
                  <c:v>4470</c:v>
                </c:pt>
                <c:pt idx="447">
                  <c:v>4480</c:v>
                </c:pt>
                <c:pt idx="448">
                  <c:v>4490</c:v>
                </c:pt>
                <c:pt idx="449">
                  <c:v>4500</c:v>
                </c:pt>
                <c:pt idx="450">
                  <c:v>4510</c:v>
                </c:pt>
                <c:pt idx="451">
                  <c:v>4520</c:v>
                </c:pt>
                <c:pt idx="452">
                  <c:v>4530</c:v>
                </c:pt>
                <c:pt idx="453">
                  <c:v>4540</c:v>
                </c:pt>
                <c:pt idx="454">
                  <c:v>4550</c:v>
                </c:pt>
                <c:pt idx="455">
                  <c:v>4560</c:v>
                </c:pt>
                <c:pt idx="456">
                  <c:v>4570</c:v>
                </c:pt>
                <c:pt idx="457">
                  <c:v>4580</c:v>
                </c:pt>
                <c:pt idx="458">
                  <c:v>4590</c:v>
                </c:pt>
                <c:pt idx="459">
                  <c:v>4600</c:v>
                </c:pt>
                <c:pt idx="460">
                  <c:v>4610</c:v>
                </c:pt>
                <c:pt idx="461">
                  <c:v>4620</c:v>
                </c:pt>
                <c:pt idx="462">
                  <c:v>4630</c:v>
                </c:pt>
                <c:pt idx="463">
                  <c:v>4640</c:v>
                </c:pt>
                <c:pt idx="464">
                  <c:v>4650</c:v>
                </c:pt>
                <c:pt idx="465">
                  <c:v>4660</c:v>
                </c:pt>
                <c:pt idx="466">
                  <c:v>4670</c:v>
                </c:pt>
                <c:pt idx="467">
                  <c:v>4680</c:v>
                </c:pt>
                <c:pt idx="468">
                  <c:v>4690</c:v>
                </c:pt>
                <c:pt idx="469">
                  <c:v>4700</c:v>
                </c:pt>
                <c:pt idx="470">
                  <c:v>4710</c:v>
                </c:pt>
                <c:pt idx="471">
                  <c:v>4720</c:v>
                </c:pt>
                <c:pt idx="472">
                  <c:v>4730</c:v>
                </c:pt>
                <c:pt idx="473">
                  <c:v>4740</c:v>
                </c:pt>
                <c:pt idx="474">
                  <c:v>4750</c:v>
                </c:pt>
                <c:pt idx="475">
                  <c:v>4760</c:v>
                </c:pt>
                <c:pt idx="476">
                  <c:v>4770</c:v>
                </c:pt>
                <c:pt idx="477">
                  <c:v>4780</c:v>
                </c:pt>
                <c:pt idx="478">
                  <c:v>4790</c:v>
                </c:pt>
                <c:pt idx="479">
                  <c:v>4800</c:v>
                </c:pt>
                <c:pt idx="480">
                  <c:v>4810</c:v>
                </c:pt>
                <c:pt idx="481">
                  <c:v>4820</c:v>
                </c:pt>
                <c:pt idx="482">
                  <c:v>4830</c:v>
                </c:pt>
                <c:pt idx="483">
                  <c:v>4840</c:v>
                </c:pt>
                <c:pt idx="484">
                  <c:v>4850</c:v>
                </c:pt>
                <c:pt idx="485">
                  <c:v>4860</c:v>
                </c:pt>
                <c:pt idx="486">
                  <c:v>4870</c:v>
                </c:pt>
                <c:pt idx="487">
                  <c:v>4880</c:v>
                </c:pt>
                <c:pt idx="488">
                  <c:v>4890</c:v>
                </c:pt>
                <c:pt idx="489">
                  <c:v>4900</c:v>
                </c:pt>
                <c:pt idx="490">
                  <c:v>4910</c:v>
                </c:pt>
                <c:pt idx="491">
                  <c:v>4920</c:v>
                </c:pt>
                <c:pt idx="492">
                  <c:v>4930</c:v>
                </c:pt>
                <c:pt idx="493">
                  <c:v>4940</c:v>
                </c:pt>
                <c:pt idx="494">
                  <c:v>4950</c:v>
                </c:pt>
                <c:pt idx="495">
                  <c:v>4960</c:v>
                </c:pt>
                <c:pt idx="496">
                  <c:v>4970</c:v>
                </c:pt>
                <c:pt idx="497">
                  <c:v>4980</c:v>
                </c:pt>
                <c:pt idx="498">
                  <c:v>4990</c:v>
                </c:pt>
                <c:pt idx="499">
                  <c:v>5000</c:v>
                </c:pt>
                <c:pt idx="500">
                  <c:v>5010</c:v>
                </c:pt>
                <c:pt idx="501">
                  <c:v>5020</c:v>
                </c:pt>
                <c:pt idx="502">
                  <c:v>5030</c:v>
                </c:pt>
                <c:pt idx="503">
                  <c:v>5040</c:v>
                </c:pt>
                <c:pt idx="504">
                  <c:v>5050</c:v>
                </c:pt>
                <c:pt idx="505">
                  <c:v>5060</c:v>
                </c:pt>
                <c:pt idx="506">
                  <c:v>5070</c:v>
                </c:pt>
                <c:pt idx="507">
                  <c:v>5080</c:v>
                </c:pt>
                <c:pt idx="508">
                  <c:v>5090</c:v>
                </c:pt>
                <c:pt idx="509">
                  <c:v>5100</c:v>
                </c:pt>
                <c:pt idx="510">
                  <c:v>5110</c:v>
                </c:pt>
                <c:pt idx="511">
                  <c:v>5120</c:v>
                </c:pt>
                <c:pt idx="512">
                  <c:v>5130</c:v>
                </c:pt>
                <c:pt idx="513">
                  <c:v>5140</c:v>
                </c:pt>
                <c:pt idx="514">
                  <c:v>5150</c:v>
                </c:pt>
                <c:pt idx="515">
                  <c:v>5160</c:v>
                </c:pt>
                <c:pt idx="516">
                  <c:v>5170</c:v>
                </c:pt>
                <c:pt idx="517">
                  <c:v>5180</c:v>
                </c:pt>
                <c:pt idx="518">
                  <c:v>5190</c:v>
                </c:pt>
                <c:pt idx="519">
                  <c:v>5200</c:v>
                </c:pt>
                <c:pt idx="520">
                  <c:v>5210</c:v>
                </c:pt>
                <c:pt idx="521">
                  <c:v>5220</c:v>
                </c:pt>
                <c:pt idx="522">
                  <c:v>5230</c:v>
                </c:pt>
                <c:pt idx="523">
                  <c:v>5240</c:v>
                </c:pt>
                <c:pt idx="524">
                  <c:v>5250</c:v>
                </c:pt>
                <c:pt idx="525">
                  <c:v>5260</c:v>
                </c:pt>
                <c:pt idx="526">
                  <c:v>5270</c:v>
                </c:pt>
                <c:pt idx="527">
                  <c:v>5280</c:v>
                </c:pt>
                <c:pt idx="528">
                  <c:v>5290</c:v>
                </c:pt>
                <c:pt idx="529">
                  <c:v>5300</c:v>
                </c:pt>
                <c:pt idx="530">
                  <c:v>5310</c:v>
                </c:pt>
                <c:pt idx="531">
                  <c:v>5320</c:v>
                </c:pt>
                <c:pt idx="532">
                  <c:v>5330</c:v>
                </c:pt>
                <c:pt idx="533">
                  <c:v>5340</c:v>
                </c:pt>
                <c:pt idx="534">
                  <c:v>5350</c:v>
                </c:pt>
                <c:pt idx="535">
                  <c:v>5360</c:v>
                </c:pt>
                <c:pt idx="536">
                  <c:v>5370</c:v>
                </c:pt>
                <c:pt idx="537">
                  <c:v>5380</c:v>
                </c:pt>
                <c:pt idx="538">
                  <c:v>5390</c:v>
                </c:pt>
                <c:pt idx="539">
                  <c:v>5400</c:v>
                </c:pt>
                <c:pt idx="540">
                  <c:v>5410</c:v>
                </c:pt>
                <c:pt idx="541">
                  <c:v>5420</c:v>
                </c:pt>
                <c:pt idx="542">
                  <c:v>5430</c:v>
                </c:pt>
                <c:pt idx="543">
                  <c:v>5440</c:v>
                </c:pt>
                <c:pt idx="544">
                  <c:v>5450</c:v>
                </c:pt>
                <c:pt idx="545">
                  <c:v>5460</c:v>
                </c:pt>
                <c:pt idx="546">
                  <c:v>5470</c:v>
                </c:pt>
                <c:pt idx="547">
                  <c:v>5480</c:v>
                </c:pt>
                <c:pt idx="548">
                  <c:v>5490</c:v>
                </c:pt>
                <c:pt idx="549">
                  <c:v>5500</c:v>
                </c:pt>
                <c:pt idx="550">
                  <c:v>5510</c:v>
                </c:pt>
                <c:pt idx="551">
                  <c:v>5520</c:v>
                </c:pt>
                <c:pt idx="552">
                  <c:v>5530</c:v>
                </c:pt>
                <c:pt idx="553">
                  <c:v>5540</c:v>
                </c:pt>
                <c:pt idx="554">
                  <c:v>5550</c:v>
                </c:pt>
                <c:pt idx="555">
                  <c:v>5560</c:v>
                </c:pt>
                <c:pt idx="556">
                  <c:v>5570</c:v>
                </c:pt>
                <c:pt idx="557">
                  <c:v>5580</c:v>
                </c:pt>
                <c:pt idx="558">
                  <c:v>5590</c:v>
                </c:pt>
                <c:pt idx="559">
                  <c:v>5600</c:v>
                </c:pt>
                <c:pt idx="560">
                  <c:v>5610</c:v>
                </c:pt>
                <c:pt idx="561">
                  <c:v>5620</c:v>
                </c:pt>
                <c:pt idx="562">
                  <c:v>5630</c:v>
                </c:pt>
                <c:pt idx="563">
                  <c:v>5640</c:v>
                </c:pt>
                <c:pt idx="564">
                  <c:v>5650</c:v>
                </c:pt>
                <c:pt idx="565">
                  <c:v>5660</c:v>
                </c:pt>
                <c:pt idx="566">
                  <c:v>5670</c:v>
                </c:pt>
                <c:pt idx="567">
                  <c:v>5680</c:v>
                </c:pt>
                <c:pt idx="568">
                  <c:v>5690</c:v>
                </c:pt>
                <c:pt idx="569">
                  <c:v>5700</c:v>
                </c:pt>
                <c:pt idx="570">
                  <c:v>5710</c:v>
                </c:pt>
                <c:pt idx="571">
                  <c:v>5720</c:v>
                </c:pt>
                <c:pt idx="572">
                  <c:v>5730</c:v>
                </c:pt>
                <c:pt idx="573">
                  <c:v>5740</c:v>
                </c:pt>
                <c:pt idx="574">
                  <c:v>5750</c:v>
                </c:pt>
                <c:pt idx="575">
                  <c:v>5760</c:v>
                </c:pt>
                <c:pt idx="576">
                  <c:v>5770</c:v>
                </c:pt>
                <c:pt idx="577">
                  <c:v>5780</c:v>
                </c:pt>
                <c:pt idx="578">
                  <c:v>5790</c:v>
                </c:pt>
                <c:pt idx="579">
                  <c:v>5800</c:v>
                </c:pt>
                <c:pt idx="580">
                  <c:v>5810</c:v>
                </c:pt>
                <c:pt idx="581">
                  <c:v>5820</c:v>
                </c:pt>
                <c:pt idx="582">
                  <c:v>5830</c:v>
                </c:pt>
                <c:pt idx="583">
                  <c:v>5840</c:v>
                </c:pt>
                <c:pt idx="584">
                  <c:v>5850</c:v>
                </c:pt>
                <c:pt idx="585">
                  <c:v>5860</c:v>
                </c:pt>
                <c:pt idx="586">
                  <c:v>5870</c:v>
                </c:pt>
                <c:pt idx="587">
                  <c:v>5880</c:v>
                </c:pt>
                <c:pt idx="588">
                  <c:v>5890</c:v>
                </c:pt>
                <c:pt idx="589">
                  <c:v>5900</c:v>
                </c:pt>
                <c:pt idx="590">
                  <c:v>5910</c:v>
                </c:pt>
                <c:pt idx="591">
                  <c:v>5920</c:v>
                </c:pt>
                <c:pt idx="592">
                  <c:v>5930</c:v>
                </c:pt>
                <c:pt idx="593">
                  <c:v>5940</c:v>
                </c:pt>
                <c:pt idx="594">
                  <c:v>5950</c:v>
                </c:pt>
                <c:pt idx="595">
                  <c:v>5960</c:v>
                </c:pt>
                <c:pt idx="596">
                  <c:v>5970</c:v>
                </c:pt>
                <c:pt idx="597">
                  <c:v>5980</c:v>
                </c:pt>
                <c:pt idx="598">
                  <c:v>5990</c:v>
                </c:pt>
                <c:pt idx="599">
                  <c:v>6000</c:v>
                </c:pt>
              </c:numCache>
            </c:numRef>
          </c:xVal>
          <c:yVal>
            <c:numRef>
              <c:f>'NIEustalony 1K DIFF'!$L$2:$L$4311</c:f>
              <c:numCache>
                <c:formatCode>General</c:formatCode>
                <c:ptCount val="4310"/>
                <c:pt idx="0">
                  <c:v>21.992699999999999</c:v>
                </c:pt>
                <c:pt idx="1">
                  <c:v>22.752700000000001</c:v>
                </c:pt>
                <c:pt idx="2">
                  <c:v>23.492100000000001</c:v>
                </c:pt>
                <c:pt idx="3">
                  <c:v>24.222799999999999</c:v>
                </c:pt>
                <c:pt idx="4">
                  <c:v>24.946300000000001</c:v>
                </c:pt>
                <c:pt idx="5">
                  <c:v>25.662800000000001</c:v>
                </c:pt>
                <c:pt idx="6">
                  <c:v>26.372499999999999</c:v>
                </c:pt>
                <c:pt idx="7">
                  <c:v>27.075299999999999</c:v>
                </c:pt>
                <c:pt idx="8">
                  <c:v>27.7713</c:v>
                </c:pt>
                <c:pt idx="9">
                  <c:v>28.460699999999999</c:v>
                </c:pt>
                <c:pt idx="10">
                  <c:v>29.1435</c:v>
                </c:pt>
                <c:pt idx="11">
                  <c:v>29.819700000000001</c:v>
                </c:pt>
                <c:pt idx="12">
                  <c:v>30.4893</c:v>
                </c:pt>
                <c:pt idx="13">
                  <c:v>31.1526</c:v>
                </c:pt>
                <c:pt idx="14">
                  <c:v>31.8095</c:v>
                </c:pt>
                <c:pt idx="15">
                  <c:v>32.460099999999997</c:v>
                </c:pt>
                <c:pt idx="16">
                  <c:v>33.104399999999998</c:v>
                </c:pt>
                <c:pt idx="17">
                  <c:v>33.7425</c:v>
                </c:pt>
                <c:pt idx="18">
                  <c:v>34.374499999999998</c:v>
                </c:pt>
                <c:pt idx="19">
                  <c:v>35.000500000000002</c:v>
                </c:pt>
                <c:pt idx="20">
                  <c:v>35.620399999999997</c:v>
                </c:pt>
                <c:pt idx="21">
                  <c:v>36.234299999999998</c:v>
                </c:pt>
                <c:pt idx="22">
                  <c:v>36.842399999999998</c:v>
                </c:pt>
                <c:pt idx="23">
                  <c:v>37.444600000000001</c:v>
                </c:pt>
                <c:pt idx="24">
                  <c:v>38.040999999999997</c:v>
                </c:pt>
                <c:pt idx="25">
                  <c:v>38.631700000000002</c:v>
                </c:pt>
                <c:pt idx="26">
                  <c:v>39.216700000000003</c:v>
                </c:pt>
                <c:pt idx="27">
                  <c:v>39.796100000000003</c:v>
                </c:pt>
                <c:pt idx="28">
                  <c:v>40.369999999999997</c:v>
                </c:pt>
                <c:pt idx="29">
                  <c:v>40.938299999999998</c:v>
                </c:pt>
                <c:pt idx="30">
                  <c:v>41.501199999999997</c:v>
                </c:pt>
                <c:pt idx="31">
                  <c:v>42.058599999999998</c:v>
                </c:pt>
                <c:pt idx="32">
                  <c:v>42.610700000000001</c:v>
                </c:pt>
                <c:pt idx="33">
                  <c:v>43.157499999999999</c:v>
                </c:pt>
                <c:pt idx="34">
                  <c:v>43.698999999999998</c:v>
                </c:pt>
                <c:pt idx="35">
                  <c:v>44.235399999999998</c:v>
                </c:pt>
                <c:pt idx="36">
                  <c:v>44.766599999999997</c:v>
                </c:pt>
                <c:pt idx="37">
                  <c:v>45.2926</c:v>
                </c:pt>
                <c:pt idx="38">
                  <c:v>45.813699999999997</c:v>
                </c:pt>
                <c:pt idx="39">
                  <c:v>46.329700000000003</c:v>
                </c:pt>
                <c:pt idx="40">
                  <c:v>46.840699999999998</c:v>
                </c:pt>
                <c:pt idx="41">
                  <c:v>47.346899999999998</c:v>
                </c:pt>
                <c:pt idx="42">
                  <c:v>47.848199999999999</c:v>
                </c:pt>
                <c:pt idx="43">
                  <c:v>48.3446</c:v>
                </c:pt>
                <c:pt idx="44">
                  <c:v>48.836300000000001</c:v>
                </c:pt>
                <c:pt idx="45">
                  <c:v>49.323300000000003</c:v>
                </c:pt>
                <c:pt idx="46">
                  <c:v>49.805599999999998</c:v>
                </c:pt>
                <c:pt idx="47">
                  <c:v>50.283200000000001</c:v>
                </c:pt>
                <c:pt idx="48">
                  <c:v>50.756300000000003</c:v>
                </c:pt>
                <c:pt idx="49">
                  <c:v>51.224800000000002</c:v>
                </c:pt>
                <c:pt idx="50">
                  <c:v>51.688899999999997</c:v>
                </c:pt>
                <c:pt idx="51">
                  <c:v>52.148400000000002</c:v>
                </c:pt>
                <c:pt idx="52">
                  <c:v>52.6036</c:v>
                </c:pt>
                <c:pt idx="53">
                  <c:v>53.054400000000001</c:v>
                </c:pt>
                <c:pt idx="54">
                  <c:v>53.500799999999998</c:v>
                </c:pt>
                <c:pt idx="55">
                  <c:v>53.942999999999998</c:v>
                </c:pt>
                <c:pt idx="56">
                  <c:v>54.380899999999997</c:v>
                </c:pt>
                <c:pt idx="57">
                  <c:v>54.814599999999999</c:v>
                </c:pt>
                <c:pt idx="58">
                  <c:v>55.244100000000003</c:v>
                </c:pt>
                <c:pt idx="59">
                  <c:v>55.669499999999999</c:v>
                </c:pt>
                <c:pt idx="60">
                  <c:v>56.090800000000002</c:v>
                </c:pt>
                <c:pt idx="61">
                  <c:v>56.508099999999999</c:v>
                </c:pt>
                <c:pt idx="62">
                  <c:v>56.921300000000002</c:v>
                </c:pt>
                <c:pt idx="63">
                  <c:v>57.330599999999997</c:v>
                </c:pt>
                <c:pt idx="64">
                  <c:v>57.735999999999997</c:v>
                </c:pt>
                <c:pt idx="65">
                  <c:v>58.1374</c:v>
                </c:pt>
                <c:pt idx="66">
                  <c:v>58.534999999999997</c:v>
                </c:pt>
                <c:pt idx="67">
                  <c:v>58.928800000000003</c:v>
                </c:pt>
                <c:pt idx="68">
                  <c:v>59.318800000000003</c:v>
                </c:pt>
                <c:pt idx="69">
                  <c:v>59.705100000000002</c:v>
                </c:pt>
                <c:pt idx="70">
                  <c:v>60.087600000000002</c:v>
                </c:pt>
                <c:pt idx="71">
                  <c:v>60.466500000000003</c:v>
                </c:pt>
                <c:pt idx="72">
                  <c:v>60.841700000000003</c:v>
                </c:pt>
                <c:pt idx="73">
                  <c:v>61.213299999999997</c:v>
                </c:pt>
                <c:pt idx="74">
                  <c:v>61.581400000000002</c:v>
                </c:pt>
                <c:pt idx="75">
                  <c:v>61.945900000000002</c:v>
                </c:pt>
                <c:pt idx="76">
                  <c:v>62.306899999999999</c:v>
                </c:pt>
                <c:pt idx="77">
                  <c:v>62.664400000000001</c:v>
                </c:pt>
                <c:pt idx="78">
                  <c:v>63.018500000000003</c:v>
                </c:pt>
                <c:pt idx="79">
                  <c:v>63.369199999999999</c:v>
                </c:pt>
                <c:pt idx="80">
                  <c:v>63.7166</c:v>
                </c:pt>
                <c:pt idx="81">
                  <c:v>64.060599999999994</c:v>
                </c:pt>
                <c:pt idx="82">
                  <c:v>64.401300000000006</c:v>
                </c:pt>
                <c:pt idx="83">
                  <c:v>64.738699999999994</c:v>
                </c:pt>
                <c:pt idx="84">
                  <c:v>65.072900000000004</c:v>
                </c:pt>
                <c:pt idx="85">
                  <c:v>65.403800000000004</c:v>
                </c:pt>
                <c:pt idx="86">
                  <c:v>65.7316</c:v>
                </c:pt>
                <c:pt idx="87">
                  <c:v>66.056200000000004</c:v>
                </c:pt>
                <c:pt idx="88">
                  <c:v>66.377799999999993</c:v>
                </c:pt>
                <c:pt idx="89">
                  <c:v>66.696200000000005</c:v>
                </c:pt>
                <c:pt idx="90">
                  <c:v>67.011600000000001</c:v>
                </c:pt>
                <c:pt idx="91">
                  <c:v>67.323899999999995</c:v>
                </c:pt>
                <c:pt idx="92">
                  <c:v>67.633200000000002</c:v>
                </c:pt>
                <c:pt idx="93">
                  <c:v>67.939599999999999</c:v>
                </c:pt>
                <c:pt idx="94">
                  <c:v>68.242999999999995</c:v>
                </c:pt>
                <c:pt idx="95">
                  <c:v>68.543499999999995</c:v>
                </c:pt>
                <c:pt idx="96">
                  <c:v>68.841099999999997</c:v>
                </c:pt>
                <c:pt idx="97">
                  <c:v>69.135900000000007</c:v>
                </c:pt>
                <c:pt idx="98">
                  <c:v>69.427800000000005</c:v>
                </c:pt>
                <c:pt idx="99">
                  <c:v>69.716899999999995</c:v>
                </c:pt>
                <c:pt idx="100">
                  <c:v>70.003299999999996</c:v>
                </c:pt>
                <c:pt idx="101">
                  <c:v>70.286900000000003</c:v>
                </c:pt>
                <c:pt idx="102">
                  <c:v>70.567700000000002</c:v>
                </c:pt>
                <c:pt idx="103">
                  <c:v>70.8459</c:v>
                </c:pt>
                <c:pt idx="104">
                  <c:v>71.121399999999994</c:v>
                </c:pt>
                <c:pt idx="105">
                  <c:v>71.394199999999998</c:v>
                </c:pt>
                <c:pt idx="106">
                  <c:v>71.664500000000004</c:v>
                </c:pt>
                <c:pt idx="107">
                  <c:v>71.932100000000005</c:v>
                </c:pt>
                <c:pt idx="108">
                  <c:v>72.197199999999995</c:v>
                </c:pt>
                <c:pt idx="109">
                  <c:v>72.459699999999998</c:v>
                </c:pt>
                <c:pt idx="110">
                  <c:v>72.719700000000003</c:v>
                </c:pt>
                <c:pt idx="111">
                  <c:v>72.977099999999993</c:v>
                </c:pt>
                <c:pt idx="112">
                  <c:v>73.232200000000006</c:v>
                </c:pt>
                <c:pt idx="113">
                  <c:v>73.484700000000004</c:v>
                </c:pt>
                <c:pt idx="114">
                  <c:v>73.734899999999996</c:v>
                </c:pt>
                <c:pt idx="115">
                  <c:v>73.982600000000005</c:v>
                </c:pt>
                <c:pt idx="116">
                  <c:v>74.227999999999994</c:v>
                </c:pt>
                <c:pt idx="117">
                  <c:v>74.471000000000004</c:v>
                </c:pt>
                <c:pt idx="118">
                  <c:v>74.711600000000004</c:v>
                </c:pt>
                <c:pt idx="119">
                  <c:v>74.95</c:v>
                </c:pt>
                <c:pt idx="120">
                  <c:v>75.186000000000007</c:v>
                </c:pt>
                <c:pt idx="121">
                  <c:v>75.419799999999995</c:v>
                </c:pt>
                <c:pt idx="122">
                  <c:v>75.651399999999995</c:v>
                </c:pt>
                <c:pt idx="123">
                  <c:v>75.880700000000004</c:v>
                </c:pt>
                <c:pt idx="124">
                  <c:v>76.107799999999997</c:v>
                </c:pt>
                <c:pt idx="125">
                  <c:v>76.332700000000003</c:v>
                </c:pt>
                <c:pt idx="126">
                  <c:v>76.555499999999995</c:v>
                </c:pt>
                <c:pt idx="127">
                  <c:v>76.776200000000003</c:v>
                </c:pt>
                <c:pt idx="128">
                  <c:v>76.994699999999995</c:v>
                </c:pt>
                <c:pt idx="129">
                  <c:v>77.211100000000002</c:v>
                </c:pt>
                <c:pt idx="130">
                  <c:v>77.425399999999996</c:v>
                </c:pt>
                <c:pt idx="131">
                  <c:v>77.637699999999995</c:v>
                </c:pt>
                <c:pt idx="132">
                  <c:v>77.847899999999996</c:v>
                </c:pt>
                <c:pt idx="133">
                  <c:v>78.056100000000001</c:v>
                </c:pt>
                <c:pt idx="134">
                  <c:v>78.2624</c:v>
                </c:pt>
                <c:pt idx="135">
                  <c:v>78.4666</c:v>
                </c:pt>
                <c:pt idx="136">
                  <c:v>78.668899999999994</c:v>
                </c:pt>
                <c:pt idx="137">
                  <c:v>78.869200000000006</c:v>
                </c:pt>
                <c:pt idx="138">
                  <c:v>79.067599999999999</c:v>
                </c:pt>
                <c:pt idx="139">
                  <c:v>79.264099999999999</c:v>
                </c:pt>
                <c:pt idx="140">
                  <c:v>79.458699999999993</c:v>
                </c:pt>
                <c:pt idx="141">
                  <c:v>79.651399999999995</c:v>
                </c:pt>
                <c:pt idx="142">
                  <c:v>79.842299999999994</c:v>
                </c:pt>
                <c:pt idx="143">
                  <c:v>80.031400000000005</c:v>
                </c:pt>
                <c:pt idx="144">
                  <c:v>80.218599999999995</c:v>
                </c:pt>
                <c:pt idx="145">
                  <c:v>80.4041</c:v>
                </c:pt>
                <c:pt idx="146">
                  <c:v>80.587699999999998</c:v>
                </c:pt>
                <c:pt idx="147">
                  <c:v>80.769599999999997</c:v>
                </c:pt>
                <c:pt idx="148">
                  <c:v>80.949700000000007</c:v>
                </c:pt>
                <c:pt idx="149">
                  <c:v>81.128200000000007</c:v>
                </c:pt>
                <c:pt idx="150">
                  <c:v>81.304900000000004</c:v>
                </c:pt>
                <c:pt idx="151">
                  <c:v>81.479900000000001</c:v>
                </c:pt>
                <c:pt idx="152">
                  <c:v>81.653199999999998</c:v>
                </c:pt>
                <c:pt idx="153">
                  <c:v>81.824799999999996</c:v>
                </c:pt>
                <c:pt idx="154">
                  <c:v>81.994799999999998</c:v>
                </c:pt>
                <c:pt idx="155">
                  <c:v>82.163200000000003</c:v>
                </c:pt>
                <c:pt idx="156">
                  <c:v>82.33</c:v>
                </c:pt>
                <c:pt idx="157">
                  <c:v>82.495099999999994</c:v>
                </c:pt>
                <c:pt idx="158">
                  <c:v>82.658699999999996</c:v>
                </c:pt>
                <c:pt idx="159">
                  <c:v>82.820700000000002</c:v>
                </c:pt>
                <c:pt idx="160">
                  <c:v>82.981099999999998</c:v>
                </c:pt>
                <c:pt idx="161">
                  <c:v>83.14</c:v>
                </c:pt>
                <c:pt idx="162">
                  <c:v>83.297399999999996</c:v>
                </c:pt>
                <c:pt idx="163">
                  <c:v>83.453199999999995</c:v>
                </c:pt>
                <c:pt idx="164">
                  <c:v>83.607600000000005</c:v>
                </c:pt>
                <c:pt idx="165">
                  <c:v>83.760400000000004</c:v>
                </c:pt>
                <c:pt idx="166">
                  <c:v>83.911799999999999</c:v>
                </c:pt>
                <c:pt idx="167">
                  <c:v>84.061800000000005</c:v>
                </c:pt>
                <c:pt idx="168">
                  <c:v>84.210300000000004</c:v>
                </c:pt>
                <c:pt idx="169">
                  <c:v>84.357399999999998</c:v>
                </c:pt>
                <c:pt idx="170">
                  <c:v>84.503100000000003</c:v>
                </c:pt>
                <c:pt idx="171">
                  <c:v>84.647300000000001</c:v>
                </c:pt>
                <c:pt idx="172">
                  <c:v>84.790199999999999</c:v>
                </c:pt>
                <c:pt idx="173">
                  <c:v>84.931700000000006</c:v>
                </c:pt>
                <c:pt idx="174">
                  <c:v>85.071899999999999</c:v>
                </c:pt>
                <c:pt idx="175">
                  <c:v>85.210700000000003</c:v>
                </c:pt>
                <c:pt idx="176">
                  <c:v>85.348200000000006</c:v>
                </c:pt>
                <c:pt idx="177">
                  <c:v>85.484300000000005</c:v>
                </c:pt>
                <c:pt idx="178">
                  <c:v>85.619100000000003</c:v>
                </c:pt>
                <c:pt idx="179">
                  <c:v>85.752700000000004</c:v>
                </c:pt>
                <c:pt idx="180">
                  <c:v>85.885000000000005</c:v>
                </c:pt>
                <c:pt idx="181">
                  <c:v>86.015900000000002</c:v>
                </c:pt>
                <c:pt idx="182">
                  <c:v>86.145700000000005</c:v>
                </c:pt>
                <c:pt idx="183">
                  <c:v>86.274199999999993</c:v>
                </c:pt>
                <c:pt idx="184">
                  <c:v>86.401399999999995</c:v>
                </c:pt>
                <c:pt idx="185">
                  <c:v>86.527500000000003</c:v>
                </c:pt>
                <c:pt idx="186">
                  <c:v>86.652299999999997</c:v>
                </c:pt>
                <c:pt idx="187">
                  <c:v>86.775899999999993</c:v>
                </c:pt>
                <c:pt idx="188">
                  <c:v>86.898300000000006</c:v>
                </c:pt>
                <c:pt idx="189">
                  <c:v>87.019599999999997</c:v>
                </c:pt>
                <c:pt idx="190">
                  <c:v>87.139700000000005</c:v>
                </c:pt>
                <c:pt idx="191">
                  <c:v>87.258600000000001</c:v>
                </c:pt>
                <c:pt idx="192">
                  <c:v>87.376400000000004</c:v>
                </c:pt>
                <c:pt idx="193">
                  <c:v>87.493099999999998</c:v>
                </c:pt>
                <c:pt idx="194">
                  <c:v>87.608599999999996</c:v>
                </c:pt>
                <c:pt idx="195">
                  <c:v>87.722999999999999</c:v>
                </c:pt>
                <c:pt idx="196">
                  <c:v>87.836399999999998</c:v>
                </c:pt>
                <c:pt idx="197">
                  <c:v>87.948599999999999</c:v>
                </c:pt>
                <c:pt idx="198">
                  <c:v>88.059799999999996</c:v>
                </c:pt>
                <c:pt idx="199">
                  <c:v>88.169899999999998</c:v>
                </c:pt>
                <c:pt idx="200">
                  <c:v>88.278899999999993</c:v>
                </c:pt>
                <c:pt idx="201">
                  <c:v>88.386899999999997</c:v>
                </c:pt>
                <c:pt idx="202">
                  <c:v>88.493799999999993</c:v>
                </c:pt>
                <c:pt idx="203">
                  <c:v>88.599800000000002</c:v>
                </c:pt>
                <c:pt idx="204">
                  <c:v>88.704700000000003</c:v>
                </c:pt>
                <c:pt idx="205">
                  <c:v>88.808599999999998</c:v>
                </c:pt>
                <c:pt idx="206">
                  <c:v>88.911500000000004</c:v>
                </c:pt>
                <c:pt idx="207">
                  <c:v>89.013400000000004</c:v>
                </c:pt>
                <c:pt idx="208">
                  <c:v>89.1143</c:v>
                </c:pt>
                <c:pt idx="209">
                  <c:v>89.214299999999994</c:v>
                </c:pt>
                <c:pt idx="210">
                  <c:v>89.313299999999998</c:v>
                </c:pt>
                <c:pt idx="211">
                  <c:v>89.411299999999997</c:v>
                </c:pt>
                <c:pt idx="212">
                  <c:v>89.508499999999998</c:v>
                </c:pt>
                <c:pt idx="213">
                  <c:v>89.604600000000005</c:v>
                </c:pt>
                <c:pt idx="214">
                  <c:v>89.6999</c:v>
                </c:pt>
                <c:pt idx="215">
                  <c:v>89.794200000000004</c:v>
                </c:pt>
                <c:pt idx="216">
                  <c:v>89.887600000000006</c:v>
                </c:pt>
                <c:pt idx="217">
                  <c:v>89.980199999999996</c:v>
                </c:pt>
                <c:pt idx="218">
                  <c:v>90.071799999999996</c:v>
                </c:pt>
                <c:pt idx="219">
                  <c:v>90.162599999999998</c:v>
                </c:pt>
                <c:pt idx="220">
                  <c:v>90.252499999999998</c:v>
                </c:pt>
                <c:pt idx="221">
                  <c:v>90.341499999999996</c:v>
                </c:pt>
                <c:pt idx="222">
                  <c:v>90.429699999999997</c:v>
                </c:pt>
                <c:pt idx="223">
                  <c:v>90.516999999999996</c:v>
                </c:pt>
                <c:pt idx="224">
                  <c:v>90.603499999999997</c:v>
                </c:pt>
                <c:pt idx="225">
                  <c:v>90.689099999999996</c:v>
                </c:pt>
                <c:pt idx="226">
                  <c:v>90.774000000000001</c:v>
                </c:pt>
                <c:pt idx="227">
                  <c:v>90.858000000000004</c:v>
                </c:pt>
                <c:pt idx="228">
                  <c:v>90.941199999999995</c:v>
                </c:pt>
                <c:pt idx="229">
                  <c:v>91.023600000000002</c:v>
                </c:pt>
                <c:pt idx="230">
                  <c:v>91.105199999999996</c:v>
                </c:pt>
                <c:pt idx="231">
                  <c:v>91.186099999999996</c:v>
                </c:pt>
                <c:pt idx="232">
                  <c:v>91.266099999999994</c:v>
                </c:pt>
                <c:pt idx="233">
                  <c:v>91.345399999999998</c:v>
                </c:pt>
                <c:pt idx="234">
                  <c:v>91.423900000000003</c:v>
                </c:pt>
                <c:pt idx="235">
                  <c:v>91.5017</c:v>
                </c:pt>
                <c:pt idx="236">
                  <c:v>91.578699999999998</c:v>
                </c:pt>
                <c:pt idx="237">
                  <c:v>91.655000000000001</c:v>
                </c:pt>
                <c:pt idx="238">
                  <c:v>91.730599999999995</c:v>
                </c:pt>
                <c:pt idx="239">
                  <c:v>91.805400000000006</c:v>
                </c:pt>
                <c:pt idx="240">
                  <c:v>91.879499999999993</c:v>
                </c:pt>
                <c:pt idx="241">
                  <c:v>91.9529</c:v>
                </c:pt>
                <c:pt idx="242">
                  <c:v>92.025599999999997</c:v>
                </c:pt>
                <c:pt idx="243">
                  <c:v>92.0976</c:v>
                </c:pt>
                <c:pt idx="244">
                  <c:v>92.168899999999994</c:v>
                </c:pt>
                <c:pt idx="245">
                  <c:v>92.239500000000007</c:v>
                </c:pt>
                <c:pt idx="246">
                  <c:v>92.309399999999997</c:v>
                </c:pt>
                <c:pt idx="247">
                  <c:v>92.378699999999995</c:v>
                </c:pt>
                <c:pt idx="248">
                  <c:v>92.447299999999998</c:v>
                </c:pt>
                <c:pt idx="249">
                  <c:v>92.515199999999993</c:v>
                </c:pt>
                <c:pt idx="250">
                  <c:v>92.582499999999996</c:v>
                </c:pt>
                <c:pt idx="251">
                  <c:v>92.649100000000004</c:v>
                </c:pt>
                <c:pt idx="252">
                  <c:v>92.715100000000007</c:v>
                </c:pt>
                <c:pt idx="253">
                  <c:v>92.780500000000004</c:v>
                </c:pt>
                <c:pt idx="254">
                  <c:v>92.845200000000006</c:v>
                </c:pt>
                <c:pt idx="255">
                  <c:v>92.909400000000005</c:v>
                </c:pt>
                <c:pt idx="256">
                  <c:v>92.972899999999996</c:v>
                </c:pt>
                <c:pt idx="257">
                  <c:v>93.035700000000006</c:v>
                </c:pt>
                <c:pt idx="258">
                  <c:v>93.097999999999999</c:v>
                </c:pt>
                <c:pt idx="259">
                  <c:v>93.159700000000001</c:v>
                </c:pt>
                <c:pt idx="260">
                  <c:v>93.220799999999997</c:v>
                </c:pt>
                <c:pt idx="261">
                  <c:v>93.281300000000002</c:v>
                </c:pt>
                <c:pt idx="262">
                  <c:v>93.341200000000001</c:v>
                </c:pt>
                <c:pt idx="263">
                  <c:v>93.400599999999997</c:v>
                </c:pt>
                <c:pt idx="264">
                  <c:v>93.459400000000002</c:v>
                </c:pt>
                <c:pt idx="265">
                  <c:v>93.517600000000002</c:v>
                </c:pt>
                <c:pt idx="266">
                  <c:v>93.575199999999995</c:v>
                </c:pt>
                <c:pt idx="267">
                  <c:v>93.632300000000001</c:v>
                </c:pt>
                <c:pt idx="268">
                  <c:v>93.688900000000004</c:v>
                </c:pt>
                <c:pt idx="269">
                  <c:v>93.744900000000001</c:v>
                </c:pt>
                <c:pt idx="270">
                  <c:v>93.800399999999996</c:v>
                </c:pt>
                <c:pt idx="271">
                  <c:v>93.8553</c:v>
                </c:pt>
                <c:pt idx="272">
                  <c:v>93.909700000000001</c:v>
                </c:pt>
                <c:pt idx="273">
                  <c:v>93.9636</c:v>
                </c:pt>
                <c:pt idx="274">
                  <c:v>94.016999999999996</c:v>
                </c:pt>
                <c:pt idx="275">
                  <c:v>94.069800000000001</c:v>
                </c:pt>
                <c:pt idx="276">
                  <c:v>94.122200000000007</c:v>
                </c:pt>
                <c:pt idx="277">
                  <c:v>94.174000000000007</c:v>
                </c:pt>
                <c:pt idx="278">
                  <c:v>94.225399999999993</c:v>
                </c:pt>
                <c:pt idx="279">
                  <c:v>94.276200000000003</c:v>
                </c:pt>
                <c:pt idx="280">
                  <c:v>94.326599999999999</c:v>
                </c:pt>
                <c:pt idx="281">
                  <c:v>94.376499999999993</c:v>
                </c:pt>
                <c:pt idx="282">
                  <c:v>94.425899999999999</c:v>
                </c:pt>
                <c:pt idx="283">
                  <c:v>94.474800000000002</c:v>
                </c:pt>
                <c:pt idx="284">
                  <c:v>94.523300000000006</c:v>
                </c:pt>
                <c:pt idx="285">
                  <c:v>94.571200000000005</c:v>
                </c:pt>
                <c:pt idx="286">
                  <c:v>94.618799999999993</c:v>
                </c:pt>
                <c:pt idx="287">
                  <c:v>94.665899999999993</c:v>
                </c:pt>
                <c:pt idx="288">
                  <c:v>94.712500000000006</c:v>
                </c:pt>
                <c:pt idx="289">
                  <c:v>94.758600000000001</c:v>
                </c:pt>
                <c:pt idx="290">
                  <c:v>94.804400000000001</c:v>
                </c:pt>
                <c:pt idx="291">
                  <c:v>94.849699999999999</c:v>
                </c:pt>
                <c:pt idx="292">
                  <c:v>94.894499999999994</c:v>
                </c:pt>
                <c:pt idx="293">
                  <c:v>94.938900000000004</c:v>
                </c:pt>
                <c:pt idx="294">
                  <c:v>94.982900000000001</c:v>
                </c:pt>
                <c:pt idx="295">
                  <c:v>95.026499999999999</c:v>
                </c:pt>
                <c:pt idx="296">
                  <c:v>95.069699999999997</c:v>
                </c:pt>
                <c:pt idx="297">
                  <c:v>95.112399999999994</c:v>
                </c:pt>
                <c:pt idx="298">
                  <c:v>95.154700000000005</c:v>
                </c:pt>
                <c:pt idx="299">
                  <c:v>95.196700000000007</c:v>
                </c:pt>
                <c:pt idx="300">
                  <c:v>95.238200000000006</c:v>
                </c:pt>
                <c:pt idx="301">
                  <c:v>95.279300000000006</c:v>
                </c:pt>
                <c:pt idx="302">
                  <c:v>95.32</c:v>
                </c:pt>
                <c:pt idx="303">
                  <c:v>95.360399999999998</c:v>
                </c:pt>
                <c:pt idx="304">
                  <c:v>95.400300000000001</c:v>
                </c:pt>
                <c:pt idx="305">
                  <c:v>95.439899999999994</c:v>
                </c:pt>
                <c:pt idx="306">
                  <c:v>95.479100000000003</c:v>
                </c:pt>
                <c:pt idx="307">
                  <c:v>95.517899999999997</c:v>
                </c:pt>
                <c:pt idx="308">
                  <c:v>95.556299999999993</c:v>
                </c:pt>
                <c:pt idx="309">
                  <c:v>95.594399999999993</c:v>
                </c:pt>
                <c:pt idx="310">
                  <c:v>95.632099999999994</c:v>
                </c:pt>
                <c:pt idx="311">
                  <c:v>95.669399999999996</c:v>
                </c:pt>
                <c:pt idx="312">
                  <c:v>95.706400000000002</c:v>
                </c:pt>
                <c:pt idx="313">
                  <c:v>95.742999999999995</c:v>
                </c:pt>
                <c:pt idx="314">
                  <c:v>95.779300000000006</c:v>
                </c:pt>
                <c:pt idx="315">
                  <c:v>95.815200000000004</c:v>
                </c:pt>
                <c:pt idx="316">
                  <c:v>95.850800000000007</c:v>
                </c:pt>
                <c:pt idx="317">
                  <c:v>95.885999999999996</c:v>
                </c:pt>
                <c:pt idx="318">
                  <c:v>95.920900000000003</c:v>
                </c:pt>
                <c:pt idx="319">
                  <c:v>95.955500000000001</c:v>
                </c:pt>
                <c:pt idx="320">
                  <c:v>95.989699999999999</c:v>
                </c:pt>
                <c:pt idx="321">
                  <c:v>96.023600000000002</c:v>
                </c:pt>
                <c:pt idx="322">
                  <c:v>96.057199999999995</c:v>
                </c:pt>
                <c:pt idx="323">
                  <c:v>96.090500000000006</c:v>
                </c:pt>
                <c:pt idx="324">
                  <c:v>96.123400000000004</c:v>
                </c:pt>
                <c:pt idx="325">
                  <c:v>96.156000000000006</c:v>
                </c:pt>
                <c:pt idx="326">
                  <c:v>96.188299999999998</c:v>
                </c:pt>
                <c:pt idx="327">
                  <c:v>96.220299999999995</c:v>
                </c:pt>
                <c:pt idx="328">
                  <c:v>96.251999999999995</c:v>
                </c:pt>
                <c:pt idx="329">
                  <c:v>96.2834</c:v>
                </c:pt>
                <c:pt idx="330">
                  <c:v>96.314400000000006</c:v>
                </c:pt>
                <c:pt idx="331">
                  <c:v>96.345200000000006</c:v>
                </c:pt>
                <c:pt idx="332">
                  <c:v>96.375699999999995</c:v>
                </c:pt>
                <c:pt idx="333">
                  <c:v>96.405900000000003</c:v>
                </c:pt>
                <c:pt idx="334">
                  <c:v>96.4358</c:v>
                </c:pt>
                <c:pt idx="335">
                  <c:v>96.465400000000002</c:v>
                </c:pt>
                <c:pt idx="336">
                  <c:v>96.494799999999998</c:v>
                </c:pt>
                <c:pt idx="337">
                  <c:v>96.523799999999994</c:v>
                </c:pt>
                <c:pt idx="338">
                  <c:v>96.552599999999998</c:v>
                </c:pt>
                <c:pt idx="339">
                  <c:v>96.581100000000006</c:v>
                </c:pt>
                <c:pt idx="340">
                  <c:v>96.609300000000005</c:v>
                </c:pt>
                <c:pt idx="341">
                  <c:v>96.637200000000007</c:v>
                </c:pt>
                <c:pt idx="342">
                  <c:v>96.664900000000003</c:v>
                </c:pt>
                <c:pt idx="343">
                  <c:v>96.692300000000003</c:v>
                </c:pt>
                <c:pt idx="344">
                  <c:v>96.719499999999996</c:v>
                </c:pt>
                <c:pt idx="345">
                  <c:v>96.746399999999994</c:v>
                </c:pt>
                <c:pt idx="346">
                  <c:v>96.772999999999996</c:v>
                </c:pt>
                <c:pt idx="347">
                  <c:v>96.799400000000006</c:v>
                </c:pt>
                <c:pt idx="348">
                  <c:v>96.825500000000005</c:v>
                </c:pt>
                <c:pt idx="349">
                  <c:v>96.851399999999998</c:v>
                </c:pt>
                <c:pt idx="350">
                  <c:v>96.876999999999995</c:v>
                </c:pt>
                <c:pt idx="351">
                  <c:v>96.9024</c:v>
                </c:pt>
                <c:pt idx="352">
                  <c:v>96.927499999999995</c:v>
                </c:pt>
                <c:pt idx="353">
                  <c:v>96.952399999999997</c:v>
                </c:pt>
                <c:pt idx="354">
                  <c:v>96.977000000000004</c:v>
                </c:pt>
                <c:pt idx="355">
                  <c:v>97.001499999999993</c:v>
                </c:pt>
                <c:pt idx="356">
                  <c:v>97.025599999999997</c:v>
                </c:pt>
                <c:pt idx="357">
                  <c:v>97.049599999999998</c:v>
                </c:pt>
                <c:pt idx="358">
                  <c:v>97.073300000000003</c:v>
                </c:pt>
                <c:pt idx="359">
                  <c:v>97.096800000000002</c:v>
                </c:pt>
                <c:pt idx="360">
                  <c:v>97.120099999999994</c:v>
                </c:pt>
                <c:pt idx="361">
                  <c:v>97.143100000000004</c:v>
                </c:pt>
                <c:pt idx="362">
                  <c:v>97.165899999999993</c:v>
                </c:pt>
                <c:pt idx="363">
                  <c:v>97.188500000000005</c:v>
                </c:pt>
                <c:pt idx="364">
                  <c:v>97.210899999999995</c:v>
                </c:pt>
                <c:pt idx="365">
                  <c:v>97.233099999999993</c:v>
                </c:pt>
                <c:pt idx="366">
                  <c:v>97.254999999999995</c:v>
                </c:pt>
                <c:pt idx="367">
                  <c:v>97.276799999999994</c:v>
                </c:pt>
                <c:pt idx="368">
                  <c:v>97.298299999999998</c:v>
                </c:pt>
                <c:pt idx="369">
                  <c:v>97.319599999999994</c:v>
                </c:pt>
                <c:pt idx="370">
                  <c:v>97.340699999999998</c:v>
                </c:pt>
                <c:pt idx="371">
                  <c:v>97.361699999999999</c:v>
                </c:pt>
                <c:pt idx="372">
                  <c:v>97.382400000000004</c:v>
                </c:pt>
                <c:pt idx="373">
                  <c:v>97.402900000000002</c:v>
                </c:pt>
                <c:pt idx="374">
                  <c:v>97.423199999999994</c:v>
                </c:pt>
                <c:pt idx="375">
                  <c:v>97.443399999999997</c:v>
                </c:pt>
                <c:pt idx="376">
                  <c:v>97.463300000000004</c:v>
                </c:pt>
                <c:pt idx="377">
                  <c:v>97.483000000000004</c:v>
                </c:pt>
                <c:pt idx="378">
                  <c:v>97.502600000000001</c:v>
                </c:pt>
                <c:pt idx="379">
                  <c:v>97.521900000000002</c:v>
                </c:pt>
                <c:pt idx="380">
                  <c:v>97.5411</c:v>
                </c:pt>
                <c:pt idx="381">
                  <c:v>97.560100000000006</c:v>
                </c:pt>
                <c:pt idx="382">
                  <c:v>97.578900000000004</c:v>
                </c:pt>
                <c:pt idx="383">
                  <c:v>97.5976</c:v>
                </c:pt>
                <c:pt idx="384">
                  <c:v>97.616</c:v>
                </c:pt>
                <c:pt idx="385">
                  <c:v>97.634299999999996</c:v>
                </c:pt>
                <c:pt idx="386">
                  <c:v>97.6524</c:v>
                </c:pt>
                <c:pt idx="387">
                  <c:v>97.670299999999997</c:v>
                </c:pt>
                <c:pt idx="388">
                  <c:v>97.688100000000006</c:v>
                </c:pt>
                <c:pt idx="389">
                  <c:v>97.705699999999993</c:v>
                </c:pt>
                <c:pt idx="390">
                  <c:v>97.723100000000002</c:v>
                </c:pt>
                <c:pt idx="391">
                  <c:v>97.740300000000005</c:v>
                </c:pt>
                <c:pt idx="392">
                  <c:v>97.757400000000004</c:v>
                </c:pt>
                <c:pt idx="393">
                  <c:v>97.774299999999997</c:v>
                </c:pt>
                <c:pt idx="394">
                  <c:v>97.7911</c:v>
                </c:pt>
                <c:pt idx="395">
                  <c:v>97.807699999999997</c:v>
                </c:pt>
                <c:pt idx="396">
                  <c:v>97.824100000000001</c:v>
                </c:pt>
                <c:pt idx="397">
                  <c:v>97.840400000000002</c:v>
                </c:pt>
                <c:pt idx="398">
                  <c:v>97.856499999999997</c:v>
                </c:pt>
                <c:pt idx="399">
                  <c:v>97.872500000000002</c:v>
                </c:pt>
                <c:pt idx="400">
                  <c:v>97.888300000000001</c:v>
                </c:pt>
                <c:pt idx="401">
                  <c:v>97.903899999999993</c:v>
                </c:pt>
                <c:pt idx="402">
                  <c:v>97.919399999999996</c:v>
                </c:pt>
                <c:pt idx="403">
                  <c:v>97.934799999999996</c:v>
                </c:pt>
                <c:pt idx="404">
                  <c:v>97.95</c:v>
                </c:pt>
                <c:pt idx="405">
                  <c:v>97.965100000000007</c:v>
                </c:pt>
                <c:pt idx="406">
                  <c:v>97.98</c:v>
                </c:pt>
                <c:pt idx="407">
                  <c:v>97.994799999999998</c:v>
                </c:pt>
                <c:pt idx="408">
                  <c:v>98.009399999999999</c:v>
                </c:pt>
                <c:pt idx="409">
                  <c:v>98.023899999999998</c:v>
                </c:pt>
                <c:pt idx="410">
                  <c:v>98.038300000000007</c:v>
                </c:pt>
                <c:pt idx="411">
                  <c:v>98.052499999999995</c:v>
                </c:pt>
                <c:pt idx="412">
                  <c:v>98.066599999999994</c:v>
                </c:pt>
                <c:pt idx="413">
                  <c:v>98.080500000000001</c:v>
                </c:pt>
                <c:pt idx="414">
                  <c:v>98.094300000000004</c:v>
                </c:pt>
                <c:pt idx="415">
                  <c:v>98.108000000000004</c:v>
                </c:pt>
                <c:pt idx="416">
                  <c:v>98.121499999999997</c:v>
                </c:pt>
                <c:pt idx="417">
                  <c:v>98.135000000000005</c:v>
                </c:pt>
                <c:pt idx="418">
                  <c:v>98.148200000000003</c:v>
                </c:pt>
                <c:pt idx="419">
                  <c:v>98.1614</c:v>
                </c:pt>
                <c:pt idx="420">
                  <c:v>98.174400000000006</c:v>
                </c:pt>
                <c:pt idx="421">
                  <c:v>98.187399999999997</c:v>
                </c:pt>
                <c:pt idx="422">
                  <c:v>98.200100000000006</c:v>
                </c:pt>
                <c:pt idx="423">
                  <c:v>98.212800000000001</c:v>
                </c:pt>
                <c:pt idx="424">
                  <c:v>98.225300000000004</c:v>
                </c:pt>
                <c:pt idx="425">
                  <c:v>98.237799999999993</c:v>
                </c:pt>
                <c:pt idx="426">
                  <c:v>98.250100000000003</c:v>
                </c:pt>
                <c:pt idx="427">
                  <c:v>98.262200000000007</c:v>
                </c:pt>
                <c:pt idx="428">
                  <c:v>98.274299999999997</c:v>
                </c:pt>
                <c:pt idx="429">
                  <c:v>98.286299999999997</c:v>
                </c:pt>
                <c:pt idx="430">
                  <c:v>98.298100000000005</c:v>
                </c:pt>
                <c:pt idx="431">
                  <c:v>98.309799999999996</c:v>
                </c:pt>
                <c:pt idx="432">
                  <c:v>98.321399999999997</c:v>
                </c:pt>
                <c:pt idx="433">
                  <c:v>98.332899999999995</c:v>
                </c:pt>
                <c:pt idx="434">
                  <c:v>98.344300000000004</c:v>
                </c:pt>
                <c:pt idx="435">
                  <c:v>98.355599999999995</c:v>
                </c:pt>
                <c:pt idx="436">
                  <c:v>98.366799999999998</c:v>
                </c:pt>
                <c:pt idx="437">
                  <c:v>98.377799999999993</c:v>
                </c:pt>
                <c:pt idx="438">
                  <c:v>98.388800000000003</c:v>
                </c:pt>
                <c:pt idx="439">
                  <c:v>98.399600000000007</c:v>
                </c:pt>
                <c:pt idx="440">
                  <c:v>98.410399999999996</c:v>
                </c:pt>
                <c:pt idx="441">
                  <c:v>98.421000000000006</c:v>
                </c:pt>
                <c:pt idx="442">
                  <c:v>98.431600000000003</c:v>
                </c:pt>
                <c:pt idx="443">
                  <c:v>98.441999999999993</c:v>
                </c:pt>
                <c:pt idx="444">
                  <c:v>98.452299999999994</c:v>
                </c:pt>
                <c:pt idx="445">
                  <c:v>98.462599999999995</c:v>
                </c:pt>
                <c:pt idx="446">
                  <c:v>98.472700000000003</c:v>
                </c:pt>
                <c:pt idx="447">
                  <c:v>98.482799999999997</c:v>
                </c:pt>
                <c:pt idx="448">
                  <c:v>98.492699999999999</c:v>
                </c:pt>
                <c:pt idx="449">
                  <c:v>98.502600000000001</c:v>
                </c:pt>
                <c:pt idx="450">
                  <c:v>98.512299999999996</c:v>
                </c:pt>
                <c:pt idx="451">
                  <c:v>98.522000000000006</c:v>
                </c:pt>
                <c:pt idx="452">
                  <c:v>98.531499999999994</c:v>
                </c:pt>
                <c:pt idx="453">
                  <c:v>98.540999999999997</c:v>
                </c:pt>
                <c:pt idx="454">
                  <c:v>98.550399999999996</c:v>
                </c:pt>
                <c:pt idx="455">
                  <c:v>98.559700000000007</c:v>
                </c:pt>
                <c:pt idx="456">
                  <c:v>98.568899999999999</c:v>
                </c:pt>
                <c:pt idx="457">
                  <c:v>98.578000000000003</c:v>
                </c:pt>
                <c:pt idx="458">
                  <c:v>98.587100000000007</c:v>
                </c:pt>
                <c:pt idx="459">
                  <c:v>98.596000000000004</c:v>
                </c:pt>
                <c:pt idx="460">
                  <c:v>98.604900000000001</c:v>
                </c:pt>
                <c:pt idx="461">
                  <c:v>98.613600000000005</c:v>
                </c:pt>
                <c:pt idx="462">
                  <c:v>98.622299999999996</c:v>
                </c:pt>
                <c:pt idx="463">
                  <c:v>98.630899999999997</c:v>
                </c:pt>
                <c:pt idx="464">
                  <c:v>98.639499999999998</c:v>
                </c:pt>
                <c:pt idx="465">
                  <c:v>98.647900000000007</c:v>
                </c:pt>
                <c:pt idx="466">
                  <c:v>98.656300000000002</c:v>
                </c:pt>
                <c:pt idx="467">
                  <c:v>98.664500000000004</c:v>
                </c:pt>
                <c:pt idx="468">
                  <c:v>98.672700000000006</c:v>
                </c:pt>
                <c:pt idx="469">
                  <c:v>98.680899999999994</c:v>
                </c:pt>
                <c:pt idx="470">
                  <c:v>98.688900000000004</c:v>
                </c:pt>
                <c:pt idx="471">
                  <c:v>98.696899999999999</c:v>
                </c:pt>
                <c:pt idx="472">
                  <c:v>98.704800000000006</c:v>
                </c:pt>
                <c:pt idx="473">
                  <c:v>98.712599999999995</c:v>
                </c:pt>
                <c:pt idx="474">
                  <c:v>98.720299999999995</c:v>
                </c:pt>
                <c:pt idx="475">
                  <c:v>98.727999999999994</c:v>
                </c:pt>
                <c:pt idx="476">
                  <c:v>98.735600000000005</c:v>
                </c:pt>
                <c:pt idx="477">
                  <c:v>98.743099999999998</c:v>
                </c:pt>
                <c:pt idx="478">
                  <c:v>98.750500000000002</c:v>
                </c:pt>
                <c:pt idx="479">
                  <c:v>98.757900000000006</c:v>
                </c:pt>
                <c:pt idx="480">
                  <c:v>98.765199999999993</c:v>
                </c:pt>
                <c:pt idx="481">
                  <c:v>98.772400000000005</c:v>
                </c:pt>
                <c:pt idx="482">
                  <c:v>98.779600000000002</c:v>
                </c:pt>
                <c:pt idx="483">
                  <c:v>98.786699999999996</c:v>
                </c:pt>
                <c:pt idx="484">
                  <c:v>98.793700000000001</c:v>
                </c:pt>
                <c:pt idx="485">
                  <c:v>98.800700000000006</c:v>
                </c:pt>
                <c:pt idx="486">
                  <c:v>98.807599999999994</c:v>
                </c:pt>
                <c:pt idx="487">
                  <c:v>98.814400000000006</c:v>
                </c:pt>
                <c:pt idx="488">
                  <c:v>98.821200000000005</c:v>
                </c:pt>
                <c:pt idx="489">
                  <c:v>98.8279</c:v>
                </c:pt>
                <c:pt idx="490">
                  <c:v>98.834500000000006</c:v>
                </c:pt>
                <c:pt idx="491">
                  <c:v>98.841099999999997</c:v>
                </c:pt>
                <c:pt idx="492">
                  <c:v>98.8476</c:v>
                </c:pt>
                <c:pt idx="493">
                  <c:v>98.853999999999999</c:v>
                </c:pt>
                <c:pt idx="494">
                  <c:v>98.860399999999998</c:v>
                </c:pt>
                <c:pt idx="495">
                  <c:v>98.866699999999994</c:v>
                </c:pt>
                <c:pt idx="496">
                  <c:v>98.873000000000005</c:v>
                </c:pt>
                <c:pt idx="497">
                  <c:v>98.879199999999997</c:v>
                </c:pt>
                <c:pt idx="498">
                  <c:v>98.885300000000001</c:v>
                </c:pt>
                <c:pt idx="499">
                  <c:v>98.891400000000004</c:v>
                </c:pt>
                <c:pt idx="500">
                  <c:v>98.897400000000005</c:v>
                </c:pt>
                <c:pt idx="501">
                  <c:v>98.903400000000005</c:v>
                </c:pt>
                <c:pt idx="502">
                  <c:v>98.909300000000002</c:v>
                </c:pt>
                <c:pt idx="503">
                  <c:v>98.915099999999995</c:v>
                </c:pt>
                <c:pt idx="504">
                  <c:v>98.920900000000003</c:v>
                </c:pt>
                <c:pt idx="505">
                  <c:v>98.926599999999993</c:v>
                </c:pt>
                <c:pt idx="506">
                  <c:v>98.932299999999998</c:v>
                </c:pt>
                <c:pt idx="507">
                  <c:v>98.938000000000002</c:v>
                </c:pt>
                <c:pt idx="508">
                  <c:v>98.9435</c:v>
                </c:pt>
                <c:pt idx="509">
                  <c:v>98.948999999999998</c:v>
                </c:pt>
                <c:pt idx="510">
                  <c:v>98.954499999999996</c:v>
                </c:pt>
                <c:pt idx="511">
                  <c:v>98.959900000000005</c:v>
                </c:pt>
                <c:pt idx="512">
                  <c:v>98.965299999999999</c:v>
                </c:pt>
                <c:pt idx="513">
                  <c:v>98.970600000000005</c:v>
                </c:pt>
                <c:pt idx="514">
                  <c:v>98.975899999999996</c:v>
                </c:pt>
                <c:pt idx="515">
                  <c:v>98.981099999999998</c:v>
                </c:pt>
                <c:pt idx="516">
                  <c:v>98.986199999999997</c:v>
                </c:pt>
                <c:pt idx="517">
                  <c:v>98.991299999999995</c:v>
                </c:pt>
                <c:pt idx="518">
                  <c:v>98.996399999999994</c:v>
                </c:pt>
                <c:pt idx="519">
                  <c:v>99.001400000000004</c:v>
                </c:pt>
                <c:pt idx="520">
                  <c:v>99.006399999999999</c:v>
                </c:pt>
                <c:pt idx="521">
                  <c:v>99.011300000000006</c:v>
                </c:pt>
                <c:pt idx="522">
                  <c:v>99.016199999999998</c:v>
                </c:pt>
                <c:pt idx="523">
                  <c:v>99.021000000000001</c:v>
                </c:pt>
                <c:pt idx="524">
                  <c:v>99.025800000000004</c:v>
                </c:pt>
                <c:pt idx="525">
                  <c:v>99.030500000000004</c:v>
                </c:pt>
                <c:pt idx="526">
                  <c:v>99.035200000000003</c:v>
                </c:pt>
                <c:pt idx="527">
                  <c:v>99.0398</c:v>
                </c:pt>
                <c:pt idx="528">
                  <c:v>99.044399999999996</c:v>
                </c:pt>
                <c:pt idx="529">
                  <c:v>99.049000000000007</c:v>
                </c:pt>
                <c:pt idx="530">
                  <c:v>99.0535</c:v>
                </c:pt>
                <c:pt idx="531">
                  <c:v>99.057900000000004</c:v>
                </c:pt>
                <c:pt idx="532">
                  <c:v>99.062299999999993</c:v>
                </c:pt>
                <c:pt idx="533">
                  <c:v>99.066699999999997</c:v>
                </c:pt>
                <c:pt idx="534">
                  <c:v>99.071100000000001</c:v>
                </c:pt>
                <c:pt idx="535">
                  <c:v>99.075400000000002</c:v>
                </c:pt>
                <c:pt idx="536">
                  <c:v>99.079599999999999</c:v>
                </c:pt>
                <c:pt idx="537">
                  <c:v>99.083799999999997</c:v>
                </c:pt>
                <c:pt idx="538">
                  <c:v>99.087999999999994</c:v>
                </c:pt>
                <c:pt idx="539">
                  <c:v>99.092100000000002</c:v>
                </c:pt>
                <c:pt idx="540">
                  <c:v>99.096199999999996</c:v>
                </c:pt>
                <c:pt idx="541">
                  <c:v>99.100300000000004</c:v>
                </c:pt>
                <c:pt idx="542">
                  <c:v>99.104299999999995</c:v>
                </c:pt>
                <c:pt idx="543">
                  <c:v>99.1083</c:v>
                </c:pt>
                <c:pt idx="544">
                  <c:v>99.112200000000001</c:v>
                </c:pt>
                <c:pt idx="545">
                  <c:v>99.116100000000003</c:v>
                </c:pt>
                <c:pt idx="546">
                  <c:v>99.12</c:v>
                </c:pt>
                <c:pt idx="547">
                  <c:v>99.123800000000003</c:v>
                </c:pt>
                <c:pt idx="548">
                  <c:v>99.127600000000001</c:v>
                </c:pt>
                <c:pt idx="549">
                  <c:v>99.131299999999996</c:v>
                </c:pt>
                <c:pt idx="550">
                  <c:v>99.135000000000005</c:v>
                </c:pt>
                <c:pt idx="551">
                  <c:v>99.1387</c:v>
                </c:pt>
                <c:pt idx="552">
                  <c:v>99.142399999999995</c:v>
                </c:pt>
                <c:pt idx="553">
                  <c:v>99.146000000000001</c:v>
                </c:pt>
                <c:pt idx="554">
                  <c:v>99.149500000000003</c:v>
                </c:pt>
                <c:pt idx="555">
                  <c:v>99.153099999999995</c:v>
                </c:pt>
                <c:pt idx="556">
                  <c:v>99.156599999999997</c:v>
                </c:pt>
                <c:pt idx="557">
                  <c:v>99.1601</c:v>
                </c:pt>
                <c:pt idx="558">
                  <c:v>99.163499999999999</c:v>
                </c:pt>
                <c:pt idx="559">
                  <c:v>99.166899999999998</c:v>
                </c:pt>
                <c:pt idx="560">
                  <c:v>99.170299999999997</c:v>
                </c:pt>
                <c:pt idx="561">
                  <c:v>99.173599999999993</c:v>
                </c:pt>
                <c:pt idx="562">
                  <c:v>99.176900000000003</c:v>
                </c:pt>
                <c:pt idx="563">
                  <c:v>99.180199999999999</c:v>
                </c:pt>
                <c:pt idx="564">
                  <c:v>99.183499999999995</c:v>
                </c:pt>
                <c:pt idx="565">
                  <c:v>99.186700000000002</c:v>
                </c:pt>
                <c:pt idx="566">
                  <c:v>99.189800000000005</c:v>
                </c:pt>
                <c:pt idx="567">
                  <c:v>99.192999999999998</c:v>
                </c:pt>
                <c:pt idx="568">
                  <c:v>99.196100000000001</c:v>
                </c:pt>
                <c:pt idx="569">
                  <c:v>99.199200000000005</c:v>
                </c:pt>
                <c:pt idx="570">
                  <c:v>99.202299999999994</c:v>
                </c:pt>
                <c:pt idx="571">
                  <c:v>99.205299999999994</c:v>
                </c:pt>
                <c:pt idx="572">
                  <c:v>99.208299999999994</c:v>
                </c:pt>
                <c:pt idx="573">
                  <c:v>99.211299999999994</c:v>
                </c:pt>
                <c:pt idx="574">
                  <c:v>99.214200000000005</c:v>
                </c:pt>
                <c:pt idx="575">
                  <c:v>99.217200000000005</c:v>
                </c:pt>
                <c:pt idx="576">
                  <c:v>99.220100000000002</c:v>
                </c:pt>
                <c:pt idx="577">
                  <c:v>99.222899999999996</c:v>
                </c:pt>
                <c:pt idx="578">
                  <c:v>99.225700000000003</c:v>
                </c:pt>
                <c:pt idx="579">
                  <c:v>99.2286</c:v>
                </c:pt>
                <c:pt idx="580">
                  <c:v>99.231300000000005</c:v>
                </c:pt>
                <c:pt idx="581">
                  <c:v>99.234099999999998</c:v>
                </c:pt>
                <c:pt idx="582">
                  <c:v>99.236800000000002</c:v>
                </c:pt>
                <c:pt idx="583">
                  <c:v>99.239500000000007</c:v>
                </c:pt>
                <c:pt idx="584">
                  <c:v>99.242199999999997</c:v>
                </c:pt>
                <c:pt idx="585">
                  <c:v>99.244799999999998</c:v>
                </c:pt>
                <c:pt idx="586">
                  <c:v>99.247500000000002</c:v>
                </c:pt>
                <c:pt idx="587">
                  <c:v>99.250100000000003</c:v>
                </c:pt>
                <c:pt idx="588">
                  <c:v>99.252600000000001</c:v>
                </c:pt>
                <c:pt idx="589">
                  <c:v>99.255200000000002</c:v>
                </c:pt>
                <c:pt idx="590">
                  <c:v>99.2577</c:v>
                </c:pt>
                <c:pt idx="591">
                  <c:v>99.260199999999998</c:v>
                </c:pt>
                <c:pt idx="592">
                  <c:v>99.262699999999995</c:v>
                </c:pt>
                <c:pt idx="593">
                  <c:v>99.265199999999993</c:v>
                </c:pt>
                <c:pt idx="594">
                  <c:v>99.267600000000002</c:v>
                </c:pt>
                <c:pt idx="595">
                  <c:v>99.27</c:v>
                </c:pt>
                <c:pt idx="596">
                  <c:v>99.272400000000005</c:v>
                </c:pt>
                <c:pt idx="597">
                  <c:v>99.274699999999996</c:v>
                </c:pt>
                <c:pt idx="598">
                  <c:v>99.277100000000004</c:v>
                </c:pt>
                <c:pt idx="599">
                  <c:v>99.279399999999995</c:v>
                </c:pt>
              </c:numCache>
            </c:numRef>
          </c:yVal>
          <c:smooth val="0"/>
          <c:extLst>
            <c:ext xmlns:c16="http://schemas.microsoft.com/office/drawing/2014/chart" uri="{C3380CC4-5D6E-409C-BE32-E72D297353CC}">
              <c16:uniqueId val="{00000001-951D-4E47-8072-ACF594766CC8}"/>
            </c:ext>
          </c:extLst>
        </c:ser>
        <c:ser>
          <c:idx val="3"/>
          <c:order val="2"/>
          <c:tx>
            <c:v>step100</c:v>
          </c:tx>
          <c:spPr>
            <a:ln w="19050" cap="rnd" cmpd="sng" algn="ctr">
              <a:solidFill>
                <a:schemeClr val="accent1"/>
              </a:solidFill>
              <a:prstDash val="solid"/>
              <a:round/>
            </a:ln>
            <a:effectLst/>
          </c:spPr>
          <c:marker>
            <c:symbol val="none"/>
          </c:marker>
          <c:xVal>
            <c:numRef>
              <c:f>'NIEustalony 1K DIFF'!$Q$2:$Q$4311</c:f>
              <c:numCache>
                <c:formatCode>General</c:formatCode>
                <c:ptCount val="4310"/>
                <c:pt idx="0">
                  <c:v>100</c:v>
                </c:pt>
                <c:pt idx="1">
                  <c:v>200</c:v>
                </c:pt>
                <c:pt idx="2">
                  <c:v>300</c:v>
                </c:pt>
                <c:pt idx="3">
                  <c:v>400</c:v>
                </c:pt>
                <c:pt idx="4">
                  <c:v>500</c:v>
                </c:pt>
                <c:pt idx="5">
                  <c:v>600</c:v>
                </c:pt>
                <c:pt idx="6">
                  <c:v>700</c:v>
                </c:pt>
                <c:pt idx="7">
                  <c:v>800</c:v>
                </c:pt>
                <c:pt idx="8">
                  <c:v>900</c:v>
                </c:pt>
                <c:pt idx="9">
                  <c:v>1000</c:v>
                </c:pt>
                <c:pt idx="10">
                  <c:v>1100</c:v>
                </c:pt>
                <c:pt idx="11">
                  <c:v>1200</c:v>
                </c:pt>
                <c:pt idx="12">
                  <c:v>1300</c:v>
                </c:pt>
                <c:pt idx="13">
                  <c:v>1400</c:v>
                </c:pt>
                <c:pt idx="14">
                  <c:v>1500</c:v>
                </c:pt>
                <c:pt idx="15">
                  <c:v>1600</c:v>
                </c:pt>
                <c:pt idx="16">
                  <c:v>1700</c:v>
                </c:pt>
                <c:pt idx="17">
                  <c:v>1800</c:v>
                </c:pt>
                <c:pt idx="18">
                  <c:v>1900</c:v>
                </c:pt>
                <c:pt idx="19">
                  <c:v>2000</c:v>
                </c:pt>
                <c:pt idx="20">
                  <c:v>2100</c:v>
                </c:pt>
                <c:pt idx="21">
                  <c:v>2200</c:v>
                </c:pt>
                <c:pt idx="22">
                  <c:v>2300</c:v>
                </c:pt>
                <c:pt idx="23">
                  <c:v>2400</c:v>
                </c:pt>
                <c:pt idx="24">
                  <c:v>2500</c:v>
                </c:pt>
                <c:pt idx="25">
                  <c:v>2600</c:v>
                </c:pt>
                <c:pt idx="26">
                  <c:v>2700</c:v>
                </c:pt>
                <c:pt idx="27">
                  <c:v>2800</c:v>
                </c:pt>
                <c:pt idx="28">
                  <c:v>2900</c:v>
                </c:pt>
                <c:pt idx="29">
                  <c:v>3000</c:v>
                </c:pt>
                <c:pt idx="30">
                  <c:v>3100</c:v>
                </c:pt>
                <c:pt idx="31">
                  <c:v>3200</c:v>
                </c:pt>
                <c:pt idx="32">
                  <c:v>3300</c:v>
                </c:pt>
                <c:pt idx="33">
                  <c:v>3400</c:v>
                </c:pt>
                <c:pt idx="34">
                  <c:v>3500</c:v>
                </c:pt>
                <c:pt idx="35">
                  <c:v>3600</c:v>
                </c:pt>
                <c:pt idx="36">
                  <c:v>3700</c:v>
                </c:pt>
                <c:pt idx="37">
                  <c:v>3800</c:v>
                </c:pt>
                <c:pt idx="38">
                  <c:v>3900</c:v>
                </c:pt>
                <c:pt idx="39">
                  <c:v>4000</c:v>
                </c:pt>
                <c:pt idx="40">
                  <c:v>4100</c:v>
                </c:pt>
                <c:pt idx="41">
                  <c:v>4200</c:v>
                </c:pt>
                <c:pt idx="42">
                  <c:v>4300</c:v>
                </c:pt>
                <c:pt idx="43">
                  <c:v>4400</c:v>
                </c:pt>
                <c:pt idx="44">
                  <c:v>4500</c:v>
                </c:pt>
                <c:pt idx="45">
                  <c:v>4600</c:v>
                </c:pt>
                <c:pt idx="46">
                  <c:v>4700</c:v>
                </c:pt>
                <c:pt idx="47">
                  <c:v>4800</c:v>
                </c:pt>
                <c:pt idx="48">
                  <c:v>4900</c:v>
                </c:pt>
                <c:pt idx="49">
                  <c:v>5000</c:v>
                </c:pt>
                <c:pt idx="50">
                  <c:v>5100</c:v>
                </c:pt>
                <c:pt idx="51">
                  <c:v>5200</c:v>
                </c:pt>
                <c:pt idx="52">
                  <c:v>5300</c:v>
                </c:pt>
                <c:pt idx="53">
                  <c:v>5400</c:v>
                </c:pt>
                <c:pt idx="54">
                  <c:v>5500</c:v>
                </c:pt>
                <c:pt idx="55">
                  <c:v>5600</c:v>
                </c:pt>
                <c:pt idx="56">
                  <c:v>5700</c:v>
                </c:pt>
                <c:pt idx="57">
                  <c:v>5800</c:v>
                </c:pt>
                <c:pt idx="58">
                  <c:v>5900</c:v>
                </c:pt>
                <c:pt idx="59">
                  <c:v>6000</c:v>
                </c:pt>
              </c:numCache>
            </c:numRef>
          </c:xVal>
          <c:yVal>
            <c:numRef>
              <c:f>'NIEustalony 1K DIFF'!$S$2:$S$4311</c:f>
              <c:numCache>
                <c:formatCode>General</c:formatCode>
                <c:ptCount val="4310"/>
                <c:pt idx="0">
                  <c:v>28.1797</c:v>
                </c:pt>
                <c:pt idx="1">
                  <c:v>34.494999999999997</c:v>
                </c:pt>
                <c:pt idx="2">
                  <c:v>40.252200000000002</c:v>
                </c:pt>
                <c:pt idx="3">
                  <c:v>45.502099999999999</c:v>
                </c:pt>
                <c:pt idx="4">
                  <c:v>50.289400000000001</c:v>
                </c:pt>
                <c:pt idx="5">
                  <c:v>54.654800000000002</c:v>
                </c:pt>
                <c:pt idx="6">
                  <c:v>58.6357</c:v>
                </c:pt>
                <c:pt idx="7">
                  <c:v>62.265700000000002</c:v>
                </c:pt>
                <c:pt idx="8">
                  <c:v>65.575900000000004</c:v>
                </c:pt>
                <c:pt idx="9">
                  <c:v>68.594399999999993</c:v>
                </c:pt>
                <c:pt idx="10">
                  <c:v>71.346999999999994</c:v>
                </c:pt>
                <c:pt idx="11">
                  <c:v>73.856999999999999</c:v>
                </c:pt>
                <c:pt idx="12">
                  <c:v>76.145799999999994</c:v>
                </c:pt>
                <c:pt idx="13">
                  <c:v>78.233000000000004</c:v>
                </c:pt>
                <c:pt idx="14">
                  <c:v>80.136300000000006</c:v>
                </c:pt>
                <c:pt idx="15">
                  <c:v>81.871799999999993</c:v>
                </c:pt>
                <c:pt idx="16">
                  <c:v>83.454499999999996</c:v>
                </c:pt>
                <c:pt idx="17">
                  <c:v>84.8977</c:v>
                </c:pt>
                <c:pt idx="18">
                  <c:v>86.213700000000003</c:v>
                </c:pt>
                <c:pt idx="19">
                  <c:v>87.413700000000006</c:v>
                </c:pt>
                <c:pt idx="20">
                  <c:v>88.508099999999999</c:v>
                </c:pt>
                <c:pt idx="21">
                  <c:v>89.506</c:v>
                </c:pt>
                <c:pt idx="22">
                  <c:v>90.415899999999993</c:v>
                </c:pt>
                <c:pt idx="23">
                  <c:v>91.245699999999999</c:v>
                </c:pt>
                <c:pt idx="24">
                  <c:v>92.002399999999994</c:v>
                </c:pt>
                <c:pt idx="25">
                  <c:v>92.692400000000006</c:v>
                </c:pt>
                <c:pt idx="26">
                  <c:v>93.321600000000004</c:v>
                </c:pt>
                <c:pt idx="27">
                  <c:v>93.895300000000006</c:v>
                </c:pt>
                <c:pt idx="28">
                  <c:v>94.418599999999998</c:v>
                </c:pt>
                <c:pt idx="29">
                  <c:v>94.895700000000005</c:v>
                </c:pt>
                <c:pt idx="30">
                  <c:v>95.330699999999993</c:v>
                </c:pt>
                <c:pt idx="31">
                  <c:v>95.727400000000003</c:v>
                </c:pt>
                <c:pt idx="32">
                  <c:v>96.089200000000005</c:v>
                </c:pt>
                <c:pt idx="33">
                  <c:v>96.4191</c:v>
                </c:pt>
                <c:pt idx="34">
                  <c:v>96.719899999999996</c:v>
                </c:pt>
                <c:pt idx="35">
                  <c:v>96.994299999999996</c:v>
                </c:pt>
                <c:pt idx="36">
                  <c:v>97.244399999999999</c:v>
                </c:pt>
                <c:pt idx="37">
                  <c:v>97.472499999999997</c:v>
                </c:pt>
                <c:pt idx="38">
                  <c:v>97.680499999999995</c:v>
                </c:pt>
                <c:pt idx="39">
                  <c:v>97.870199999999997</c:v>
                </c:pt>
                <c:pt idx="40">
                  <c:v>98.043199999999999</c:v>
                </c:pt>
                <c:pt idx="41">
                  <c:v>98.200900000000004</c:v>
                </c:pt>
                <c:pt idx="42">
                  <c:v>98.344700000000003</c:v>
                </c:pt>
                <c:pt idx="43">
                  <c:v>98.475899999999996</c:v>
                </c:pt>
                <c:pt idx="44">
                  <c:v>98.595500000000001</c:v>
                </c:pt>
                <c:pt idx="45">
                  <c:v>98.704499999999996</c:v>
                </c:pt>
                <c:pt idx="46">
                  <c:v>98.804000000000002</c:v>
                </c:pt>
                <c:pt idx="47">
                  <c:v>98.8947</c:v>
                </c:pt>
                <c:pt idx="48">
                  <c:v>98.977400000000003</c:v>
                </c:pt>
                <c:pt idx="49">
                  <c:v>99.052800000000005</c:v>
                </c:pt>
                <c:pt idx="50">
                  <c:v>99.121600000000001</c:v>
                </c:pt>
                <c:pt idx="51">
                  <c:v>99.184299999999993</c:v>
                </c:pt>
                <c:pt idx="52">
                  <c:v>99.241399999999999</c:v>
                </c:pt>
                <c:pt idx="53">
                  <c:v>99.293599999999998</c:v>
                </c:pt>
                <c:pt idx="54">
                  <c:v>99.341099999999997</c:v>
                </c:pt>
                <c:pt idx="55">
                  <c:v>99.384500000000003</c:v>
                </c:pt>
                <c:pt idx="56">
                  <c:v>99.424000000000007</c:v>
                </c:pt>
                <c:pt idx="57">
                  <c:v>99.460099999999997</c:v>
                </c:pt>
                <c:pt idx="58">
                  <c:v>99.492999999999995</c:v>
                </c:pt>
                <c:pt idx="59">
                  <c:v>99.522900000000007</c:v>
                </c:pt>
              </c:numCache>
            </c:numRef>
          </c:yVal>
          <c:smooth val="0"/>
          <c:extLst>
            <c:ext xmlns:c16="http://schemas.microsoft.com/office/drawing/2014/chart" uri="{C3380CC4-5D6E-409C-BE32-E72D297353CC}">
              <c16:uniqueId val="{00000002-951D-4E47-8072-ACF594766CC8}"/>
            </c:ext>
          </c:extLst>
        </c:ser>
        <c:ser>
          <c:idx val="0"/>
          <c:order val="3"/>
          <c:tx>
            <c:v>step500</c:v>
          </c:tx>
          <c:spPr>
            <a:ln w="38100" cap="rnd" cmpd="sng" algn="ctr">
              <a:solidFill>
                <a:schemeClr val="accent1"/>
              </a:solidFill>
              <a:prstDash val="solid"/>
              <a:round/>
            </a:ln>
            <a:effectLst/>
          </c:spPr>
          <c:marker>
            <c:symbol val="none"/>
          </c:marker>
          <c:xVal>
            <c:numRef>
              <c:f>'NIEustalony 1K DIFF'!$X$2:$X$4311</c:f>
              <c:numCache>
                <c:formatCode>General</c:formatCode>
                <c:ptCount val="4310"/>
                <c:pt idx="0">
                  <c:v>500</c:v>
                </c:pt>
                <c:pt idx="1">
                  <c:v>1000</c:v>
                </c:pt>
                <c:pt idx="2">
                  <c:v>1500</c:v>
                </c:pt>
                <c:pt idx="3">
                  <c:v>2000</c:v>
                </c:pt>
                <c:pt idx="4">
                  <c:v>2500</c:v>
                </c:pt>
                <c:pt idx="5">
                  <c:v>3000</c:v>
                </c:pt>
                <c:pt idx="6">
                  <c:v>3500</c:v>
                </c:pt>
                <c:pt idx="7">
                  <c:v>4000</c:v>
                </c:pt>
                <c:pt idx="8">
                  <c:v>4500</c:v>
                </c:pt>
                <c:pt idx="9">
                  <c:v>5000</c:v>
                </c:pt>
                <c:pt idx="10">
                  <c:v>5500</c:v>
                </c:pt>
                <c:pt idx="11">
                  <c:v>6000</c:v>
                </c:pt>
              </c:numCache>
            </c:numRef>
          </c:xVal>
          <c:yVal>
            <c:numRef>
              <c:f>'NIEustalony 1K DIFF'!$Z$2:$Z$4311</c:f>
              <c:numCache>
                <c:formatCode>General</c:formatCode>
                <c:ptCount val="4310"/>
                <c:pt idx="0">
                  <c:v>46.8568</c:v>
                </c:pt>
                <c:pt idx="1">
                  <c:v>64.119399999999999</c:v>
                </c:pt>
                <c:pt idx="2">
                  <c:v>75.759699999999995</c:v>
                </c:pt>
                <c:pt idx="3">
                  <c:v>83.609099999999998</c:v>
                </c:pt>
                <c:pt idx="4">
                  <c:v>88.902199999999993</c:v>
                </c:pt>
                <c:pt idx="5">
                  <c:v>92.471400000000003</c:v>
                </c:pt>
                <c:pt idx="6">
                  <c:v>94.878200000000007</c:v>
                </c:pt>
                <c:pt idx="7">
                  <c:v>96.501199999999997</c:v>
                </c:pt>
                <c:pt idx="8">
                  <c:v>97.595600000000005</c:v>
                </c:pt>
                <c:pt idx="9">
                  <c:v>98.333600000000004</c:v>
                </c:pt>
                <c:pt idx="10">
                  <c:v>98.831299999999999</c:v>
                </c:pt>
                <c:pt idx="11">
                  <c:v>99.166899999999998</c:v>
                </c:pt>
              </c:numCache>
            </c:numRef>
          </c:yVal>
          <c:smooth val="0"/>
          <c:extLst>
            <c:ext xmlns:c16="http://schemas.microsoft.com/office/drawing/2014/chart" uri="{C3380CC4-5D6E-409C-BE32-E72D297353CC}">
              <c16:uniqueId val="{00000003-951D-4E47-8072-ACF594766CC8}"/>
            </c:ext>
          </c:extLst>
        </c:ser>
        <c:dLbls>
          <c:showLegendKey val="0"/>
          <c:showVal val="0"/>
          <c:showCatName val="0"/>
          <c:showSerName val="0"/>
          <c:showPercent val="0"/>
          <c:showBubbleSize val="0"/>
        </c:dLbls>
        <c:axId val="1162470880"/>
        <c:axId val="1162468480"/>
      </c:scatterChart>
      <c:valAx>
        <c:axId val="1162470880"/>
        <c:scaling>
          <c:orientation val="minMax"/>
          <c:max val="6000"/>
        </c:scaling>
        <c:delete val="0"/>
        <c:axPos val="b"/>
        <c:majorGridlines>
          <c:spPr>
            <a:ln w="9525" cap="flat" cmpd="sng" algn="ctr">
              <a:solidFill>
                <a:schemeClr val="tx1">
                  <a:lumMod val="15000"/>
                  <a:lumOff val="85000"/>
                </a:schemeClr>
              </a:solidFill>
              <a:prstDash val="solid"/>
              <a:round/>
            </a:ln>
            <a:effectLst/>
          </c:spPr>
        </c:majorGridlines>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GB"/>
                  <a:t>czas [s]</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468480"/>
        <c:crosses val="autoZero"/>
        <c:crossBetween val="midCat"/>
      </c:valAx>
      <c:valAx>
        <c:axId val="1162468480"/>
        <c:scaling>
          <c:orientation val="minMax"/>
        </c:scaling>
        <c:delete val="0"/>
        <c:axPos val="l"/>
        <c:majorGridlines>
          <c:spPr>
            <a:ln w="9525" cap="flat" cmpd="sng" algn="ctr">
              <a:solidFill>
                <a:schemeClr val="tx1">
                  <a:lumMod val="15000"/>
                  <a:lumOff val="85000"/>
                </a:schemeClr>
              </a:solidFill>
              <a:prstDash val="solid"/>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GB"/>
                  <a:t>Temperatura [°C]</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470880"/>
        <c:crosses val="autoZero"/>
        <c:crossBetween val="midCat"/>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chart>
  <c:spPr>
    <a:solidFill>
      <a:schemeClr val="bg1"/>
    </a:solidFill>
    <a:ln w="6350" cap="flat" cmpd="sng" algn="ctr">
      <a:solidFill>
        <a:schemeClr val="tx1">
          <a:tint val="75000"/>
        </a:schemeClr>
      </a:solidFill>
      <a:prstDash val="solid"/>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Ell22</b:Tag>
    <b:SourceType>JournalArticle</b:SourceType>
    <b:Guid>{198C03F6-8E16-42CA-A2A8-89579B299095}</b:Guid>
    <b:Title>Optimising integrated heat spreaders with distributed heat transfer coefficients: A case study for CPU cooling</b:Title>
    <b:Year>2022</b:Year>
    <b:JournalName>Case Studies in Thermal Engineering</b:JournalName>
    <b:Pages>102354</b:Pages>
    <b:Author>
      <b:Author>
        <b:NameList>
          <b:Person>
            <b:Last>Elliott</b:Last>
            <b:First>J.W.</b:First>
          </b:Person>
          <b:Person>
            <b:Last>Lebon</b:Last>
            <b:First>M.T. </b:First>
          </b:Person>
          <b:Person>
            <b:Last>Robinson</b:Last>
            <b:First>A.J.</b:First>
          </b:Person>
        </b:NameList>
      </b:Author>
    </b:Author>
    <b:Volume>38</b:Volume>
    <b:DOI>10.1016/j.csite.2022.102354</b:DOI>
    <b:RefOrder>1</b:RefOrder>
  </b:Source>
  <b:Source>
    <b:Tag>Cor19</b:Tag>
    <b:SourceType>Report</b:SourceType>
    <b:Guid>{4DE57A62-F313-4D59-8E07-88464233AE08}</b:Guid>
    <b:Title>Intel® Xeon® Processor Scalable Family Thermal Mechanical Specifications and Design Guide</b:Title>
    <b:Year>2019</b:Year>
    <b:Author>
      <b:Author>
        <b:NameList>
          <b:Person>
            <b:Last>Corporation</b:Last>
            <b:First>Intel</b:First>
          </b:Person>
        </b:NameList>
      </b:Author>
    </b:Author>
    <b:Publisher>Intel Corporation</b:Publisher>
    <b:URL>https://www.intel.com/content/dam/www/public/us/en/documents/guides/xeon-scalable-thermal-guide.pdf</b:URL>
    <b:RefOrder>9</b:RefOrder>
  </b:Source>
  <b:Source>
    <b:Tag>Air26</b:Tag>
    <b:SourceType>InternetSite</b:SourceType>
    <b:Guid>{D8BC28CD-5B41-4A48-ACD1-0D517531F609}</b:Guid>
    <b:Title>Air Density, Specific Weight, and Thermal Expansion Coefficients at Varying Temperatures and Pressures</b:Title>
    <b:YearAccessed>2026</b:YearAccessed>
    <b:MonthAccessed>1</b:MonthAccessed>
    <b:DayAccessed>14</b:DayAccessed>
    <b:URL>https://www.engineeringtoolbox.com/air-density-specific-weight-d_600.html</b:URL>
    <b:RefOrder>4</b:RefOrder>
  </b:Source>
  <b:Source>
    <b:Tag>261</b:Tag>
    <b:SourceType>DocumentFromInternetSite</b:SourceType>
    <b:Guid>{D9BC1EF7-1BCB-448E-B866-44AF4D54FD5F}</b:Guid>
    <b:YearAccessed>2026</b:YearAccessed>
    <b:MonthAccessed>1</b:MonthAccessed>
    <b:DayAccessed>14</b:DayAccessed>
    <b:URL>https://www.me.psu.edu/cimbala/me433/Links/Table_A_9_CC_Properties_of_Air.pdf</b:URL>
    <b:Author>
      <b:Author>
        <b:Corporate>The Pennsylvania State University</b:Corporate>
      </b:Author>
    </b:Author>
    <b:RefOrder>6</b:RefOrder>
  </b:Source>
  <b:Source>
    <b:Tag>Pau15</b:Tag>
    <b:SourceType>InternetSite</b:SourceType>
    <b:Guid>{3F533F14-0C61-4A1F-9851-DFB015A17395}</b:Guid>
    <b:Title>Properties of Air at atmospheric pressure</b:Title>
    <b:Year>2015</b:Year>
    <b:YearAccessed>2026</b:YearAccessed>
    <b:MonthAccessed>01</b:MonthAccessed>
    <b:DayAccessed>14</b:DayAccessed>
    <b:URL>https://theengineeringmindset.com/properties-of-air-at-atmospheric-pressure/</b:URL>
    <b:Author>
      <b:Author>
        <b:NameList>
          <b:Person>
            <b:Last>Evans</b:Last>
            <b:First>Paul</b:First>
          </b:Person>
        </b:NameList>
      </b:Author>
    </b:Author>
    <b:RefOrder>5</b:RefOrder>
  </b:Source>
  <b:Source>
    <b:Tag>Eng26</b:Tag>
    <b:SourceType>InternetSite</b:SourceType>
    <b:Guid>{8F5A4A1F-913C-499C-9D16-12142492FB2D}</b:Guid>
    <b:Author>
      <b:Author>
        <b:Corporate>Engineering ToolBox</b:Corporate>
      </b:Author>
    </b:Author>
    <b:Title>Copper - Density, Specific Heat and Thermal Conductivity vs. Temperature</b:Title>
    <b:YearAccessed>2026</b:YearAccessed>
    <b:MonthAccessed>01</b:MonthAccessed>
    <b:DayAccessed>14</b:DayAccessed>
    <b:URL>https://www.engineeringtoolbox.com/copper-density-specific-heat-thermal-conductivity-vs-temperature-d_2223.html</b:URL>
    <b:RefOrder>8</b:RefOrder>
  </b:Source>
  <b:Source>
    <b:Tag>Enc26</b:Tag>
    <b:SourceType>InternetSite</b:SourceType>
    <b:Guid>{7D574E91-F933-4E81-8408-816D4FF3EA19}</b:Guid>
    <b:Title>Encyclopedia Magnetica</b:Title>
    <b:YearAccessed>2026</b:YearAccessed>
    <b:MonthAccessed>1</b:MonthAccessed>
    <b:DayAccessed>14</b:DayAccessed>
    <b:URL>https://www.e-magnetica.pl/doku.php/copper</b:URL>
    <b:RefOrder>7</b:RefOrder>
  </b:Source>
  <b:Source>
    <b:Tag>Eng261</b:Tag>
    <b:SourceType>InternetSite</b:SourceType>
    <b:Guid>{46E291D1-BD60-4914-BCC8-6E210795A72C}</b:Guid>
    <b:Author>
      <b:Author>
        <b:Corporate>Engineering ToolBox</b:Corporate>
      </b:Author>
    </b:Author>
    <b:Title>Metal Alloys – Densities</b:Title>
    <b:YearAccessed>2026</b:YearAccessed>
    <b:MonthAccessed>1</b:MonthAccessed>
    <b:DayAccessed>14</b:DayAccessed>
    <b:URL>https://www.engineeringtoolbox.com/metal-alloys-densities-d_50.html</b:URL>
    <b:RefOrder>2</b:RefOrder>
  </b:Source>
  <b:Source>
    <b:Tag>Eng262</b:Tag>
    <b:SourceType>InternetSite</b:SourceType>
    <b:Guid>{E16CB3D7-B479-47E4-998C-A65E0E048388}</b:Guid>
    <b:Author>
      <b:Author>
        <b:Corporate>Engineering ToolBox</b:Corporate>
      </b:Author>
    </b:Author>
    <b:Title>Thermal Conductivity of Metals</b:Title>
    <b:YearAccessed>2026</b:YearAccessed>
    <b:MonthAccessed>1</b:MonthAccessed>
    <b:DayAccessed>14</b:DayAccessed>
    <b:URL>https://www.engineeringtoolbox.com/thermal-conductivity-metals-d_858.html</b:URL>
    <b:RefOrder>3</b:RefOrder>
  </b:Source>
</b:Sources>
</file>

<file path=customXml/itemProps1.xml><?xml version="1.0" encoding="utf-8"?>
<ds:datastoreItem xmlns:ds="http://schemas.openxmlformats.org/officeDocument/2006/customXml" ds:itemID="{F6E30111-36E7-4A50-9F04-C45999154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1</Pages>
  <Words>3824</Words>
  <Characters>21800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andrzej jan</dc:creator>
  <cp:keywords/>
  <dc:description/>
  <cp:lastModifiedBy>andrzej jan</cp:lastModifiedBy>
  <cp:revision>493</cp:revision>
  <cp:lastPrinted>2026-01-16T12:34:00Z</cp:lastPrinted>
  <dcterms:created xsi:type="dcterms:W3CDTF">2026-01-14T21:25:00Z</dcterms:created>
  <dcterms:modified xsi:type="dcterms:W3CDTF">2026-01-16T12:35:00Z</dcterms:modified>
</cp:coreProperties>
</file>