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0283" w:rsidRDefault="002417E3">
      <w:pPr>
        <w:pStyle w:val="normal"/>
        <w:jc w:val="center"/>
      </w:pPr>
      <w:r>
        <w:rPr>
          <w:noProof/>
        </w:rPr>
        <w:drawing>
          <wp:inline distT="0" distB="0" distL="0" distR="0">
            <wp:extent cx="2174623" cy="4219839"/>
            <wp:effectExtent l="0" t="0" r="0" b="0"/>
            <wp:docPr id="6" name="image22.jpg" descr="http://www.kig.wnaft.agh.edu.pl/web/uploaded_images/ckeditor/1377514863_5bc61ba216b79aea6b185ba8e8712cd6.jpg"/>
            <wp:cNvGraphicFramePr/>
            <a:graphic xmlns:a="http://schemas.openxmlformats.org/drawingml/2006/main">
              <a:graphicData uri="http://schemas.openxmlformats.org/drawingml/2006/picture">
                <pic:pic xmlns:pic="http://schemas.openxmlformats.org/drawingml/2006/picture">
                  <pic:nvPicPr>
                    <pic:cNvPr id="0" name="image22.jpg" descr="http://www.kig.wnaft.agh.edu.pl/web/uploaded_images/ckeditor/1377514863_5bc61ba216b79aea6b185ba8e8712cd6.jpg"/>
                    <pic:cNvPicPr preferRelativeResize="0"/>
                  </pic:nvPicPr>
                  <pic:blipFill>
                    <a:blip r:embed="rId5" cstate="print"/>
                    <a:srcRect/>
                    <a:stretch>
                      <a:fillRect/>
                    </a:stretch>
                  </pic:blipFill>
                  <pic:spPr>
                    <a:xfrm>
                      <a:off x="0" y="0"/>
                      <a:ext cx="2174623" cy="4219839"/>
                    </a:xfrm>
                    <a:prstGeom prst="rect">
                      <a:avLst/>
                    </a:prstGeom>
                    <a:ln/>
                  </pic:spPr>
                </pic:pic>
              </a:graphicData>
            </a:graphic>
          </wp:inline>
        </w:drawing>
      </w:r>
    </w:p>
    <w:p w:rsidR="00640283" w:rsidRDefault="00640283">
      <w:pPr>
        <w:pStyle w:val="normal"/>
        <w:jc w:val="both"/>
      </w:pPr>
    </w:p>
    <w:p w:rsidR="00640283" w:rsidRDefault="002417E3">
      <w:pPr>
        <w:pStyle w:val="normal"/>
        <w:jc w:val="center"/>
      </w:pPr>
      <w:r>
        <w:rPr>
          <w:sz w:val="36"/>
          <w:szCs w:val="36"/>
        </w:rPr>
        <w:t xml:space="preserve">Systemy zdecentralizowane i </w:t>
      </w:r>
      <w:proofErr w:type="spellStart"/>
      <w:r>
        <w:rPr>
          <w:sz w:val="36"/>
          <w:szCs w:val="36"/>
        </w:rPr>
        <w:t>agentowe</w:t>
      </w:r>
      <w:proofErr w:type="spellEnd"/>
      <w:r>
        <w:rPr>
          <w:sz w:val="36"/>
          <w:szCs w:val="36"/>
        </w:rPr>
        <w:t xml:space="preserve"> - projekt.</w:t>
      </w:r>
    </w:p>
    <w:p w:rsidR="00640283" w:rsidRDefault="002417E3">
      <w:pPr>
        <w:pStyle w:val="normal"/>
        <w:jc w:val="center"/>
      </w:pPr>
      <w:r>
        <w:rPr>
          <w:sz w:val="24"/>
          <w:szCs w:val="24"/>
        </w:rPr>
        <w:t>Temat: Środowisko do badania różnych rodzajów aukcji</w:t>
      </w:r>
    </w:p>
    <w:p w:rsidR="00640283" w:rsidRDefault="002417E3">
      <w:pPr>
        <w:pStyle w:val="normal"/>
        <w:jc w:val="center"/>
      </w:pPr>
      <w:r>
        <w:rPr>
          <w:sz w:val="24"/>
          <w:szCs w:val="24"/>
        </w:rPr>
        <w:t xml:space="preserve">z wykorzystaniem technik </w:t>
      </w:r>
      <w:proofErr w:type="spellStart"/>
      <w:r>
        <w:rPr>
          <w:sz w:val="24"/>
          <w:szCs w:val="24"/>
        </w:rPr>
        <w:t>agentowych</w:t>
      </w:r>
      <w:proofErr w:type="spellEnd"/>
    </w:p>
    <w:p w:rsidR="00640283" w:rsidRDefault="00640283">
      <w:pPr>
        <w:pStyle w:val="normal"/>
        <w:jc w:val="center"/>
      </w:pPr>
    </w:p>
    <w:p w:rsidR="00640283" w:rsidRDefault="002417E3">
      <w:pPr>
        <w:pStyle w:val="normal"/>
        <w:jc w:val="center"/>
      </w:pPr>
      <w:r>
        <w:rPr>
          <w:sz w:val="24"/>
          <w:szCs w:val="24"/>
        </w:rPr>
        <w:t xml:space="preserve">Autorzy: </w:t>
      </w:r>
      <w:proofErr w:type="spellStart"/>
      <w:r>
        <w:rPr>
          <w:sz w:val="24"/>
          <w:szCs w:val="24"/>
        </w:rPr>
        <w:t>Tomarz</w:t>
      </w:r>
      <w:proofErr w:type="spellEnd"/>
      <w:r>
        <w:rPr>
          <w:sz w:val="24"/>
          <w:szCs w:val="24"/>
        </w:rPr>
        <w:t xml:space="preserve"> Chmielarz i Andrzej Ryl</w:t>
      </w:r>
    </w:p>
    <w:p w:rsidR="00640283" w:rsidRDefault="00640283">
      <w:pPr>
        <w:pStyle w:val="normal"/>
        <w:jc w:val="both"/>
      </w:pPr>
    </w:p>
    <w:p w:rsidR="00640283" w:rsidRDefault="00640283">
      <w:pPr>
        <w:pStyle w:val="normal"/>
        <w:jc w:val="both"/>
      </w:pPr>
    </w:p>
    <w:p w:rsidR="00640283" w:rsidRDefault="00640283">
      <w:pPr>
        <w:pStyle w:val="normal"/>
        <w:jc w:val="both"/>
      </w:pPr>
    </w:p>
    <w:p w:rsidR="00640283" w:rsidRDefault="00640283">
      <w:pPr>
        <w:pStyle w:val="normal"/>
        <w:jc w:val="both"/>
      </w:pPr>
    </w:p>
    <w:p w:rsidR="00640283" w:rsidRDefault="00640283">
      <w:pPr>
        <w:pStyle w:val="normal"/>
        <w:jc w:val="both"/>
      </w:pPr>
    </w:p>
    <w:p w:rsidR="00640283" w:rsidRDefault="00640283">
      <w:pPr>
        <w:pStyle w:val="normal"/>
        <w:jc w:val="both"/>
      </w:pPr>
    </w:p>
    <w:p w:rsidR="00640283" w:rsidRDefault="00640283">
      <w:pPr>
        <w:pStyle w:val="normal"/>
        <w:jc w:val="both"/>
      </w:pPr>
    </w:p>
    <w:p w:rsidR="00640283" w:rsidRDefault="00640283">
      <w:pPr>
        <w:pStyle w:val="normal"/>
        <w:tabs>
          <w:tab w:val="right" w:pos="9062"/>
        </w:tabs>
        <w:spacing w:after="100"/>
      </w:pPr>
      <w:hyperlink w:anchor="_gjdgxs">
        <w:r w:rsidR="002417E3">
          <w:rPr>
            <w:color w:val="0000FF"/>
            <w:sz w:val="28"/>
            <w:szCs w:val="28"/>
            <w:u w:val="single"/>
          </w:rPr>
          <w:t>1. Cel projektu</w:t>
        </w:r>
      </w:hyperlink>
      <w:hyperlink w:anchor="_gjdgxs">
        <w:r w:rsidR="002417E3">
          <w:rPr>
            <w:sz w:val="28"/>
            <w:szCs w:val="28"/>
          </w:rPr>
          <w:tab/>
        </w:r>
      </w:hyperlink>
    </w:p>
    <w:p w:rsidR="00640283" w:rsidRDefault="00640283">
      <w:pPr>
        <w:pStyle w:val="normal"/>
        <w:tabs>
          <w:tab w:val="right" w:pos="9062"/>
        </w:tabs>
        <w:spacing w:after="100"/>
      </w:pPr>
      <w:hyperlink w:anchor="_30j0zll">
        <w:r w:rsidR="002417E3">
          <w:rPr>
            <w:color w:val="0000FF"/>
            <w:sz w:val="28"/>
            <w:szCs w:val="28"/>
            <w:u w:val="single"/>
          </w:rPr>
          <w:t>2. Zarys architektury</w:t>
        </w:r>
      </w:hyperlink>
      <w:hyperlink w:anchor="_30j0zll">
        <w:r w:rsidR="002417E3">
          <w:rPr>
            <w:sz w:val="28"/>
            <w:szCs w:val="28"/>
          </w:rPr>
          <w:tab/>
        </w:r>
      </w:hyperlink>
    </w:p>
    <w:p w:rsidR="00640283" w:rsidRDefault="00640283">
      <w:pPr>
        <w:pStyle w:val="normal"/>
        <w:tabs>
          <w:tab w:val="right" w:pos="9062"/>
        </w:tabs>
        <w:spacing w:after="100"/>
      </w:pPr>
      <w:hyperlink w:anchor="_1fob9te">
        <w:r w:rsidR="002417E3">
          <w:rPr>
            <w:color w:val="0000FF"/>
            <w:sz w:val="28"/>
            <w:szCs w:val="28"/>
            <w:u w:val="single"/>
          </w:rPr>
          <w:t>3. Agenci w systemie</w:t>
        </w:r>
      </w:hyperlink>
      <w:hyperlink w:anchor="_1fob9te">
        <w:r w:rsidR="002417E3">
          <w:rPr>
            <w:sz w:val="28"/>
            <w:szCs w:val="28"/>
          </w:rPr>
          <w:tab/>
        </w:r>
      </w:hyperlink>
    </w:p>
    <w:p w:rsidR="00640283" w:rsidRDefault="00640283">
      <w:pPr>
        <w:pStyle w:val="normal"/>
        <w:tabs>
          <w:tab w:val="right" w:pos="9062"/>
        </w:tabs>
        <w:spacing w:after="100"/>
        <w:ind w:left="220"/>
      </w:pPr>
      <w:hyperlink w:anchor="_3znysh7">
        <w:r w:rsidR="002417E3">
          <w:rPr>
            <w:color w:val="0000FF"/>
            <w:sz w:val="28"/>
            <w:szCs w:val="28"/>
            <w:u w:val="single"/>
          </w:rPr>
          <w:t xml:space="preserve">3.1 </w:t>
        </w:r>
        <w:proofErr w:type="spellStart"/>
        <w:r w:rsidR="002417E3">
          <w:rPr>
            <w:color w:val="0000FF"/>
            <w:sz w:val="28"/>
            <w:szCs w:val="28"/>
            <w:u w:val="single"/>
          </w:rPr>
          <w:t>AuctionHouse</w:t>
        </w:r>
        <w:proofErr w:type="spellEnd"/>
      </w:hyperlink>
      <w:hyperlink w:anchor="_3znysh7">
        <w:r w:rsidR="002417E3">
          <w:rPr>
            <w:sz w:val="28"/>
            <w:szCs w:val="28"/>
          </w:rPr>
          <w:tab/>
        </w:r>
      </w:hyperlink>
    </w:p>
    <w:p w:rsidR="00640283" w:rsidRDefault="00640283">
      <w:pPr>
        <w:pStyle w:val="normal"/>
        <w:tabs>
          <w:tab w:val="right" w:pos="9062"/>
        </w:tabs>
        <w:spacing w:after="100"/>
        <w:ind w:left="220"/>
      </w:pPr>
      <w:hyperlink w:anchor="_2et92p0">
        <w:r w:rsidR="002417E3">
          <w:rPr>
            <w:color w:val="0000FF"/>
            <w:sz w:val="28"/>
            <w:szCs w:val="28"/>
            <w:u w:val="single"/>
          </w:rPr>
          <w:t xml:space="preserve">3.2 </w:t>
        </w:r>
        <w:proofErr w:type="spellStart"/>
        <w:r w:rsidR="002417E3">
          <w:rPr>
            <w:color w:val="0000FF"/>
            <w:sz w:val="28"/>
            <w:szCs w:val="28"/>
            <w:u w:val="single"/>
          </w:rPr>
          <w:t>Auction</w:t>
        </w:r>
        <w:proofErr w:type="spellEnd"/>
      </w:hyperlink>
      <w:hyperlink w:anchor="_2et92p0">
        <w:r w:rsidR="002417E3">
          <w:rPr>
            <w:sz w:val="28"/>
            <w:szCs w:val="28"/>
          </w:rPr>
          <w:tab/>
        </w:r>
      </w:hyperlink>
    </w:p>
    <w:p w:rsidR="00640283" w:rsidRDefault="00640283">
      <w:pPr>
        <w:pStyle w:val="normal"/>
        <w:tabs>
          <w:tab w:val="right" w:pos="9062"/>
        </w:tabs>
        <w:spacing w:after="100"/>
        <w:ind w:left="220"/>
      </w:pPr>
      <w:hyperlink w:anchor="_tyjcwt">
        <w:r w:rsidR="002417E3">
          <w:rPr>
            <w:color w:val="0000FF"/>
            <w:sz w:val="28"/>
            <w:szCs w:val="28"/>
            <w:u w:val="single"/>
          </w:rPr>
          <w:t xml:space="preserve">3.3 </w:t>
        </w:r>
        <w:proofErr w:type="spellStart"/>
        <w:r w:rsidR="002417E3">
          <w:rPr>
            <w:color w:val="0000FF"/>
            <w:sz w:val="28"/>
            <w:szCs w:val="28"/>
            <w:u w:val="single"/>
          </w:rPr>
          <w:t>Buyer</w:t>
        </w:r>
        <w:proofErr w:type="spellEnd"/>
      </w:hyperlink>
      <w:hyperlink w:anchor="_tyjcwt">
        <w:r w:rsidR="002417E3">
          <w:rPr>
            <w:sz w:val="28"/>
            <w:szCs w:val="28"/>
          </w:rPr>
          <w:tab/>
        </w:r>
      </w:hyperlink>
    </w:p>
    <w:p w:rsidR="00640283" w:rsidRDefault="00640283">
      <w:pPr>
        <w:pStyle w:val="normal"/>
        <w:tabs>
          <w:tab w:val="right" w:pos="9062"/>
        </w:tabs>
        <w:spacing w:after="100"/>
        <w:ind w:left="220"/>
      </w:pPr>
      <w:hyperlink w:anchor="_3dy6vkm">
        <w:r w:rsidR="002417E3">
          <w:rPr>
            <w:color w:val="0000FF"/>
            <w:sz w:val="28"/>
            <w:szCs w:val="28"/>
            <w:u w:val="single"/>
          </w:rPr>
          <w:t xml:space="preserve">3.4 </w:t>
        </w:r>
        <w:proofErr w:type="spellStart"/>
        <w:r w:rsidR="002417E3">
          <w:rPr>
            <w:color w:val="0000FF"/>
            <w:sz w:val="28"/>
            <w:szCs w:val="28"/>
            <w:u w:val="single"/>
          </w:rPr>
          <w:t>DataAnalyzer</w:t>
        </w:r>
        <w:proofErr w:type="spellEnd"/>
      </w:hyperlink>
    </w:p>
    <w:p w:rsidR="00640283" w:rsidRDefault="00640283">
      <w:pPr>
        <w:pStyle w:val="normal"/>
        <w:tabs>
          <w:tab w:val="right" w:pos="9062"/>
        </w:tabs>
        <w:spacing w:after="100"/>
        <w:ind w:left="220" w:firstLine="500"/>
      </w:pPr>
      <w:hyperlink w:anchor="_pylr0waoe2ba">
        <w:r w:rsidR="002417E3">
          <w:rPr>
            <w:color w:val="0000FF"/>
            <w:sz w:val="28"/>
            <w:szCs w:val="28"/>
            <w:u w:val="single"/>
          </w:rPr>
          <w:t>3.4.1 Domyślne ustawienia</w:t>
        </w:r>
      </w:hyperlink>
    </w:p>
    <w:p w:rsidR="00640283" w:rsidRDefault="00640283">
      <w:pPr>
        <w:pStyle w:val="normal"/>
        <w:tabs>
          <w:tab w:val="right" w:pos="9062"/>
        </w:tabs>
        <w:spacing w:after="100"/>
        <w:ind w:left="220" w:firstLine="500"/>
      </w:pPr>
      <w:hyperlink w:anchor="_4x4h9e4086cz">
        <w:r w:rsidR="002417E3">
          <w:rPr>
            <w:color w:val="0000FF"/>
            <w:sz w:val="28"/>
            <w:szCs w:val="28"/>
            <w:u w:val="single"/>
          </w:rPr>
          <w:t>3.4.2 Ustawienia sterowane za pomocą pliku JSON</w:t>
        </w:r>
      </w:hyperlink>
      <w:hyperlink w:anchor="_3dy6vkm">
        <w:r w:rsidR="002417E3">
          <w:rPr>
            <w:sz w:val="28"/>
            <w:szCs w:val="28"/>
          </w:rPr>
          <w:tab/>
        </w:r>
      </w:hyperlink>
    </w:p>
    <w:p w:rsidR="00640283" w:rsidRDefault="00640283">
      <w:pPr>
        <w:pStyle w:val="normal"/>
        <w:tabs>
          <w:tab w:val="right" w:pos="9062"/>
        </w:tabs>
        <w:spacing w:after="100"/>
      </w:pPr>
      <w:hyperlink w:anchor="_1t3h5sf">
        <w:r w:rsidR="002417E3">
          <w:rPr>
            <w:color w:val="0000FF"/>
            <w:sz w:val="28"/>
            <w:szCs w:val="28"/>
            <w:u w:val="single"/>
          </w:rPr>
          <w:t>4. Typy aukcji</w:t>
        </w:r>
      </w:hyperlink>
      <w:hyperlink w:anchor="_1t3h5sf">
        <w:r w:rsidR="002417E3">
          <w:rPr>
            <w:sz w:val="28"/>
            <w:szCs w:val="28"/>
          </w:rPr>
          <w:tab/>
        </w:r>
      </w:hyperlink>
    </w:p>
    <w:p w:rsidR="00640283" w:rsidRDefault="00640283">
      <w:pPr>
        <w:pStyle w:val="normal"/>
        <w:tabs>
          <w:tab w:val="right" w:pos="9062"/>
        </w:tabs>
        <w:spacing w:after="100"/>
        <w:ind w:left="220"/>
      </w:pPr>
      <w:hyperlink w:anchor="_4d34og8">
        <w:r w:rsidR="002417E3">
          <w:rPr>
            <w:color w:val="0000FF"/>
            <w:sz w:val="28"/>
            <w:szCs w:val="28"/>
            <w:u w:val="single"/>
          </w:rPr>
          <w:t>4.1 Aukcja angielska</w:t>
        </w:r>
      </w:hyperlink>
      <w:hyperlink w:anchor="_4d34og8">
        <w:r w:rsidR="002417E3">
          <w:rPr>
            <w:sz w:val="28"/>
            <w:szCs w:val="28"/>
          </w:rPr>
          <w:tab/>
        </w:r>
      </w:hyperlink>
    </w:p>
    <w:p w:rsidR="00640283" w:rsidRDefault="00640283">
      <w:pPr>
        <w:pStyle w:val="normal"/>
        <w:tabs>
          <w:tab w:val="right" w:pos="9062"/>
        </w:tabs>
        <w:spacing w:after="100"/>
        <w:ind w:left="220"/>
      </w:pPr>
      <w:hyperlink w:anchor="_2s8eyo1">
        <w:r w:rsidR="002417E3">
          <w:rPr>
            <w:color w:val="0000FF"/>
            <w:sz w:val="28"/>
            <w:szCs w:val="28"/>
            <w:u w:val="single"/>
          </w:rPr>
          <w:t>4.2 Aukcja japońska</w:t>
        </w:r>
      </w:hyperlink>
      <w:hyperlink w:anchor="_2s8eyo1">
        <w:r w:rsidR="002417E3">
          <w:rPr>
            <w:sz w:val="28"/>
            <w:szCs w:val="28"/>
          </w:rPr>
          <w:tab/>
        </w:r>
      </w:hyperlink>
    </w:p>
    <w:p w:rsidR="00640283" w:rsidRDefault="00640283">
      <w:pPr>
        <w:pStyle w:val="normal"/>
        <w:tabs>
          <w:tab w:val="right" w:pos="9062"/>
        </w:tabs>
        <w:spacing w:after="100"/>
        <w:ind w:left="220"/>
      </w:pPr>
      <w:hyperlink w:anchor="_17dp8vu">
        <w:r w:rsidR="002417E3">
          <w:rPr>
            <w:color w:val="0000FF"/>
            <w:sz w:val="28"/>
            <w:szCs w:val="28"/>
            <w:u w:val="single"/>
          </w:rPr>
          <w:t>4.3 Aukcja holenderska</w:t>
        </w:r>
      </w:hyperlink>
      <w:hyperlink w:anchor="_17dp8vu">
        <w:r w:rsidR="002417E3">
          <w:rPr>
            <w:sz w:val="28"/>
            <w:szCs w:val="28"/>
          </w:rPr>
          <w:tab/>
        </w:r>
      </w:hyperlink>
    </w:p>
    <w:p w:rsidR="00640283" w:rsidRDefault="00640283">
      <w:pPr>
        <w:pStyle w:val="normal"/>
        <w:tabs>
          <w:tab w:val="right" w:pos="9062"/>
        </w:tabs>
        <w:spacing w:after="100"/>
        <w:ind w:left="220"/>
      </w:pPr>
      <w:hyperlink w:anchor="_3rdcrjn">
        <w:r w:rsidR="002417E3">
          <w:rPr>
            <w:color w:val="0000FF"/>
            <w:sz w:val="28"/>
            <w:szCs w:val="28"/>
            <w:u w:val="single"/>
          </w:rPr>
          <w:t>4.4 Aukcja typu '</w:t>
        </w:r>
        <w:proofErr w:type="spellStart"/>
        <w:r w:rsidR="002417E3">
          <w:rPr>
            <w:color w:val="0000FF"/>
            <w:sz w:val="28"/>
            <w:szCs w:val="28"/>
            <w:u w:val="single"/>
          </w:rPr>
          <w:t>Sealed-bid</w:t>
        </w:r>
        <w:proofErr w:type="spellEnd"/>
        <w:r w:rsidR="002417E3">
          <w:rPr>
            <w:color w:val="0000FF"/>
            <w:sz w:val="28"/>
            <w:szCs w:val="28"/>
            <w:u w:val="single"/>
          </w:rPr>
          <w:t>'</w:t>
        </w:r>
      </w:hyperlink>
      <w:hyperlink w:anchor="_3rdcrjn">
        <w:r w:rsidR="002417E3">
          <w:rPr>
            <w:sz w:val="28"/>
            <w:szCs w:val="28"/>
          </w:rPr>
          <w:tab/>
        </w:r>
      </w:hyperlink>
    </w:p>
    <w:p w:rsidR="00640283" w:rsidRDefault="00640283">
      <w:pPr>
        <w:pStyle w:val="normal"/>
        <w:tabs>
          <w:tab w:val="right" w:pos="9062"/>
        </w:tabs>
        <w:spacing w:after="100"/>
        <w:ind w:left="220"/>
      </w:pPr>
      <w:hyperlink w:anchor="_26in1rg">
        <w:r w:rsidR="002417E3">
          <w:rPr>
            <w:color w:val="0000FF"/>
            <w:sz w:val="28"/>
            <w:szCs w:val="28"/>
            <w:u w:val="single"/>
          </w:rPr>
          <w:t>4.5 Aukcja eliminacyjna</w:t>
        </w:r>
      </w:hyperlink>
      <w:hyperlink w:anchor="_26in1rg">
        <w:r w:rsidR="002417E3">
          <w:rPr>
            <w:sz w:val="28"/>
            <w:szCs w:val="28"/>
          </w:rPr>
          <w:tab/>
        </w:r>
      </w:hyperlink>
    </w:p>
    <w:p w:rsidR="00640283" w:rsidRDefault="00640283">
      <w:pPr>
        <w:pStyle w:val="normal"/>
        <w:tabs>
          <w:tab w:val="right" w:pos="9062"/>
        </w:tabs>
        <w:spacing w:after="100"/>
      </w:pPr>
      <w:hyperlink w:anchor="_lnxbz9">
        <w:r w:rsidR="002417E3">
          <w:rPr>
            <w:color w:val="0000FF"/>
            <w:sz w:val="28"/>
            <w:szCs w:val="28"/>
            <w:u w:val="single"/>
          </w:rPr>
          <w:t>5. Strategie kupców</w:t>
        </w:r>
      </w:hyperlink>
      <w:hyperlink w:anchor="_lnxbz9">
        <w:r w:rsidR="002417E3">
          <w:rPr>
            <w:sz w:val="28"/>
            <w:szCs w:val="28"/>
          </w:rPr>
          <w:tab/>
        </w:r>
      </w:hyperlink>
    </w:p>
    <w:p w:rsidR="00640283" w:rsidRDefault="00640283">
      <w:pPr>
        <w:pStyle w:val="normal"/>
        <w:tabs>
          <w:tab w:val="right" w:pos="9062"/>
        </w:tabs>
        <w:spacing w:after="100"/>
        <w:ind w:left="220"/>
      </w:pPr>
      <w:hyperlink w:anchor="_35nkun2">
        <w:r w:rsidR="002417E3">
          <w:rPr>
            <w:color w:val="0000FF"/>
            <w:sz w:val="28"/>
            <w:szCs w:val="28"/>
            <w:u w:val="single"/>
          </w:rPr>
          <w:t xml:space="preserve">5.1 </w:t>
        </w:r>
        <w:proofErr w:type="spellStart"/>
        <w:r w:rsidR="002417E3">
          <w:rPr>
            <w:color w:val="0000FF"/>
            <w:sz w:val="28"/>
            <w:szCs w:val="28"/>
            <w:u w:val="single"/>
          </w:rPr>
          <w:t>DefaultStrategy</w:t>
        </w:r>
        <w:proofErr w:type="spellEnd"/>
      </w:hyperlink>
      <w:hyperlink w:anchor="_35nkun2">
        <w:r w:rsidR="002417E3">
          <w:rPr>
            <w:sz w:val="28"/>
            <w:szCs w:val="28"/>
          </w:rPr>
          <w:tab/>
        </w:r>
      </w:hyperlink>
    </w:p>
    <w:p w:rsidR="00640283" w:rsidRDefault="00640283">
      <w:pPr>
        <w:pStyle w:val="Nagwek1"/>
        <w:contextualSpacing w:val="0"/>
      </w:pPr>
      <w:hyperlink/>
    </w:p>
    <w:p w:rsidR="00640283" w:rsidRDefault="00640283">
      <w:pPr>
        <w:pStyle w:val="normal"/>
      </w:pPr>
      <w:hyperlink/>
    </w:p>
    <w:p w:rsidR="00640283" w:rsidRDefault="00640283">
      <w:pPr>
        <w:pStyle w:val="normal"/>
      </w:pPr>
      <w:hyperlink/>
    </w:p>
    <w:p w:rsidR="00640283" w:rsidRDefault="00640283">
      <w:pPr>
        <w:pStyle w:val="normal"/>
      </w:pPr>
      <w:hyperlink/>
    </w:p>
    <w:p w:rsidR="00640283" w:rsidRDefault="00640283">
      <w:pPr>
        <w:pStyle w:val="normal"/>
      </w:pPr>
      <w:hyperlink/>
    </w:p>
    <w:p w:rsidR="00640283" w:rsidRDefault="00640283">
      <w:pPr>
        <w:pStyle w:val="normal"/>
      </w:pPr>
      <w:hyperlink/>
    </w:p>
    <w:p w:rsidR="00640283" w:rsidRDefault="00640283">
      <w:pPr>
        <w:pStyle w:val="normal"/>
      </w:pPr>
      <w:hyperlink/>
    </w:p>
    <w:p w:rsidR="00640283" w:rsidRDefault="00640283">
      <w:pPr>
        <w:pStyle w:val="normal"/>
      </w:pPr>
      <w:hyperlink/>
    </w:p>
    <w:p w:rsidR="00640283" w:rsidRDefault="00640283">
      <w:pPr>
        <w:pStyle w:val="normal"/>
      </w:pPr>
      <w:hyperlink/>
    </w:p>
    <w:p w:rsidR="00640283" w:rsidRDefault="002417E3">
      <w:pPr>
        <w:pStyle w:val="Nagwek1"/>
        <w:contextualSpacing w:val="0"/>
      </w:pPr>
      <w:bookmarkStart w:id="0" w:name="_gjdgxs" w:colFirst="0" w:colLast="0"/>
      <w:bookmarkEnd w:id="0"/>
      <w:r>
        <w:lastRenderedPageBreak/>
        <w:t>1. Cel projektu</w:t>
      </w:r>
    </w:p>
    <w:p w:rsidR="00640283" w:rsidRDefault="002417E3">
      <w:pPr>
        <w:pStyle w:val="normal"/>
        <w:jc w:val="both"/>
      </w:pPr>
      <w:r>
        <w:tab/>
        <w:t>Nasz projekt zakłada stworzenie systemu, który będzie w stanie prz</w:t>
      </w:r>
      <w:r>
        <w:t xml:space="preserve">etestować różne modele aukcji z pomocą technik </w:t>
      </w:r>
      <w:proofErr w:type="spellStart"/>
      <w:r>
        <w:t>agentowych</w:t>
      </w:r>
      <w:proofErr w:type="spellEnd"/>
      <w:r>
        <w:t>. Do tego celu mamy zamiar użyć agentów reprezentujących kupców o różnych strategiach grania na aukcjach.</w:t>
      </w:r>
    </w:p>
    <w:p w:rsidR="00640283" w:rsidRDefault="002417E3">
      <w:pPr>
        <w:pStyle w:val="normal"/>
        <w:jc w:val="both"/>
      </w:pPr>
      <w:r>
        <w:tab/>
        <w:t>W ostatecznej wersji nasz system będzie w stanie porównać skuteczność takich aukcji jak m.in</w:t>
      </w:r>
      <w:r>
        <w:t xml:space="preserve">. aukcja angielska, czy aukcja japońska na podstawie zachowań generowanych przez różne strategie kupców. Dzięki temu będziemy w stanie określić, który typ aukcji jest najskuteczniejszy (przynosi największe zyski) dla zdefiniowanych wcześniej warunków (cen </w:t>
      </w:r>
      <w:r>
        <w:t>początkowych, cen maksymalnych oraz charakterystyki kupujących).</w:t>
      </w:r>
    </w:p>
    <w:p w:rsidR="00640283" w:rsidRDefault="00640283">
      <w:pPr>
        <w:pStyle w:val="normal"/>
        <w:jc w:val="both"/>
      </w:pPr>
    </w:p>
    <w:p w:rsidR="00640283" w:rsidRDefault="002417E3">
      <w:pPr>
        <w:pStyle w:val="Nagwek1"/>
        <w:contextualSpacing w:val="0"/>
      </w:pPr>
      <w:bookmarkStart w:id="1" w:name="_30j0zll" w:colFirst="0" w:colLast="0"/>
      <w:bookmarkEnd w:id="1"/>
      <w:r>
        <w:t>2. Zarys architektury</w:t>
      </w:r>
    </w:p>
    <w:p w:rsidR="00640283" w:rsidRDefault="002417E3">
      <w:pPr>
        <w:pStyle w:val="normal"/>
        <w:jc w:val="both"/>
      </w:pPr>
      <w:r>
        <w:tab/>
        <w:t xml:space="preserve">Nasz system opiera się na wzorcu projektowym </w:t>
      </w:r>
      <w:proofErr w:type="spellStart"/>
      <w:r>
        <w:t>Publish</w:t>
      </w:r>
      <w:proofErr w:type="spellEnd"/>
      <w:r>
        <w:t>/</w:t>
      </w:r>
      <w:proofErr w:type="spellStart"/>
      <w:r>
        <w:t>Subscribe</w:t>
      </w:r>
      <w:proofErr w:type="spellEnd"/>
      <w:r>
        <w:t xml:space="preserve">. Dzięki zastosowaniu tego wzorca, mamy możliwość łatwej komunikacji pomiędzy wszystkimi agentami. Każdy </w:t>
      </w:r>
      <w:r>
        <w:t xml:space="preserve">z takich agentów może 'zapisać się' na zdarzenia pewnego typu (np. kupujący zapisują się na zdarzenia typu 'Aukcja nr xxx się rozpoczęła') oraz emitować swoje własne zdarzenia, na które zapisują się inni (np. aukcja emituje zdarzenie mówiące o tym, że się </w:t>
      </w:r>
      <w:r>
        <w:t xml:space="preserve">rozpoczęła lub zakończyła). </w:t>
      </w:r>
    </w:p>
    <w:p w:rsidR="00640283" w:rsidRDefault="002417E3">
      <w:pPr>
        <w:pStyle w:val="normal"/>
        <w:jc w:val="both"/>
      </w:pPr>
      <w:r>
        <w:tab/>
        <w:t>Ogólną architekturę prezentuje poniższy diagram.</w:t>
      </w:r>
    </w:p>
    <w:p w:rsidR="00640283" w:rsidRDefault="002417E3">
      <w:pPr>
        <w:pStyle w:val="normal"/>
        <w:jc w:val="both"/>
      </w:pPr>
      <w:r>
        <w:rPr>
          <w:noProof/>
        </w:rPr>
        <w:drawing>
          <wp:inline distT="0" distB="0" distL="0" distR="0">
            <wp:extent cx="5760720" cy="3240405"/>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5760720" cy="3240405"/>
                    </a:xfrm>
                    <a:prstGeom prst="rect">
                      <a:avLst/>
                    </a:prstGeom>
                    <a:ln/>
                  </pic:spPr>
                </pic:pic>
              </a:graphicData>
            </a:graphic>
          </wp:inline>
        </w:drawing>
      </w:r>
    </w:p>
    <w:p w:rsidR="00640283" w:rsidRDefault="002417E3">
      <w:pPr>
        <w:pStyle w:val="normal"/>
        <w:jc w:val="both"/>
      </w:pPr>
      <w:r>
        <w:tab/>
        <w:t xml:space="preserve">W samym centrum naszego systemu znajduje się komponent </w:t>
      </w:r>
      <w:proofErr w:type="spellStart"/>
      <w:r>
        <w:t>EventBus</w:t>
      </w:r>
      <w:proofErr w:type="spellEnd"/>
      <w:r>
        <w:t xml:space="preserve">, który służy nam do efektywnej komunikacji między wszystkimi agentami. </w:t>
      </w:r>
    </w:p>
    <w:p w:rsidR="00640283" w:rsidRDefault="002417E3">
      <w:pPr>
        <w:pStyle w:val="normal"/>
        <w:jc w:val="both"/>
      </w:pPr>
      <w:r>
        <w:tab/>
        <w:t>Każdy z trzech typów agentów (</w:t>
      </w:r>
      <w:proofErr w:type="spellStart"/>
      <w:r>
        <w:t>Auction</w:t>
      </w:r>
      <w:proofErr w:type="spellEnd"/>
      <w:r>
        <w:t xml:space="preserve">, </w:t>
      </w:r>
      <w:proofErr w:type="spellStart"/>
      <w:r>
        <w:t>Buyer</w:t>
      </w:r>
      <w:proofErr w:type="spellEnd"/>
      <w:r>
        <w:t xml:space="preserve"> oraz </w:t>
      </w:r>
      <w:proofErr w:type="spellStart"/>
      <w:r>
        <w:t>AuctionHouse</w:t>
      </w:r>
      <w:proofErr w:type="spellEnd"/>
      <w:r>
        <w:t>)  emituje swoje własne zdarzenia i 'zapisuje się' na wydarzenia, które go interesują. Dodatkowy agent w systemie (</w:t>
      </w:r>
      <w:proofErr w:type="spellStart"/>
      <w:r>
        <w:t>DataAnalyzer</w:t>
      </w:r>
      <w:proofErr w:type="spellEnd"/>
      <w:r>
        <w:t xml:space="preserve">) jedynie nasłuchuje wszelkich zdarzeń w systemie i na ich podstawie porównuje </w:t>
      </w:r>
      <w:r>
        <w:lastRenderedPageBreak/>
        <w:t>skuteczność różnych typów</w:t>
      </w:r>
      <w:r>
        <w:t xml:space="preserve"> aukcji. Dokładny opis wszystkich wydarzeń  zostanie podany w następnych rozdziałach. </w:t>
      </w:r>
    </w:p>
    <w:p w:rsidR="00640283" w:rsidRDefault="002417E3">
      <w:pPr>
        <w:pStyle w:val="normal"/>
        <w:jc w:val="both"/>
      </w:pPr>
      <w:r>
        <w:t>Poniżej znajduje się aktualny schemat UML całego systemu:</w:t>
      </w:r>
    </w:p>
    <w:p w:rsidR="00640283" w:rsidRDefault="002417E3">
      <w:pPr>
        <w:pStyle w:val="normal"/>
        <w:jc w:val="both"/>
      </w:pPr>
      <w:r>
        <w:rPr>
          <w:noProof/>
        </w:rPr>
        <w:drawing>
          <wp:inline distT="0" distB="0" distL="0" distR="0">
            <wp:extent cx="4381313" cy="7789001"/>
            <wp:effectExtent l="0" t="0" r="0" b="0"/>
            <wp:docPr id="7" name="image23.png" descr="C:\INNE\AGH\VIIIsemestr\Agenty\Documentation\scheme.png"/>
            <wp:cNvGraphicFramePr/>
            <a:graphic xmlns:a="http://schemas.openxmlformats.org/drawingml/2006/main">
              <a:graphicData uri="http://schemas.openxmlformats.org/drawingml/2006/picture">
                <pic:pic xmlns:pic="http://schemas.openxmlformats.org/drawingml/2006/picture">
                  <pic:nvPicPr>
                    <pic:cNvPr id="0" name="image23.png" descr="C:\INNE\AGH\VIIIsemestr\Agenty\Documentation\scheme.png"/>
                    <pic:cNvPicPr preferRelativeResize="0"/>
                  </pic:nvPicPr>
                  <pic:blipFill>
                    <a:blip r:embed="rId7"/>
                    <a:srcRect/>
                    <a:stretch>
                      <a:fillRect/>
                    </a:stretch>
                  </pic:blipFill>
                  <pic:spPr>
                    <a:xfrm>
                      <a:off x="0" y="0"/>
                      <a:ext cx="4381313" cy="7789001"/>
                    </a:xfrm>
                    <a:prstGeom prst="rect">
                      <a:avLst/>
                    </a:prstGeom>
                    <a:ln/>
                  </pic:spPr>
                </pic:pic>
              </a:graphicData>
            </a:graphic>
          </wp:inline>
        </w:drawing>
      </w:r>
    </w:p>
    <w:p w:rsidR="00640283" w:rsidRDefault="002417E3">
      <w:pPr>
        <w:pStyle w:val="Nagwek1"/>
        <w:contextualSpacing w:val="0"/>
      </w:pPr>
      <w:bookmarkStart w:id="2" w:name="_1fob9te" w:colFirst="0" w:colLast="0"/>
      <w:bookmarkEnd w:id="2"/>
      <w:r>
        <w:lastRenderedPageBreak/>
        <w:t>3. Agenci w systemie</w:t>
      </w:r>
    </w:p>
    <w:p w:rsidR="00640283" w:rsidRDefault="002417E3">
      <w:pPr>
        <w:pStyle w:val="normal"/>
        <w:jc w:val="both"/>
      </w:pPr>
      <w:r>
        <w:tab/>
        <w:t>Nasz system posiada obecnie 4 agentów. Są to:</w:t>
      </w:r>
    </w:p>
    <w:p w:rsidR="00640283" w:rsidRDefault="002417E3">
      <w:pPr>
        <w:pStyle w:val="normal"/>
        <w:numPr>
          <w:ilvl w:val="0"/>
          <w:numId w:val="10"/>
        </w:numPr>
        <w:spacing w:after="0"/>
        <w:ind w:hanging="360"/>
        <w:contextualSpacing/>
        <w:jc w:val="both"/>
      </w:pPr>
      <w:proofErr w:type="spellStart"/>
      <w:r>
        <w:t>AuctionHouse</w:t>
      </w:r>
      <w:proofErr w:type="spellEnd"/>
      <w:r>
        <w:t xml:space="preserve"> - agent odpowiadający za utworzenie wszystkich komponentów oraz uruchomienie i zakończenie działania całego systemu</w:t>
      </w:r>
    </w:p>
    <w:p w:rsidR="00640283" w:rsidRDefault="002417E3">
      <w:pPr>
        <w:pStyle w:val="normal"/>
        <w:numPr>
          <w:ilvl w:val="0"/>
          <w:numId w:val="10"/>
        </w:numPr>
        <w:spacing w:after="0"/>
        <w:ind w:hanging="360"/>
        <w:contextualSpacing/>
        <w:jc w:val="both"/>
      </w:pPr>
      <w:proofErr w:type="spellStart"/>
      <w:r>
        <w:t>Auction</w:t>
      </w:r>
      <w:proofErr w:type="spellEnd"/>
      <w:r>
        <w:t xml:space="preserve"> - agent reprezentujący poszczególne aukcje w systemie</w:t>
      </w:r>
    </w:p>
    <w:p w:rsidR="00640283" w:rsidRDefault="002417E3">
      <w:pPr>
        <w:pStyle w:val="normal"/>
        <w:numPr>
          <w:ilvl w:val="0"/>
          <w:numId w:val="10"/>
        </w:numPr>
        <w:spacing w:after="0"/>
        <w:ind w:hanging="360"/>
        <w:contextualSpacing/>
        <w:jc w:val="both"/>
      </w:pPr>
      <w:proofErr w:type="spellStart"/>
      <w:r>
        <w:t>Buyer</w:t>
      </w:r>
      <w:proofErr w:type="spellEnd"/>
      <w:r>
        <w:t xml:space="preserve"> - agent reprezentujący kupców biorących udział w aukcjach</w:t>
      </w:r>
    </w:p>
    <w:p w:rsidR="00640283" w:rsidRDefault="002417E3">
      <w:pPr>
        <w:pStyle w:val="normal"/>
        <w:numPr>
          <w:ilvl w:val="0"/>
          <w:numId w:val="10"/>
        </w:numPr>
        <w:spacing w:after="0"/>
        <w:ind w:hanging="360"/>
        <w:contextualSpacing/>
        <w:jc w:val="both"/>
      </w:pPr>
      <w:proofErr w:type="spellStart"/>
      <w:r>
        <w:t>DataAnalyzer</w:t>
      </w:r>
      <w:proofErr w:type="spellEnd"/>
      <w:r>
        <w:t xml:space="preserve"> - agent odpowiedzialny za zebranie wszystkich danych podczas działania systemu, przeanalizowanie ich i na ich podstawie wygenerowanie porównania poszczególnych typów aukcji</w:t>
      </w:r>
    </w:p>
    <w:p w:rsidR="00640283" w:rsidRDefault="00640283">
      <w:pPr>
        <w:pStyle w:val="normal"/>
        <w:ind w:left="720"/>
        <w:jc w:val="both"/>
      </w:pPr>
    </w:p>
    <w:p w:rsidR="00640283" w:rsidRDefault="002417E3">
      <w:pPr>
        <w:pStyle w:val="Nagwek2"/>
        <w:jc w:val="both"/>
      </w:pPr>
      <w:bookmarkStart w:id="3" w:name="_3znysh7" w:colFirst="0" w:colLast="0"/>
      <w:bookmarkEnd w:id="3"/>
      <w:r>
        <w:t xml:space="preserve">3.1 </w:t>
      </w:r>
      <w:proofErr w:type="spellStart"/>
      <w:r>
        <w:t>AuctionHouse</w:t>
      </w:r>
      <w:proofErr w:type="spellEnd"/>
    </w:p>
    <w:p w:rsidR="00640283" w:rsidRDefault="002417E3">
      <w:pPr>
        <w:pStyle w:val="normal"/>
      </w:pPr>
      <w:r>
        <w:rPr>
          <w:noProof/>
        </w:rPr>
        <w:drawing>
          <wp:inline distT="0" distB="0" distL="0" distR="0">
            <wp:extent cx="1739900" cy="1422400"/>
            <wp:effectExtent l="0" t="0" r="0" b="0"/>
            <wp:docPr id="12" name="image28.png" descr="C:\INNE\AGH\VIIIsemestr\Agenty\Documentation\auction_house.png"/>
            <wp:cNvGraphicFramePr/>
            <a:graphic xmlns:a="http://schemas.openxmlformats.org/drawingml/2006/main">
              <a:graphicData uri="http://schemas.openxmlformats.org/drawingml/2006/picture">
                <pic:pic xmlns:pic="http://schemas.openxmlformats.org/drawingml/2006/picture">
                  <pic:nvPicPr>
                    <pic:cNvPr id="0" name="image28.png" descr="C:\INNE\AGH\VIIIsemestr\Agenty\Documentation\auction_house.png"/>
                    <pic:cNvPicPr preferRelativeResize="0"/>
                  </pic:nvPicPr>
                  <pic:blipFill>
                    <a:blip r:embed="rId8"/>
                    <a:srcRect/>
                    <a:stretch>
                      <a:fillRect/>
                    </a:stretch>
                  </pic:blipFill>
                  <pic:spPr>
                    <a:xfrm>
                      <a:off x="0" y="0"/>
                      <a:ext cx="1739900" cy="1422400"/>
                    </a:xfrm>
                    <a:prstGeom prst="rect">
                      <a:avLst/>
                    </a:prstGeom>
                    <a:ln/>
                  </pic:spPr>
                </pic:pic>
              </a:graphicData>
            </a:graphic>
          </wp:inline>
        </w:drawing>
      </w:r>
    </w:p>
    <w:p w:rsidR="00640283" w:rsidRDefault="002417E3">
      <w:pPr>
        <w:pStyle w:val="normal"/>
        <w:jc w:val="both"/>
      </w:pPr>
      <w:r>
        <w:rPr>
          <w:b/>
        </w:rPr>
        <w:t>Emituje zdarzenia typu:</w:t>
      </w:r>
    </w:p>
    <w:p w:rsidR="00640283" w:rsidRDefault="002417E3">
      <w:pPr>
        <w:pStyle w:val="normal"/>
        <w:numPr>
          <w:ilvl w:val="0"/>
          <w:numId w:val="11"/>
        </w:numPr>
        <w:spacing w:after="0"/>
        <w:ind w:hanging="360"/>
        <w:contextualSpacing/>
        <w:jc w:val="both"/>
        <w:rPr>
          <w:b/>
        </w:rPr>
      </w:pPr>
      <w:proofErr w:type="spellStart"/>
      <w:r>
        <w:t>SystemStartedEvent</w:t>
      </w:r>
      <w:proofErr w:type="spellEnd"/>
    </w:p>
    <w:p w:rsidR="00640283" w:rsidRDefault="002417E3">
      <w:pPr>
        <w:pStyle w:val="normal"/>
        <w:numPr>
          <w:ilvl w:val="0"/>
          <w:numId w:val="11"/>
        </w:numPr>
        <w:ind w:hanging="360"/>
        <w:contextualSpacing/>
        <w:jc w:val="both"/>
        <w:rPr>
          <w:b/>
        </w:rPr>
      </w:pPr>
      <w:proofErr w:type="spellStart"/>
      <w:r>
        <w:t>SystemF</w:t>
      </w:r>
      <w:r>
        <w:t>inishedEvent</w:t>
      </w:r>
      <w:proofErr w:type="spellEnd"/>
    </w:p>
    <w:p w:rsidR="00640283" w:rsidRDefault="002417E3">
      <w:pPr>
        <w:pStyle w:val="normal"/>
        <w:jc w:val="both"/>
      </w:pPr>
      <w:r>
        <w:rPr>
          <w:b/>
        </w:rPr>
        <w:t>Nasłuchuje zdarzeń typu:</w:t>
      </w:r>
    </w:p>
    <w:p w:rsidR="00640283" w:rsidRDefault="002417E3">
      <w:pPr>
        <w:pStyle w:val="normal"/>
        <w:numPr>
          <w:ilvl w:val="0"/>
          <w:numId w:val="1"/>
        </w:numPr>
        <w:spacing w:after="0"/>
        <w:ind w:hanging="360"/>
        <w:contextualSpacing/>
        <w:jc w:val="both"/>
        <w:rPr>
          <w:b/>
        </w:rPr>
      </w:pPr>
      <w:proofErr w:type="spellStart"/>
      <w:r>
        <w:t>AuctionStartedEvent</w:t>
      </w:r>
      <w:proofErr w:type="spellEnd"/>
    </w:p>
    <w:p w:rsidR="00640283" w:rsidRDefault="002417E3">
      <w:pPr>
        <w:pStyle w:val="normal"/>
        <w:numPr>
          <w:ilvl w:val="0"/>
          <w:numId w:val="1"/>
        </w:numPr>
        <w:ind w:hanging="360"/>
        <w:contextualSpacing/>
        <w:jc w:val="both"/>
        <w:rPr>
          <w:b/>
        </w:rPr>
      </w:pPr>
      <w:proofErr w:type="spellStart"/>
      <w:r>
        <w:t>AuctionFinishedEvent</w:t>
      </w:r>
      <w:proofErr w:type="spellEnd"/>
    </w:p>
    <w:p w:rsidR="00640283" w:rsidRDefault="002417E3">
      <w:pPr>
        <w:pStyle w:val="normal"/>
        <w:jc w:val="both"/>
      </w:pPr>
      <w:r>
        <w:tab/>
        <w:t>Ten agent odpowiedzialny jest za zainicjowanie oraz zakończenie działania całego systemu. Na początku tworzy on listę aukcji (różnych typów) oraz listę kupujących (korzystający</w:t>
      </w:r>
      <w:r>
        <w:t xml:space="preserve">ch z różnych strategii kupowania) i przyporządkowuje tym aukcjom produkty ze swojej listy (produkty posiadają jedynie nazwę oraz swoją cenę rynkową). </w:t>
      </w:r>
    </w:p>
    <w:p w:rsidR="00640283" w:rsidRDefault="002417E3">
      <w:pPr>
        <w:pStyle w:val="normal"/>
        <w:jc w:val="both"/>
      </w:pPr>
      <w:r>
        <w:tab/>
      </w:r>
      <w:r>
        <w:t xml:space="preserve">Następnie agent ten inicjuje agenta </w:t>
      </w:r>
      <w:proofErr w:type="spellStart"/>
      <w:r>
        <w:t>DataAnalyzer</w:t>
      </w:r>
      <w:proofErr w:type="spellEnd"/>
      <w:r>
        <w:t xml:space="preserve"> i emituje zdarzenie typu '</w:t>
      </w:r>
      <w:proofErr w:type="spellStart"/>
      <w:r>
        <w:t>SystemStartedEvent</w:t>
      </w:r>
      <w:proofErr w:type="spellEnd"/>
      <w:r>
        <w:t>', które uruchamia wszystkie aukcje. Po wykonaniu tej czynności agent nasłuchuje zdarzeń typu '</w:t>
      </w:r>
      <w:proofErr w:type="spellStart"/>
      <w:r>
        <w:t>AuctionStartedEvent</w:t>
      </w:r>
      <w:proofErr w:type="spellEnd"/>
      <w:r>
        <w:t>' (aukcja sygnalizuje, że się rozpoczęła) oraz '</w:t>
      </w:r>
      <w:proofErr w:type="spellStart"/>
      <w:r>
        <w:t>A</w:t>
      </w:r>
      <w:r>
        <w:t>uctionFinishedEvent</w:t>
      </w:r>
      <w:proofErr w:type="spellEnd"/>
      <w:r>
        <w:t>' (aukcja sygnalizuje, że się zakończyła). W momencie, w którym wszystkie aukcje się zakończą, emituje on zdarzenie typu '</w:t>
      </w:r>
      <w:proofErr w:type="spellStart"/>
      <w:r>
        <w:t>SystemFinishedEvent</w:t>
      </w:r>
      <w:proofErr w:type="spellEnd"/>
      <w:r>
        <w:t xml:space="preserve">' sygnalizujące agentowi </w:t>
      </w:r>
      <w:proofErr w:type="spellStart"/>
      <w:r>
        <w:t>DataAnalyzer</w:t>
      </w:r>
      <w:proofErr w:type="spellEnd"/>
      <w:r>
        <w:t>, że należy przeanalizować wszystkie zebrane dane i wygener</w:t>
      </w:r>
      <w:r>
        <w:t>ować podsumowanie.</w:t>
      </w:r>
    </w:p>
    <w:p w:rsidR="00640283" w:rsidRDefault="00640283">
      <w:pPr>
        <w:pStyle w:val="normal"/>
        <w:jc w:val="both"/>
      </w:pPr>
    </w:p>
    <w:p w:rsidR="00640283" w:rsidRDefault="002417E3">
      <w:pPr>
        <w:pStyle w:val="Nagwek2"/>
        <w:jc w:val="both"/>
      </w:pPr>
      <w:bookmarkStart w:id="4" w:name="_2et92p0" w:colFirst="0" w:colLast="0"/>
      <w:bookmarkEnd w:id="4"/>
      <w:r>
        <w:lastRenderedPageBreak/>
        <w:t xml:space="preserve">3.2 </w:t>
      </w:r>
      <w:proofErr w:type="spellStart"/>
      <w:r>
        <w:t>Auction</w:t>
      </w:r>
      <w:proofErr w:type="spellEnd"/>
    </w:p>
    <w:p w:rsidR="00640283" w:rsidRDefault="002417E3">
      <w:pPr>
        <w:pStyle w:val="normal"/>
        <w:jc w:val="both"/>
      </w:pPr>
      <w:r>
        <w:rPr>
          <w:noProof/>
        </w:rPr>
        <w:drawing>
          <wp:inline distT="0" distB="0" distL="0" distR="0">
            <wp:extent cx="5760720" cy="2280365"/>
            <wp:effectExtent l="0" t="0" r="0" b="0"/>
            <wp:docPr id="11" name="image27.png" descr="C:\INNE\AGH\VIIIsemestr\Agenty\Documentation\auction.png"/>
            <wp:cNvGraphicFramePr/>
            <a:graphic xmlns:a="http://schemas.openxmlformats.org/drawingml/2006/main">
              <a:graphicData uri="http://schemas.openxmlformats.org/drawingml/2006/picture">
                <pic:pic xmlns:pic="http://schemas.openxmlformats.org/drawingml/2006/picture">
                  <pic:nvPicPr>
                    <pic:cNvPr id="0" name="image27.png" descr="C:\INNE\AGH\VIIIsemestr\Agenty\Documentation\auction.png"/>
                    <pic:cNvPicPr preferRelativeResize="0"/>
                  </pic:nvPicPr>
                  <pic:blipFill>
                    <a:blip r:embed="rId9"/>
                    <a:srcRect/>
                    <a:stretch>
                      <a:fillRect/>
                    </a:stretch>
                  </pic:blipFill>
                  <pic:spPr>
                    <a:xfrm>
                      <a:off x="0" y="0"/>
                      <a:ext cx="5760720" cy="2280365"/>
                    </a:xfrm>
                    <a:prstGeom prst="rect">
                      <a:avLst/>
                    </a:prstGeom>
                    <a:ln/>
                  </pic:spPr>
                </pic:pic>
              </a:graphicData>
            </a:graphic>
          </wp:inline>
        </w:drawing>
      </w:r>
    </w:p>
    <w:p w:rsidR="00640283" w:rsidRDefault="002417E3">
      <w:pPr>
        <w:pStyle w:val="normal"/>
        <w:jc w:val="both"/>
      </w:pPr>
      <w:r>
        <w:rPr>
          <w:b/>
        </w:rPr>
        <w:t xml:space="preserve">Emituje zdarzenia typu: </w:t>
      </w:r>
    </w:p>
    <w:p w:rsidR="00640283" w:rsidRDefault="002417E3">
      <w:pPr>
        <w:pStyle w:val="normal"/>
        <w:numPr>
          <w:ilvl w:val="0"/>
          <w:numId w:val="1"/>
        </w:numPr>
        <w:spacing w:after="0"/>
        <w:ind w:hanging="360"/>
        <w:contextualSpacing/>
        <w:jc w:val="both"/>
        <w:rPr>
          <w:b/>
        </w:rPr>
      </w:pPr>
      <w:proofErr w:type="spellStart"/>
      <w:r>
        <w:t>AuctionStartedEvent</w:t>
      </w:r>
      <w:proofErr w:type="spellEnd"/>
    </w:p>
    <w:p w:rsidR="00640283" w:rsidRDefault="002417E3">
      <w:pPr>
        <w:pStyle w:val="normal"/>
        <w:numPr>
          <w:ilvl w:val="0"/>
          <w:numId w:val="1"/>
        </w:numPr>
        <w:spacing w:after="0"/>
        <w:ind w:hanging="360"/>
        <w:contextualSpacing/>
        <w:jc w:val="both"/>
        <w:rPr>
          <w:b/>
        </w:rPr>
      </w:pPr>
      <w:proofErr w:type="spellStart"/>
      <w:r>
        <w:t>AuctionFinishedEvent</w:t>
      </w:r>
      <w:proofErr w:type="spellEnd"/>
    </w:p>
    <w:p w:rsidR="00640283" w:rsidRDefault="002417E3">
      <w:pPr>
        <w:pStyle w:val="normal"/>
        <w:numPr>
          <w:ilvl w:val="0"/>
          <w:numId w:val="1"/>
        </w:numPr>
        <w:ind w:hanging="360"/>
        <w:contextualSpacing/>
        <w:jc w:val="both"/>
        <w:rPr>
          <w:b/>
        </w:rPr>
      </w:pPr>
      <w:proofErr w:type="spellStart"/>
      <w:r>
        <w:t>AuctionPriceChangeEvent</w:t>
      </w:r>
      <w:proofErr w:type="spellEnd"/>
    </w:p>
    <w:p w:rsidR="00640283" w:rsidRDefault="002417E3">
      <w:pPr>
        <w:pStyle w:val="normal"/>
        <w:jc w:val="both"/>
      </w:pPr>
      <w:r>
        <w:rPr>
          <w:b/>
        </w:rPr>
        <w:t xml:space="preserve">Nasłuchuje zdarzeń typu: </w:t>
      </w:r>
    </w:p>
    <w:p w:rsidR="00640283" w:rsidRDefault="002417E3">
      <w:pPr>
        <w:pStyle w:val="normal"/>
        <w:numPr>
          <w:ilvl w:val="0"/>
          <w:numId w:val="11"/>
        </w:numPr>
        <w:spacing w:after="0"/>
        <w:ind w:hanging="360"/>
        <w:contextualSpacing/>
        <w:jc w:val="both"/>
        <w:rPr>
          <w:b/>
        </w:rPr>
      </w:pPr>
      <w:proofErr w:type="spellStart"/>
      <w:r>
        <w:t>SystemStartedEvent</w:t>
      </w:r>
      <w:proofErr w:type="spellEnd"/>
    </w:p>
    <w:p w:rsidR="00640283" w:rsidRDefault="002417E3">
      <w:pPr>
        <w:pStyle w:val="normal"/>
        <w:numPr>
          <w:ilvl w:val="0"/>
          <w:numId w:val="11"/>
        </w:numPr>
        <w:spacing w:after="0"/>
        <w:ind w:hanging="360"/>
        <w:contextualSpacing/>
        <w:jc w:val="both"/>
        <w:rPr>
          <w:b/>
        </w:rPr>
      </w:pPr>
      <w:proofErr w:type="spellStart"/>
      <w:r>
        <w:t>SystemFinishedEvent</w:t>
      </w:r>
      <w:proofErr w:type="spellEnd"/>
    </w:p>
    <w:p w:rsidR="00640283" w:rsidRDefault="002417E3">
      <w:pPr>
        <w:pStyle w:val="normal"/>
        <w:numPr>
          <w:ilvl w:val="0"/>
          <w:numId w:val="11"/>
        </w:numPr>
        <w:spacing w:after="0"/>
        <w:ind w:hanging="360"/>
        <w:contextualSpacing/>
        <w:jc w:val="both"/>
        <w:rPr>
          <w:b/>
        </w:rPr>
      </w:pPr>
      <w:proofErr w:type="spellStart"/>
      <w:r>
        <w:t>BuyerBidEvent</w:t>
      </w:r>
      <w:proofErr w:type="spellEnd"/>
    </w:p>
    <w:p w:rsidR="00640283" w:rsidRDefault="002417E3">
      <w:pPr>
        <w:pStyle w:val="normal"/>
        <w:numPr>
          <w:ilvl w:val="0"/>
          <w:numId w:val="11"/>
        </w:numPr>
        <w:spacing w:after="0"/>
        <w:ind w:hanging="360"/>
        <w:contextualSpacing/>
        <w:jc w:val="both"/>
        <w:rPr>
          <w:b/>
        </w:rPr>
      </w:pPr>
      <w:proofErr w:type="spellStart"/>
      <w:r>
        <w:t>BuyerInEvent</w:t>
      </w:r>
      <w:proofErr w:type="spellEnd"/>
    </w:p>
    <w:p w:rsidR="00640283" w:rsidRDefault="002417E3">
      <w:pPr>
        <w:pStyle w:val="normal"/>
        <w:numPr>
          <w:ilvl w:val="0"/>
          <w:numId w:val="11"/>
        </w:numPr>
        <w:ind w:hanging="360"/>
        <w:contextualSpacing/>
        <w:jc w:val="both"/>
        <w:rPr>
          <w:b/>
        </w:rPr>
      </w:pPr>
      <w:proofErr w:type="spellStart"/>
      <w:r>
        <w:t>BuyerOutEvent</w:t>
      </w:r>
      <w:proofErr w:type="spellEnd"/>
    </w:p>
    <w:p w:rsidR="00640283" w:rsidRDefault="00640283">
      <w:pPr>
        <w:pStyle w:val="normal"/>
        <w:jc w:val="both"/>
      </w:pPr>
    </w:p>
    <w:p w:rsidR="00640283" w:rsidRDefault="002417E3">
      <w:pPr>
        <w:pStyle w:val="normal"/>
        <w:jc w:val="both"/>
      </w:pPr>
      <w:r>
        <w:tab/>
        <w:t>Ten agent reprezentuje a</w:t>
      </w:r>
      <w:r>
        <w:t>ukcję w systemie. Jest to klasa abstrakcyjna, która umożliwia nam tworzenie różnych typów aukcji korzystających z identycznego interfejsu. Główny model aukcji emituje zdarzenia opisujące jego stan: '</w:t>
      </w:r>
      <w:proofErr w:type="spellStart"/>
      <w:r>
        <w:t>AuctionStartedEvent</w:t>
      </w:r>
      <w:proofErr w:type="spellEnd"/>
      <w:r>
        <w:t>' (aukcja się rozpoczęła), '</w:t>
      </w:r>
      <w:proofErr w:type="spellStart"/>
      <w:r>
        <w:t>AuctionFin</w:t>
      </w:r>
      <w:r>
        <w:t>ishedEvent</w:t>
      </w:r>
      <w:proofErr w:type="spellEnd"/>
      <w:r>
        <w:t>' (aukcja się zakończyła) oraz '</w:t>
      </w:r>
      <w:proofErr w:type="spellStart"/>
      <w:r>
        <w:t>AuctionPriceChangeEvent</w:t>
      </w:r>
      <w:proofErr w:type="spellEnd"/>
      <w:r>
        <w:t>' (zmieniła się cena produktu sprzedawanego na tej aukcji). Wszelkie reakcje na emitowane przez innych agentów zdarzenia są natomiast implementowane w poszczególnych typach aukcji, gdyż zacho</w:t>
      </w:r>
      <w:r>
        <w:t>wania te różnią się w zależności od typu. Poszczególne zachowania zostaną opisane w następnych rozdziałach.</w:t>
      </w:r>
    </w:p>
    <w:p w:rsidR="00640283" w:rsidRDefault="00640283">
      <w:pPr>
        <w:pStyle w:val="normal"/>
        <w:jc w:val="both"/>
      </w:pPr>
    </w:p>
    <w:p w:rsidR="00640283" w:rsidRDefault="002417E3">
      <w:pPr>
        <w:pStyle w:val="Nagwek2"/>
        <w:jc w:val="both"/>
      </w:pPr>
      <w:bookmarkStart w:id="5" w:name="_tyjcwt" w:colFirst="0" w:colLast="0"/>
      <w:bookmarkEnd w:id="5"/>
      <w:r>
        <w:lastRenderedPageBreak/>
        <w:t xml:space="preserve">3.3 </w:t>
      </w:r>
      <w:proofErr w:type="spellStart"/>
      <w:r>
        <w:t>Buyer</w:t>
      </w:r>
      <w:proofErr w:type="spellEnd"/>
    </w:p>
    <w:p w:rsidR="00640283" w:rsidRDefault="002417E3">
      <w:pPr>
        <w:pStyle w:val="normal"/>
        <w:jc w:val="center"/>
      </w:pPr>
      <w:r>
        <w:rPr>
          <w:noProof/>
        </w:rPr>
        <w:drawing>
          <wp:inline distT="0" distB="0" distL="0" distR="0">
            <wp:extent cx="5067300" cy="2781300"/>
            <wp:effectExtent l="0" t="0" r="0" b="0"/>
            <wp:docPr id="14" name="image30.png" descr="C:\INNE\AGH\VIIIsemestr\Agenty\Documentation\buyer.png"/>
            <wp:cNvGraphicFramePr/>
            <a:graphic xmlns:a="http://schemas.openxmlformats.org/drawingml/2006/main">
              <a:graphicData uri="http://schemas.openxmlformats.org/drawingml/2006/picture">
                <pic:pic xmlns:pic="http://schemas.openxmlformats.org/drawingml/2006/picture">
                  <pic:nvPicPr>
                    <pic:cNvPr id="0" name="image30.png" descr="C:\INNE\AGH\VIIIsemestr\Agenty\Documentation\buyer.png"/>
                    <pic:cNvPicPr preferRelativeResize="0"/>
                  </pic:nvPicPr>
                  <pic:blipFill>
                    <a:blip r:embed="rId10"/>
                    <a:srcRect/>
                    <a:stretch>
                      <a:fillRect/>
                    </a:stretch>
                  </pic:blipFill>
                  <pic:spPr>
                    <a:xfrm>
                      <a:off x="0" y="0"/>
                      <a:ext cx="5067300" cy="2781300"/>
                    </a:xfrm>
                    <a:prstGeom prst="rect">
                      <a:avLst/>
                    </a:prstGeom>
                    <a:ln/>
                  </pic:spPr>
                </pic:pic>
              </a:graphicData>
            </a:graphic>
          </wp:inline>
        </w:drawing>
      </w:r>
    </w:p>
    <w:p w:rsidR="00640283" w:rsidRDefault="002417E3">
      <w:pPr>
        <w:pStyle w:val="normal"/>
        <w:jc w:val="both"/>
      </w:pPr>
      <w:r>
        <w:rPr>
          <w:b/>
        </w:rPr>
        <w:t xml:space="preserve">Emituje zdarzenia typu: </w:t>
      </w:r>
    </w:p>
    <w:p w:rsidR="00640283" w:rsidRDefault="002417E3">
      <w:pPr>
        <w:pStyle w:val="normal"/>
        <w:numPr>
          <w:ilvl w:val="0"/>
          <w:numId w:val="1"/>
        </w:numPr>
        <w:spacing w:after="0"/>
        <w:ind w:hanging="360"/>
        <w:contextualSpacing/>
        <w:jc w:val="both"/>
        <w:rPr>
          <w:b/>
        </w:rPr>
      </w:pPr>
      <w:proofErr w:type="spellStart"/>
      <w:r>
        <w:t>BuyerBidEvent</w:t>
      </w:r>
      <w:proofErr w:type="spellEnd"/>
    </w:p>
    <w:p w:rsidR="00640283" w:rsidRDefault="002417E3">
      <w:pPr>
        <w:pStyle w:val="normal"/>
        <w:numPr>
          <w:ilvl w:val="0"/>
          <w:numId w:val="1"/>
        </w:numPr>
        <w:spacing w:after="0"/>
        <w:ind w:hanging="360"/>
        <w:contextualSpacing/>
        <w:jc w:val="both"/>
        <w:rPr>
          <w:b/>
        </w:rPr>
      </w:pPr>
      <w:proofErr w:type="spellStart"/>
      <w:r>
        <w:t>BuyerInEvent</w:t>
      </w:r>
      <w:proofErr w:type="spellEnd"/>
    </w:p>
    <w:p w:rsidR="00640283" w:rsidRDefault="002417E3">
      <w:pPr>
        <w:pStyle w:val="normal"/>
        <w:numPr>
          <w:ilvl w:val="0"/>
          <w:numId w:val="1"/>
        </w:numPr>
        <w:ind w:hanging="360"/>
        <w:contextualSpacing/>
        <w:jc w:val="both"/>
        <w:rPr>
          <w:b/>
        </w:rPr>
      </w:pPr>
      <w:proofErr w:type="spellStart"/>
      <w:r>
        <w:t>BuyerOutEvent</w:t>
      </w:r>
      <w:proofErr w:type="spellEnd"/>
    </w:p>
    <w:p w:rsidR="00640283" w:rsidRDefault="002417E3">
      <w:pPr>
        <w:pStyle w:val="normal"/>
        <w:jc w:val="both"/>
      </w:pPr>
      <w:r>
        <w:rPr>
          <w:b/>
        </w:rPr>
        <w:t xml:space="preserve">Nasłuchuje zdarzeń typu: </w:t>
      </w:r>
    </w:p>
    <w:p w:rsidR="00640283" w:rsidRDefault="002417E3">
      <w:pPr>
        <w:pStyle w:val="normal"/>
        <w:numPr>
          <w:ilvl w:val="0"/>
          <w:numId w:val="11"/>
        </w:numPr>
        <w:spacing w:after="0"/>
        <w:ind w:hanging="360"/>
        <w:contextualSpacing/>
        <w:jc w:val="both"/>
        <w:rPr>
          <w:b/>
        </w:rPr>
      </w:pPr>
      <w:proofErr w:type="spellStart"/>
      <w:r>
        <w:t>AuctionStartedEvent</w:t>
      </w:r>
      <w:proofErr w:type="spellEnd"/>
    </w:p>
    <w:p w:rsidR="00640283" w:rsidRDefault="002417E3">
      <w:pPr>
        <w:pStyle w:val="normal"/>
        <w:numPr>
          <w:ilvl w:val="0"/>
          <w:numId w:val="11"/>
        </w:numPr>
        <w:spacing w:after="0"/>
        <w:ind w:hanging="360"/>
        <w:contextualSpacing/>
        <w:jc w:val="both"/>
        <w:rPr>
          <w:b/>
        </w:rPr>
      </w:pPr>
      <w:proofErr w:type="spellStart"/>
      <w:r>
        <w:t>AuctionFinishedEvent</w:t>
      </w:r>
      <w:proofErr w:type="spellEnd"/>
    </w:p>
    <w:p w:rsidR="00640283" w:rsidRDefault="002417E3">
      <w:pPr>
        <w:pStyle w:val="normal"/>
        <w:numPr>
          <w:ilvl w:val="0"/>
          <w:numId w:val="11"/>
        </w:numPr>
        <w:spacing w:after="0"/>
        <w:ind w:hanging="360"/>
        <w:contextualSpacing/>
        <w:jc w:val="both"/>
        <w:rPr>
          <w:b/>
        </w:rPr>
      </w:pPr>
      <w:proofErr w:type="spellStart"/>
      <w:r>
        <w:t>AuctionPriceChangeEvent</w:t>
      </w:r>
      <w:proofErr w:type="spellEnd"/>
    </w:p>
    <w:p w:rsidR="00640283" w:rsidRDefault="002417E3">
      <w:pPr>
        <w:pStyle w:val="normal"/>
        <w:numPr>
          <w:ilvl w:val="0"/>
          <w:numId w:val="11"/>
        </w:numPr>
        <w:spacing w:after="0"/>
        <w:ind w:hanging="360"/>
        <w:contextualSpacing/>
        <w:jc w:val="both"/>
        <w:rPr>
          <w:b/>
        </w:rPr>
      </w:pPr>
      <w:proofErr w:type="spellStart"/>
      <w:r>
        <w:t>SystemStartedEvent</w:t>
      </w:r>
      <w:proofErr w:type="spellEnd"/>
    </w:p>
    <w:p w:rsidR="00640283" w:rsidRDefault="002417E3">
      <w:pPr>
        <w:pStyle w:val="normal"/>
        <w:numPr>
          <w:ilvl w:val="0"/>
          <w:numId w:val="11"/>
        </w:numPr>
        <w:spacing w:after="0"/>
        <w:ind w:hanging="360"/>
        <w:contextualSpacing/>
        <w:jc w:val="both"/>
      </w:pPr>
      <w:proofErr w:type="spellStart"/>
      <w:r>
        <w:t>SystemFinishedEvent</w:t>
      </w:r>
      <w:proofErr w:type="spellEnd"/>
      <w:r>
        <w:tab/>
      </w:r>
    </w:p>
    <w:p w:rsidR="00640283" w:rsidRDefault="00640283">
      <w:pPr>
        <w:pStyle w:val="normal"/>
        <w:ind w:left="720"/>
        <w:jc w:val="both"/>
      </w:pPr>
    </w:p>
    <w:p w:rsidR="00640283" w:rsidRDefault="002417E3">
      <w:pPr>
        <w:pStyle w:val="normal"/>
        <w:jc w:val="both"/>
      </w:pPr>
      <w:r>
        <w:t>Ten aktor reprezentuje kupujących biorących udział w aukcjach. Każdy z kupujących korzysta ze swojej własnej strategii i na jej podstawie decyduje, czy przebijać dalej, czy wycofać się aukcji</w:t>
      </w:r>
      <w:r>
        <w:t>. Podstawowa implementacja kupującego emituje zdarzenia typu '</w:t>
      </w:r>
      <w:proofErr w:type="spellStart"/>
      <w:r>
        <w:t>BuyerInEvent</w:t>
      </w:r>
      <w:proofErr w:type="spellEnd"/>
      <w:r>
        <w:t>' (kupujący wchodzi do gry), '</w:t>
      </w:r>
      <w:proofErr w:type="spellStart"/>
      <w:r>
        <w:t>BuyerOutEvent</w:t>
      </w:r>
      <w:proofErr w:type="spellEnd"/>
      <w:r>
        <w:t>' (kupujący wycofuje się z aukcji) oraz '</w:t>
      </w:r>
      <w:proofErr w:type="spellStart"/>
      <w:r>
        <w:t>BuyerBidEvent</w:t>
      </w:r>
      <w:proofErr w:type="spellEnd"/>
      <w:r>
        <w:t>' (kupujący przebija) na podstawie swojej strategii. Poszczególne implementacje strat</w:t>
      </w:r>
      <w:r>
        <w:t>egii będą opisane w późniejszych rozdziałach.</w:t>
      </w:r>
    </w:p>
    <w:p w:rsidR="00640283" w:rsidRDefault="00640283">
      <w:pPr>
        <w:pStyle w:val="normal"/>
        <w:jc w:val="both"/>
      </w:pPr>
    </w:p>
    <w:p w:rsidR="00640283" w:rsidRDefault="00640283">
      <w:pPr>
        <w:pStyle w:val="normal"/>
        <w:jc w:val="both"/>
      </w:pPr>
    </w:p>
    <w:p w:rsidR="00640283" w:rsidRDefault="00640283">
      <w:pPr>
        <w:pStyle w:val="normal"/>
        <w:jc w:val="both"/>
      </w:pPr>
    </w:p>
    <w:p w:rsidR="00640283" w:rsidRDefault="00640283">
      <w:pPr>
        <w:pStyle w:val="normal"/>
        <w:jc w:val="both"/>
      </w:pPr>
    </w:p>
    <w:p w:rsidR="00640283" w:rsidRDefault="00640283">
      <w:pPr>
        <w:pStyle w:val="normal"/>
        <w:jc w:val="both"/>
      </w:pPr>
    </w:p>
    <w:p w:rsidR="00640283" w:rsidRDefault="002417E3">
      <w:pPr>
        <w:pStyle w:val="Nagwek2"/>
        <w:jc w:val="both"/>
      </w:pPr>
      <w:bookmarkStart w:id="6" w:name="_3dy6vkm" w:colFirst="0" w:colLast="0"/>
      <w:bookmarkEnd w:id="6"/>
      <w:r>
        <w:lastRenderedPageBreak/>
        <w:t xml:space="preserve">3.4 </w:t>
      </w:r>
      <w:proofErr w:type="spellStart"/>
      <w:r>
        <w:t>DataAnalyzer</w:t>
      </w:r>
      <w:proofErr w:type="spellEnd"/>
    </w:p>
    <w:p w:rsidR="00640283" w:rsidRDefault="002417E3">
      <w:pPr>
        <w:pStyle w:val="normal"/>
        <w:jc w:val="both"/>
      </w:pPr>
      <w:r>
        <w:rPr>
          <w:b/>
        </w:rPr>
        <w:t>Ten aktor nasłuchuje wydarzeń związanych ze zmianą ceny i nie wysyła żadnych wydarzeń.</w:t>
      </w:r>
    </w:p>
    <w:p w:rsidR="00640283" w:rsidRDefault="002417E3">
      <w:pPr>
        <w:pStyle w:val="normal"/>
        <w:jc w:val="both"/>
      </w:pPr>
      <w:r>
        <w:tab/>
        <w:t xml:space="preserve">Jego implementacja opiera się o zbieranie informacji odnośnie cen poszczególnych aukcji. Agent </w:t>
      </w:r>
      <w:proofErr w:type="spellStart"/>
      <w:r>
        <w:t>Aucti</w:t>
      </w:r>
      <w:r>
        <w:t>onHouse</w:t>
      </w:r>
      <w:proofErr w:type="spellEnd"/>
      <w:r>
        <w:t xml:space="preserve"> uruchamia po 5 aukcji każdego typu, a później inicjalizuje tego aktora. </w:t>
      </w:r>
      <w:proofErr w:type="spellStart"/>
      <w:r>
        <w:t>DataAnalyzer</w:t>
      </w:r>
      <w:proofErr w:type="spellEnd"/>
      <w:r>
        <w:t xml:space="preserve"> nasłuchuje zdarzeń typu “</w:t>
      </w:r>
      <w:proofErr w:type="spellStart"/>
      <w:r>
        <w:t>AuctionPriceChange</w:t>
      </w:r>
      <w:proofErr w:type="spellEnd"/>
      <w:r>
        <w:t>” i zbiera je w kolekcjach (z podziałem na typ aukcji oraz produkt, który jest na tej aukcji sprzedawany). Następnie - u</w:t>
      </w:r>
      <w:r>
        <w:t xml:space="preserve">średniając wszelkie wyniki - </w:t>
      </w:r>
      <w:proofErr w:type="spellStart"/>
      <w:r>
        <w:t>DataAnalyzer</w:t>
      </w:r>
      <w:proofErr w:type="spellEnd"/>
      <w:r>
        <w:t xml:space="preserve"> buduje wykresy, które prezentują zmieniającą się cenę każdego z produktów. Na każdym grafice (po jednej dla produktu) mamy wykresy związane z każdym z typów aukcji. Dzięki temu możemy z łatwością porównywać skutecz</w:t>
      </w:r>
      <w:r>
        <w:t>ność każdego z typów aukcji.</w:t>
      </w:r>
    </w:p>
    <w:p w:rsidR="00640283" w:rsidRDefault="00640283">
      <w:pPr>
        <w:pStyle w:val="normal"/>
        <w:jc w:val="both"/>
      </w:pPr>
    </w:p>
    <w:p w:rsidR="00640283" w:rsidRDefault="002417E3">
      <w:pPr>
        <w:pStyle w:val="Nagwek3"/>
        <w:contextualSpacing w:val="0"/>
        <w:jc w:val="both"/>
      </w:pPr>
      <w:bookmarkStart w:id="7" w:name="_pylr0waoe2ba" w:colFirst="0" w:colLast="0"/>
      <w:bookmarkEnd w:id="7"/>
      <w:r>
        <w:t>3.4.1 Domyślne ustawienia</w:t>
      </w:r>
    </w:p>
    <w:p w:rsidR="00640283" w:rsidRDefault="002417E3">
      <w:pPr>
        <w:pStyle w:val="normal"/>
        <w:jc w:val="both"/>
      </w:pPr>
      <w:r>
        <w:t>Poniżej porównamy wykresy dla czterech produktów</w:t>
      </w:r>
    </w:p>
    <w:p w:rsidR="00640283" w:rsidRDefault="00640283">
      <w:pPr>
        <w:pStyle w:val="normal"/>
        <w:jc w:val="both"/>
      </w:pPr>
    </w:p>
    <w:p w:rsidR="00640283" w:rsidRDefault="002417E3">
      <w:pPr>
        <w:pStyle w:val="normal"/>
        <w:jc w:val="both"/>
      </w:pPr>
      <w:r>
        <w:rPr>
          <w:noProof/>
        </w:rPr>
        <w:drawing>
          <wp:inline distT="114300" distB="114300" distL="114300" distR="114300">
            <wp:extent cx="5760410" cy="170180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760410" cy="1701800"/>
                    </a:xfrm>
                    <a:prstGeom prst="rect">
                      <a:avLst/>
                    </a:prstGeom>
                    <a:ln/>
                  </pic:spPr>
                </pic:pic>
              </a:graphicData>
            </a:graphic>
          </wp:inline>
        </w:drawing>
      </w:r>
    </w:p>
    <w:p w:rsidR="00640283" w:rsidRDefault="002417E3">
      <w:pPr>
        <w:pStyle w:val="normal"/>
        <w:jc w:val="both"/>
      </w:pPr>
      <w:r>
        <w:tab/>
        <w:t>Rys.1. Agresywny kupiec</w:t>
      </w:r>
    </w:p>
    <w:p w:rsidR="00640283" w:rsidRDefault="002417E3">
      <w:pPr>
        <w:pStyle w:val="normal"/>
        <w:jc w:val="both"/>
      </w:pPr>
      <w:r>
        <w:rPr>
          <w:noProof/>
        </w:rPr>
        <w:drawing>
          <wp:inline distT="114300" distB="114300" distL="114300" distR="114300">
            <wp:extent cx="5760410" cy="18034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60410" cy="1803400"/>
                    </a:xfrm>
                    <a:prstGeom prst="rect">
                      <a:avLst/>
                    </a:prstGeom>
                    <a:ln/>
                  </pic:spPr>
                </pic:pic>
              </a:graphicData>
            </a:graphic>
          </wp:inline>
        </w:drawing>
      </w:r>
    </w:p>
    <w:p w:rsidR="00640283" w:rsidRDefault="002417E3">
      <w:pPr>
        <w:pStyle w:val="normal"/>
        <w:jc w:val="both"/>
      </w:pPr>
      <w:r>
        <w:tab/>
        <w:t>Rys. 2. Domyślny kupiec</w:t>
      </w:r>
    </w:p>
    <w:p w:rsidR="00640283" w:rsidRDefault="00640283">
      <w:pPr>
        <w:pStyle w:val="normal"/>
        <w:jc w:val="both"/>
      </w:pPr>
    </w:p>
    <w:p w:rsidR="00640283" w:rsidRDefault="002417E3">
      <w:pPr>
        <w:pStyle w:val="normal"/>
        <w:jc w:val="both"/>
      </w:pPr>
      <w:r>
        <w:t>Możemy tutaj zauważyć, iż dla agresywnych kupców najskuteczniejsza okazuje się aukcja angielska (jeśli mamy tani produkt tak, jak tutaj). Dla niej ostateczna cena produktu (ok 50$) przekroczyła cenę rynkową (12$) o 300%. Możemy również łatwo zauważyć, iż d</w:t>
      </w:r>
      <w:r>
        <w:t xml:space="preserve">la kupców domyślnych nasza </w:t>
      </w:r>
      <w:r>
        <w:lastRenderedPageBreak/>
        <w:t xml:space="preserve">implementacja aukcji holenderskiej prowadzi do ciekawego zdarzenia. Kupcy są na tyle elastyczni, że od razu zgadzają się na pierwszą zaproponowaną cenę sprawiając, że ta aukcja staje się najbardziej skuteczna. Na drugim wykresie </w:t>
      </w:r>
      <w:r>
        <w:t xml:space="preserve">możemy również zauważyć, iż </w:t>
      </w:r>
      <w:proofErr w:type="spellStart"/>
      <w:r>
        <w:t>aukacja</w:t>
      </w:r>
      <w:proofErr w:type="spellEnd"/>
      <w:r>
        <w:t xml:space="preserve"> typu </w:t>
      </w:r>
      <w:proofErr w:type="spellStart"/>
      <w:r>
        <w:t>Sealed-Bid</w:t>
      </w:r>
      <w:proofErr w:type="spellEnd"/>
      <w:r>
        <w:t xml:space="preserve"> ma tutaj zdecydowanie lepsze przebicie, niż w przypadku gdy w aukcjach brali udział tylko kupujący agresywni.</w:t>
      </w:r>
    </w:p>
    <w:p w:rsidR="00640283" w:rsidRDefault="00640283">
      <w:pPr>
        <w:pStyle w:val="normal"/>
        <w:jc w:val="both"/>
      </w:pPr>
    </w:p>
    <w:p w:rsidR="00640283" w:rsidRDefault="002417E3">
      <w:pPr>
        <w:pStyle w:val="normal"/>
        <w:jc w:val="both"/>
      </w:pPr>
      <w:r>
        <w:t>Poniższy przykład przedstawia to samo porównanie, ale dla droższego produktu.</w:t>
      </w:r>
    </w:p>
    <w:p w:rsidR="00640283" w:rsidRDefault="002417E3">
      <w:pPr>
        <w:pStyle w:val="normal"/>
        <w:jc w:val="both"/>
      </w:pPr>
      <w:r>
        <w:rPr>
          <w:noProof/>
        </w:rPr>
        <w:drawing>
          <wp:inline distT="114300" distB="114300" distL="114300" distR="114300">
            <wp:extent cx="5760410" cy="18415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760410" cy="1841500"/>
                    </a:xfrm>
                    <a:prstGeom prst="rect">
                      <a:avLst/>
                    </a:prstGeom>
                    <a:ln/>
                  </pic:spPr>
                </pic:pic>
              </a:graphicData>
            </a:graphic>
          </wp:inline>
        </w:drawing>
      </w:r>
    </w:p>
    <w:p w:rsidR="00640283" w:rsidRDefault="002417E3">
      <w:pPr>
        <w:pStyle w:val="normal"/>
        <w:jc w:val="both"/>
      </w:pPr>
      <w:r>
        <w:tab/>
        <w:t>Rys.3. Agres</w:t>
      </w:r>
      <w:r>
        <w:t>ywni kupcy</w:t>
      </w:r>
    </w:p>
    <w:p w:rsidR="00640283" w:rsidRDefault="002417E3">
      <w:pPr>
        <w:pStyle w:val="normal"/>
        <w:jc w:val="both"/>
      </w:pPr>
      <w:r>
        <w:rPr>
          <w:noProof/>
        </w:rPr>
        <w:drawing>
          <wp:inline distT="114300" distB="114300" distL="114300" distR="114300">
            <wp:extent cx="5760410" cy="18415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5760410" cy="1841500"/>
                    </a:xfrm>
                    <a:prstGeom prst="rect">
                      <a:avLst/>
                    </a:prstGeom>
                    <a:ln/>
                  </pic:spPr>
                </pic:pic>
              </a:graphicData>
            </a:graphic>
          </wp:inline>
        </w:drawing>
      </w:r>
    </w:p>
    <w:p w:rsidR="00640283" w:rsidRDefault="002417E3">
      <w:pPr>
        <w:pStyle w:val="normal"/>
        <w:jc w:val="both"/>
      </w:pPr>
      <w:r>
        <w:tab/>
        <w:t>Rys.4. Domyślni kupcy</w:t>
      </w:r>
    </w:p>
    <w:p w:rsidR="00640283" w:rsidRDefault="00640283">
      <w:pPr>
        <w:pStyle w:val="normal"/>
        <w:jc w:val="both"/>
      </w:pPr>
    </w:p>
    <w:p w:rsidR="00640283" w:rsidRDefault="002417E3">
      <w:pPr>
        <w:pStyle w:val="normal"/>
        <w:jc w:val="both"/>
      </w:pPr>
      <w:r>
        <w:t>Tutaj znowu możemy od razu zauważyć elastyczność naszych domyślnych kupców, którzy bez większego zastanowienia zgodzili się na pierwszą cenę zaproponowaną w aukcji holenderskiej.</w:t>
      </w:r>
    </w:p>
    <w:p w:rsidR="00640283" w:rsidRDefault="002417E3">
      <w:pPr>
        <w:pStyle w:val="normal"/>
        <w:jc w:val="both"/>
      </w:pPr>
      <w:r>
        <w:t xml:space="preserve">Znów aukcja typu </w:t>
      </w:r>
      <w:proofErr w:type="spellStart"/>
      <w:r>
        <w:t>Sealed-Bid</w:t>
      </w:r>
      <w:proofErr w:type="spellEnd"/>
      <w:r>
        <w:t xml:space="preserve"> okazuje się </w:t>
      </w:r>
      <w:r>
        <w:t xml:space="preserve">najlepsza dla kupców domyślnych, a aukcja angielska najlepsza dla kupców agresywnych. </w:t>
      </w:r>
    </w:p>
    <w:p w:rsidR="00640283" w:rsidRDefault="002417E3">
      <w:pPr>
        <w:pStyle w:val="normal"/>
        <w:jc w:val="both"/>
      </w:pPr>
      <w:r>
        <w:t>Na tym przykładzie jednak widać zdecydowaną różnicę w cenach końcowych produktów. Dla agresywnych kupców cena ta sięga nawet ponad 600 000$, a w przypadku kupców domyśln</w:t>
      </w:r>
      <w:r>
        <w:t xml:space="preserve">ych (nie licząc aukcji holenderskiej) tylko 150 000$, co jest różnicą rzędu 400%. </w:t>
      </w:r>
    </w:p>
    <w:p w:rsidR="00640283" w:rsidRDefault="002417E3">
      <w:pPr>
        <w:pStyle w:val="normal"/>
        <w:jc w:val="both"/>
      </w:pPr>
      <w:r>
        <w:t>Tę różnicę widać jednak najlepiej w przypadku naszego najdroższego produktu.</w:t>
      </w:r>
    </w:p>
    <w:p w:rsidR="00640283" w:rsidRDefault="00640283">
      <w:pPr>
        <w:pStyle w:val="normal"/>
        <w:jc w:val="both"/>
      </w:pPr>
    </w:p>
    <w:p w:rsidR="00640283" w:rsidRDefault="002417E3">
      <w:pPr>
        <w:pStyle w:val="normal"/>
        <w:jc w:val="both"/>
      </w:pPr>
      <w:r>
        <w:rPr>
          <w:noProof/>
        </w:rPr>
        <w:lastRenderedPageBreak/>
        <w:drawing>
          <wp:inline distT="114300" distB="114300" distL="114300" distR="114300">
            <wp:extent cx="5760410" cy="18415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5760410" cy="1841500"/>
                    </a:xfrm>
                    <a:prstGeom prst="rect">
                      <a:avLst/>
                    </a:prstGeom>
                    <a:ln/>
                  </pic:spPr>
                </pic:pic>
              </a:graphicData>
            </a:graphic>
          </wp:inline>
        </w:drawing>
      </w:r>
    </w:p>
    <w:p w:rsidR="00640283" w:rsidRDefault="002417E3">
      <w:pPr>
        <w:pStyle w:val="normal"/>
        <w:jc w:val="both"/>
      </w:pPr>
      <w:r>
        <w:tab/>
        <w:t>Rys.5. Agresywni kupcy</w:t>
      </w:r>
    </w:p>
    <w:p w:rsidR="00640283" w:rsidRDefault="00640283">
      <w:pPr>
        <w:pStyle w:val="normal"/>
        <w:jc w:val="both"/>
      </w:pPr>
    </w:p>
    <w:p w:rsidR="00640283" w:rsidRDefault="002417E3">
      <w:pPr>
        <w:pStyle w:val="normal"/>
        <w:jc w:val="both"/>
      </w:pPr>
      <w:r>
        <w:rPr>
          <w:noProof/>
        </w:rPr>
        <w:drawing>
          <wp:inline distT="114300" distB="114300" distL="114300" distR="114300">
            <wp:extent cx="5760410" cy="177800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6"/>
                    <a:srcRect/>
                    <a:stretch>
                      <a:fillRect/>
                    </a:stretch>
                  </pic:blipFill>
                  <pic:spPr>
                    <a:xfrm>
                      <a:off x="0" y="0"/>
                      <a:ext cx="5760410" cy="1778000"/>
                    </a:xfrm>
                    <a:prstGeom prst="rect">
                      <a:avLst/>
                    </a:prstGeom>
                    <a:ln/>
                  </pic:spPr>
                </pic:pic>
              </a:graphicData>
            </a:graphic>
          </wp:inline>
        </w:drawing>
      </w:r>
    </w:p>
    <w:p w:rsidR="00640283" w:rsidRDefault="002417E3">
      <w:pPr>
        <w:pStyle w:val="normal"/>
        <w:jc w:val="both"/>
      </w:pPr>
      <w:r>
        <w:tab/>
        <w:t>Rys.6 Domyślni kupcy</w:t>
      </w:r>
    </w:p>
    <w:p w:rsidR="00640283" w:rsidRDefault="00640283">
      <w:pPr>
        <w:pStyle w:val="normal"/>
        <w:jc w:val="both"/>
      </w:pPr>
    </w:p>
    <w:p w:rsidR="00640283" w:rsidRDefault="002417E3">
      <w:pPr>
        <w:pStyle w:val="normal"/>
        <w:jc w:val="both"/>
      </w:pPr>
      <w:r>
        <w:t xml:space="preserve">Jak widzimy w przypadku agresywnych kupców </w:t>
      </w:r>
      <w:r>
        <w:t xml:space="preserve">cena końcowa sięga kolosalnej sumy 500 mln $ w porównaniu z tylko 14 mln $ w przypadku kupców domyślnych. </w:t>
      </w:r>
    </w:p>
    <w:p w:rsidR="00640283" w:rsidRDefault="002417E3">
      <w:pPr>
        <w:pStyle w:val="normal"/>
        <w:jc w:val="both"/>
      </w:pPr>
      <w:r>
        <w:t xml:space="preserve">Przy tej cenie jednak możemy zauważyć kilka osobliwości. </w:t>
      </w:r>
    </w:p>
    <w:p w:rsidR="00640283" w:rsidRDefault="002417E3">
      <w:pPr>
        <w:pStyle w:val="normal"/>
        <w:jc w:val="both"/>
      </w:pPr>
      <w:r>
        <w:t>Po pierwsze nasza implementacja aukcji holenderskiej już nawet w przypadku kupców domyślnyc</w:t>
      </w:r>
      <w:r>
        <w:t xml:space="preserve">h nie jest najskuteczniejsza. Tam przewyższają ją wszystkie inne typy aukcji z aukcją angielską na czele. </w:t>
      </w:r>
    </w:p>
    <w:p w:rsidR="00640283" w:rsidRDefault="002417E3">
      <w:pPr>
        <w:pStyle w:val="normal"/>
        <w:jc w:val="both"/>
      </w:pPr>
      <w:r>
        <w:t xml:space="preserve">Warto jednak również zwrócić uwagę na fakt, iż w przypadku tak wysokiej ceny i kupujących agresywnych aukcja angielska przestała być najskuteczniejsza. Wyprzedziła ją (o dobre 100mln $) aukcja eliminacyjna. </w:t>
      </w:r>
    </w:p>
    <w:p w:rsidR="00640283" w:rsidRDefault="002417E3">
      <w:pPr>
        <w:pStyle w:val="normal"/>
        <w:jc w:val="both"/>
      </w:pPr>
      <w:r>
        <w:t xml:space="preserve"> </w:t>
      </w:r>
    </w:p>
    <w:p w:rsidR="00640283" w:rsidRDefault="00640283">
      <w:pPr>
        <w:pStyle w:val="normal"/>
        <w:jc w:val="both"/>
      </w:pPr>
    </w:p>
    <w:p w:rsidR="00640283" w:rsidRDefault="00640283">
      <w:pPr>
        <w:pStyle w:val="normal"/>
        <w:jc w:val="both"/>
      </w:pPr>
    </w:p>
    <w:p w:rsidR="00640283" w:rsidRDefault="002417E3">
      <w:pPr>
        <w:pStyle w:val="Nagwek3"/>
        <w:contextualSpacing w:val="0"/>
        <w:jc w:val="both"/>
      </w:pPr>
      <w:bookmarkStart w:id="8" w:name="_4x4h9e4086cz" w:colFirst="0" w:colLast="0"/>
      <w:bookmarkEnd w:id="8"/>
      <w:r>
        <w:lastRenderedPageBreak/>
        <w:t>3.4.2 Ustawienia sterowane za pomocą pliku J</w:t>
      </w:r>
      <w:r>
        <w:t>SON</w:t>
      </w:r>
    </w:p>
    <w:p w:rsidR="00640283" w:rsidRDefault="002417E3">
      <w:pPr>
        <w:pStyle w:val="normal"/>
        <w:jc w:val="both"/>
      </w:pPr>
      <w:r>
        <w:t xml:space="preserve">            </w:t>
      </w:r>
      <w:r>
        <w:tab/>
        <w:t>W tym punkcie na podstawie najdroższego produktu porównamy wykresy zmiany cen w zależności od wartości każdego z trzech parametrów sterujących ceną, które możemy ustawić w pliku konfiguracyjnym. Są to:</w:t>
      </w:r>
    </w:p>
    <w:p w:rsidR="00640283" w:rsidRDefault="002417E3">
      <w:pPr>
        <w:pStyle w:val="normal"/>
        <w:jc w:val="both"/>
      </w:pPr>
      <w:r>
        <w:t xml:space="preserve">            </w:t>
      </w:r>
      <w:r>
        <w:tab/>
      </w:r>
      <w:proofErr w:type="spellStart"/>
      <w:r>
        <w:rPr>
          <w:b/>
        </w:rPr>
        <w:t>bid_factor</w:t>
      </w:r>
      <w:proofErr w:type="spellEnd"/>
      <w:r>
        <w:rPr>
          <w:b/>
        </w:rPr>
        <w:t xml:space="preserve"> - </w:t>
      </w:r>
      <w:r>
        <w:t>ten współcz</w:t>
      </w:r>
      <w:r>
        <w:t>ynnik steruje wielkością ofert proponowanych przez kupców. Jego wartość może przyjmować liczbę od 0 do 1, gdzie 0 oznacza brak ofert, a 1 oznacza najbardziej hojne oferty</w:t>
      </w:r>
    </w:p>
    <w:p w:rsidR="00640283" w:rsidRDefault="002417E3">
      <w:pPr>
        <w:pStyle w:val="normal"/>
        <w:jc w:val="both"/>
      </w:pPr>
      <w:r>
        <w:t xml:space="preserve">            </w:t>
      </w:r>
      <w:r>
        <w:tab/>
      </w:r>
      <w:proofErr w:type="spellStart"/>
      <w:r>
        <w:rPr>
          <w:b/>
        </w:rPr>
        <w:t>japanese_auction_change_factor</w:t>
      </w:r>
      <w:proofErr w:type="spellEnd"/>
      <w:r>
        <w:rPr>
          <w:b/>
        </w:rPr>
        <w:t xml:space="preserve"> - </w:t>
      </w:r>
      <w:r>
        <w:t>ten współczynnik steruje wielkością zmi</w:t>
      </w:r>
      <w:r>
        <w:t>any cen w przypadku japońskiej aukcji (cena zmienia się tam odgórnie, a nie za sprawą kupujących)</w:t>
      </w:r>
    </w:p>
    <w:p w:rsidR="00640283" w:rsidRDefault="002417E3">
      <w:pPr>
        <w:pStyle w:val="normal"/>
        <w:jc w:val="both"/>
      </w:pPr>
      <w:r>
        <w:t xml:space="preserve">            </w:t>
      </w:r>
      <w:r>
        <w:tab/>
      </w:r>
      <w:proofErr w:type="spellStart"/>
      <w:r>
        <w:rPr>
          <w:b/>
        </w:rPr>
        <w:t>wants_to_bid_factor</w:t>
      </w:r>
      <w:proofErr w:type="spellEnd"/>
      <w:r>
        <w:rPr>
          <w:b/>
        </w:rPr>
        <w:t xml:space="preserve"> - </w:t>
      </w:r>
      <w:r>
        <w:t>ten współczynnik określa jak daleko są w stanie się posunąć kupujący. Im współczynnik wyższy, tym większe prawdopodobieństw</w:t>
      </w:r>
      <w:r>
        <w:t>o, że kupujący podbiją ofertę</w:t>
      </w:r>
    </w:p>
    <w:p w:rsidR="00640283" w:rsidRDefault="002417E3">
      <w:pPr>
        <w:pStyle w:val="normal"/>
        <w:jc w:val="both"/>
      </w:pPr>
      <w:r>
        <w:t>Na poniższych wykresach przedstawione są sytuacje skrajne, żeby zademonstrować jaki wpływ na działanie systemu mają powyższe parametry. Na wykresach w poprzednim punkcie wartości tych parametrów były uśredniane, żeby uzyskać j</w:t>
      </w:r>
      <w:r>
        <w:t>ak najbardziej rzeczywisty obraz.</w:t>
      </w:r>
    </w:p>
    <w:p w:rsidR="00640283" w:rsidRDefault="002417E3">
      <w:pPr>
        <w:pStyle w:val="normal"/>
        <w:jc w:val="both"/>
      </w:pPr>
      <w:r>
        <w:t xml:space="preserve"> </w:t>
      </w:r>
    </w:p>
    <w:p w:rsidR="00640283" w:rsidRDefault="002417E3">
      <w:pPr>
        <w:pStyle w:val="normal"/>
        <w:spacing w:after="0"/>
        <w:jc w:val="both"/>
      </w:pPr>
      <w:proofErr w:type="spellStart"/>
      <w:r>
        <w:rPr>
          <w:b/>
        </w:rPr>
        <w:t>bid_factor</w:t>
      </w:r>
      <w:proofErr w:type="spellEnd"/>
      <w:r>
        <w:rPr>
          <w:b/>
        </w:rPr>
        <w:t xml:space="preserve">      </w:t>
      </w:r>
      <w:r>
        <w:rPr>
          <w:b/>
        </w:rPr>
        <w:tab/>
        <w:t xml:space="preserve">                                           </w:t>
      </w:r>
      <w:r>
        <w:rPr>
          <w:b/>
        </w:rPr>
        <w:tab/>
      </w:r>
      <w:r>
        <w:t>0.1</w:t>
      </w:r>
    </w:p>
    <w:p w:rsidR="00640283" w:rsidRDefault="002417E3">
      <w:pPr>
        <w:pStyle w:val="normal"/>
        <w:spacing w:after="0"/>
        <w:jc w:val="both"/>
      </w:pPr>
      <w:proofErr w:type="spellStart"/>
      <w:r>
        <w:rPr>
          <w:b/>
        </w:rPr>
        <w:t>japanese_auction_change_factor</w:t>
      </w:r>
      <w:proofErr w:type="spellEnd"/>
      <w:r>
        <w:rPr>
          <w:b/>
        </w:rPr>
        <w:t xml:space="preserve">      </w:t>
      </w:r>
      <w:r>
        <w:rPr>
          <w:b/>
        </w:rPr>
        <w:tab/>
      </w:r>
      <w:r>
        <w:t>0.1</w:t>
      </w:r>
    </w:p>
    <w:p w:rsidR="00640283" w:rsidRDefault="002417E3">
      <w:pPr>
        <w:pStyle w:val="normal"/>
        <w:jc w:val="both"/>
      </w:pPr>
      <w:proofErr w:type="spellStart"/>
      <w:r>
        <w:rPr>
          <w:b/>
        </w:rPr>
        <w:t>wants_to_bid_factor</w:t>
      </w:r>
      <w:proofErr w:type="spellEnd"/>
      <w:r>
        <w:rPr>
          <w:b/>
        </w:rPr>
        <w:t xml:space="preserve">                               </w:t>
      </w:r>
      <w:r>
        <w:rPr>
          <w:b/>
        </w:rPr>
        <w:tab/>
      </w:r>
      <w:r>
        <w:t>0.1</w:t>
      </w:r>
    </w:p>
    <w:p w:rsidR="00640283" w:rsidRDefault="002417E3">
      <w:pPr>
        <w:pStyle w:val="normal"/>
        <w:jc w:val="both"/>
      </w:pPr>
      <w:r>
        <w:t xml:space="preserve">  </w:t>
      </w:r>
      <w:r>
        <w:rPr>
          <w:noProof/>
        </w:rPr>
        <w:drawing>
          <wp:inline distT="114300" distB="114300" distL="114300" distR="114300">
            <wp:extent cx="5760410" cy="1460500"/>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5760410" cy="1460500"/>
                    </a:xfrm>
                    <a:prstGeom prst="rect">
                      <a:avLst/>
                    </a:prstGeom>
                    <a:ln/>
                  </pic:spPr>
                </pic:pic>
              </a:graphicData>
            </a:graphic>
          </wp:inline>
        </w:drawing>
      </w:r>
    </w:p>
    <w:p w:rsidR="00640283" w:rsidRDefault="002417E3">
      <w:pPr>
        <w:pStyle w:val="normal"/>
        <w:jc w:val="both"/>
      </w:pPr>
      <w:r>
        <w:t>Jak widzimy z powyższego wykresu takie ustawienie param</w:t>
      </w:r>
      <w:r>
        <w:t xml:space="preserve">etrów znacząco wpłynęło na wysokość uzyskanej kwoty. Wykresy z poprzedniego podpunktu sięgały 500 000 </w:t>
      </w:r>
      <w:proofErr w:type="spellStart"/>
      <w:r>
        <w:t>000</w:t>
      </w:r>
      <w:proofErr w:type="spellEnd"/>
      <w:r>
        <w:t xml:space="preserve"> $ przy agresywnych kupcach oraz 14 000 </w:t>
      </w:r>
      <w:proofErr w:type="spellStart"/>
      <w:r>
        <w:t>000</w:t>
      </w:r>
      <w:proofErr w:type="spellEnd"/>
      <w:r>
        <w:t xml:space="preserve"> $ przy domyślnych kupcach. Przy takich ustawieniach cena sięgnęła </w:t>
      </w:r>
      <w:proofErr w:type="spellStart"/>
      <w:r>
        <w:t>zaledia</w:t>
      </w:r>
      <w:proofErr w:type="spellEnd"/>
      <w:r>
        <w:t xml:space="preserve"> 2 500 000 $. Można też bardzo łat</w:t>
      </w:r>
      <w:r>
        <w:t xml:space="preserve">wo zauważyć małe zmiany w cenie pomiędzy kolejnymi 'rundami' aukcji. Na to wpłynął bardzo niski współczynnik </w:t>
      </w:r>
      <w:proofErr w:type="spellStart"/>
      <w:r>
        <w:t>wants_to_bid</w:t>
      </w:r>
      <w:proofErr w:type="spellEnd"/>
      <w:r>
        <w:t xml:space="preserve"> oraz </w:t>
      </w:r>
      <w:proofErr w:type="spellStart"/>
      <w:r>
        <w:t>bid_factor</w:t>
      </w:r>
      <w:proofErr w:type="spellEnd"/>
      <w:r>
        <w:t>. Kupcy bardzo rzadko decydowali się na podbicie ceny, a jeżeli już to robili to proponowana kwota była bardzo mała.</w:t>
      </w:r>
    </w:p>
    <w:p w:rsidR="00640283" w:rsidRDefault="002417E3">
      <w:pPr>
        <w:pStyle w:val="normal"/>
        <w:jc w:val="both"/>
      </w:pPr>
      <w:r>
        <w:t xml:space="preserve"> </w:t>
      </w:r>
    </w:p>
    <w:p w:rsidR="00640283" w:rsidRDefault="002417E3">
      <w:pPr>
        <w:pStyle w:val="normal"/>
        <w:jc w:val="both"/>
      </w:pPr>
      <w:r>
        <w:t xml:space="preserve"> </w:t>
      </w:r>
    </w:p>
    <w:p w:rsidR="00640283" w:rsidRDefault="002417E3">
      <w:pPr>
        <w:pStyle w:val="normal"/>
        <w:jc w:val="both"/>
      </w:pPr>
      <w:r>
        <w:t xml:space="preserve"> </w:t>
      </w:r>
    </w:p>
    <w:p w:rsidR="00640283" w:rsidRDefault="00640283">
      <w:pPr>
        <w:pStyle w:val="normal"/>
        <w:spacing w:after="0"/>
        <w:jc w:val="both"/>
      </w:pPr>
    </w:p>
    <w:p w:rsidR="00640283" w:rsidRDefault="002417E3">
      <w:pPr>
        <w:pStyle w:val="normal"/>
        <w:spacing w:after="0"/>
        <w:jc w:val="both"/>
      </w:pPr>
      <w:proofErr w:type="spellStart"/>
      <w:r>
        <w:rPr>
          <w:b/>
        </w:rPr>
        <w:lastRenderedPageBreak/>
        <w:t>bid_factor</w:t>
      </w:r>
      <w:proofErr w:type="spellEnd"/>
      <w:r>
        <w:rPr>
          <w:b/>
        </w:rPr>
        <w:t xml:space="preserve">      </w:t>
      </w:r>
      <w:r>
        <w:rPr>
          <w:b/>
        </w:rPr>
        <w:tab/>
        <w:t xml:space="preserve">                                           </w:t>
      </w:r>
      <w:r>
        <w:rPr>
          <w:b/>
        </w:rPr>
        <w:tab/>
      </w:r>
      <w:r>
        <w:t>0.9</w:t>
      </w:r>
    </w:p>
    <w:p w:rsidR="00640283" w:rsidRDefault="002417E3">
      <w:pPr>
        <w:pStyle w:val="normal"/>
        <w:spacing w:after="0"/>
        <w:jc w:val="both"/>
      </w:pPr>
      <w:proofErr w:type="spellStart"/>
      <w:r>
        <w:rPr>
          <w:b/>
        </w:rPr>
        <w:t>japanese_auction_change_factor</w:t>
      </w:r>
      <w:proofErr w:type="spellEnd"/>
      <w:r>
        <w:rPr>
          <w:b/>
        </w:rPr>
        <w:t xml:space="preserve">      </w:t>
      </w:r>
      <w:r>
        <w:rPr>
          <w:b/>
        </w:rPr>
        <w:tab/>
      </w:r>
      <w:r>
        <w:t>0.9</w:t>
      </w:r>
    </w:p>
    <w:p w:rsidR="00640283" w:rsidRDefault="002417E3">
      <w:pPr>
        <w:pStyle w:val="normal"/>
        <w:jc w:val="both"/>
      </w:pPr>
      <w:proofErr w:type="spellStart"/>
      <w:r>
        <w:rPr>
          <w:b/>
        </w:rPr>
        <w:t>wants_to_bid_factor</w:t>
      </w:r>
      <w:proofErr w:type="spellEnd"/>
      <w:r>
        <w:rPr>
          <w:b/>
        </w:rPr>
        <w:t xml:space="preserve">                               </w:t>
      </w:r>
      <w:r>
        <w:rPr>
          <w:b/>
        </w:rPr>
        <w:tab/>
      </w:r>
      <w:r>
        <w:t>0.9</w:t>
      </w:r>
    </w:p>
    <w:p w:rsidR="00640283" w:rsidRDefault="002417E3">
      <w:pPr>
        <w:pStyle w:val="normal"/>
        <w:jc w:val="both"/>
      </w:pPr>
      <w:r>
        <w:rPr>
          <w:noProof/>
        </w:rPr>
        <w:drawing>
          <wp:inline distT="114300" distB="114300" distL="114300" distR="114300">
            <wp:extent cx="5760410" cy="15621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5760410" cy="1562100"/>
                    </a:xfrm>
                    <a:prstGeom prst="rect">
                      <a:avLst/>
                    </a:prstGeom>
                    <a:ln/>
                  </pic:spPr>
                </pic:pic>
              </a:graphicData>
            </a:graphic>
          </wp:inline>
        </w:drawing>
      </w:r>
    </w:p>
    <w:p w:rsidR="00640283" w:rsidRDefault="002417E3">
      <w:pPr>
        <w:pStyle w:val="normal"/>
        <w:jc w:val="both"/>
      </w:pPr>
      <w:r>
        <w:t>Pierwszą rzeczą, która najbardziej rzuca się w oczy jest fakt, iż w końcu holenderska aukcja okazała się być najbardziej skuteczna. Jej forma (na początku prowadzący aukcję podaje astronomiczną cenę, a potem stosunkowo ją obniża, aż któryś kupiec postanowi</w:t>
      </w:r>
      <w:r>
        <w:t xml:space="preserve"> ją przyjąć) wykorzystała fakt, iż - dzięki wysokim parametrom </w:t>
      </w:r>
      <w:proofErr w:type="spellStart"/>
      <w:r>
        <w:t>wants_to_bid</w:t>
      </w:r>
      <w:proofErr w:type="spellEnd"/>
      <w:r>
        <w:t xml:space="preserve"> oraz </w:t>
      </w:r>
      <w:proofErr w:type="spellStart"/>
      <w:r>
        <w:t>bid_factor</w:t>
      </w:r>
      <w:proofErr w:type="spellEnd"/>
      <w:r>
        <w:t xml:space="preserve"> - kupcy byli skłonni bardzo szybko zgodzić się na bardzo wysoką ceną. Pozostałe aukcje szły praktycznie tym samym tempem, gdyż kupcy właściwie za każdym razem decyd</w:t>
      </w:r>
      <w:r>
        <w:t>owali się na podbicie ceny i robili to prawie zawsze maksymalną możliwą wartością.</w:t>
      </w:r>
    </w:p>
    <w:p w:rsidR="00640283" w:rsidRDefault="002417E3">
      <w:pPr>
        <w:pStyle w:val="normal"/>
        <w:jc w:val="both"/>
      </w:pPr>
      <w:r>
        <w:t xml:space="preserve"> </w:t>
      </w:r>
    </w:p>
    <w:p w:rsidR="00640283" w:rsidRDefault="002417E3">
      <w:pPr>
        <w:pStyle w:val="normal"/>
        <w:spacing w:after="0"/>
        <w:jc w:val="both"/>
      </w:pPr>
      <w:proofErr w:type="spellStart"/>
      <w:r>
        <w:rPr>
          <w:b/>
        </w:rPr>
        <w:t>bid_factor</w:t>
      </w:r>
      <w:proofErr w:type="spellEnd"/>
      <w:r>
        <w:rPr>
          <w:b/>
        </w:rPr>
        <w:t xml:space="preserve">      </w:t>
      </w:r>
      <w:r>
        <w:rPr>
          <w:b/>
        </w:rPr>
        <w:tab/>
        <w:t xml:space="preserve">                                           </w:t>
      </w:r>
      <w:r>
        <w:rPr>
          <w:b/>
        </w:rPr>
        <w:tab/>
      </w:r>
      <w:r>
        <w:t>0.9</w:t>
      </w:r>
    </w:p>
    <w:p w:rsidR="00640283" w:rsidRDefault="002417E3">
      <w:pPr>
        <w:pStyle w:val="normal"/>
        <w:spacing w:after="0"/>
        <w:jc w:val="both"/>
      </w:pPr>
      <w:proofErr w:type="spellStart"/>
      <w:r>
        <w:rPr>
          <w:b/>
        </w:rPr>
        <w:t>japanese_auction_change_factor</w:t>
      </w:r>
      <w:proofErr w:type="spellEnd"/>
      <w:r>
        <w:rPr>
          <w:b/>
        </w:rPr>
        <w:t xml:space="preserve">      </w:t>
      </w:r>
      <w:r>
        <w:rPr>
          <w:b/>
        </w:rPr>
        <w:tab/>
      </w:r>
      <w:r>
        <w:t>0.9</w:t>
      </w:r>
    </w:p>
    <w:p w:rsidR="00640283" w:rsidRDefault="002417E3">
      <w:pPr>
        <w:pStyle w:val="normal"/>
        <w:jc w:val="both"/>
      </w:pPr>
      <w:proofErr w:type="spellStart"/>
      <w:r>
        <w:rPr>
          <w:b/>
        </w:rPr>
        <w:t>wants_to_bid_factor</w:t>
      </w:r>
      <w:proofErr w:type="spellEnd"/>
      <w:r>
        <w:rPr>
          <w:b/>
        </w:rPr>
        <w:t xml:space="preserve">                               </w:t>
      </w:r>
      <w:r>
        <w:rPr>
          <w:b/>
        </w:rPr>
        <w:tab/>
      </w:r>
      <w:r>
        <w:t>0.1</w:t>
      </w:r>
    </w:p>
    <w:p w:rsidR="00640283" w:rsidRDefault="002417E3">
      <w:pPr>
        <w:pStyle w:val="normal"/>
        <w:jc w:val="both"/>
      </w:pPr>
      <w:r>
        <w:rPr>
          <w:noProof/>
        </w:rPr>
        <w:drawing>
          <wp:inline distT="114300" distB="114300" distL="114300" distR="114300">
            <wp:extent cx="5760410" cy="1422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a:srcRect/>
                    <a:stretch>
                      <a:fillRect/>
                    </a:stretch>
                  </pic:blipFill>
                  <pic:spPr>
                    <a:xfrm>
                      <a:off x="0" y="0"/>
                      <a:ext cx="5760410" cy="1422400"/>
                    </a:xfrm>
                    <a:prstGeom prst="rect">
                      <a:avLst/>
                    </a:prstGeom>
                    <a:ln/>
                  </pic:spPr>
                </pic:pic>
              </a:graphicData>
            </a:graphic>
          </wp:inline>
        </w:drawing>
      </w:r>
    </w:p>
    <w:p w:rsidR="00640283" w:rsidRDefault="002417E3">
      <w:pPr>
        <w:pStyle w:val="normal"/>
        <w:jc w:val="both"/>
      </w:pPr>
      <w:r>
        <w:t xml:space="preserve">Pierwsza rzecz, którą można na tym wykresie zauważyć jest fakt, że holenderska aukcja znów się nie udała. Przez bardzo niski współczynnik </w:t>
      </w:r>
      <w:proofErr w:type="spellStart"/>
      <w:r>
        <w:t>wants_to_bid_factor</w:t>
      </w:r>
      <w:proofErr w:type="spellEnd"/>
      <w:r>
        <w:t xml:space="preserve"> żaden z kupców nie zdecydował się na zalicytowanie w tej aukcji. Wpływ ten współczynnika widać rów</w:t>
      </w:r>
      <w:r>
        <w:t xml:space="preserve">nież doskonale w aukcji eliminacyjnej. Dopiero pod sam koniec pojawiła się pierwsza oferta, która utrzymała się do końca aukcji. Tak niski współczynnik </w:t>
      </w:r>
      <w:proofErr w:type="spellStart"/>
      <w:r>
        <w:t>wants_to_bid</w:t>
      </w:r>
      <w:proofErr w:type="spellEnd"/>
      <w:r>
        <w:t xml:space="preserve"> sprawia, że zmiana ceny następuje bardzo rzadko i chociaż kupcy przebijają o bardzo wysokie</w:t>
      </w:r>
      <w:r>
        <w:t xml:space="preserve"> kwoty (współczynnik </w:t>
      </w:r>
      <w:proofErr w:type="spellStart"/>
      <w:r>
        <w:t>bid_factor</w:t>
      </w:r>
      <w:proofErr w:type="spellEnd"/>
      <w:r>
        <w:t xml:space="preserve"> na poziomie 0.9) to aukcje i tak dotarły tylko do 400 000 </w:t>
      </w:r>
      <w:proofErr w:type="spellStart"/>
      <w:r>
        <w:t>000</w:t>
      </w:r>
      <w:proofErr w:type="spellEnd"/>
      <w:r>
        <w:t xml:space="preserve"> $, podczas gdy aukcje gdzie wszystkie współczynniki były ustawione na 0.9 dotarły to cen rzędu 1 500 000 </w:t>
      </w:r>
      <w:proofErr w:type="spellStart"/>
      <w:r>
        <w:t>000</w:t>
      </w:r>
      <w:proofErr w:type="spellEnd"/>
      <w:r>
        <w:t xml:space="preserve"> $.</w:t>
      </w:r>
    </w:p>
    <w:p w:rsidR="00640283" w:rsidRDefault="002417E3">
      <w:pPr>
        <w:pStyle w:val="normal"/>
        <w:jc w:val="both"/>
      </w:pPr>
      <w:r>
        <w:t xml:space="preserve"> </w:t>
      </w:r>
    </w:p>
    <w:p w:rsidR="00640283" w:rsidRDefault="00640283">
      <w:pPr>
        <w:pStyle w:val="normal"/>
        <w:jc w:val="both"/>
      </w:pPr>
    </w:p>
    <w:p w:rsidR="00640283" w:rsidRDefault="002417E3">
      <w:pPr>
        <w:pStyle w:val="normal"/>
        <w:spacing w:after="0"/>
        <w:jc w:val="both"/>
      </w:pPr>
      <w:proofErr w:type="spellStart"/>
      <w:r>
        <w:rPr>
          <w:b/>
        </w:rPr>
        <w:lastRenderedPageBreak/>
        <w:t>bid_factor</w:t>
      </w:r>
      <w:proofErr w:type="spellEnd"/>
      <w:r>
        <w:rPr>
          <w:b/>
        </w:rPr>
        <w:t xml:space="preserve">      </w:t>
      </w:r>
      <w:r>
        <w:rPr>
          <w:b/>
        </w:rPr>
        <w:tab/>
        <w:t xml:space="preserve">                              </w:t>
      </w:r>
      <w:r>
        <w:rPr>
          <w:b/>
        </w:rPr>
        <w:t xml:space="preserve">             </w:t>
      </w:r>
      <w:r>
        <w:rPr>
          <w:b/>
        </w:rPr>
        <w:tab/>
      </w:r>
      <w:r>
        <w:t>0.1</w:t>
      </w:r>
    </w:p>
    <w:p w:rsidR="00640283" w:rsidRDefault="002417E3">
      <w:pPr>
        <w:pStyle w:val="normal"/>
        <w:spacing w:after="0"/>
        <w:jc w:val="both"/>
      </w:pPr>
      <w:proofErr w:type="spellStart"/>
      <w:r>
        <w:rPr>
          <w:b/>
        </w:rPr>
        <w:t>japanese_auction_change_factor</w:t>
      </w:r>
      <w:proofErr w:type="spellEnd"/>
      <w:r>
        <w:rPr>
          <w:b/>
        </w:rPr>
        <w:t xml:space="preserve">      </w:t>
      </w:r>
      <w:r>
        <w:rPr>
          <w:b/>
        </w:rPr>
        <w:tab/>
      </w:r>
      <w:r>
        <w:t>0.1</w:t>
      </w:r>
    </w:p>
    <w:p w:rsidR="00640283" w:rsidRDefault="002417E3">
      <w:pPr>
        <w:pStyle w:val="normal"/>
        <w:jc w:val="both"/>
      </w:pPr>
      <w:proofErr w:type="spellStart"/>
      <w:r>
        <w:rPr>
          <w:b/>
        </w:rPr>
        <w:t>wants_to_bid_factor</w:t>
      </w:r>
      <w:proofErr w:type="spellEnd"/>
      <w:r>
        <w:rPr>
          <w:b/>
        </w:rPr>
        <w:t xml:space="preserve">                               </w:t>
      </w:r>
      <w:r>
        <w:rPr>
          <w:b/>
        </w:rPr>
        <w:tab/>
      </w:r>
      <w:r>
        <w:t>0.9</w:t>
      </w:r>
    </w:p>
    <w:p w:rsidR="00640283" w:rsidRDefault="002417E3">
      <w:pPr>
        <w:pStyle w:val="normal"/>
        <w:jc w:val="both"/>
      </w:pPr>
      <w:r>
        <w:rPr>
          <w:noProof/>
        </w:rPr>
        <w:drawing>
          <wp:inline distT="114300" distB="114300" distL="114300" distR="114300">
            <wp:extent cx="5760410" cy="14986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5760410" cy="1498600"/>
                    </a:xfrm>
                    <a:prstGeom prst="rect">
                      <a:avLst/>
                    </a:prstGeom>
                    <a:ln/>
                  </pic:spPr>
                </pic:pic>
              </a:graphicData>
            </a:graphic>
          </wp:inline>
        </w:drawing>
      </w:r>
    </w:p>
    <w:p w:rsidR="00640283" w:rsidRDefault="002417E3">
      <w:pPr>
        <w:pStyle w:val="normal"/>
        <w:jc w:val="both"/>
      </w:pPr>
      <w:r>
        <w:t>Na powyższym wykresie znów możemy zauważyć, że aukcja holenderska nie udała się. Kupcy bardzo często chcieli brać udział w aukcji (dzięki pa</w:t>
      </w:r>
      <w:r>
        <w:t xml:space="preserve">rametrowi </w:t>
      </w:r>
      <w:proofErr w:type="spellStart"/>
      <w:r>
        <w:t>wants_to_bid</w:t>
      </w:r>
      <w:proofErr w:type="spellEnd"/>
      <w:r>
        <w:t xml:space="preserve"> ustawionemu na 0.9) ale parametr </w:t>
      </w:r>
      <w:proofErr w:type="spellStart"/>
      <w:r>
        <w:t>bid_factor</w:t>
      </w:r>
      <w:proofErr w:type="spellEnd"/>
      <w:r>
        <w:t xml:space="preserve"> ustawiony na 0.1 nie pozwalał im na to. Pozostałe aukcje znów idą tym samym torem - w każdej 'rundzie' pojawia się nowa oferta, ale jest ona bardzo mała. Przez to żadna z aukcji nie przekro</w:t>
      </w:r>
      <w:r>
        <w:t xml:space="preserve">czyła nawet 5 000 </w:t>
      </w:r>
      <w:proofErr w:type="spellStart"/>
      <w:r>
        <w:t>000</w:t>
      </w:r>
      <w:proofErr w:type="spellEnd"/>
      <w:r>
        <w:t xml:space="preserve"> $.</w:t>
      </w:r>
    </w:p>
    <w:p w:rsidR="00640283" w:rsidRDefault="002417E3">
      <w:pPr>
        <w:pStyle w:val="normal"/>
        <w:jc w:val="both"/>
      </w:pPr>
      <w:r>
        <w:t xml:space="preserve"> </w:t>
      </w:r>
    </w:p>
    <w:p w:rsidR="00640283" w:rsidRDefault="002417E3">
      <w:pPr>
        <w:pStyle w:val="normal"/>
        <w:jc w:val="both"/>
      </w:pPr>
      <w:r>
        <w:t>Z powyższych wykresów możemy wysnuć jeden bardzo ważny wniosek. Przy ustawieniu parametrów na warunki skrajnie brzegowe prawie we wszystkich przypadkach typ aukcji nie ma tak dużego znaczenia. Jedynie w przypadku ustawienia wszys</w:t>
      </w:r>
      <w:r>
        <w:t>tkich parametrów na 0.9 mogliśmy zauważyć zdecydowaną przewagę aukcji holenderskiej. W pozostałych przypadkach aukcje szły równym torem i osiągały podobne efekty.</w:t>
      </w:r>
    </w:p>
    <w:p w:rsidR="00640283" w:rsidRDefault="00640283">
      <w:pPr>
        <w:pStyle w:val="normal"/>
        <w:jc w:val="both"/>
      </w:pPr>
    </w:p>
    <w:p w:rsidR="00640283" w:rsidRDefault="002417E3">
      <w:pPr>
        <w:pStyle w:val="Nagwek1"/>
        <w:contextualSpacing w:val="0"/>
      </w:pPr>
      <w:bookmarkStart w:id="9" w:name="_1t3h5sf" w:colFirst="0" w:colLast="0"/>
      <w:bookmarkEnd w:id="9"/>
      <w:r>
        <w:t>4. Typy aukcji</w:t>
      </w:r>
    </w:p>
    <w:p w:rsidR="00640283" w:rsidRDefault="002417E3">
      <w:pPr>
        <w:pStyle w:val="normal"/>
        <w:jc w:val="both"/>
      </w:pPr>
      <w:r>
        <w:tab/>
        <w:t xml:space="preserve">Każdy z typów aukcji rozszerza podstawowego agenta, jakim jest </w:t>
      </w:r>
      <w:proofErr w:type="spellStart"/>
      <w:r>
        <w:t>Auction</w:t>
      </w:r>
      <w:proofErr w:type="spellEnd"/>
      <w:r>
        <w:t>. Pods</w:t>
      </w:r>
      <w:r>
        <w:t>tawowa implementacja obsługuje cztery zdarzenia :</w:t>
      </w:r>
    </w:p>
    <w:p w:rsidR="00640283" w:rsidRDefault="002417E3">
      <w:pPr>
        <w:pStyle w:val="normal"/>
        <w:numPr>
          <w:ilvl w:val="0"/>
          <w:numId w:val="2"/>
        </w:numPr>
        <w:spacing w:after="0"/>
        <w:ind w:hanging="360"/>
        <w:contextualSpacing/>
        <w:jc w:val="both"/>
      </w:pPr>
      <w:proofErr w:type="spellStart"/>
      <w:r>
        <w:t>AuctionStartedEvent</w:t>
      </w:r>
      <w:proofErr w:type="spellEnd"/>
      <w:r>
        <w:t xml:space="preserve"> - to zdarzenie jest emitowane podczas rozpoczynania aukcji</w:t>
      </w:r>
    </w:p>
    <w:p w:rsidR="00640283" w:rsidRDefault="002417E3">
      <w:pPr>
        <w:pStyle w:val="normal"/>
        <w:numPr>
          <w:ilvl w:val="0"/>
          <w:numId w:val="2"/>
        </w:numPr>
        <w:spacing w:after="0"/>
        <w:ind w:hanging="360"/>
        <w:contextualSpacing/>
        <w:jc w:val="both"/>
      </w:pPr>
      <w:proofErr w:type="spellStart"/>
      <w:r>
        <w:t>BuyerBidEvent</w:t>
      </w:r>
      <w:proofErr w:type="spellEnd"/>
      <w:r>
        <w:t xml:space="preserve"> - jeśli cena przekazana w tym zdarzeniu jest wyższa od aktualnej, ta zmienia się, a agent emituje zdarzenie typu </w:t>
      </w:r>
      <w:r>
        <w:t>'</w:t>
      </w:r>
      <w:proofErr w:type="spellStart"/>
      <w:r>
        <w:t>AuctionPriceChangedEvent</w:t>
      </w:r>
      <w:proofErr w:type="spellEnd"/>
      <w:r>
        <w:t>'</w:t>
      </w:r>
    </w:p>
    <w:p w:rsidR="00640283" w:rsidRDefault="002417E3">
      <w:pPr>
        <w:pStyle w:val="normal"/>
        <w:numPr>
          <w:ilvl w:val="0"/>
          <w:numId w:val="2"/>
        </w:numPr>
        <w:spacing w:after="0"/>
        <w:ind w:hanging="360"/>
        <w:contextualSpacing/>
        <w:jc w:val="both"/>
      </w:pPr>
      <w:proofErr w:type="spellStart"/>
      <w:r>
        <w:t>BuyerInEvent</w:t>
      </w:r>
      <w:proofErr w:type="spellEnd"/>
      <w:r>
        <w:t xml:space="preserve"> - jeśli ten kupujący jeszcze nie bierze udziału w naszej aukcji, to agent go dodaje</w:t>
      </w:r>
    </w:p>
    <w:p w:rsidR="00640283" w:rsidRDefault="002417E3">
      <w:pPr>
        <w:pStyle w:val="normal"/>
        <w:numPr>
          <w:ilvl w:val="0"/>
          <w:numId w:val="2"/>
        </w:numPr>
        <w:ind w:hanging="360"/>
        <w:contextualSpacing/>
        <w:jc w:val="both"/>
      </w:pPr>
      <w:proofErr w:type="spellStart"/>
      <w:r>
        <w:t>BuyerOutEvent</w:t>
      </w:r>
      <w:proofErr w:type="spellEnd"/>
      <w:r>
        <w:t xml:space="preserve"> - jeśli kupujący bierze udział w naszej aukcji, to agent go usuwa</w:t>
      </w:r>
    </w:p>
    <w:p w:rsidR="00640283" w:rsidRDefault="002417E3">
      <w:pPr>
        <w:pStyle w:val="normal"/>
        <w:jc w:val="both"/>
      </w:pPr>
      <w:r>
        <w:t>Poszczególne typy jedna wprowadzają szereg zmian w c</w:t>
      </w:r>
      <w:r>
        <w:t>elu implementacji reguł, które rządzą poszczególnymi aukcjami.</w:t>
      </w:r>
    </w:p>
    <w:p w:rsidR="00640283" w:rsidRDefault="00640283">
      <w:pPr>
        <w:pStyle w:val="normal"/>
        <w:jc w:val="both"/>
      </w:pPr>
    </w:p>
    <w:p w:rsidR="00640283" w:rsidRDefault="002417E3">
      <w:pPr>
        <w:pStyle w:val="Nagwek2"/>
        <w:jc w:val="both"/>
      </w:pPr>
      <w:bookmarkStart w:id="10" w:name="_4d34og8" w:colFirst="0" w:colLast="0"/>
      <w:bookmarkEnd w:id="10"/>
      <w:r>
        <w:t>4.1 Aukcja angielska</w:t>
      </w:r>
    </w:p>
    <w:p w:rsidR="00640283" w:rsidRDefault="002417E3">
      <w:pPr>
        <w:pStyle w:val="normal"/>
        <w:jc w:val="both"/>
      </w:pPr>
      <w:r>
        <w:rPr>
          <w:b/>
        </w:rPr>
        <w:t>Zasady</w:t>
      </w:r>
    </w:p>
    <w:p w:rsidR="00640283" w:rsidRDefault="002417E3">
      <w:pPr>
        <w:pStyle w:val="normal"/>
        <w:numPr>
          <w:ilvl w:val="0"/>
          <w:numId w:val="3"/>
        </w:numPr>
        <w:spacing w:after="0"/>
        <w:ind w:hanging="360"/>
        <w:contextualSpacing/>
        <w:jc w:val="both"/>
      </w:pPr>
      <w:r>
        <w:lastRenderedPageBreak/>
        <w:t>sprzedawca daje cenę początkową</w:t>
      </w:r>
    </w:p>
    <w:p w:rsidR="00640283" w:rsidRDefault="002417E3">
      <w:pPr>
        <w:pStyle w:val="normal"/>
        <w:numPr>
          <w:ilvl w:val="0"/>
          <w:numId w:val="3"/>
        </w:numPr>
        <w:spacing w:after="0"/>
        <w:ind w:hanging="360"/>
        <w:contextualSpacing/>
        <w:jc w:val="both"/>
      </w:pPr>
      <w:r>
        <w:t>kupcy starają się przebić cenę</w:t>
      </w:r>
    </w:p>
    <w:p w:rsidR="00640283" w:rsidRDefault="002417E3">
      <w:pPr>
        <w:pStyle w:val="normal"/>
        <w:numPr>
          <w:ilvl w:val="0"/>
          <w:numId w:val="3"/>
        </w:numPr>
        <w:spacing w:after="0"/>
        <w:ind w:hanging="360"/>
        <w:contextualSpacing/>
        <w:jc w:val="both"/>
      </w:pPr>
      <w:r>
        <w:t>aukcja kończy się po sprecyzowanym wcześniej czasie</w:t>
      </w:r>
    </w:p>
    <w:p w:rsidR="00640283" w:rsidRDefault="002417E3">
      <w:pPr>
        <w:pStyle w:val="normal"/>
        <w:numPr>
          <w:ilvl w:val="0"/>
          <w:numId w:val="3"/>
        </w:numPr>
        <w:ind w:hanging="360"/>
        <w:contextualSpacing/>
        <w:jc w:val="both"/>
      </w:pPr>
      <w:r>
        <w:t>zwycięzca MUSI kupić produkt po tej cenie, jaką podał</w:t>
      </w:r>
    </w:p>
    <w:p w:rsidR="00640283" w:rsidRDefault="002417E3">
      <w:pPr>
        <w:pStyle w:val="normal"/>
        <w:jc w:val="both"/>
      </w:pPr>
      <w:r>
        <w:rPr>
          <w:b/>
        </w:rPr>
        <w:t>Zmiany w podstawowej implementacji</w:t>
      </w:r>
    </w:p>
    <w:p w:rsidR="00640283" w:rsidRDefault="002417E3">
      <w:pPr>
        <w:pStyle w:val="normal"/>
        <w:numPr>
          <w:ilvl w:val="0"/>
          <w:numId w:val="4"/>
        </w:numPr>
        <w:spacing w:after="0"/>
        <w:ind w:hanging="360"/>
        <w:contextualSpacing/>
        <w:jc w:val="both"/>
      </w:pPr>
      <w:r>
        <w:t xml:space="preserve">podczas rozpoczynania aukcji uruchamiany jest </w:t>
      </w:r>
      <w:proofErr w:type="spellStart"/>
      <w:r>
        <w:t>timer</w:t>
      </w:r>
      <w:proofErr w:type="spellEnd"/>
      <w:r>
        <w:t xml:space="preserve"> (wykorzystywana jest do tego klasa </w:t>
      </w:r>
      <w:proofErr w:type="spellStart"/>
      <w:r>
        <w:t>AuctionTimer</w:t>
      </w:r>
      <w:proofErr w:type="spellEnd"/>
      <w:r>
        <w:t xml:space="preserve">) </w:t>
      </w:r>
    </w:p>
    <w:p w:rsidR="00640283" w:rsidRDefault="002417E3">
      <w:pPr>
        <w:pStyle w:val="normal"/>
        <w:numPr>
          <w:ilvl w:val="0"/>
          <w:numId w:val="4"/>
        </w:numPr>
        <w:spacing w:after="0"/>
        <w:ind w:hanging="360"/>
        <w:contextualSpacing/>
        <w:jc w:val="both"/>
      </w:pPr>
      <w:r>
        <w:t>podczas rozpoczynania aukcji generowana jest cena produktu (losow</w:t>
      </w:r>
      <w:r>
        <w:t>a wartość mniejsza od ceny rynkowej)</w:t>
      </w:r>
    </w:p>
    <w:p w:rsidR="00640283" w:rsidRDefault="002417E3">
      <w:pPr>
        <w:pStyle w:val="normal"/>
        <w:numPr>
          <w:ilvl w:val="0"/>
          <w:numId w:val="4"/>
        </w:numPr>
        <w:spacing w:after="0"/>
        <w:ind w:hanging="360"/>
        <w:contextualSpacing/>
        <w:jc w:val="both"/>
      </w:pPr>
      <w:r>
        <w:t>każda wyższa propozycja ceny powoduje wyznaczenie nowego tymczasowego zwycięscy</w:t>
      </w:r>
    </w:p>
    <w:p w:rsidR="00640283" w:rsidRDefault="002417E3">
      <w:pPr>
        <w:pStyle w:val="normal"/>
        <w:numPr>
          <w:ilvl w:val="0"/>
          <w:numId w:val="4"/>
        </w:numPr>
        <w:ind w:hanging="360"/>
        <w:contextualSpacing/>
        <w:jc w:val="both"/>
      </w:pPr>
      <w:r>
        <w:t>po zakończeniu czasu emitowane jest zdarzenie typu '</w:t>
      </w:r>
      <w:proofErr w:type="spellStart"/>
      <w:r>
        <w:t>AuctionFinishedEvent</w:t>
      </w:r>
      <w:proofErr w:type="spellEnd"/>
      <w:r>
        <w:t>'. W tym samym czasie tymczasowy zwycięzca zostaje ostatecznym zwyc</w:t>
      </w:r>
      <w:r>
        <w:t>ięzcą</w:t>
      </w:r>
    </w:p>
    <w:p w:rsidR="00640283" w:rsidRDefault="002417E3">
      <w:pPr>
        <w:pStyle w:val="Nagwek2"/>
        <w:jc w:val="both"/>
      </w:pPr>
      <w:bookmarkStart w:id="11" w:name="_2s8eyo1" w:colFirst="0" w:colLast="0"/>
      <w:bookmarkEnd w:id="11"/>
      <w:r>
        <w:t>4.2 Aukcja japońska</w:t>
      </w:r>
    </w:p>
    <w:p w:rsidR="00640283" w:rsidRDefault="002417E3">
      <w:pPr>
        <w:pStyle w:val="normal"/>
        <w:jc w:val="both"/>
      </w:pPr>
      <w:r>
        <w:rPr>
          <w:b/>
        </w:rPr>
        <w:t>Zasady</w:t>
      </w:r>
    </w:p>
    <w:p w:rsidR="00640283" w:rsidRDefault="002417E3">
      <w:pPr>
        <w:pStyle w:val="normal"/>
        <w:numPr>
          <w:ilvl w:val="0"/>
          <w:numId w:val="6"/>
        </w:numPr>
        <w:spacing w:after="0"/>
        <w:ind w:hanging="360"/>
        <w:contextualSpacing/>
        <w:jc w:val="both"/>
      </w:pPr>
      <w:r>
        <w:t>sprzedawca daje cenę początkową</w:t>
      </w:r>
    </w:p>
    <w:p w:rsidR="00640283" w:rsidRDefault="002417E3">
      <w:pPr>
        <w:pStyle w:val="normal"/>
        <w:numPr>
          <w:ilvl w:val="0"/>
          <w:numId w:val="6"/>
        </w:numPr>
        <w:spacing w:after="0"/>
        <w:ind w:hanging="360"/>
        <w:contextualSpacing/>
        <w:jc w:val="both"/>
      </w:pPr>
      <w:r>
        <w:t xml:space="preserve">kupujący mówią czy są </w:t>
      </w:r>
      <w:proofErr w:type="spellStart"/>
      <w:r>
        <w:t>"i</w:t>
      </w:r>
      <w:proofErr w:type="spellEnd"/>
      <w:r>
        <w:t>n", czy nie, czyli czy są skłonni kupić produkt po tej cenie, czy nie</w:t>
      </w:r>
    </w:p>
    <w:p w:rsidR="00640283" w:rsidRDefault="002417E3">
      <w:pPr>
        <w:pStyle w:val="normal"/>
        <w:numPr>
          <w:ilvl w:val="0"/>
          <w:numId w:val="6"/>
        </w:numPr>
        <w:spacing w:after="0"/>
        <w:ind w:hanging="360"/>
        <w:contextualSpacing/>
        <w:jc w:val="both"/>
      </w:pPr>
      <w:r>
        <w:t>następnie sprzedawca zwiększa cenę i znowu pyta</w:t>
      </w:r>
    </w:p>
    <w:p w:rsidR="00640283" w:rsidRDefault="002417E3">
      <w:pPr>
        <w:pStyle w:val="normal"/>
        <w:numPr>
          <w:ilvl w:val="0"/>
          <w:numId w:val="6"/>
        </w:numPr>
        <w:spacing w:after="0"/>
        <w:ind w:hanging="360"/>
        <w:contextualSpacing/>
        <w:jc w:val="both"/>
      </w:pPr>
      <w:r>
        <w:t>jeśli kupiec odpada, to nie może wejść z powrotem</w:t>
      </w:r>
    </w:p>
    <w:p w:rsidR="00640283" w:rsidRDefault="002417E3">
      <w:pPr>
        <w:pStyle w:val="normal"/>
        <w:numPr>
          <w:ilvl w:val="0"/>
          <w:numId w:val="6"/>
        </w:numPr>
        <w:ind w:hanging="360"/>
        <w:contextualSpacing/>
        <w:jc w:val="both"/>
      </w:pPr>
      <w:r>
        <w:t xml:space="preserve">aukcja kończy się, gdy zostaje jeden kupiec i on MUSI kupić </w:t>
      </w:r>
    </w:p>
    <w:p w:rsidR="00640283" w:rsidRDefault="002417E3">
      <w:pPr>
        <w:pStyle w:val="normal"/>
        <w:jc w:val="both"/>
      </w:pPr>
      <w:r>
        <w:rPr>
          <w:b/>
        </w:rPr>
        <w:t>Zmiany w podstawowej implementacji:</w:t>
      </w:r>
    </w:p>
    <w:p w:rsidR="00640283" w:rsidRDefault="002417E3">
      <w:pPr>
        <w:pStyle w:val="normal"/>
        <w:numPr>
          <w:ilvl w:val="0"/>
          <w:numId w:val="12"/>
        </w:numPr>
        <w:ind w:hanging="360"/>
        <w:contextualSpacing/>
        <w:jc w:val="both"/>
      </w:pPr>
      <w:r>
        <w:t xml:space="preserve">podczas rozpoczynania aukcji ustawiany jest </w:t>
      </w:r>
      <w:proofErr w:type="spellStart"/>
      <w:r>
        <w:t>timer</w:t>
      </w:r>
      <w:proofErr w:type="spellEnd"/>
      <w:r>
        <w:t xml:space="preserve"> odliczający czas do </w:t>
      </w:r>
      <w:proofErr w:type="spellStart"/>
      <w:r>
        <w:t>do</w:t>
      </w:r>
      <w:proofErr w:type="spellEnd"/>
      <w:r>
        <w:t xml:space="preserve"> następnego momentu związanego z podniesieniem ceny (służy do tego dodatkowy typ </w:t>
      </w:r>
      <w:proofErr w:type="spellStart"/>
      <w:r>
        <w:t>eventu</w:t>
      </w:r>
      <w:proofErr w:type="spellEnd"/>
      <w:r>
        <w:t xml:space="preserve"> </w:t>
      </w:r>
      <w:proofErr w:type="spellStart"/>
      <w:r>
        <w:t>IncreasePriceEvent</w:t>
      </w:r>
      <w:proofErr w:type="spellEnd"/>
      <w:r>
        <w:t>)</w:t>
      </w:r>
    </w:p>
    <w:p w:rsidR="00640283" w:rsidRDefault="002417E3">
      <w:pPr>
        <w:pStyle w:val="normal"/>
        <w:numPr>
          <w:ilvl w:val="0"/>
          <w:numId w:val="12"/>
        </w:numPr>
        <w:ind w:hanging="360"/>
        <w:contextualSpacing/>
        <w:jc w:val="both"/>
      </w:pPr>
      <w:r>
        <w:t>podczas rozpoczynania aukcji generowana jest losowa cena początkowa na podst</w:t>
      </w:r>
      <w:r>
        <w:t>awie ceny rynkowej produktu</w:t>
      </w:r>
    </w:p>
    <w:p w:rsidR="00640283" w:rsidRDefault="002417E3">
      <w:pPr>
        <w:pStyle w:val="normal"/>
        <w:numPr>
          <w:ilvl w:val="0"/>
          <w:numId w:val="12"/>
        </w:numPr>
        <w:ind w:hanging="360"/>
        <w:contextualSpacing/>
        <w:jc w:val="both"/>
      </w:pPr>
      <w:r>
        <w:t xml:space="preserve">po rozpoczęciu aukcja rozsyła informację o swoim starcie a następnie o tym że cena została zmieniona a kupujący mogą się zapisywać </w:t>
      </w:r>
    </w:p>
    <w:p w:rsidR="00640283" w:rsidRDefault="002417E3">
      <w:pPr>
        <w:pStyle w:val="normal"/>
        <w:numPr>
          <w:ilvl w:val="0"/>
          <w:numId w:val="12"/>
        </w:numPr>
        <w:ind w:hanging="360"/>
        <w:contextualSpacing/>
        <w:jc w:val="both"/>
      </w:pPr>
      <w:r>
        <w:t>po każdorazowym zakończeniu się czasu oznaczającego wzrost ceny aukcja weryfikuje ilu użytkownik</w:t>
      </w:r>
      <w:r>
        <w:t xml:space="preserve">ów było w tym czasie </w:t>
      </w:r>
      <w:proofErr w:type="spellStart"/>
      <w:r>
        <w:t>“i</w:t>
      </w:r>
      <w:proofErr w:type="spellEnd"/>
      <w:r>
        <w:t>n” na zakup w cenie ustalonej w poprzedniej iteracji:</w:t>
      </w:r>
    </w:p>
    <w:p w:rsidR="00640283" w:rsidRDefault="002417E3">
      <w:pPr>
        <w:pStyle w:val="normal"/>
        <w:numPr>
          <w:ilvl w:val="1"/>
          <w:numId w:val="12"/>
        </w:numPr>
        <w:ind w:hanging="360"/>
        <w:contextualSpacing/>
        <w:jc w:val="both"/>
      </w:pPr>
      <w:r>
        <w:t xml:space="preserve">Jeśli uczestników będących </w:t>
      </w:r>
      <w:proofErr w:type="spellStart"/>
      <w:r>
        <w:t>“i</w:t>
      </w:r>
      <w:proofErr w:type="spellEnd"/>
      <w:r>
        <w:t xml:space="preserve">n” było więcej niż jeden, aukcja zwiększa swoją cenę (o wylosowaną wartość) i inicjuje </w:t>
      </w:r>
      <w:proofErr w:type="spellStart"/>
      <w:r>
        <w:t>timer</w:t>
      </w:r>
      <w:proofErr w:type="spellEnd"/>
      <w:r>
        <w:t xml:space="preserve"> na nowo oraz informuje o zmianie ceny, kupujący znowu mog</w:t>
      </w:r>
      <w:r>
        <w:t xml:space="preserve">ą przesłać informacje o tym czy dalej są </w:t>
      </w:r>
      <w:proofErr w:type="spellStart"/>
      <w:r>
        <w:t>“i</w:t>
      </w:r>
      <w:proofErr w:type="spellEnd"/>
      <w:r>
        <w:t>n”</w:t>
      </w:r>
    </w:p>
    <w:p w:rsidR="00640283" w:rsidRDefault="002417E3">
      <w:pPr>
        <w:pStyle w:val="normal"/>
        <w:numPr>
          <w:ilvl w:val="1"/>
          <w:numId w:val="12"/>
        </w:numPr>
        <w:ind w:hanging="360"/>
        <w:contextualSpacing/>
        <w:jc w:val="both"/>
      </w:pPr>
      <w:r>
        <w:t xml:space="preserve">Jeśli był tylko jeden uczestnik </w:t>
      </w:r>
      <w:proofErr w:type="spellStart"/>
      <w:r>
        <w:t>“i</w:t>
      </w:r>
      <w:proofErr w:type="spellEnd"/>
      <w:r>
        <w:t>n” oznacza to że aukcja się zakończyła i został wyłoniony zwycięzca, rozsyłana jest informacja o zakończeniu</w:t>
      </w:r>
    </w:p>
    <w:p w:rsidR="00640283" w:rsidRDefault="002417E3">
      <w:pPr>
        <w:pStyle w:val="normal"/>
        <w:numPr>
          <w:ilvl w:val="1"/>
          <w:numId w:val="12"/>
        </w:numPr>
        <w:ind w:hanging="360"/>
        <w:contextualSpacing/>
        <w:jc w:val="both"/>
      </w:pPr>
      <w:r>
        <w:t>Jeśli nie było żadnego uczestnika to aukcja zakończyła się bez zwyc</w:t>
      </w:r>
      <w:r>
        <w:t>ięzcy i rozsyła informację o zakończeniu</w:t>
      </w:r>
    </w:p>
    <w:p w:rsidR="00640283" w:rsidRDefault="002417E3">
      <w:pPr>
        <w:pStyle w:val="Nagwek2"/>
        <w:jc w:val="both"/>
      </w:pPr>
      <w:bookmarkStart w:id="12" w:name="_17dp8vu" w:colFirst="0" w:colLast="0"/>
      <w:bookmarkEnd w:id="12"/>
      <w:r>
        <w:t>4.3 Aukcja holenderska</w:t>
      </w:r>
    </w:p>
    <w:p w:rsidR="00640283" w:rsidRDefault="002417E3">
      <w:pPr>
        <w:pStyle w:val="normal"/>
        <w:jc w:val="both"/>
      </w:pPr>
      <w:r>
        <w:rPr>
          <w:b/>
        </w:rPr>
        <w:t>Zasady</w:t>
      </w:r>
    </w:p>
    <w:p w:rsidR="00640283" w:rsidRDefault="002417E3">
      <w:pPr>
        <w:pStyle w:val="normal"/>
        <w:numPr>
          <w:ilvl w:val="0"/>
          <w:numId w:val="8"/>
        </w:numPr>
        <w:spacing w:after="0"/>
        <w:ind w:hanging="360"/>
        <w:contextualSpacing/>
        <w:jc w:val="both"/>
      </w:pPr>
      <w:r>
        <w:t>sprzedawca daje bardzo wysoką cenę</w:t>
      </w:r>
    </w:p>
    <w:p w:rsidR="00640283" w:rsidRDefault="002417E3">
      <w:pPr>
        <w:pStyle w:val="normal"/>
        <w:numPr>
          <w:ilvl w:val="0"/>
          <w:numId w:val="8"/>
        </w:numPr>
        <w:spacing w:after="0"/>
        <w:ind w:hanging="360"/>
        <w:contextualSpacing/>
        <w:jc w:val="both"/>
      </w:pPr>
      <w:r>
        <w:t>potem stosunkowo ją zmniejsza</w:t>
      </w:r>
    </w:p>
    <w:p w:rsidR="00640283" w:rsidRDefault="002417E3">
      <w:pPr>
        <w:pStyle w:val="normal"/>
        <w:numPr>
          <w:ilvl w:val="0"/>
          <w:numId w:val="8"/>
        </w:numPr>
        <w:spacing w:after="0"/>
        <w:ind w:hanging="360"/>
        <w:contextualSpacing/>
        <w:jc w:val="both"/>
      </w:pPr>
      <w:r>
        <w:t>jak kupiec usłyszy zadowalającą go cenę, to się zgłasza</w:t>
      </w:r>
    </w:p>
    <w:p w:rsidR="00640283" w:rsidRDefault="002417E3">
      <w:pPr>
        <w:pStyle w:val="normal"/>
        <w:numPr>
          <w:ilvl w:val="0"/>
          <w:numId w:val="8"/>
        </w:numPr>
        <w:ind w:hanging="360"/>
        <w:contextualSpacing/>
        <w:jc w:val="both"/>
      </w:pPr>
      <w:r>
        <w:lastRenderedPageBreak/>
        <w:t>ten, który pierwszy się zgłosi, MUSI kupić produkt</w:t>
      </w:r>
    </w:p>
    <w:p w:rsidR="00640283" w:rsidRDefault="002417E3">
      <w:pPr>
        <w:pStyle w:val="normal"/>
        <w:jc w:val="both"/>
      </w:pPr>
      <w:r>
        <w:rPr>
          <w:b/>
        </w:rPr>
        <w:t>Zmiany w pods</w:t>
      </w:r>
      <w:r>
        <w:rPr>
          <w:b/>
        </w:rPr>
        <w:t>tawowej implementacji:</w:t>
      </w:r>
    </w:p>
    <w:p w:rsidR="00640283" w:rsidRDefault="002417E3">
      <w:pPr>
        <w:pStyle w:val="normal"/>
        <w:numPr>
          <w:ilvl w:val="0"/>
          <w:numId w:val="9"/>
        </w:numPr>
        <w:ind w:hanging="360"/>
        <w:contextualSpacing/>
        <w:jc w:val="both"/>
      </w:pPr>
      <w:r>
        <w:t xml:space="preserve">podczas rozpoczynania aukcji ustawiany jest </w:t>
      </w:r>
      <w:proofErr w:type="spellStart"/>
      <w:r>
        <w:t>timer</w:t>
      </w:r>
      <w:proofErr w:type="spellEnd"/>
      <w:r>
        <w:t xml:space="preserve"> odliczający czas do </w:t>
      </w:r>
      <w:proofErr w:type="spellStart"/>
      <w:r>
        <w:t>do</w:t>
      </w:r>
      <w:proofErr w:type="spellEnd"/>
      <w:r>
        <w:t xml:space="preserve"> następnego momentu związanego z obniżeniem ceny (służy do tego dodatkowy typ </w:t>
      </w:r>
      <w:proofErr w:type="spellStart"/>
      <w:r>
        <w:t>eventu</w:t>
      </w:r>
      <w:proofErr w:type="spellEnd"/>
      <w:r>
        <w:t xml:space="preserve"> </w:t>
      </w:r>
      <w:proofErr w:type="spellStart"/>
      <w:r>
        <w:t>DecreasePriceEvent</w:t>
      </w:r>
      <w:proofErr w:type="spellEnd"/>
      <w:r>
        <w:t>)</w:t>
      </w:r>
    </w:p>
    <w:p w:rsidR="00640283" w:rsidRDefault="002417E3">
      <w:pPr>
        <w:pStyle w:val="normal"/>
        <w:numPr>
          <w:ilvl w:val="0"/>
          <w:numId w:val="9"/>
        </w:numPr>
        <w:ind w:hanging="360"/>
        <w:contextualSpacing/>
        <w:jc w:val="both"/>
      </w:pPr>
      <w:r>
        <w:t>podczas rozpoczynania aukcji generowana jest losowa bard</w:t>
      </w:r>
      <w:r>
        <w:t>zo wysoka cena początkowa na podstawie ceny rynkowej produktu</w:t>
      </w:r>
    </w:p>
    <w:p w:rsidR="00640283" w:rsidRDefault="002417E3">
      <w:pPr>
        <w:pStyle w:val="normal"/>
        <w:numPr>
          <w:ilvl w:val="0"/>
          <w:numId w:val="9"/>
        </w:numPr>
        <w:ind w:hanging="360"/>
        <w:contextualSpacing/>
        <w:jc w:val="both"/>
      </w:pPr>
      <w:r>
        <w:t>po rozpoczęciu aukcja rozsyła informacje o zmianie ceny i oczekuje pierwszego kupującego</w:t>
      </w:r>
    </w:p>
    <w:p w:rsidR="00640283" w:rsidRDefault="002417E3">
      <w:pPr>
        <w:pStyle w:val="normal"/>
        <w:numPr>
          <w:ilvl w:val="0"/>
          <w:numId w:val="9"/>
        </w:numPr>
        <w:ind w:hanging="360"/>
        <w:contextualSpacing/>
        <w:jc w:val="both"/>
      </w:pPr>
      <w:r>
        <w:t>po każdorazowym zakończeniu się czasu oznaczającego spadek ceny aukcja wysyła do Siebie informację o zmni</w:t>
      </w:r>
      <w:r>
        <w:t>ejszeniu ceny, jest ona zmniejszana o losową wartość a następnie wysyłana jest informacja o zmianie ceny na którą zareagować mogą kupujący</w:t>
      </w:r>
    </w:p>
    <w:p w:rsidR="00640283" w:rsidRDefault="002417E3">
      <w:pPr>
        <w:pStyle w:val="normal"/>
        <w:numPr>
          <w:ilvl w:val="0"/>
          <w:numId w:val="9"/>
        </w:numPr>
        <w:ind w:hanging="360"/>
        <w:contextualSpacing/>
        <w:jc w:val="both"/>
      </w:pPr>
      <w:r>
        <w:t>aukcja kończy się w momencie w którym pierwszy z kupujących w odpowiedzi na zmianę (zmniejszenie) ceny prześle inform</w:t>
      </w:r>
      <w:r>
        <w:t>acje o chęci zakupu (</w:t>
      </w:r>
      <w:proofErr w:type="spellStart"/>
      <w:r>
        <w:t>BuyerInEvent</w:t>
      </w:r>
      <w:proofErr w:type="spellEnd"/>
      <w:r>
        <w:t>) - zostaje wtedy ustalony zwycięzca (</w:t>
      </w:r>
      <w:proofErr w:type="spellStart"/>
      <w:r>
        <w:t>first-come-first-served</w:t>
      </w:r>
      <w:proofErr w:type="spellEnd"/>
      <w:r>
        <w:t xml:space="preserve">) a aukcja zostaje zakończona </w:t>
      </w:r>
    </w:p>
    <w:p w:rsidR="00640283" w:rsidRDefault="002417E3">
      <w:pPr>
        <w:pStyle w:val="Nagwek2"/>
        <w:jc w:val="both"/>
      </w:pPr>
      <w:bookmarkStart w:id="13" w:name="_3rdcrjn" w:colFirst="0" w:colLast="0"/>
      <w:bookmarkEnd w:id="13"/>
      <w:r>
        <w:t>4.4 Aukcja typu '</w:t>
      </w:r>
      <w:proofErr w:type="spellStart"/>
      <w:r>
        <w:t>Sealed-bid</w:t>
      </w:r>
      <w:proofErr w:type="spellEnd"/>
      <w:r>
        <w:t>'</w:t>
      </w:r>
    </w:p>
    <w:p w:rsidR="00640283" w:rsidRDefault="002417E3">
      <w:pPr>
        <w:pStyle w:val="normal"/>
        <w:jc w:val="both"/>
      </w:pPr>
      <w:r>
        <w:rPr>
          <w:b/>
        </w:rPr>
        <w:t>Zasady</w:t>
      </w:r>
    </w:p>
    <w:p w:rsidR="00640283" w:rsidRDefault="002417E3">
      <w:pPr>
        <w:pStyle w:val="normal"/>
        <w:numPr>
          <w:ilvl w:val="0"/>
          <w:numId w:val="5"/>
        </w:numPr>
        <w:spacing w:after="0"/>
        <w:ind w:hanging="360"/>
        <w:contextualSpacing/>
        <w:jc w:val="both"/>
      </w:pPr>
      <w:r>
        <w:t>każdy z kupców daje tzw. '</w:t>
      </w:r>
      <w:proofErr w:type="spellStart"/>
      <w:r>
        <w:t>sealed-bid</w:t>
      </w:r>
      <w:proofErr w:type="spellEnd"/>
      <w:r>
        <w:t>' czyli swoją cenę, ALE potajemnie</w:t>
      </w:r>
    </w:p>
    <w:p w:rsidR="00640283" w:rsidRDefault="002417E3">
      <w:pPr>
        <w:pStyle w:val="normal"/>
        <w:numPr>
          <w:ilvl w:val="0"/>
          <w:numId w:val="5"/>
        </w:numPr>
        <w:spacing w:after="0"/>
        <w:ind w:hanging="360"/>
        <w:contextualSpacing/>
        <w:jc w:val="both"/>
      </w:pPr>
      <w:r>
        <w:t>żaden z kupców nie zna propozycji pozostałych kupców</w:t>
      </w:r>
    </w:p>
    <w:p w:rsidR="00640283" w:rsidRDefault="002417E3">
      <w:pPr>
        <w:pStyle w:val="normal"/>
        <w:numPr>
          <w:ilvl w:val="0"/>
          <w:numId w:val="5"/>
        </w:numPr>
        <w:ind w:hanging="360"/>
        <w:contextualSpacing/>
        <w:jc w:val="both"/>
      </w:pPr>
      <w:r>
        <w:t>kupiec z najwyższą ofertą MUSI kupić produkt ale po cenie jaką sam podał lub jaką podał kupiec, który był na drugim miejscu</w:t>
      </w:r>
    </w:p>
    <w:p w:rsidR="00640283" w:rsidRDefault="002417E3">
      <w:pPr>
        <w:pStyle w:val="normal"/>
        <w:jc w:val="both"/>
      </w:pPr>
      <w:r>
        <w:rPr>
          <w:b/>
        </w:rPr>
        <w:t>Zmiany w podstawowej implementacji:</w:t>
      </w:r>
    </w:p>
    <w:p w:rsidR="00640283" w:rsidRDefault="002417E3">
      <w:pPr>
        <w:pStyle w:val="normal"/>
        <w:numPr>
          <w:ilvl w:val="0"/>
          <w:numId w:val="13"/>
        </w:numPr>
        <w:spacing w:after="0"/>
        <w:ind w:hanging="360"/>
        <w:contextualSpacing/>
        <w:jc w:val="both"/>
      </w:pPr>
      <w:r>
        <w:t>podczas rozpoczynania aukcji uruchamiany je</w:t>
      </w:r>
      <w:r>
        <w:t xml:space="preserve">st </w:t>
      </w:r>
      <w:proofErr w:type="spellStart"/>
      <w:r>
        <w:t>timer</w:t>
      </w:r>
      <w:proofErr w:type="spellEnd"/>
      <w:r>
        <w:t xml:space="preserve"> odliczający czas w którym kupujący mogą składać swoje “tajne oferty”</w:t>
      </w:r>
    </w:p>
    <w:p w:rsidR="00640283" w:rsidRDefault="002417E3">
      <w:pPr>
        <w:pStyle w:val="normal"/>
        <w:numPr>
          <w:ilvl w:val="0"/>
          <w:numId w:val="13"/>
        </w:numPr>
        <w:spacing w:after="0"/>
        <w:ind w:hanging="360"/>
        <w:contextualSpacing/>
        <w:jc w:val="both"/>
      </w:pPr>
      <w:r>
        <w:t>po rozpoczęciu aukcja rozsyła informacje o tym że kupujący mogą się zapisywać (zapis dostępny jest tylko w czasie od rozpoczęcia do zakończenia odliczania)</w:t>
      </w:r>
    </w:p>
    <w:p w:rsidR="00640283" w:rsidRDefault="002417E3">
      <w:pPr>
        <w:pStyle w:val="normal"/>
        <w:numPr>
          <w:ilvl w:val="0"/>
          <w:numId w:val="13"/>
        </w:numPr>
        <w:spacing w:after="0"/>
        <w:ind w:hanging="360"/>
        <w:contextualSpacing/>
        <w:jc w:val="both"/>
      </w:pPr>
      <w:r>
        <w:t>aukcja otrzymując info</w:t>
      </w:r>
      <w:r>
        <w:t>rmację o podbiciu ceny przez kupującego (de facto złożeniu ofert) zapisuje te informacje do listy aby na końcu mieć możliwość wyłonienia zwycięzcy</w:t>
      </w:r>
    </w:p>
    <w:p w:rsidR="00640283" w:rsidRDefault="002417E3">
      <w:pPr>
        <w:pStyle w:val="normal"/>
        <w:numPr>
          <w:ilvl w:val="0"/>
          <w:numId w:val="13"/>
        </w:numPr>
        <w:spacing w:after="0"/>
        <w:ind w:hanging="360"/>
        <w:contextualSpacing/>
        <w:jc w:val="both"/>
      </w:pPr>
      <w:r>
        <w:t>po upływie czasu trwania aukcji wyłaniany jest zwycięzca:</w:t>
      </w:r>
    </w:p>
    <w:p w:rsidR="00640283" w:rsidRDefault="002417E3">
      <w:pPr>
        <w:pStyle w:val="normal"/>
        <w:numPr>
          <w:ilvl w:val="1"/>
          <w:numId w:val="13"/>
        </w:numPr>
        <w:spacing w:after="0"/>
        <w:ind w:hanging="360"/>
        <w:contextualSpacing/>
        <w:jc w:val="both"/>
      </w:pPr>
      <w:r>
        <w:t xml:space="preserve">jeśli ofert było więcej niż jedna są one sortowane </w:t>
      </w:r>
      <w:r>
        <w:t>według wartość a następnie właściciel najwyższej oferty zostaje zwycięzcą z wartością drugiej najwyższej oferty (normalnie ma on opcję wyboru jednakże oczywistym jest fakt że wybierze niższą ofertę)</w:t>
      </w:r>
    </w:p>
    <w:p w:rsidR="00640283" w:rsidRDefault="002417E3">
      <w:pPr>
        <w:pStyle w:val="normal"/>
        <w:numPr>
          <w:ilvl w:val="1"/>
          <w:numId w:val="13"/>
        </w:numPr>
        <w:spacing w:after="0"/>
        <w:ind w:hanging="360"/>
        <w:contextualSpacing/>
        <w:jc w:val="both"/>
      </w:pPr>
      <w:r>
        <w:t>jeśli była tylko jedna oferta jej właściciel zostaje zwyc</w:t>
      </w:r>
      <w:r>
        <w:t>ięzcą z ceną którą zaoferował</w:t>
      </w:r>
    </w:p>
    <w:p w:rsidR="00640283" w:rsidRDefault="002417E3">
      <w:pPr>
        <w:pStyle w:val="normal"/>
        <w:numPr>
          <w:ilvl w:val="1"/>
          <w:numId w:val="13"/>
        </w:numPr>
        <w:spacing w:after="0"/>
        <w:ind w:hanging="360"/>
        <w:contextualSpacing/>
        <w:jc w:val="both"/>
      </w:pPr>
      <w:r>
        <w:t xml:space="preserve">jeśli nie było żadnych ofert (np. nikt nie był zainteresowany produktem) aukcja zostaje zakończona bez zwycięzcy </w:t>
      </w:r>
    </w:p>
    <w:p w:rsidR="00640283" w:rsidRDefault="002417E3">
      <w:pPr>
        <w:pStyle w:val="Nagwek2"/>
        <w:jc w:val="both"/>
      </w:pPr>
      <w:bookmarkStart w:id="14" w:name="_26in1rg" w:colFirst="0" w:colLast="0"/>
      <w:bookmarkEnd w:id="14"/>
      <w:r>
        <w:t>4.5 Aukcja eliminacyjna</w:t>
      </w:r>
    </w:p>
    <w:p w:rsidR="00640283" w:rsidRDefault="002417E3">
      <w:pPr>
        <w:pStyle w:val="normal"/>
        <w:jc w:val="both"/>
      </w:pPr>
      <w:r>
        <w:rPr>
          <w:b/>
        </w:rPr>
        <w:t>Zasady</w:t>
      </w:r>
    </w:p>
    <w:p w:rsidR="00640283" w:rsidRDefault="002417E3">
      <w:pPr>
        <w:pStyle w:val="normal"/>
        <w:numPr>
          <w:ilvl w:val="0"/>
          <w:numId w:val="7"/>
        </w:numPr>
        <w:spacing w:after="0"/>
        <w:ind w:hanging="360"/>
        <w:contextualSpacing/>
        <w:jc w:val="both"/>
      </w:pPr>
      <w:r>
        <w:t xml:space="preserve">rozpoczynamy aukcję typu </w:t>
      </w:r>
      <w:proofErr w:type="spellStart"/>
      <w:r>
        <w:t>sealed-bid</w:t>
      </w:r>
      <w:proofErr w:type="spellEnd"/>
    </w:p>
    <w:p w:rsidR="00640283" w:rsidRDefault="002417E3">
      <w:pPr>
        <w:pStyle w:val="normal"/>
        <w:numPr>
          <w:ilvl w:val="0"/>
          <w:numId w:val="7"/>
        </w:numPr>
        <w:spacing w:after="0"/>
        <w:ind w:hanging="360"/>
        <w:contextualSpacing/>
        <w:jc w:val="both"/>
      </w:pPr>
      <w:r>
        <w:t>kupiec z najniższą ofertą odpada, a jego cena</w:t>
      </w:r>
      <w:r>
        <w:t xml:space="preserve"> staję się jawną ceną minimalną drugiej rundy aukcji typu </w:t>
      </w:r>
      <w:proofErr w:type="spellStart"/>
      <w:r>
        <w:t>sealed-bid</w:t>
      </w:r>
      <w:proofErr w:type="spellEnd"/>
    </w:p>
    <w:p w:rsidR="00640283" w:rsidRDefault="002417E3">
      <w:pPr>
        <w:pStyle w:val="normal"/>
        <w:numPr>
          <w:ilvl w:val="0"/>
          <w:numId w:val="7"/>
        </w:numPr>
        <w:ind w:hanging="360"/>
        <w:contextualSpacing/>
        <w:jc w:val="both"/>
      </w:pPr>
      <w:r>
        <w:t>kontynuujemy tak, aż zostanie jeden kupiec i on wtedy płaci cenę minimalną ostatniej rundy</w:t>
      </w:r>
    </w:p>
    <w:p w:rsidR="00640283" w:rsidRDefault="002417E3">
      <w:pPr>
        <w:pStyle w:val="normal"/>
        <w:jc w:val="both"/>
      </w:pPr>
      <w:r>
        <w:rPr>
          <w:b/>
        </w:rPr>
        <w:lastRenderedPageBreak/>
        <w:t>Zmiany w podstawowej implementacji:</w:t>
      </w:r>
    </w:p>
    <w:p w:rsidR="00640283" w:rsidRDefault="002417E3">
      <w:pPr>
        <w:pStyle w:val="normal"/>
        <w:numPr>
          <w:ilvl w:val="0"/>
          <w:numId w:val="14"/>
        </w:numPr>
        <w:spacing w:after="0"/>
        <w:ind w:hanging="360"/>
        <w:contextualSpacing/>
        <w:jc w:val="both"/>
      </w:pPr>
      <w:r>
        <w:t xml:space="preserve">podczas rozpoczynania aukcji uruchamiany jest </w:t>
      </w:r>
      <w:proofErr w:type="spellStart"/>
      <w:r>
        <w:t>timer</w:t>
      </w:r>
      <w:proofErr w:type="spellEnd"/>
      <w:r>
        <w:t xml:space="preserve"> odliczający czas w którym mogą zapisywać się do uczestnictwa w aukcji eliminacyjnej</w:t>
      </w:r>
    </w:p>
    <w:p w:rsidR="00640283" w:rsidRDefault="002417E3">
      <w:pPr>
        <w:pStyle w:val="normal"/>
        <w:numPr>
          <w:ilvl w:val="0"/>
          <w:numId w:val="14"/>
        </w:numPr>
        <w:spacing w:after="0"/>
        <w:ind w:hanging="360"/>
        <w:contextualSpacing/>
        <w:jc w:val="both"/>
      </w:pPr>
      <w:r>
        <w:t>po rozpoczęciu aukcji rozsyłana jest informacja że kupujący mogą się zapisywać, w tym czasie przesyłają oni informacje ż</w:t>
      </w:r>
      <w:r>
        <w:t xml:space="preserve">e są </w:t>
      </w:r>
      <w:proofErr w:type="spellStart"/>
      <w:r>
        <w:t>“i</w:t>
      </w:r>
      <w:proofErr w:type="spellEnd"/>
      <w:r>
        <w:t>n”, później zacznie się etap eliminacyjny</w:t>
      </w:r>
    </w:p>
    <w:p w:rsidR="00640283" w:rsidRDefault="002417E3">
      <w:pPr>
        <w:pStyle w:val="normal"/>
        <w:numPr>
          <w:ilvl w:val="0"/>
          <w:numId w:val="14"/>
        </w:numPr>
        <w:spacing w:after="0"/>
        <w:ind w:hanging="360"/>
        <w:contextualSpacing/>
        <w:jc w:val="both"/>
      </w:pPr>
      <w:r>
        <w:t xml:space="preserve">po zakończeniu czasu zapisywania aukcja oczekuje ofert od kupujących którzy są </w:t>
      </w:r>
      <w:proofErr w:type="spellStart"/>
      <w:r>
        <w:t>“i</w:t>
      </w:r>
      <w:proofErr w:type="spellEnd"/>
      <w:r>
        <w:t>n” - czeka aż każdy z nich złoży ofertę</w:t>
      </w:r>
    </w:p>
    <w:p w:rsidR="00640283" w:rsidRDefault="002417E3">
      <w:pPr>
        <w:pStyle w:val="normal"/>
        <w:numPr>
          <w:ilvl w:val="0"/>
          <w:numId w:val="14"/>
        </w:numPr>
        <w:spacing w:after="0"/>
        <w:ind w:hanging="360"/>
        <w:contextualSpacing/>
        <w:jc w:val="both"/>
      </w:pPr>
      <w:r>
        <w:t xml:space="preserve">kiedy wszyscy kupujący złożą ofertę (sprawdzane po każdej przesłanej ofercie) aukcja wyłania uczestnika z najniższą ofertą - zostaje on wykluczony z listy uczestników </w:t>
      </w:r>
      <w:proofErr w:type="spellStart"/>
      <w:r>
        <w:t>“i</w:t>
      </w:r>
      <w:proofErr w:type="spellEnd"/>
      <w:r>
        <w:t>n” odpowiednim komunikatem (</w:t>
      </w:r>
      <w:proofErr w:type="spellStart"/>
      <w:r>
        <w:t>KickedOutEvent</w:t>
      </w:r>
      <w:proofErr w:type="spellEnd"/>
      <w:r>
        <w:t>) a następnie aukcja przesyła komunikat o zmi</w:t>
      </w:r>
      <w:r>
        <w:t xml:space="preserve">anie ceny i cały proces powtarza się od nowa aż do momentu gdy po eliminacji “najsłabszego” uczestnika zostanie tylko jeden kupujący który jest </w:t>
      </w:r>
      <w:proofErr w:type="spellStart"/>
      <w:r>
        <w:t>“i</w:t>
      </w:r>
      <w:proofErr w:type="spellEnd"/>
      <w:r>
        <w:t>n”</w:t>
      </w:r>
    </w:p>
    <w:p w:rsidR="00640283" w:rsidRDefault="002417E3">
      <w:pPr>
        <w:pStyle w:val="Nagwek1"/>
        <w:contextualSpacing w:val="0"/>
      </w:pPr>
      <w:bookmarkStart w:id="15" w:name="_lnxbz9" w:colFirst="0" w:colLast="0"/>
      <w:bookmarkEnd w:id="15"/>
      <w:r>
        <w:t>5. Strategie kupców</w:t>
      </w:r>
    </w:p>
    <w:p w:rsidR="00640283" w:rsidRDefault="002417E3">
      <w:pPr>
        <w:pStyle w:val="normal"/>
        <w:jc w:val="both"/>
      </w:pPr>
      <w:r>
        <w:tab/>
        <w:t>Każdy z kupców w naszym systemie działa według swojej strategii. Istnieje ogólny model</w:t>
      </w:r>
      <w:r>
        <w:t xml:space="preserve"> reprezentowany przez klasę '</w:t>
      </w:r>
      <w:proofErr w:type="spellStart"/>
      <w:r>
        <w:t>BuyerStrategy</w:t>
      </w:r>
      <w:proofErr w:type="spellEnd"/>
      <w:r>
        <w:t>', który jest rozszerzany przez poszczególne implementacje. Podstawowy model na podstawie implementacji metod '</w:t>
      </w:r>
      <w:proofErr w:type="spellStart"/>
      <w:r>
        <w:t>getNextBid</w:t>
      </w:r>
      <w:proofErr w:type="spellEnd"/>
      <w:r>
        <w:t>' oraz '</w:t>
      </w:r>
      <w:proofErr w:type="spellStart"/>
      <w:r>
        <w:t>wantsToBid</w:t>
      </w:r>
      <w:proofErr w:type="spellEnd"/>
      <w:r>
        <w:t>' emituje zdarzenia typu '</w:t>
      </w:r>
      <w:proofErr w:type="spellStart"/>
      <w:r>
        <w:t>BuyerBidEvent</w:t>
      </w:r>
      <w:proofErr w:type="spellEnd"/>
      <w:r>
        <w:t>' (przebicie ceny), '</w:t>
      </w:r>
      <w:proofErr w:type="spellStart"/>
      <w:r>
        <w:t>BuyerInEvent</w:t>
      </w:r>
      <w:proofErr w:type="spellEnd"/>
      <w:r>
        <w:t>' (</w:t>
      </w:r>
      <w:r>
        <w:t>kupujący bierze udział w aukcji) oraz '</w:t>
      </w:r>
      <w:proofErr w:type="spellStart"/>
      <w:r>
        <w:t>BuyerOutEvent</w:t>
      </w:r>
      <w:proofErr w:type="spellEnd"/>
      <w:r>
        <w:t>' (kupujący wycofuje się z aukcji).</w:t>
      </w:r>
    </w:p>
    <w:p w:rsidR="00640283" w:rsidRDefault="00640283">
      <w:pPr>
        <w:pStyle w:val="normal"/>
        <w:jc w:val="both"/>
      </w:pPr>
    </w:p>
    <w:p w:rsidR="00640283" w:rsidRDefault="002417E3">
      <w:pPr>
        <w:pStyle w:val="Nagwek2"/>
        <w:jc w:val="both"/>
      </w:pPr>
      <w:bookmarkStart w:id="16" w:name="_35nkun2" w:colFirst="0" w:colLast="0"/>
      <w:bookmarkEnd w:id="16"/>
      <w:r>
        <w:t xml:space="preserve">5.1 </w:t>
      </w:r>
      <w:proofErr w:type="spellStart"/>
      <w:r>
        <w:t>DefaultStrategy</w:t>
      </w:r>
      <w:proofErr w:type="spellEnd"/>
    </w:p>
    <w:p w:rsidR="00640283" w:rsidRDefault="002417E3">
      <w:pPr>
        <w:pStyle w:val="normal"/>
        <w:jc w:val="both"/>
      </w:pPr>
      <w:r>
        <w:tab/>
        <w:t>Ta strategia jest strategią najprostszą i została stworzona głównie po to, aby testować pozostałe komponenty. Kupujący przebija cenę zupełnie loso</w:t>
      </w:r>
      <w:r>
        <w:t>wo (losowo wybierana jest zarówno kwota jak i fakt samej chęci przebicia).</w:t>
      </w:r>
    </w:p>
    <w:p w:rsidR="00640283" w:rsidRDefault="002417E3">
      <w:pPr>
        <w:pStyle w:val="normal"/>
        <w:jc w:val="both"/>
      </w:pPr>
      <w:r>
        <w:rPr>
          <w:b/>
        </w:rPr>
        <w:t xml:space="preserve">Implementacja </w:t>
      </w:r>
      <w:proofErr w:type="spellStart"/>
      <w:r>
        <w:rPr>
          <w:b/>
        </w:rPr>
        <w:t>wantsToBid</w:t>
      </w:r>
      <w:proofErr w:type="spellEnd"/>
    </w:p>
    <w:p w:rsidR="00640283" w:rsidRDefault="002417E3">
      <w:pPr>
        <w:pStyle w:val="normal"/>
        <w:jc w:val="both"/>
      </w:pPr>
      <w:r>
        <w:tab/>
        <w:t>Kupujący losowo wybiera, czy chce przebijać, czy nie.</w:t>
      </w:r>
    </w:p>
    <w:p w:rsidR="00640283" w:rsidRDefault="002417E3">
      <w:pPr>
        <w:pStyle w:val="normal"/>
        <w:jc w:val="both"/>
      </w:pPr>
      <w:r>
        <w:rPr>
          <w:b/>
        </w:rPr>
        <w:t xml:space="preserve">Implementacja </w:t>
      </w:r>
      <w:proofErr w:type="spellStart"/>
      <w:r>
        <w:rPr>
          <w:b/>
        </w:rPr>
        <w:t>getNextBid</w:t>
      </w:r>
      <w:proofErr w:type="spellEnd"/>
    </w:p>
    <w:p w:rsidR="00640283" w:rsidRDefault="002417E3">
      <w:pPr>
        <w:pStyle w:val="normal"/>
        <w:jc w:val="both"/>
      </w:pPr>
      <w:r>
        <w:rPr>
          <w:b/>
        </w:rPr>
        <w:tab/>
      </w:r>
      <w:r>
        <w:t>Kupujący losowo wybiera kwotę z przedziału (1.2 * obecna cena; 1.3*obecna c</w:t>
      </w:r>
      <w:r>
        <w:t>ena).</w:t>
      </w:r>
    </w:p>
    <w:p w:rsidR="00640283" w:rsidRDefault="00640283">
      <w:pPr>
        <w:pStyle w:val="normal"/>
        <w:jc w:val="both"/>
      </w:pPr>
    </w:p>
    <w:p w:rsidR="00640283" w:rsidRDefault="002417E3">
      <w:pPr>
        <w:pStyle w:val="Nagwek1"/>
        <w:contextualSpacing w:val="0"/>
      </w:pPr>
      <w:bookmarkStart w:id="17" w:name="_s4yyvkp1bze" w:colFirst="0" w:colLast="0"/>
      <w:bookmarkEnd w:id="17"/>
      <w:r>
        <w:t>6. Sterowanie parametrami - JSON</w:t>
      </w:r>
    </w:p>
    <w:p w:rsidR="00640283" w:rsidRDefault="002417E3">
      <w:pPr>
        <w:pStyle w:val="normal"/>
      </w:pPr>
      <w:r>
        <w:tab/>
        <w:t>W związku z tym że projekt zakłada stworzenie środowiska służącego do badania efektywności różnych rodzajów aukcji musi ono być konfigurowalne. W tym celu stworzony został moduł konfiguracyjny odpowiadający z wczyty</w:t>
      </w:r>
      <w:r>
        <w:t>wanie danych dotyczących poszczególnych elementów symulacji tj. produktów, aukcji, kupujących (i stałych odpowiadających za zachowania).</w:t>
      </w:r>
    </w:p>
    <w:p w:rsidR="00640283" w:rsidRDefault="002417E3">
      <w:pPr>
        <w:pStyle w:val="normal"/>
        <w:ind w:firstLine="720"/>
      </w:pPr>
      <w:r>
        <w:t>Komponent pozwala na wczytywanie poszczególnych obiektów na podstawie dostarczonego do programu pliku typu JSON. Możemy</w:t>
      </w:r>
      <w:r>
        <w:t xml:space="preserve"> w nim definiować następujące elementy:</w:t>
      </w:r>
    </w:p>
    <w:p w:rsidR="00640283" w:rsidRDefault="002417E3">
      <w:pPr>
        <w:pStyle w:val="normal"/>
        <w:numPr>
          <w:ilvl w:val="0"/>
          <w:numId w:val="15"/>
        </w:numPr>
        <w:ind w:hanging="360"/>
        <w:contextualSpacing/>
      </w:pPr>
      <w:r>
        <w:rPr>
          <w:b/>
        </w:rPr>
        <w:lastRenderedPageBreak/>
        <w:t>Produktów:</w:t>
      </w:r>
    </w:p>
    <w:p w:rsidR="00640283" w:rsidRDefault="002417E3">
      <w:pPr>
        <w:pStyle w:val="normal"/>
        <w:numPr>
          <w:ilvl w:val="1"/>
          <w:numId w:val="15"/>
        </w:numPr>
        <w:ind w:hanging="360"/>
        <w:contextualSpacing/>
      </w:pPr>
      <w:r>
        <w:rPr>
          <w:b/>
        </w:rPr>
        <w:t>id</w:t>
      </w:r>
      <w:r>
        <w:t xml:space="preserve"> - id produktu potrzebne do połączenia produktu z aukcjami</w:t>
      </w:r>
    </w:p>
    <w:p w:rsidR="00640283" w:rsidRDefault="002417E3">
      <w:pPr>
        <w:pStyle w:val="normal"/>
        <w:numPr>
          <w:ilvl w:val="1"/>
          <w:numId w:val="15"/>
        </w:numPr>
        <w:ind w:hanging="360"/>
        <w:contextualSpacing/>
      </w:pPr>
      <w:proofErr w:type="spellStart"/>
      <w:r>
        <w:rPr>
          <w:b/>
        </w:rPr>
        <w:t>name</w:t>
      </w:r>
      <w:proofErr w:type="spellEnd"/>
      <w:r>
        <w:t xml:space="preserve"> - nazwa produktu</w:t>
      </w:r>
    </w:p>
    <w:p w:rsidR="00640283" w:rsidRDefault="002417E3">
      <w:pPr>
        <w:pStyle w:val="normal"/>
        <w:numPr>
          <w:ilvl w:val="1"/>
          <w:numId w:val="15"/>
        </w:numPr>
        <w:ind w:hanging="360"/>
        <w:contextualSpacing/>
      </w:pPr>
      <w:proofErr w:type="spellStart"/>
      <w:r>
        <w:rPr>
          <w:b/>
        </w:rPr>
        <w:t>price</w:t>
      </w:r>
      <w:proofErr w:type="spellEnd"/>
      <w:r>
        <w:t xml:space="preserve"> - </w:t>
      </w:r>
      <w:proofErr w:type="spellStart"/>
      <w:r>
        <w:t>średna</w:t>
      </w:r>
      <w:proofErr w:type="spellEnd"/>
      <w:r>
        <w:t xml:space="preserve"> wartość rynkowa</w:t>
      </w:r>
    </w:p>
    <w:p w:rsidR="00640283" w:rsidRDefault="002417E3">
      <w:pPr>
        <w:pStyle w:val="normal"/>
        <w:numPr>
          <w:ilvl w:val="0"/>
          <w:numId w:val="15"/>
        </w:numPr>
        <w:ind w:hanging="360"/>
        <w:contextualSpacing/>
        <w:rPr>
          <w:b/>
        </w:rPr>
      </w:pPr>
      <w:r>
        <w:rPr>
          <w:b/>
        </w:rPr>
        <w:t>Aukcji:</w:t>
      </w:r>
    </w:p>
    <w:p w:rsidR="00640283" w:rsidRDefault="002417E3">
      <w:pPr>
        <w:pStyle w:val="normal"/>
        <w:numPr>
          <w:ilvl w:val="1"/>
          <w:numId w:val="15"/>
        </w:numPr>
        <w:ind w:hanging="360"/>
        <w:contextualSpacing/>
      </w:pPr>
      <w:proofErr w:type="spellStart"/>
      <w:r>
        <w:rPr>
          <w:b/>
        </w:rPr>
        <w:t>auctionType</w:t>
      </w:r>
      <w:proofErr w:type="spellEnd"/>
      <w:r>
        <w:t xml:space="preserve"> - określa typ aukcji </w:t>
      </w:r>
      <w:proofErr w:type="spellStart"/>
      <w:r>
        <w:t>english</w:t>
      </w:r>
      <w:proofErr w:type="spellEnd"/>
      <w:r>
        <w:t>/</w:t>
      </w:r>
      <w:proofErr w:type="spellStart"/>
      <w:r>
        <w:t>japaness/dutc</w:t>
      </w:r>
      <w:proofErr w:type="spellEnd"/>
      <w:r>
        <w:t>h/</w:t>
      </w:r>
      <w:proofErr w:type="spellStart"/>
      <w:r>
        <w:t>seal</w:t>
      </w:r>
      <w:proofErr w:type="spellEnd"/>
      <w:r>
        <w:t xml:space="preserve"> bid/</w:t>
      </w:r>
      <w:proofErr w:type="spellStart"/>
      <w:r>
        <w:t>elimination</w:t>
      </w:r>
      <w:proofErr w:type="spellEnd"/>
    </w:p>
    <w:p w:rsidR="00640283" w:rsidRDefault="002417E3">
      <w:pPr>
        <w:pStyle w:val="normal"/>
        <w:numPr>
          <w:ilvl w:val="1"/>
          <w:numId w:val="15"/>
        </w:numPr>
        <w:ind w:hanging="360"/>
        <w:contextualSpacing/>
        <w:rPr>
          <w:b/>
        </w:rPr>
      </w:pPr>
      <w:proofErr w:type="spellStart"/>
      <w:r>
        <w:rPr>
          <w:b/>
        </w:rPr>
        <w:t>productId</w:t>
      </w:r>
      <w:proofErr w:type="spellEnd"/>
      <w:r>
        <w:rPr>
          <w:b/>
        </w:rPr>
        <w:t xml:space="preserve"> - </w:t>
      </w:r>
      <w:r>
        <w:t>określa produkt które dotyczy aukcja</w:t>
      </w:r>
    </w:p>
    <w:p w:rsidR="00640283" w:rsidRDefault="002417E3">
      <w:pPr>
        <w:pStyle w:val="normal"/>
        <w:numPr>
          <w:ilvl w:val="0"/>
          <w:numId w:val="15"/>
        </w:numPr>
        <w:ind w:hanging="360"/>
        <w:contextualSpacing/>
        <w:rPr>
          <w:b/>
        </w:rPr>
      </w:pPr>
      <w:r>
        <w:rPr>
          <w:b/>
        </w:rPr>
        <w:t>Kupujących:</w:t>
      </w:r>
    </w:p>
    <w:p w:rsidR="00640283" w:rsidRDefault="002417E3">
      <w:pPr>
        <w:pStyle w:val="normal"/>
        <w:numPr>
          <w:ilvl w:val="1"/>
          <w:numId w:val="15"/>
        </w:numPr>
        <w:ind w:hanging="360"/>
        <w:contextualSpacing/>
      </w:pPr>
      <w:proofErr w:type="spellStart"/>
      <w:r>
        <w:rPr>
          <w:b/>
        </w:rPr>
        <w:t>productIds</w:t>
      </w:r>
      <w:proofErr w:type="spellEnd"/>
      <w:r>
        <w:t xml:space="preserve"> - lista produktów których kupujący będzie poszukiwał na aukcjach</w:t>
      </w:r>
    </w:p>
    <w:p w:rsidR="00640283" w:rsidRDefault="002417E3">
      <w:pPr>
        <w:pStyle w:val="normal"/>
        <w:numPr>
          <w:ilvl w:val="1"/>
          <w:numId w:val="15"/>
        </w:numPr>
        <w:ind w:hanging="360"/>
        <w:contextualSpacing/>
      </w:pPr>
      <w:proofErr w:type="spellStart"/>
      <w:r>
        <w:rPr>
          <w:b/>
        </w:rPr>
        <w:t>minDecisionRate</w:t>
      </w:r>
      <w:proofErr w:type="spellEnd"/>
      <w:r>
        <w:t xml:space="preserve"> - określa minimalną szansę na podjęcie “pozytywnej decyzji”</w:t>
      </w:r>
    </w:p>
    <w:p w:rsidR="00640283" w:rsidRDefault="002417E3">
      <w:pPr>
        <w:pStyle w:val="normal"/>
        <w:numPr>
          <w:ilvl w:val="1"/>
          <w:numId w:val="15"/>
        </w:numPr>
        <w:ind w:hanging="360"/>
        <w:contextualSpacing/>
      </w:pPr>
      <w:proofErr w:type="spellStart"/>
      <w:r>
        <w:rPr>
          <w:b/>
        </w:rPr>
        <w:t>bidRate</w:t>
      </w:r>
      <w:proofErr w:type="spellEnd"/>
      <w:r>
        <w:t xml:space="preserve"> - określa poziom “zmiany” ceny prze</w:t>
      </w:r>
      <w:r>
        <w:t>z kupującego (czyli jak bardzo kupujący przy kolejnych ofertach będzie zwiększał swoją ofertę)</w:t>
      </w:r>
    </w:p>
    <w:p w:rsidR="00640283" w:rsidRDefault="002417E3">
      <w:pPr>
        <w:pStyle w:val="normal"/>
        <w:jc w:val="center"/>
      </w:pPr>
      <w:r>
        <w:rPr>
          <w:noProof/>
        </w:rPr>
        <w:drawing>
          <wp:inline distT="114300" distB="114300" distL="114300" distR="114300">
            <wp:extent cx="2428875" cy="28289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2428875" cy="2828925"/>
                    </a:xfrm>
                    <a:prstGeom prst="rect">
                      <a:avLst/>
                    </a:prstGeom>
                    <a:ln/>
                  </pic:spPr>
                </pic:pic>
              </a:graphicData>
            </a:graphic>
          </wp:inline>
        </w:drawing>
      </w:r>
    </w:p>
    <w:sectPr w:rsidR="00640283" w:rsidSect="00640283">
      <w:pgSz w:w="11906" w:h="16838"/>
      <w:pgMar w:top="1417" w:right="1417" w:bottom="1417" w:left="1417"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660"/>
    <w:multiLevelType w:val="multilevel"/>
    <w:tmpl w:val="B764FC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110737"/>
    <w:multiLevelType w:val="multilevel"/>
    <w:tmpl w:val="D6FC0D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A1A41EC"/>
    <w:multiLevelType w:val="multilevel"/>
    <w:tmpl w:val="7D0E10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ED11F10"/>
    <w:multiLevelType w:val="multilevel"/>
    <w:tmpl w:val="B366ED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44D73AE"/>
    <w:multiLevelType w:val="multilevel"/>
    <w:tmpl w:val="D3584F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96576FD"/>
    <w:multiLevelType w:val="multilevel"/>
    <w:tmpl w:val="4950F3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5707D44"/>
    <w:multiLevelType w:val="multilevel"/>
    <w:tmpl w:val="EE7CD4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C8E74D0"/>
    <w:multiLevelType w:val="multilevel"/>
    <w:tmpl w:val="3C946E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1AD04E4"/>
    <w:multiLevelType w:val="multilevel"/>
    <w:tmpl w:val="A5BCA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2B46C46"/>
    <w:multiLevelType w:val="multilevel"/>
    <w:tmpl w:val="1798A6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35B57AA"/>
    <w:multiLevelType w:val="multilevel"/>
    <w:tmpl w:val="A91072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A1277BC"/>
    <w:multiLevelType w:val="multilevel"/>
    <w:tmpl w:val="4CE8EB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4A2F32E6"/>
    <w:multiLevelType w:val="multilevel"/>
    <w:tmpl w:val="B1465C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DD83946"/>
    <w:multiLevelType w:val="multilevel"/>
    <w:tmpl w:val="025C01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A63917"/>
    <w:multiLevelType w:val="multilevel"/>
    <w:tmpl w:val="A770F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3"/>
  </w:num>
  <w:num w:numId="4">
    <w:abstractNumId w:val="10"/>
  </w:num>
  <w:num w:numId="5">
    <w:abstractNumId w:val="12"/>
  </w:num>
  <w:num w:numId="6">
    <w:abstractNumId w:val="2"/>
  </w:num>
  <w:num w:numId="7">
    <w:abstractNumId w:val="11"/>
  </w:num>
  <w:num w:numId="8">
    <w:abstractNumId w:val="6"/>
  </w:num>
  <w:num w:numId="9">
    <w:abstractNumId w:val="8"/>
  </w:num>
  <w:num w:numId="10">
    <w:abstractNumId w:val="5"/>
  </w:num>
  <w:num w:numId="11">
    <w:abstractNumId w:val="7"/>
  </w:num>
  <w:num w:numId="12">
    <w:abstractNumId w:val="13"/>
  </w:num>
  <w:num w:numId="13">
    <w:abstractNumId w:val="0"/>
  </w:num>
  <w:num w:numId="14">
    <w:abstractNumId w:val="14"/>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defaultTabStop w:val="720"/>
  <w:hyphenationZone w:val="425"/>
  <w:characterSpacingControl w:val="doNotCompress"/>
  <w:compat/>
  <w:rsids>
    <w:rsidRoot w:val="00640283"/>
    <w:rsid w:val="002417E3"/>
    <w:rsid w:val="0064028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
    <w:next w:val="normal"/>
    <w:rsid w:val="00640283"/>
    <w:pPr>
      <w:keepNext/>
      <w:keepLines/>
      <w:spacing w:before="480" w:after="0"/>
      <w:contextualSpacing/>
      <w:jc w:val="both"/>
      <w:outlineLvl w:val="0"/>
    </w:pPr>
    <w:rPr>
      <w:rFonts w:ascii="Cambria" w:eastAsia="Cambria" w:hAnsi="Cambria" w:cs="Cambria"/>
      <w:b/>
      <w:color w:val="366091"/>
      <w:sz w:val="28"/>
      <w:szCs w:val="28"/>
    </w:rPr>
  </w:style>
  <w:style w:type="paragraph" w:styleId="Nagwek2">
    <w:name w:val="heading 2"/>
    <w:basedOn w:val="normal"/>
    <w:next w:val="normal"/>
    <w:rsid w:val="00640283"/>
    <w:pPr>
      <w:keepNext/>
      <w:keepLines/>
      <w:spacing w:before="200" w:after="0"/>
      <w:outlineLvl w:val="1"/>
    </w:pPr>
    <w:rPr>
      <w:rFonts w:ascii="Cambria" w:eastAsia="Cambria" w:hAnsi="Cambria" w:cs="Cambria"/>
      <w:b/>
      <w:color w:val="4F81BD"/>
      <w:sz w:val="26"/>
      <w:szCs w:val="26"/>
    </w:rPr>
  </w:style>
  <w:style w:type="paragraph" w:styleId="Nagwek3">
    <w:name w:val="heading 3"/>
    <w:basedOn w:val="normal"/>
    <w:next w:val="normal"/>
    <w:rsid w:val="00640283"/>
    <w:pPr>
      <w:keepNext/>
      <w:keepLines/>
      <w:spacing w:before="280" w:after="80"/>
      <w:contextualSpacing/>
      <w:outlineLvl w:val="2"/>
    </w:pPr>
    <w:rPr>
      <w:b/>
      <w:sz w:val="28"/>
      <w:szCs w:val="28"/>
    </w:rPr>
  </w:style>
  <w:style w:type="paragraph" w:styleId="Nagwek4">
    <w:name w:val="heading 4"/>
    <w:basedOn w:val="normal"/>
    <w:next w:val="normal"/>
    <w:rsid w:val="00640283"/>
    <w:pPr>
      <w:keepNext/>
      <w:keepLines/>
      <w:spacing w:before="240" w:after="40"/>
      <w:contextualSpacing/>
      <w:outlineLvl w:val="3"/>
    </w:pPr>
    <w:rPr>
      <w:b/>
      <w:sz w:val="24"/>
      <w:szCs w:val="24"/>
    </w:rPr>
  </w:style>
  <w:style w:type="paragraph" w:styleId="Nagwek5">
    <w:name w:val="heading 5"/>
    <w:basedOn w:val="normal"/>
    <w:next w:val="normal"/>
    <w:rsid w:val="00640283"/>
    <w:pPr>
      <w:keepNext/>
      <w:keepLines/>
      <w:spacing w:before="220" w:after="40"/>
      <w:contextualSpacing/>
      <w:outlineLvl w:val="4"/>
    </w:pPr>
    <w:rPr>
      <w:b/>
    </w:rPr>
  </w:style>
  <w:style w:type="paragraph" w:styleId="Nagwek6">
    <w:name w:val="heading 6"/>
    <w:basedOn w:val="normal"/>
    <w:next w:val="normal"/>
    <w:rsid w:val="00640283"/>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
    <w:name w:val="normal"/>
    <w:rsid w:val="00640283"/>
  </w:style>
  <w:style w:type="table" w:customStyle="1" w:styleId="TableNormal">
    <w:name w:val="Table Normal"/>
    <w:rsid w:val="00640283"/>
    <w:tblPr>
      <w:tblCellMar>
        <w:top w:w="0" w:type="dxa"/>
        <w:left w:w="0" w:type="dxa"/>
        <w:bottom w:w="0" w:type="dxa"/>
        <w:right w:w="0" w:type="dxa"/>
      </w:tblCellMar>
    </w:tblPr>
  </w:style>
  <w:style w:type="paragraph" w:styleId="Tytu">
    <w:name w:val="Title"/>
    <w:basedOn w:val="normal"/>
    <w:next w:val="normal"/>
    <w:rsid w:val="00640283"/>
    <w:pPr>
      <w:keepNext/>
      <w:keepLines/>
      <w:spacing w:before="480" w:after="120"/>
      <w:contextualSpacing/>
    </w:pPr>
    <w:rPr>
      <w:b/>
      <w:sz w:val="72"/>
      <w:szCs w:val="72"/>
    </w:rPr>
  </w:style>
  <w:style w:type="paragraph" w:styleId="Podtytu">
    <w:name w:val="Subtitle"/>
    <w:basedOn w:val="normal"/>
    <w:next w:val="normal"/>
    <w:rsid w:val="00640283"/>
    <w:pPr>
      <w:keepNext/>
      <w:keepLines/>
      <w:spacing w:before="360" w:after="80"/>
      <w:contextualSpacing/>
    </w:pPr>
    <w:rPr>
      <w:rFonts w:ascii="Georgia" w:eastAsia="Georgia" w:hAnsi="Georgia" w:cs="Georgia"/>
      <w:i/>
      <w:color w:val="666666"/>
      <w:sz w:val="48"/>
      <w:szCs w:val="48"/>
    </w:rPr>
  </w:style>
  <w:style w:type="paragraph" w:styleId="Tekstdymka">
    <w:name w:val="Balloon Text"/>
    <w:basedOn w:val="Normalny"/>
    <w:link w:val="TekstdymkaZnak"/>
    <w:uiPriority w:val="99"/>
    <w:semiHidden/>
    <w:unhideWhenUsed/>
    <w:rsid w:val="002417E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17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3171</Words>
  <Characters>19026</Characters>
  <Application>Microsoft Office Word</Application>
  <DocSecurity>0</DocSecurity>
  <Lines>158</Lines>
  <Paragraphs>44</Paragraphs>
  <ScaleCrop>false</ScaleCrop>
  <Company/>
  <LinksUpToDate>false</LinksUpToDate>
  <CharactersWithSpaces>22153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Andrzej</dc:creator>
  <cp:lastModifiedBy>Andrzej</cp:lastModifiedBy>
  <cp:revision>1</cp:revision>
  <dcterms:created xsi:type="dcterms:W3CDTF">2016-09-17T16:42:00Z</dcterms:created>
  <dcterms:modified xsi:type="dcterms:W3CDTF">2016-09-17T16:42:00Z</dcterms:modified>
</cp:coreProperties>
</file>