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15FFF" w14:textId="34079797" w:rsidR="0099067E" w:rsidRPr="0099067E" w:rsidRDefault="0099067E" w:rsidP="0099067E">
      <w:pPr>
        <w:spacing w:line="216" w:lineRule="auto"/>
        <w:ind w:left="1440"/>
        <w:rPr>
          <w:lang w:val="en-US"/>
        </w:rPr>
      </w:pPr>
      <w:r w:rsidRPr="0099067E">
        <w:drawing>
          <wp:anchor distT="0" distB="0" distL="114300" distR="114300" simplePos="0" relativeHeight="251661312" behindDoc="0" locked="0" layoutInCell="1" allowOverlap="1" wp14:anchorId="59210628" wp14:editId="0735BB05">
            <wp:simplePos x="0" y="0"/>
            <wp:positionH relativeFrom="column">
              <wp:posOffset>-76325</wp:posOffset>
            </wp:positionH>
            <wp:positionV relativeFrom="paragraph">
              <wp:posOffset>-160655</wp:posOffset>
            </wp:positionV>
            <wp:extent cx="860080" cy="860080"/>
            <wp:effectExtent l="0" t="0" r="3810" b="3810"/>
            <wp:wrapNone/>
            <wp:docPr id="5" name="Picture 4" descr="A picture containing drawing, ligh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4710B64-B543-D941-B949-346100ABB5A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A picture containing drawing, light&#10;&#10;Description automatically generated">
                      <a:extLst>
                        <a:ext uri="{FF2B5EF4-FFF2-40B4-BE49-F238E27FC236}">
                          <a16:creationId xmlns:a16="http://schemas.microsoft.com/office/drawing/2014/main" id="{C4710B64-B543-D941-B949-346100ABB5A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0080" cy="86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067E">
        <w:rPr>
          <w:rFonts w:ascii="Century Gothic" w:eastAsiaTheme="majorEastAsia" w:hAnsi="Century Gothic" w:cstheme="majorBidi"/>
          <w:b/>
          <w:bCs/>
          <w:color w:val="000000" w:themeColor="text1"/>
          <w:kern w:val="24"/>
          <w:sz w:val="56"/>
          <w:szCs w:val="56"/>
        </w:rPr>
        <w:t xml:space="preserve">SN Utils </w:t>
      </w:r>
      <w:r w:rsidRPr="0099067E">
        <w:rPr>
          <w:rFonts w:ascii="Century Gothic" w:eastAsiaTheme="majorEastAsia" w:hAnsi="Century Gothic" w:cstheme="majorBidi"/>
          <w:color w:val="000000" w:themeColor="text1"/>
          <w:kern w:val="24"/>
          <w:sz w:val="56"/>
          <w:szCs w:val="56"/>
        </w:rPr>
        <w:t>– Slashcommands</w:t>
      </w:r>
      <w:r>
        <w:rPr>
          <w:rFonts w:ascii="Century Gothic" w:eastAsiaTheme="majorEastAsia" w:hAnsi="Century Gothic" w:cstheme="majorBidi"/>
          <w:color w:val="000000" w:themeColor="text1"/>
          <w:kern w:val="24"/>
          <w:sz w:val="80"/>
          <w:szCs w:val="80"/>
        </w:rPr>
        <w:br/>
      </w:r>
      <w:proofErr w:type="spellStart"/>
      <w:r w:rsidRPr="0099067E">
        <w:rPr>
          <w:rFonts w:ascii="Century Gothic" w:eastAsiaTheme="majorEastAsia" w:hAnsi="Century Gothic" w:cstheme="majorBidi"/>
          <w:color w:val="000000" w:themeColor="text1"/>
          <w:kern w:val="24"/>
          <w:lang w:val="en-US"/>
        </w:rPr>
        <w:t>Cheatsheet</w:t>
      </w:r>
      <w:proofErr w:type="spellEnd"/>
      <w:r w:rsidRPr="0099067E">
        <w:rPr>
          <w:rFonts w:ascii="Century Gothic" w:eastAsiaTheme="majorEastAsia" w:hAnsi="Century Gothic" w:cstheme="majorBidi"/>
          <w:color w:val="000000" w:themeColor="text1"/>
          <w:kern w:val="24"/>
          <w:lang w:val="en-US"/>
        </w:rPr>
        <w:t xml:space="preserve"> - </w:t>
      </w:r>
      <w:r>
        <w:rPr>
          <w:rFonts w:ascii="Century Gothic" w:eastAsiaTheme="majorEastAsia" w:hAnsi="Century Gothic" w:cstheme="majorBidi"/>
          <w:color w:val="000000" w:themeColor="text1"/>
          <w:kern w:val="24"/>
        </w:rPr>
        <w:t>April 202</w:t>
      </w:r>
      <w:r w:rsidRPr="0099067E">
        <w:rPr>
          <w:rFonts w:ascii="Century Gothic" w:eastAsiaTheme="majorEastAsia" w:hAnsi="Century Gothic" w:cstheme="majorBidi"/>
          <w:color w:val="000000" w:themeColor="text1"/>
          <w:kern w:val="24"/>
          <w:lang w:val="en-US"/>
        </w:rPr>
        <w:t>0</w:t>
      </w:r>
    </w:p>
    <w:p w14:paraId="5738AF1D" w14:textId="77777777" w:rsidR="0099067E" w:rsidRDefault="0099067E">
      <w:pPr>
        <w:rPr>
          <w:lang w:val="en-US"/>
        </w:rPr>
      </w:pPr>
    </w:p>
    <w:p w14:paraId="6404BF56" w14:textId="77777777" w:rsidR="0099067E" w:rsidRDefault="0099067E">
      <w:pPr>
        <w:rPr>
          <w:lang w:val="en-US"/>
        </w:rPr>
      </w:pPr>
    </w:p>
    <w:p w14:paraId="530EB801" w14:textId="6E698002" w:rsidR="0099067E" w:rsidRDefault="0099067E">
      <w:pPr>
        <w:rPr>
          <w:rFonts w:ascii="Century Gothic" w:hAnsi="Century Gothic"/>
          <w:b/>
          <w:bCs/>
          <w:sz w:val="36"/>
          <w:szCs w:val="36"/>
          <w:lang w:val="en-US"/>
        </w:rPr>
      </w:pPr>
      <w:r w:rsidRPr="0099067E">
        <w:rPr>
          <w:rFonts w:ascii="Century Gothic" w:hAnsi="Century Gothic"/>
          <w:b/>
          <w:bCs/>
          <w:sz w:val="36"/>
          <w:szCs w:val="36"/>
          <w:lang w:val="en-US"/>
        </w:rPr>
        <w:t>Intro</w:t>
      </w:r>
    </w:p>
    <w:p w14:paraId="391481BE" w14:textId="77777777" w:rsidR="006149FD" w:rsidRDefault="0099067E">
      <w:pPr>
        <w:rPr>
          <w:rFonts w:ascii="Century Gothic" w:hAnsi="Century Gothic"/>
          <w:sz w:val="22"/>
          <w:szCs w:val="22"/>
          <w:lang w:val="en-US"/>
        </w:rPr>
      </w:pPr>
      <w:proofErr w:type="spellStart"/>
      <w:r>
        <w:rPr>
          <w:rFonts w:ascii="Century Gothic" w:hAnsi="Century Gothic"/>
          <w:sz w:val="22"/>
          <w:szCs w:val="22"/>
          <w:lang w:val="en-US"/>
        </w:rPr>
        <w:t>Slashcommands</w:t>
      </w:r>
      <w:proofErr w:type="spellEnd"/>
      <w:r>
        <w:rPr>
          <w:rFonts w:ascii="Century Gothic" w:hAnsi="Century Gothic"/>
          <w:sz w:val="22"/>
          <w:szCs w:val="22"/>
          <w:lang w:val="en-US"/>
        </w:rPr>
        <w:t xml:space="preserve"> is a powerful feature in SN </w:t>
      </w:r>
      <w:proofErr w:type="spellStart"/>
      <w:r>
        <w:rPr>
          <w:rFonts w:ascii="Century Gothic" w:hAnsi="Century Gothic"/>
          <w:sz w:val="22"/>
          <w:szCs w:val="22"/>
          <w:lang w:val="en-US"/>
        </w:rPr>
        <w:t>Utils</w:t>
      </w:r>
      <w:proofErr w:type="spellEnd"/>
      <w:r w:rsidR="006149FD">
        <w:rPr>
          <w:rFonts w:ascii="Century Gothic" w:hAnsi="Century Gothic"/>
          <w:sz w:val="22"/>
          <w:szCs w:val="22"/>
          <w:lang w:val="en-US"/>
        </w:rPr>
        <w:t xml:space="preserve"> for Admins, Developers and Power Users. </w:t>
      </w:r>
    </w:p>
    <w:p w14:paraId="049E0560" w14:textId="6361EE50" w:rsidR="0099067E" w:rsidRDefault="006149FD">
      <w:pPr>
        <w:rPr>
          <w:rFonts w:ascii="Century Gothic" w:hAnsi="Century Gothic"/>
          <w:sz w:val="22"/>
          <w:szCs w:val="22"/>
          <w:lang w:val="en-US"/>
        </w:rPr>
      </w:pPr>
      <w:r>
        <w:rPr>
          <w:rFonts w:ascii="Century Gothic" w:hAnsi="Century Gothic"/>
          <w:sz w:val="22"/>
          <w:szCs w:val="22"/>
          <w:lang w:val="en-US"/>
        </w:rPr>
        <w:t xml:space="preserve">It enables you to move around quickly, and access other SN </w:t>
      </w:r>
      <w:proofErr w:type="spellStart"/>
      <w:r>
        <w:rPr>
          <w:rFonts w:ascii="Century Gothic" w:hAnsi="Century Gothic"/>
          <w:sz w:val="22"/>
          <w:szCs w:val="22"/>
          <w:lang w:val="en-US"/>
        </w:rPr>
        <w:t>Utils</w:t>
      </w:r>
      <w:proofErr w:type="spellEnd"/>
      <w:r>
        <w:rPr>
          <w:rFonts w:ascii="Century Gothic" w:hAnsi="Century Gothic"/>
          <w:sz w:val="22"/>
          <w:szCs w:val="22"/>
          <w:lang w:val="en-US"/>
        </w:rPr>
        <w:t xml:space="preserve"> features with simple keyboard commands.</w:t>
      </w:r>
    </w:p>
    <w:p w14:paraId="3F006434" w14:textId="0D11035F" w:rsidR="006149FD" w:rsidRDefault="006149FD">
      <w:pPr>
        <w:rPr>
          <w:rFonts w:ascii="Century Gothic" w:hAnsi="Century Gothic"/>
          <w:sz w:val="22"/>
          <w:szCs w:val="22"/>
          <w:lang w:val="en-US"/>
        </w:rPr>
      </w:pPr>
    </w:p>
    <w:p w14:paraId="6F39C83D" w14:textId="6060B806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/acl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="00E039F0">
        <w:rPr>
          <w:rFonts w:ascii="Century Gothic" w:hAnsi="Century Gothic"/>
          <w:color w:val="2E2E2E"/>
          <w:sz w:val="16"/>
          <w:szCs w:val="16"/>
          <w:lang w:eastAsia="en-GB"/>
        </w:rPr>
        <w:tab/>
      </w:r>
      <w:r w:rsidRPr="00E039F0">
        <w:rPr>
          <w:rFonts w:ascii="Century Gothic" w:hAnsi="Century Gothic"/>
          <w:sz w:val="16"/>
          <w:szCs w:val="16"/>
          <w:lang w:eastAsia="en-GB"/>
        </w:rPr>
        <w:t>Open ACL list &lt;table&gt; &lt;operation&gt;</w:t>
      </w:r>
    </w:p>
    <w:p w14:paraId="16C3ADB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/app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Search Application &lt;name&gt;</w:t>
      </w:r>
    </w:p>
    <w:p w14:paraId="6BEC328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/br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Business Rules &lt;name&gt;</w:t>
      </w:r>
    </w:p>
    <w:p w14:paraId="5F5A3D5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/code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Beta &lt;search&gt;</w:t>
      </w:r>
    </w:p>
    <w:p w14:paraId="23F0926B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/comm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Search Community &lt;search&gt;</w:t>
      </w:r>
    </w:p>
    <w:p w14:paraId="5F2DDBD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/cs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Client Scripts &lt;name&gt;</w:t>
      </w:r>
    </w:p>
    <w:p w14:paraId="7D5810E2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/db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Dashboards</w:t>
      </w:r>
    </w:p>
    <w:p w14:paraId="368CB46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/dev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Search developer portal &lt;search&gt;</w:t>
      </w:r>
    </w:p>
    <w:p w14:paraId="4EF08D8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/docs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Search Docs &lt;search&gt;</w:t>
      </w:r>
    </w:p>
    <w:p w14:paraId="7D727F42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/env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this page in &lt;instance&gt;</w:t>
      </w:r>
    </w:p>
    <w:p w14:paraId="2C88F38D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/fd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Flow Designer</w:t>
      </w:r>
    </w:p>
    <w:p w14:paraId="1CF4235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/g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Groups List</w:t>
      </w:r>
    </w:p>
    <w:p w14:paraId="5CFCA682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/help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Show help</w:t>
      </w:r>
    </w:p>
    <w:p w14:paraId="638CA443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/imp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Impersonate User page</w:t>
      </w:r>
    </w:p>
    <w:p w14:paraId="258692C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/inc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Incidents &lt;search&gt;</w:t>
      </w:r>
    </w:p>
    <w:p w14:paraId="36B9C079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/jace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Search Jace's documentation</w:t>
      </w:r>
    </w:p>
    <w:p w14:paraId="0F19B62E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/json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current record's JSONv2 view</w:t>
      </w:r>
    </w:p>
    <w:p w14:paraId="686EBC7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/lang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Switch language &lt;lng&gt;</w:t>
      </w:r>
    </w:p>
    <w:p w14:paraId="7B41963E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/log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System log &lt;search&gt;</w:t>
      </w:r>
    </w:p>
    <w:p w14:paraId="1E2DC761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/me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My User profile</w:t>
      </w:r>
    </w:p>
    <w:p w14:paraId="5D469BA5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/new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New User Account</w:t>
      </w:r>
    </w:p>
    <w:p w14:paraId="78CDE6C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Properties &lt;name&gt;</w:t>
      </w:r>
    </w:p>
    <w:p w14:paraId="0E1A3D7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/pe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platformemea</w:t>
      </w:r>
    </w:p>
    <w:p w14:paraId="1FB5303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/plug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Plugins</w:t>
      </w:r>
    </w:p>
    <w:p w14:paraId="05066421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/pop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Pop in/out classic UI</w:t>
      </w:r>
    </w:p>
    <w:p w14:paraId="613BEC6D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Stats.do</w:t>
      </w:r>
    </w:p>
    <w:p w14:paraId="52E9F267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/s2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Toggle Select2 for Application and Updateset picker</w:t>
      </w:r>
    </w:p>
    <w:p w14:paraId="74054D54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/search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Global search &lt;search&gt;</w:t>
      </w:r>
    </w:p>
    <w:p w14:paraId="0A748FA6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/si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Script Includes &lt;name&gt;</w:t>
      </w:r>
    </w:p>
    <w:p w14:paraId="34B777CC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Service Portal</w:t>
      </w:r>
    </w:p>
    <w:p w14:paraId="7D7B9231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/st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Studio</w:t>
      </w:r>
    </w:p>
    <w:p w14:paraId="08A44DC7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/start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New tab</w:t>
      </w:r>
    </w:p>
    <w:p w14:paraId="2248750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/test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in acmedev</w:t>
      </w:r>
    </w:p>
    <w:p w14:paraId="50BE6E0D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/timeout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Session Timeout</w:t>
      </w:r>
    </w:p>
    <w:p w14:paraId="3490C0C4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/tn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Show technical names</w:t>
      </w:r>
    </w:p>
    <w:p w14:paraId="303FE317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/token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Send g_ck token to VS Code</w:t>
      </w:r>
    </w:p>
    <w:p w14:paraId="1DF7B29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/trans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Transaction Log &lt;search&gt;</w:t>
      </w:r>
    </w:p>
    <w:p w14:paraId="428A038C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/tweets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Show @sn_utils Tweets</w:t>
      </w:r>
    </w:p>
    <w:p w14:paraId="43B6E568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Users &lt;search&gt;</w:t>
      </w:r>
    </w:p>
    <w:p w14:paraId="5A8B8E90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/ua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UI Actions &lt;name&gt;</w:t>
      </w:r>
    </w:p>
    <w:p w14:paraId="36E9049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/uh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Show hidden fields</w:t>
      </w:r>
    </w:p>
    <w:p w14:paraId="24625D11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/uis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UI Script &lt;name&gt;</w:t>
      </w:r>
    </w:p>
    <w:p w14:paraId="6C9915D6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/unimpersonate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Stop impersonating and reload page</w:t>
      </w:r>
    </w:p>
    <w:p w14:paraId="47E7A994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/up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UI Policies &lt;name&gt;</w:t>
      </w:r>
    </w:p>
    <w:p w14:paraId="1D616FE7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/va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Virtual Agent</w:t>
      </w:r>
    </w:p>
    <w:p w14:paraId="3E0EC24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/wf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Workflow Editor</w:t>
      </w:r>
    </w:p>
    <w:p w14:paraId="574074C3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/xml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current record's XML view</w:t>
      </w:r>
    </w:p>
    <w:p w14:paraId="5ECC3B8C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/xmlsrc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current record's XML view with Browser's View Source</w:t>
      </w:r>
    </w:p>
    <w:p w14:paraId="5C155A7A" w14:textId="77777777" w:rsidR="006149FD" w:rsidRPr="00E039F0" w:rsidRDefault="006149FD" w:rsidP="00E039F0">
      <w:pPr>
        <w:pStyle w:val="NoSpacing"/>
        <w:rPr>
          <w:rFonts w:ascii="Century Gothic" w:hAnsi="Century Gothic"/>
          <w:color w:val="2E2E2E"/>
          <w:sz w:val="16"/>
          <w:szCs w:val="16"/>
          <w:lang w:eastAsia="en-GB"/>
        </w:rPr>
      </w:pPr>
      <w:r w:rsidRPr="00E039F0">
        <w:rPr>
          <w:rFonts w:ascii="Century Gothic" w:hAnsi="Century Gothic"/>
          <w:color w:val="2E2E2E"/>
          <w:sz w:val="16"/>
          <w:szCs w:val="16"/>
          <w:bdr w:val="single" w:sz="8" w:space="0" w:color="E3E3E3" w:frame="1"/>
          <w:shd w:val="clear" w:color="auto" w:fill="F3F3F3"/>
          <w:lang w:eastAsia="en-GB"/>
        </w:rPr>
        <w:t>/xp</w:t>
      </w:r>
      <w:r w:rsidRPr="00E039F0">
        <w:rPr>
          <w:rFonts w:ascii="Century Gothic" w:hAnsi="Century Gothic"/>
          <w:color w:val="2E2E2E"/>
          <w:sz w:val="16"/>
          <w:szCs w:val="16"/>
          <w:lang w:eastAsia="en-GB"/>
        </w:rPr>
        <w:t> </w:t>
      </w:r>
      <w:r w:rsidRPr="00E039F0">
        <w:rPr>
          <w:rFonts w:ascii="Century Gothic" w:hAnsi="Century Gothic"/>
          <w:sz w:val="16"/>
          <w:szCs w:val="16"/>
          <w:lang w:eastAsia="en-GB"/>
        </w:rPr>
        <w:t>Open Xplore</w:t>
      </w:r>
    </w:p>
    <w:p w14:paraId="60BB1D3D" w14:textId="77777777" w:rsidR="006149FD" w:rsidRPr="0099067E" w:rsidRDefault="006149FD">
      <w:pPr>
        <w:rPr>
          <w:rFonts w:ascii="Century Gothic" w:hAnsi="Century Gothic"/>
          <w:sz w:val="22"/>
          <w:szCs w:val="22"/>
        </w:rPr>
      </w:pPr>
    </w:p>
    <w:sectPr w:rsidR="006149FD" w:rsidRPr="0099067E" w:rsidSect="009906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591F8E"/>
    <w:multiLevelType w:val="multilevel"/>
    <w:tmpl w:val="7E7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E11A2"/>
    <w:multiLevelType w:val="hybridMultilevel"/>
    <w:tmpl w:val="407ADC6C"/>
    <w:lvl w:ilvl="0" w:tplc="AEFA5A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DE01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6C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329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9221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A26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8437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9CF2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20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67E"/>
    <w:rsid w:val="004C3A66"/>
    <w:rsid w:val="006149FD"/>
    <w:rsid w:val="0099067E"/>
    <w:rsid w:val="00AA2142"/>
    <w:rsid w:val="00E0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4833A8"/>
  <w15:chartTrackingRefBased/>
  <w15:docId w15:val="{A224B12A-9E34-6641-9F22-10971A70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6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67E"/>
    <w:pPr>
      <w:ind w:left="720"/>
      <w:contextualSpacing/>
    </w:pPr>
    <w:rPr>
      <w:rFonts w:ascii="Times New Roman" w:eastAsiaTheme="minorEastAsia" w:hAnsi="Times New Roman" w:cs="Times New Roman"/>
      <w:lang w:eastAsia="en-GB"/>
    </w:rPr>
  </w:style>
  <w:style w:type="character" w:customStyle="1" w:styleId="cmdkey">
    <w:name w:val="cmdkey"/>
    <w:basedOn w:val="DefaultParagraphFont"/>
    <w:rsid w:val="006149FD"/>
  </w:style>
  <w:style w:type="character" w:customStyle="1" w:styleId="cmdlabel">
    <w:name w:val="cmdlabel"/>
    <w:basedOn w:val="DefaultParagraphFont"/>
    <w:rsid w:val="006149FD"/>
  </w:style>
  <w:style w:type="paragraph" w:styleId="NoSpacing">
    <w:name w:val="No Spacing"/>
    <w:uiPriority w:val="1"/>
    <w:qFormat/>
    <w:rsid w:val="00E03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8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Arnoud Kooi</dc:creator>
  <cp:keywords/>
  <dc:description/>
  <cp:lastModifiedBy>Arnoud Kooi</cp:lastModifiedBy>
  <cp:revision>1</cp:revision>
  <cp:lastPrinted>2020-04-11T08:22:00Z</cp:lastPrinted>
  <dcterms:created xsi:type="dcterms:W3CDTF">2020-04-11T07:12:00Z</dcterms:created>
  <dcterms:modified xsi:type="dcterms:W3CDTF">2020-04-11T19:17:00Z</dcterms:modified>
</cp:coreProperties>
</file>