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F92" w:rsidRPr="00911329" w:rsidRDefault="00852F92" w:rsidP="00852F92">
      <w:pPr>
        <w:jc w:val="center"/>
        <w:rPr>
          <w:noProof/>
          <w:lang w:val="es-MX"/>
        </w:rPr>
      </w:pPr>
      <w:r w:rsidRPr="00911329">
        <w:rPr>
          <w:noProof/>
          <w:lang w:val="es-ES" w:eastAsia="es-ES"/>
        </w:rPr>
        <mc:AlternateContent>
          <mc:Choice Requires="wps">
            <w:drawing>
              <wp:anchor distT="0" distB="0" distL="114300" distR="114300" simplePos="0" relativeHeight="251659264" behindDoc="0" locked="0" layoutInCell="1" allowOverlap="1" wp14:anchorId="01BDBD1B" wp14:editId="670C78EB">
                <wp:simplePos x="0" y="0"/>
                <wp:positionH relativeFrom="column">
                  <wp:posOffset>1720215</wp:posOffset>
                </wp:positionH>
                <wp:positionV relativeFrom="paragraph">
                  <wp:posOffset>-821690</wp:posOffset>
                </wp:positionV>
                <wp:extent cx="2125134" cy="419100"/>
                <wp:effectExtent l="0" t="0" r="8890" b="0"/>
                <wp:wrapNone/>
                <wp:docPr id="5" name="5 Rectángulo"/>
                <wp:cNvGraphicFramePr/>
                <a:graphic xmlns:a="http://schemas.openxmlformats.org/drawingml/2006/main">
                  <a:graphicData uri="http://schemas.microsoft.com/office/word/2010/wordprocessingShape">
                    <wps:wsp>
                      <wps:cNvSpPr/>
                      <wps:spPr>
                        <a:xfrm>
                          <a:off x="0" y="0"/>
                          <a:ext cx="2125134" cy="419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6FD4" w:rsidRPr="00FC374C" w:rsidRDefault="00BE6FD4" w:rsidP="00852F92">
                            <w:pPr>
                              <w:pStyle w:val="Encabezado"/>
                              <w:jc w:val="center"/>
                              <w:rPr>
                                <w:rFonts w:ascii="Arial" w:hAnsi="Arial" w:cs="Arial"/>
                                <w:i/>
                                <w:sz w:val="28"/>
                              </w:rPr>
                            </w:pPr>
                            <w:r>
                              <w:rPr>
                                <w:rFonts w:ascii="Arial" w:hAnsi="Arial" w:cs="Arial"/>
                                <w:i/>
                                <w:sz w:val="28"/>
                              </w:rPr>
                              <w:t>Plan de CM</w:t>
                            </w:r>
                          </w:p>
                          <w:p w:rsidR="00BE6FD4" w:rsidRDefault="00BE6FD4" w:rsidP="00852F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DBD1B" id="5 Rectángulo" o:spid="_x0000_s1026" style="position:absolute;left:0;text-align:left;margin-left:135.45pt;margin-top:-64.7pt;width:167.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" fillcolor="white [3201]" stroked="f" strokeweight="2pt">
                <v:textbox>
                  <w:txbxContent>
                    <w:p w:rsidR="00BE6FD4" w:rsidRPr="00FC374C" w:rsidRDefault="00BE6FD4" w:rsidP="00852F92">
                      <w:pPr>
                        <w:pStyle w:val="Encabezado"/>
                        <w:jc w:val="center"/>
                        <w:rPr>
                          <w:rFonts w:ascii="Arial" w:hAnsi="Arial" w:cs="Arial"/>
                          <w:i/>
                          <w:sz w:val="28"/>
                        </w:rPr>
                      </w:pPr>
                      <w:r>
                        <w:rPr>
                          <w:rFonts w:ascii="Arial" w:hAnsi="Arial" w:cs="Arial"/>
                          <w:i/>
                          <w:sz w:val="28"/>
                        </w:rPr>
                        <w:t>Plan de CM</w:t>
                      </w:r>
                    </w:p>
                    <w:p w:rsidR="00BE6FD4" w:rsidRDefault="00BE6FD4" w:rsidP="00852F92">
                      <w:pPr>
                        <w:jc w:val="center"/>
                      </w:pPr>
                    </w:p>
                  </w:txbxContent>
                </v:textbox>
              </v:rect>
            </w:pict>
          </mc:Fallback>
        </mc:AlternateContent>
      </w: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75B48" w:rsidP="00852F92">
      <w:pPr>
        <w:jc w:val="center"/>
        <w:rPr>
          <w:noProof/>
          <w:lang w:val="es-MX"/>
        </w:rPr>
      </w:pPr>
      <w:r>
        <w:rPr>
          <w:noProof/>
          <w:lang w:val="es-ES" w:eastAsia="es-ES"/>
        </w:rPr>
        <w:drawing>
          <wp:inline distT="0" distB="0" distL="0" distR="0">
            <wp:extent cx="1900052" cy="1806237"/>
            <wp:effectExtent l="0" t="0" r="5080" b="3810"/>
            <wp:docPr id="2" name="Imagen 2" descr="C:\Users\nena\Downloads\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na\Downloads\l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2417" cy="1808485"/>
                    </a:xfrm>
                    <a:prstGeom prst="rect">
                      <a:avLst/>
                    </a:prstGeom>
                    <a:noFill/>
                    <a:ln>
                      <a:noFill/>
                    </a:ln>
                  </pic:spPr>
                </pic:pic>
              </a:graphicData>
            </a:graphic>
          </wp:inline>
        </w:drawing>
      </w:r>
    </w:p>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center"/>
        <w:rPr>
          <w:lang w:val="es-MX"/>
        </w:rPr>
      </w:pPr>
    </w:p>
    <w:tbl>
      <w:tblPr>
        <w:tblStyle w:val="Tablaconcuadrcula"/>
        <w:tblW w:w="0" w:type="auto"/>
        <w:tblBorders>
          <w:top w:val="single" w:sz="36" w:space="0" w:color="808080" w:themeColor="background1" w:themeShade="80"/>
          <w:left w:val="single" w:sz="36" w:space="0" w:color="808080" w:themeColor="background1" w:themeShade="80"/>
          <w:bottom w:val="single" w:sz="36" w:space="0" w:color="808080" w:themeColor="background1" w:themeShade="80"/>
          <w:right w:val="single" w:sz="36" w:space="0" w:color="808080" w:themeColor="background1" w:themeShade="80"/>
          <w:insideH w:val="single" w:sz="36" w:space="0" w:color="808080" w:themeColor="background1" w:themeShade="80"/>
          <w:insideV w:val="single" w:sz="36" w:space="0" w:color="808080" w:themeColor="background1" w:themeShade="80"/>
        </w:tblBorders>
        <w:tblLook w:val="04A0" w:firstRow="1" w:lastRow="0" w:firstColumn="1" w:lastColumn="0" w:noHBand="0" w:noVBand="1"/>
      </w:tblPr>
      <w:tblGrid>
        <w:gridCol w:w="8828"/>
      </w:tblGrid>
      <w:tr w:rsidR="00852F92" w:rsidRPr="00911329" w:rsidTr="00F328CA">
        <w:tc>
          <w:tcPr>
            <w:tcW w:w="8828" w:type="dxa"/>
          </w:tcPr>
          <w:p w:rsidR="00852F92" w:rsidRPr="00911329" w:rsidRDefault="00852F92" w:rsidP="00F328CA">
            <w:pPr>
              <w:jc w:val="center"/>
              <w:rPr>
                <w:lang w:val="es-MX"/>
              </w:rPr>
            </w:pPr>
          </w:p>
          <w:p w:rsidR="00852F92" w:rsidRPr="00911329" w:rsidRDefault="00852F92" w:rsidP="00F328CA">
            <w:pPr>
              <w:jc w:val="center"/>
              <w:rPr>
                <w:b/>
                <w:sz w:val="28"/>
                <w:szCs w:val="28"/>
                <w:lang w:val="es-MX"/>
              </w:rPr>
            </w:pPr>
            <w:r w:rsidRPr="00911329">
              <w:rPr>
                <w:b/>
                <w:sz w:val="28"/>
                <w:szCs w:val="28"/>
                <w:lang w:val="es-MX"/>
              </w:rPr>
              <w:t>PLAN DE ADMINISTRACIÓN DE LA CONFIGURACIÓN</w:t>
            </w:r>
          </w:p>
          <w:p w:rsidR="00852F92" w:rsidRPr="00911329" w:rsidRDefault="00852F92" w:rsidP="00F328CA">
            <w:pPr>
              <w:jc w:val="center"/>
              <w:rPr>
                <w:lang w:val="es-MX"/>
              </w:rPr>
            </w:pPr>
          </w:p>
        </w:tc>
      </w:tr>
    </w:tbl>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right"/>
        <w:rPr>
          <w:b/>
          <w:lang w:val="es-MX"/>
        </w:rPr>
      </w:pPr>
      <w:r w:rsidRPr="00911329">
        <w:rPr>
          <w:b/>
          <w:lang w:val="es-MX"/>
        </w:rPr>
        <w:t>Nombre del proyecto:</w:t>
      </w:r>
      <w:r w:rsidR="00875B48">
        <w:rPr>
          <w:b/>
          <w:lang w:val="es-MX"/>
        </w:rPr>
        <w:t xml:space="preserve"> </w:t>
      </w:r>
      <w:r w:rsidR="00BE6FD4">
        <w:rPr>
          <w:b/>
          <w:lang w:val="es-MX"/>
        </w:rPr>
        <w:t>IMPORTADOS</w:t>
      </w:r>
    </w:p>
    <w:p w:rsidR="00852F92" w:rsidRPr="00911329" w:rsidRDefault="00852F92" w:rsidP="00852F92">
      <w:pPr>
        <w:jc w:val="right"/>
        <w:rPr>
          <w:b/>
          <w:lang w:val="es-MX"/>
        </w:rPr>
      </w:pPr>
      <w:r w:rsidRPr="00911329">
        <w:rPr>
          <w:b/>
          <w:lang w:val="es-MX"/>
        </w:rPr>
        <w:t>Versión:</w:t>
      </w:r>
      <w:r w:rsidR="00875B48">
        <w:rPr>
          <w:b/>
          <w:lang w:val="es-MX"/>
        </w:rPr>
        <w:t xml:space="preserve"> 1</w:t>
      </w:r>
    </w:p>
    <w:p w:rsidR="00852F92" w:rsidRPr="00911329" w:rsidRDefault="00852F92" w:rsidP="00852F92">
      <w:pPr>
        <w:jc w:val="right"/>
        <w:rPr>
          <w:b/>
          <w:lang w:val="es-MX"/>
        </w:rPr>
      </w:pPr>
      <w:r w:rsidRPr="00911329">
        <w:rPr>
          <w:b/>
          <w:lang w:val="es-MX"/>
        </w:rPr>
        <w:t xml:space="preserve">Fecha: </w:t>
      </w:r>
      <w:r w:rsidR="002A5AFC">
        <w:rPr>
          <w:color w:val="0070C0"/>
          <w:lang w:val="es-MX"/>
        </w:rPr>
        <w:t>01/06</w:t>
      </w:r>
      <w:r w:rsidR="00875B48">
        <w:rPr>
          <w:color w:val="0070C0"/>
          <w:lang w:val="es-MX"/>
        </w:rPr>
        <w:t>/2017</w:t>
      </w:r>
      <w:r w:rsidRPr="00911329">
        <w:rPr>
          <w:b/>
          <w:color w:val="0070C0"/>
          <w:lang w:val="es-MX"/>
        </w:rPr>
        <w:t xml:space="preserve"> </w:t>
      </w:r>
    </w:p>
    <w:p w:rsidR="00852F92" w:rsidRPr="00911329" w:rsidRDefault="00852F92" w:rsidP="00852F92">
      <w:pPr>
        <w:jc w:val="right"/>
        <w:rPr>
          <w:lang w:val="es-MX"/>
        </w:rPr>
      </w:pPr>
    </w:p>
    <w:p w:rsidR="00852F92" w:rsidRPr="00911329" w:rsidRDefault="00852F92" w:rsidP="00852F92">
      <w:pPr>
        <w:jc w:val="cente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2E7DBF" w:rsidRDefault="002E7DBF">
      <w:pPr>
        <w:spacing w:after="200" w:line="276" w:lineRule="auto"/>
        <w:rPr>
          <w:lang w:val="es-MX"/>
        </w:rPr>
      </w:pPr>
      <w:r>
        <w:rPr>
          <w:lang w:val="es-MX"/>
        </w:rPr>
        <w:br w:type="page"/>
      </w: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B14263">
      <w:pPr>
        <w:rPr>
          <w:lang w:val="es-MX"/>
        </w:rPr>
      </w:pPr>
    </w:p>
    <w:tbl>
      <w:tblPr>
        <w:tblStyle w:val="Listaclara-nfasis1"/>
        <w:tblW w:w="9054" w:type="dxa"/>
        <w:tblLook w:val="04A0" w:firstRow="1" w:lastRow="0" w:firstColumn="1" w:lastColumn="0" w:noHBand="0" w:noVBand="1"/>
      </w:tblPr>
      <w:tblGrid>
        <w:gridCol w:w="625"/>
        <w:gridCol w:w="1127"/>
        <w:gridCol w:w="1718"/>
        <w:gridCol w:w="2127"/>
        <w:gridCol w:w="1701"/>
        <w:gridCol w:w="1756"/>
      </w:tblGrid>
      <w:tr w:rsidR="000B39F5" w:rsidRPr="00911329" w:rsidTr="00F328C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054"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911329" w:rsidRDefault="000B39F5" w:rsidP="00F328CA">
            <w:pPr>
              <w:spacing w:line="360" w:lineRule="auto"/>
              <w:jc w:val="center"/>
              <w:rPr>
                <w:lang w:val="es-MX"/>
              </w:rPr>
            </w:pPr>
            <w:r w:rsidRPr="00911329">
              <w:rPr>
                <w:lang w:val="es-MX"/>
              </w:rPr>
              <w:t>Historial de revisiones</w:t>
            </w:r>
          </w:p>
        </w:tc>
      </w:tr>
      <w:tr w:rsidR="00CD77D2" w:rsidRPr="00911329"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rPr>
                <w:lang w:val="es-MX"/>
              </w:rPr>
            </w:pPr>
            <w:r w:rsidRPr="00911329">
              <w:rPr>
                <w:lang w:val="es-MX"/>
              </w:rPr>
              <w:t>Id</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Versión</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Fecha de revisión</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 xml:space="preserve">Descripción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Elaboro</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Fecha de aprobación</w:t>
            </w:r>
          </w:p>
        </w:tc>
      </w:tr>
      <w:tr w:rsidR="000B39F5" w:rsidRPr="00911329" w:rsidTr="00F328CA">
        <w:trPr>
          <w:trHeight w:val="565"/>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CD77D2" w:rsidP="000B39F5">
            <w:pPr>
              <w:jc w:val="center"/>
              <w:rPr>
                <w:b w:val="0"/>
                <w:lang w:val="es-MX"/>
              </w:rPr>
            </w:pPr>
            <w:r w:rsidRPr="00CD77D2">
              <w:rPr>
                <w:b w:val="0"/>
                <w:lang w:val="es-MX"/>
              </w:rPr>
              <w:t>1</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CD77D2" w:rsidP="000B39F5">
            <w:pPr>
              <w:jc w:val="center"/>
              <w:cnfStyle w:val="000000000000" w:firstRow="0" w:lastRow="0" w:firstColumn="0" w:lastColumn="0" w:oddVBand="0" w:evenVBand="0" w:oddHBand="0" w:evenHBand="0" w:firstRowFirstColumn="0" w:firstRowLastColumn="0" w:lastRowFirstColumn="0" w:lastRowLastColumn="0"/>
              <w:rPr>
                <w:lang w:val="es-MX"/>
              </w:rPr>
            </w:pPr>
            <w:r w:rsidRPr="00CD77D2">
              <w:rPr>
                <w:lang w:val="es-MX"/>
              </w:rPr>
              <w:t>1.0</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875B48" w:rsidP="000B39F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27/05</w:t>
            </w:r>
            <w:r w:rsidR="00CD77D2" w:rsidRPr="00CD77D2">
              <w:rPr>
                <w:lang w:val="es-MX"/>
              </w:rPr>
              <w:t>/2017</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CD77D2" w:rsidP="000B39F5">
            <w:pPr>
              <w:jc w:val="center"/>
              <w:cnfStyle w:val="000000000000" w:firstRow="0" w:lastRow="0" w:firstColumn="0" w:lastColumn="0" w:oddVBand="0" w:evenVBand="0" w:oddHBand="0" w:evenHBand="0" w:firstRowFirstColumn="0" w:firstRowLastColumn="0" w:lastRowFirstColumn="0" w:lastRowLastColumn="0"/>
              <w:rPr>
                <w:lang w:val="es-MX"/>
              </w:rPr>
            </w:pPr>
            <w:r w:rsidRPr="00CD77D2">
              <w:rPr>
                <w:lang w:val="es-MX"/>
              </w:rPr>
              <w:t xml:space="preserve">Creación del plan de administración de la configuración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875B48" w:rsidP="000B39F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Leonardo Hernández Tapia </w:t>
            </w:r>
            <w:r w:rsidR="00CD77D2" w:rsidRPr="00CD77D2">
              <w:rPr>
                <w:lang w:val="es-MX"/>
              </w:rPr>
              <w:t xml:space="preserve"> </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875B48" w:rsidP="000B39F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27/05</w:t>
            </w:r>
            <w:r w:rsidR="00CD77D2" w:rsidRPr="00CD77D2">
              <w:rPr>
                <w:lang w:val="es-MX"/>
              </w:rPr>
              <w:t>/2017</w:t>
            </w:r>
          </w:p>
        </w:tc>
      </w:tr>
      <w:tr w:rsidR="00683DD3" w:rsidRPr="00911329" w:rsidTr="00F328CA">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Pr="00CD77D2" w:rsidRDefault="00683DD3" w:rsidP="000B39F5">
            <w:pPr>
              <w:jc w:val="center"/>
              <w:rPr>
                <w:b w:val="0"/>
                <w:lang w:val="es-MX"/>
              </w:rPr>
            </w:pPr>
            <w:r>
              <w:rPr>
                <w:b w:val="0"/>
                <w:lang w:val="es-MX"/>
              </w:rPr>
              <w:t>2</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Pr="00CD77D2" w:rsidRDefault="00683DD3" w:rsidP="000B39F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1.1</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Default="00683DD3" w:rsidP="000B39F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09/08/2017</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Pr="00CD77D2" w:rsidRDefault="00683DD3" w:rsidP="000B39F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Revisión del plan de administración de la configuración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Default="00683DD3" w:rsidP="000B39F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Andrea López Hernández</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Default="00683DD3" w:rsidP="000B39F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09/08/2017</w:t>
            </w:r>
          </w:p>
        </w:tc>
      </w:tr>
    </w:tbl>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bookmarkStart w:id="0" w:name="_GoBack"/>
      <w:bookmarkEnd w:id="0"/>
    </w:p>
    <w:p w:rsidR="00852F92" w:rsidRPr="00911329" w:rsidRDefault="00852F92" w:rsidP="00852F92">
      <w:pPr>
        <w:rPr>
          <w:lang w:val="es-MX"/>
        </w:rPr>
        <w:sectPr w:rsidR="00852F92" w:rsidRPr="00911329" w:rsidSect="00F328CA">
          <w:headerReference w:type="default" r:id="rId9"/>
          <w:pgSz w:w="12240" w:h="15840" w:code="1"/>
          <w:pgMar w:top="1417" w:right="1701" w:bottom="1417" w:left="1701" w:header="709" w:footer="709" w:gutter="0"/>
          <w:cols w:space="708"/>
          <w:docGrid w:linePitch="360"/>
        </w:sectPr>
      </w:pPr>
      <w:r w:rsidRPr="00911329">
        <w:rPr>
          <w:lang w:val="es-MX"/>
        </w:rPr>
        <w:br w:type="page"/>
      </w:r>
    </w:p>
    <w:sdt>
      <w:sdtPr>
        <w:rPr>
          <w:rFonts w:ascii="Arial" w:eastAsia="Times New Roman" w:hAnsi="Arial" w:cs="Times New Roman"/>
          <w:b w:val="0"/>
          <w:bCs w:val="0"/>
          <w:color w:val="auto"/>
          <w:sz w:val="24"/>
          <w:szCs w:val="24"/>
          <w:lang w:val="es-ES_tradnl"/>
        </w:rPr>
        <w:id w:val="-1690669920"/>
        <w:docPartObj>
          <w:docPartGallery w:val="Table of Contents"/>
          <w:docPartUnique/>
        </w:docPartObj>
      </w:sdtPr>
      <w:sdtContent>
        <w:p w:rsidR="00852F92" w:rsidRPr="00911329" w:rsidRDefault="00852F92" w:rsidP="00852F92">
          <w:pPr>
            <w:pStyle w:val="TtuloTDC"/>
            <w:jc w:val="center"/>
            <w:rPr>
              <w:rFonts w:ascii="Arial" w:hAnsi="Arial" w:cs="Arial"/>
              <w:color w:val="auto"/>
            </w:rPr>
          </w:pPr>
          <w:r w:rsidRPr="00911329">
            <w:rPr>
              <w:rFonts w:ascii="Arial" w:hAnsi="Arial" w:cs="Arial"/>
              <w:color w:val="auto"/>
            </w:rPr>
            <w:t>CONTENIDO</w:t>
          </w:r>
        </w:p>
        <w:p w:rsidR="00852F92" w:rsidRPr="00911329" w:rsidRDefault="00852F92" w:rsidP="00852F92">
          <w:pPr>
            <w:spacing w:line="360" w:lineRule="auto"/>
            <w:rPr>
              <w:lang w:val="es-MX"/>
            </w:rPr>
          </w:pPr>
        </w:p>
        <w:p w:rsidR="006D6317" w:rsidRDefault="00852F92">
          <w:pPr>
            <w:pStyle w:val="TDC1"/>
            <w:tabs>
              <w:tab w:val="right" w:leader="dot" w:pos="8828"/>
            </w:tabs>
            <w:rPr>
              <w:rFonts w:asciiTheme="minorHAnsi" w:eastAsiaTheme="minorEastAsia" w:hAnsiTheme="minorHAnsi" w:cstheme="minorBidi"/>
              <w:noProof/>
              <w:sz w:val="22"/>
              <w:szCs w:val="22"/>
              <w:lang w:val="es-MX"/>
            </w:rPr>
          </w:pPr>
          <w:r w:rsidRPr="00911329">
            <w:rPr>
              <w:lang w:val="es-MX"/>
            </w:rPr>
            <w:fldChar w:fldCharType="begin"/>
          </w:r>
          <w:r w:rsidRPr="00911329">
            <w:rPr>
              <w:lang w:val="es-MX"/>
            </w:rPr>
            <w:instrText xml:space="preserve"> TOC \o "1-3" \h \z \u </w:instrText>
          </w:r>
          <w:r w:rsidRPr="00911329">
            <w:rPr>
              <w:lang w:val="es-MX"/>
            </w:rPr>
            <w:fldChar w:fldCharType="separate"/>
          </w:r>
          <w:hyperlink w:anchor="_Toc480313777" w:history="1">
            <w:r w:rsidR="006D6317" w:rsidRPr="00F04C35">
              <w:rPr>
                <w:rStyle w:val="Hipervnculo"/>
                <w:noProof/>
                <w:lang w:val="es-MX"/>
              </w:rPr>
              <w:t>INTRODUCCIÓN</w:t>
            </w:r>
            <w:r w:rsidR="006D6317">
              <w:rPr>
                <w:noProof/>
                <w:webHidden/>
              </w:rPr>
              <w:tab/>
            </w:r>
            <w:r w:rsidR="006D6317">
              <w:rPr>
                <w:noProof/>
                <w:webHidden/>
              </w:rPr>
              <w:fldChar w:fldCharType="begin"/>
            </w:r>
            <w:r w:rsidR="006D6317">
              <w:rPr>
                <w:noProof/>
                <w:webHidden/>
              </w:rPr>
              <w:instrText xml:space="preserve"> PAGEREF _Toc480313777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BE6FD4">
          <w:pPr>
            <w:pStyle w:val="TDC2"/>
            <w:tabs>
              <w:tab w:val="right" w:leader="dot" w:pos="8828"/>
            </w:tabs>
            <w:rPr>
              <w:rFonts w:asciiTheme="minorHAnsi" w:eastAsiaTheme="minorEastAsia" w:hAnsiTheme="minorHAnsi" w:cstheme="minorBidi"/>
              <w:noProof/>
              <w:sz w:val="22"/>
              <w:szCs w:val="22"/>
              <w:lang w:val="es-MX"/>
            </w:rPr>
          </w:pPr>
          <w:hyperlink w:anchor="_Toc480313778" w:history="1">
            <w:r w:rsidR="006D6317" w:rsidRPr="00F04C35">
              <w:rPr>
                <w:rStyle w:val="Hipervnculo"/>
                <w:rFonts w:cs="Arial"/>
                <w:noProof/>
                <w:lang w:val="es-MX"/>
              </w:rPr>
              <w:t>Propósito</w:t>
            </w:r>
            <w:r w:rsidR="006D6317">
              <w:rPr>
                <w:noProof/>
                <w:webHidden/>
              </w:rPr>
              <w:tab/>
            </w:r>
            <w:r w:rsidR="006D6317">
              <w:rPr>
                <w:noProof/>
                <w:webHidden/>
              </w:rPr>
              <w:fldChar w:fldCharType="begin"/>
            </w:r>
            <w:r w:rsidR="006D6317">
              <w:rPr>
                <w:noProof/>
                <w:webHidden/>
              </w:rPr>
              <w:instrText xml:space="preserve"> PAGEREF _Toc480313778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BE6FD4">
          <w:pPr>
            <w:pStyle w:val="TDC2"/>
            <w:tabs>
              <w:tab w:val="right" w:leader="dot" w:pos="8828"/>
            </w:tabs>
            <w:rPr>
              <w:rFonts w:asciiTheme="minorHAnsi" w:eastAsiaTheme="minorEastAsia" w:hAnsiTheme="minorHAnsi" w:cstheme="minorBidi"/>
              <w:noProof/>
              <w:sz w:val="22"/>
              <w:szCs w:val="22"/>
              <w:lang w:val="es-MX"/>
            </w:rPr>
          </w:pPr>
          <w:hyperlink w:anchor="_Toc480313779" w:history="1">
            <w:r w:rsidR="006D6317" w:rsidRPr="00F04C35">
              <w:rPr>
                <w:rStyle w:val="Hipervnculo"/>
                <w:rFonts w:cs="Arial"/>
                <w:noProof/>
                <w:lang w:val="es-MX"/>
              </w:rPr>
              <w:t>Alcance</w:t>
            </w:r>
            <w:r w:rsidR="006D6317">
              <w:rPr>
                <w:noProof/>
                <w:webHidden/>
              </w:rPr>
              <w:tab/>
            </w:r>
            <w:r w:rsidR="006D6317">
              <w:rPr>
                <w:noProof/>
                <w:webHidden/>
              </w:rPr>
              <w:fldChar w:fldCharType="begin"/>
            </w:r>
            <w:r w:rsidR="006D6317">
              <w:rPr>
                <w:noProof/>
                <w:webHidden/>
              </w:rPr>
              <w:instrText xml:space="preserve"> PAGEREF _Toc480313779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BE6FD4">
          <w:pPr>
            <w:pStyle w:val="TDC1"/>
            <w:tabs>
              <w:tab w:val="right" w:leader="dot" w:pos="8828"/>
            </w:tabs>
            <w:rPr>
              <w:rFonts w:asciiTheme="minorHAnsi" w:eastAsiaTheme="minorEastAsia" w:hAnsiTheme="minorHAnsi" w:cstheme="minorBidi"/>
              <w:noProof/>
              <w:sz w:val="22"/>
              <w:szCs w:val="22"/>
              <w:lang w:val="es-MX"/>
            </w:rPr>
          </w:pPr>
          <w:hyperlink w:anchor="_Toc480313780" w:history="1">
            <w:r w:rsidR="006D6317" w:rsidRPr="00F04C35">
              <w:rPr>
                <w:rStyle w:val="Hipervnculo"/>
                <w:noProof/>
                <w:lang w:val="es-MX"/>
              </w:rPr>
              <w:t>GESTIÓN DE CONFIGURACIÓN</w:t>
            </w:r>
            <w:r w:rsidR="006D6317">
              <w:rPr>
                <w:noProof/>
                <w:webHidden/>
              </w:rPr>
              <w:tab/>
            </w:r>
            <w:r w:rsidR="006D6317">
              <w:rPr>
                <w:noProof/>
                <w:webHidden/>
              </w:rPr>
              <w:fldChar w:fldCharType="begin"/>
            </w:r>
            <w:r w:rsidR="006D6317">
              <w:rPr>
                <w:noProof/>
                <w:webHidden/>
              </w:rPr>
              <w:instrText xml:space="preserve"> PAGEREF _Toc480313780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BE6FD4">
          <w:pPr>
            <w:pStyle w:val="TDC2"/>
            <w:tabs>
              <w:tab w:val="right" w:leader="dot" w:pos="8828"/>
            </w:tabs>
            <w:rPr>
              <w:rFonts w:asciiTheme="minorHAnsi" w:eastAsiaTheme="minorEastAsia" w:hAnsiTheme="minorHAnsi" w:cstheme="minorBidi"/>
              <w:noProof/>
              <w:sz w:val="22"/>
              <w:szCs w:val="22"/>
              <w:lang w:val="es-MX"/>
            </w:rPr>
          </w:pPr>
          <w:hyperlink w:anchor="_Toc480313781" w:history="1">
            <w:r w:rsidR="006D6317" w:rsidRPr="00F04C35">
              <w:rPr>
                <w:rStyle w:val="Hipervnculo"/>
                <w:rFonts w:cs="Arial"/>
                <w:noProof/>
                <w:lang w:val="es-MX"/>
              </w:rPr>
              <w:t>Enfoque</w:t>
            </w:r>
            <w:r w:rsidR="006D6317">
              <w:rPr>
                <w:noProof/>
                <w:webHidden/>
              </w:rPr>
              <w:tab/>
            </w:r>
            <w:r w:rsidR="006D6317">
              <w:rPr>
                <w:noProof/>
                <w:webHidden/>
              </w:rPr>
              <w:fldChar w:fldCharType="begin"/>
            </w:r>
            <w:r w:rsidR="006D6317">
              <w:rPr>
                <w:noProof/>
                <w:webHidden/>
              </w:rPr>
              <w:instrText xml:space="preserve"> PAGEREF _Toc480313781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BE6FD4">
          <w:pPr>
            <w:pStyle w:val="TDC2"/>
            <w:tabs>
              <w:tab w:val="right" w:leader="dot" w:pos="8828"/>
            </w:tabs>
            <w:rPr>
              <w:rFonts w:asciiTheme="minorHAnsi" w:eastAsiaTheme="minorEastAsia" w:hAnsiTheme="minorHAnsi" w:cstheme="minorBidi"/>
              <w:noProof/>
              <w:sz w:val="22"/>
              <w:szCs w:val="22"/>
              <w:lang w:val="es-MX"/>
            </w:rPr>
          </w:pPr>
          <w:hyperlink w:anchor="_Toc480313782" w:history="1">
            <w:r w:rsidR="006D6317" w:rsidRPr="00F04C35">
              <w:rPr>
                <w:rStyle w:val="Hipervnculo"/>
                <w:rFonts w:cs="Arial"/>
                <w:noProof/>
                <w:lang w:val="es-MX"/>
              </w:rPr>
              <w:t>Organización</w:t>
            </w:r>
            <w:r w:rsidR="006D6317">
              <w:rPr>
                <w:noProof/>
                <w:webHidden/>
              </w:rPr>
              <w:tab/>
            </w:r>
            <w:r w:rsidR="006D6317">
              <w:rPr>
                <w:noProof/>
                <w:webHidden/>
              </w:rPr>
              <w:fldChar w:fldCharType="begin"/>
            </w:r>
            <w:r w:rsidR="006D6317">
              <w:rPr>
                <w:noProof/>
                <w:webHidden/>
              </w:rPr>
              <w:instrText xml:space="preserve"> PAGEREF _Toc480313782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BE6FD4">
          <w:pPr>
            <w:pStyle w:val="TDC2"/>
            <w:tabs>
              <w:tab w:val="right" w:leader="dot" w:pos="8828"/>
            </w:tabs>
            <w:rPr>
              <w:rFonts w:asciiTheme="minorHAnsi" w:eastAsiaTheme="minorEastAsia" w:hAnsiTheme="minorHAnsi" w:cstheme="minorBidi"/>
              <w:noProof/>
              <w:sz w:val="22"/>
              <w:szCs w:val="22"/>
              <w:lang w:val="es-MX"/>
            </w:rPr>
          </w:pPr>
          <w:hyperlink w:anchor="_Toc480313783" w:history="1">
            <w:r w:rsidR="006D6317" w:rsidRPr="00F04C35">
              <w:rPr>
                <w:rStyle w:val="Hipervnculo"/>
                <w:rFonts w:cs="Arial"/>
                <w:noProof/>
                <w:lang w:val="es-MX"/>
              </w:rPr>
              <w:t>Formación</w:t>
            </w:r>
            <w:r w:rsidR="006D6317">
              <w:rPr>
                <w:noProof/>
                <w:webHidden/>
              </w:rPr>
              <w:tab/>
            </w:r>
            <w:r w:rsidR="006D6317">
              <w:rPr>
                <w:noProof/>
                <w:webHidden/>
              </w:rPr>
              <w:fldChar w:fldCharType="begin"/>
            </w:r>
            <w:r w:rsidR="006D6317">
              <w:rPr>
                <w:noProof/>
                <w:webHidden/>
              </w:rPr>
              <w:instrText xml:space="preserve"> PAGEREF _Toc480313783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BE6FD4">
          <w:pPr>
            <w:pStyle w:val="TDC1"/>
            <w:tabs>
              <w:tab w:val="right" w:leader="dot" w:pos="8828"/>
            </w:tabs>
            <w:rPr>
              <w:rFonts w:asciiTheme="minorHAnsi" w:eastAsiaTheme="minorEastAsia" w:hAnsiTheme="minorHAnsi" w:cstheme="minorBidi"/>
              <w:noProof/>
              <w:sz w:val="22"/>
              <w:szCs w:val="22"/>
              <w:lang w:val="es-MX"/>
            </w:rPr>
          </w:pPr>
          <w:hyperlink w:anchor="_Toc480313784" w:history="1">
            <w:r w:rsidR="006D6317" w:rsidRPr="00F04C35">
              <w:rPr>
                <w:rStyle w:val="Hipervnculo"/>
                <w:noProof/>
                <w:lang w:val="es-MX"/>
              </w:rPr>
              <w:t>PROGRAMA DE LA GESTIÓN DE CONFIGURACIÓN</w:t>
            </w:r>
            <w:r w:rsidR="006D6317">
              <w:rPr>
                <w:noProof/>
                <w:webHidden/>
              </w:rPr>
              <w:tab/>
            </w:r>
            <w:r w:rsidR="006D6317">
              <w:rPr>
                <w:noProof/>
                <w:webHidden/>
              </w:rPr>
              <w:fldChar w:fldCharType="begin"/>
            </w:r>
            <w:r w:rsidR="006D6317">
              <w:rPr>
                <w:noProof/>
                <w:webHidden/>
              </w:rPr>
              <w:instrText xml:space="preserve"> PAGEREF _Toc480313784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BE6FD4">
          <w:pPr>
            <w:pStyle w:val="TDC2"/>
            <w:tabs>
              <w:tab w:val="right" w:leader="dot" w:pos="8828"/>
            </w:tabs>
            <w:rPr>
              <w:rFonts w:asciiTheme="minorHAnsi" w:eastAsiaTheme="minorEastAsia" w:hAnsiTheme="minorHAnsi" w:cstheme="minorBidi"/>
              <w:noProof/>
              <w:sz w:val="22"/>
              <w:szCs w:val="22"/>
              <w:lang w:val="es-MX"/>
            </w:rPr>
          </w:pPr>
          <w:hyperlink w:anchor="_Toc480313785" w:history="1">
            <w:r w:rsidR="006D6317" w:rsidRPr="00F04C35">
              <w:rPr>
                <w:rStyle w:val="Hipervnculo"/>
                <w:rFonts w:cs="Arial"/>
                <w:noProof/>
                <w:lang w:val="es-MX"/>
              </w:rPr>
              <w:t>Elementos de la configuración</w:t>
            </w:r>
            <w:r w:rsidR="006D6317">
              <w:rPr>
                <w:noProof/>
                <w:webHidden/>
              </w:rPr>
              <w:tab/>
            </w:r>
            <w:r w:rsidR="006D6317">
              <w:rPr>
                <w:noProof/>
                <w:webHidden/>
              </w:rPr>
              <w:fldChar w:fldCharType="begin"/>
            </w:r>
            <w:r w:rsidR="006D6317">
              <w:rPr>
                <w:noProof/>
                <w:webHidden/>
              </w:rPr>
              <w:instrText xml:space="preserve"> PAGEREF _Toc480313785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BE6FD4">
          <w:pPr>
            <w:pStyle w:val="TDC2"/>
            <w:tabs>
              <w:tab w:val="right" w:leader="dot" w:pos="8828"/>
            </w:tabs>
            <w:rPr>
              <w:rFonts w:asciiTheme="minorHAnsi" w:eastAsiaTheme="minorEastAsia" w:hAnsiTheme="minorHAnsi" w:cstheme="minorBidi"/>
              <w:noProof/>
              <w:sz w:val="22"/>
              <w:szCs w:val="22"/>
              <w:lang w:val="es-MX"/>
            </w:rPr>
          </w:pPr>
          <w:hyperlink w:anchor="_Toc480313786" w:history="1">
            <w:r w:rsidR="006D6317" w:rsidRPr="00F04C35">
              <w:rPr>
                <w:rStyle w:val="Hipervnculo"/>
                <w:rFonts w:cs="Arial"/>
                <w:noProof/>
                <w:lang w:val="es-MX"/>
              </w:rPr>
              <w:t>Nomenclatura de elementos</w:t>
            </w:r>
            <w:r w:rsidR="006D6317">
              <w:rPr>
                <w:noProof/>
                <w:webHidden/>
              </w:rPr>
              <w:tab/>
            </w:r>
            <w:r w:rsidR="006D6317">
              <w:rPr>
                <w:noProof/>
                <w:webHidden/>
              </w:rPr>
              <w:fldChar w:fldCharType="begin"/>
            </w:r>
            <w:r w:rsidR="006D6317">
              <w:rPr>
                <w:noProof/>
                <w:webHidden/>
              </w:rPr>
              <w:instrText xml:space="preserve"> PAGEREF _Toc480313786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BE6FD4">
          <w:pPr>
            <w:pStyle w:val="TDC2"/>
            <w:tabs>
              <w:tab w:val="right" w:leader="dot" w:pos="8828"/>
            </w:tabs>
            <w:rPr>
              <w:rFonts w:asciiTheme="minorHAnsi" w:eastAsiaTheme="minorEastAsia" w:hAnsiTheme="minorHAnsi" w:cstheme="minorBidi"/>
              <w:noProof/>
              <w:sz w:val="22"/>
              <w:szCs w:val="22"/>
              <w:lang w:val="es-MX"/>
            </w:rPr>
          </w:pPr>
          <w:hyperlink w:anchor="_Toc480313787" w:history="1">
            <w:r w:rsidR="006D6317" w:rsidRPr="00F04C35">
              <w:rPr>
                <w:rStyle w:val="Hipervnculo"/>
                <w:rFonts w:cs="Arial"/>
                <w:noProof/>
                <w:lang w:val="es-MX"/>
              </w:rPr>
              <w:t>Ciclo de vida implementado</w:t>
            </w:r>
            <w:r w:rsidR="006D6317">
              <w:rPr>
                <w:noProof/>
                <w:webHidden/>
              </w:rPr>
              <w:tab/>
            </w:r>
            <w:r w:rsidR="006D6317">
              <w:rPr>
                <w:noProof/>
                <w:webHidden/>
              </w:rPr>
              <w:fldChar w:fldCharType="begin"/>
            </w:r>
            <w:r w:rsidR="006D6317">
              <w:rPr>
                <w:noProof/>
                <w:webHidden/>
              </w:rPr>
              <w:instrText xml:space="preserve"> PAGEREF _Toc480313787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BE6FD4">
          <w:pPr>
            <w:pStyle w:val="TDC2"/>
            <w:tabs>
              <w:tab w:val="right" w:leader="dot" w:pos="8828"/>
            </w:tabs>
            <w:rPr>
              <w:rFonts w:asciiTheme="minorHAnsi" w:eastAsiaTheme="minorEastAsia" w:hAnsiTheme="minorHAnsi" w:cstheme="minorBidi"/>
              <w:noProof/>
              <w:sz w:val="22"/>
              <w:szCs w:val="22"/>
              <w:lang w:val="es-MX"/>
            </w:rPr>
          </w:pPr>
          <w:hyperlink w:anchor="_Toc480313788" w:history="1">
            <w:r w:rsidR="006D6317" w:rsidRPr="00F04C35">
              <w:rPr>
                <w:rStyle w:val="Hipervnculo"/>
                <w:rFonts w:cs="Arial"/>
                <w:noProof/>
                <w:lang w:val="es-MX"/>
              </w:rPr>
              <w:t>Control de la configuración</w:t>
            </w:r>
            <w:r w:rsidR="006D6317">
              <w:rPr>
                <w:noProof/>
                <w:webHidden/>
              </w:rPr>
              <w:tab/>
            </w:r>
            <w:r w:rsidR="006D6317">
              <w:rPr>
                <w:noProof/>
                <w:webHidden/>
              </w:rPr>
              <w:fldChar w:fldCharType="begin"/>
            </w:r>
            <w:r w:rsidR="006D6317">
              <w:rPr>
                <w:noProof/>
                <w:webHidden/>
              </w:rPr>
              <w:instrText xml:space="preserve"> PAGEREF _Toc480313788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BE6FD4">
          <w:pPr>
            <w:pStyle w:val="TDC2"/>
            <w:tabs>
              <w:tab w:val="right" w:leader="dot" w:pos="8828"/>
            </w:tabs>
            <w:rPr>
              <w:rFonts w:asciiTheme="minorHAnsi" w:eastAsiaTheme="minorEastAsia" w:hAnsiTheme="minorHAnsi" w:cstheme="minorBidi"/>
              <w:noProof/>
              <w:sz w:val="22"/>
              <w:szCs w:val="22"/>
              <w:lang w:val="es-MX"/>
            </w:rPr>
          </w:pPr>
          <w:hyperlink w:anchor="_Toc480313789" w:history="1">
            <w:r w:rsidR="006D6317" w:rsidRPr="00F04C35">
              <w:rPr>
                <w:rStyle w:val="Hipervnculo"/>
                <w:rFonts w:cs="Arial"/>
                <w:noProof/>
                <w:lang w:val="es-MX"/>
              </w:rPr>
              <w:t>Auditoría de la configuración / Informes</w:t>
            </w:r>
            <w:r w:rsidR="006D6317">
              <w:rPr>
                <w:noProof/>
                <w:webHidden/>
              </w:rPr>
              <w:tab/>
            </w:r>
            <w:r w:rsidR="006D6317">
              <w:rPr>
                <w:noProof/>
                <w:webHidden/>
              </w:rPr>
              <w:fldChar w:fldCharType="begin"/>
            </w:r>
            <w:r w:rsidR="006D6317">
              <w:rPr>
                <w:noProof/>
                <w:webHidden/>
              </w:rPr>
              <w:instrText xml:space="preserve"> PAGEREF _Toc480313789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BE6FD4">
          <w:pPr>
            <w:pStyle w:val="TDC1"/>
            <w:tabs>
              <w:tab w:val="right" w:leader="dot" w:pos="8828"/>
            </w:tabs>
            <w:rPr>
              <w:rFonts w:asciiTheme="minorHAnsi" w:eastAsiaTheme="minorEastAsia" w:hAnsiTheme="minorHAnsi" w:cstheme="minorBidi"/>
              <w:noProof/>
              <w:sz w:val="22"/>
              <w:szCs w:val="22"/>
              <w:lang w:val="es-MX"/>
            </w:rPr>
          </w:pPr>
          <w:hyperlink w:anchor="_Toc480313790" w:history="1">
            <w:r w:rsidR="006D6317" w:rsidRPr="00F04C35">
              <w:rPr>
                <w:rStyle w:val="Hipervnculo"/>
                <w:noProof/>
                <w:lang w:val="es-MX"/>
              </w:rPr>
              <w:t>APÉNDICE A: APROBACIÓN DEL PLAN DE ADMINISTRACIÓN DE LA CONFIGURACIÓN</w:t>
            </w:r>
            <w:r w:rsidR="006D6317">
              <w:rPr>
                <w:noProof/>
                <w:webHidden/>
              </w:rPr>
              <w:tab/>
            </w:r>
            <w:r w:rsidR="006D6317">
              <w:rPr>
                <w:noProof/>
                <w:webHidden/>
              </w:rPr>
              <w:fldChar w:fldCharType="begin"/>
            </w:r>
            <w:r w:rsidR="006D6317">
              <w:rPr>
                <w:noProof/>
                <w:webHidden/>
              </w:rPr>
              <w:instrText xml:space="preserve"> PAGEREF _Toc480313790 \h </w:instrText>
            </w:r>
            <w:r w:rsidR="006D6317">
              <w:rPr>
                <w:noProof/>
                <w:webHidden/>
              </w:rPr>
            </w:r>
            <w:r w:rsidR="006D6317">
              <w:rPr>
                <w:noProof/>
                <w:webHidden/>
              </w:rPr>
              <w:fldChar w:fldCharType="separate"/>
            </w:r>
            <w:r w:rsidR="006D6317">
              <w:rPr>
                <w:noProof/>
                <w:webHidden/>
              </w:rPr>
              <w:t>8</w:t>
            </w:r>
            <w:r w:rsidR="006D6317">
              <w:rPr>
                <w:noProof/>
                <w:webHidden/>
              </w:rPr>
              <w:fldChar w:fldCharType="end"/>
            </w:r>
          </w:hyperlink>
        </w:p>
        <w:p w:rsidR="006D6317" w:rsidRDefault="00BE6FD4">
          <w:pPr>
            <w:pStyle w:val="TDC1"/>
            <w:tabs>
              <w:tab w:val="right" w:leader="dot" w:pos="8828"/>
            </w:tabs>
            <w:rPr>
              <w:rFonts w:asciiTheme="minorHAnsi" w:eastAsiaTheme="minorEastAsia" w:hAnsiTheme="minorHAnsi" w:cstheme="minorBidi"/>
              <w:noProof/>
              <w:sz w:val="22"/>
              <w:szCs w:val="22"/>
              <w:lang w:val="es-MX"/>
            </w:rPr>
          </w:pPr>
          <w:hyperlink w:anchor="_Toc480313791" w:history="1">
            <w:r w:rsidR="006D6317" w:rsidRPr="00F04C35">
              <w:rPr>
                <w:rStyle w:val="Hipervnculo"/>
                <w:noProof/>
                <w:lang w:val="es-MX"/>
              </w:rPr>
              <w:t>APÉNDICE B: REFERENCIAS</w:t>
            </w:r>
            <w:r w:rsidR="006D6317">
              <w:rPr>
                <w:noProof/>
                <w:webHidden/>
              </w:rPr>
              <w:tab/>
            </w:r>
            <w:r w:rsidR="006D6317">
              <w:rPr>
                <w:noProof/>
                <w:webHidden/>
              </w:rPr>
              <w:fldChar w:fldCharType="begin"/>
            </w:r>
            <w:r w:rsidR="006D6317">
              <w:rPr>
                <w:noProof/>
                <w:webHidden/>
              </w:rPr>
              <w:instrText xml:space="preserve"> PAGEREF _Toc480313791 \h </w:instrText>
            </w:r>
            <w:r w:rsidR="006D6317">
              <w:rPr>
                <w:noProof/>
                <w:webHidden/>
              </w:rPr>
            </w:r>
            <w:r w:rsidR="006D6317">
              <w:rPr>
                <w:noProof/>
                <w:webHidden/>
              </w:rPr>
              <w:fldChar w:fldCharType="separate"/>
            </w:r>
            <w:r w:rsidR="006D6317">
              <w:rPr>
                <w:noProof/>
                <w:webHidden/>
              </w:rPr>
              <w:t>9</w:t>
            </w:r>
            <w:r w:rsidR="006D6317">
              <w:rPr>
                <w:noProof/>
                <w:webHidden/>
              </w:rPr>
              <w:fldChar w:fldCharType="end"/>
            </w:r>
          </w:hyperlink>
        </w:p>
        <w:p w:rsidR="006D6317" w:rsidRDefault="00BE6FD4">
          <w:pPr>
            <w:pStyle w:val="TDC1"/>
            <w:tabs>
              <w:tab w:val="right" w:leader="dot" w:pos="8828"/>
            </w:tabs>
            <w:rPr>
              <w:rFonts w:asciiTheme="minorHAnsi" w:eastAsiaTheme="minorEastAsia" w:hAnsiTheme="minorHAnsi" w:cstheme="minorBidi"/>
              <w:noProof/>
              <w:sz w:val="22"/>
              <w:szCs w:val="22"/>
              <w:lang w:val="es-MX"/>
            </w:rPr>
          </w:pPr>
          <w:hyperlink w:anchor="_Toc480313792" w:history="1">
            <w:r w:rsidR="006D6317" w:rsidRPr="00F04C35">
              <w:rPr>
                <w:rStyle w:val="Hipervnculo"/>
                <w:noProof/>
                <w:lang w:val="es-MX"/>
              </w:rPr>
              <w:t>APÉNDICE C: TÉRMINOS CLAVE</w:t>
            </w:r>
            <w:r w:rsidR="006D6317">
              <w:rPr>
                <w:noProof/>
                <w:webHidden/>
              </w:rPr>
              <w:tab/>
            </w:r>
            <w:r w:rsidR="006D6317">
              <w:rPr>
                <w:noProof/>
                <w:webHidden/>
              </w:rPr>
              <w:fldChar w:fldCharType="begin"/>
            </w:r>
            <w:r w:rsidR="006D6317">
              <w:rPr>
                <w:noProof/>
                <w:webHidden/>
              </w:rPr>
              <w:instrText xml:space="preserve"> PAGEREF _Toc480313792 \h </w:instrText>
            </w:r>
            <w:r w:rsidR="006D6317">
              <w:rPr>
                <w:noProof/>
                <w:webHidden/>
              </w:rPr>
            </w:r>
            <w:r w:rsidR="006D6317">
              <w:rPr>
                <w:noProof/>
                <w:webHidden/>
              </w:rPr>
              <w:fldChar w:fldCharType="separate"/>
            </w:r>
            <w:r w:rsidR="006D6317">
              <w:rPr>
                <w:noProof/>
                <w:webHidden/>
              </w:rPr>
              <w:t>10</w:t>
            </w:r>
            <w:r w:rsidR="006D6317">
              <w:rPr>
                <w:noProof/>
                <w:webHidden/>
              </w:rPr>
              <w:fldChar w:fldCharType="end"/>
            </w:r>
          </w:hyperlink>
        </w:p>
        <w:p w:rsidR="00852F92" w:rsidRPr="00911329" w:rsidRDefault="00852F92" w:rsidP="00852F92">
          <w:pPr>
            <w:rPr>
              <w:lang w:val="es-MX"/>
            </w:rPr>
          </w:pPr>
          <w:r w:rsidRPr="00911329">
            <w:rPr>
              <w:b/>
              <w:bCs/>
              <w:lang w:val="es-MX"/>
            </w:rPr>
            <w:fldChar w:fldCharType="end"/>
          </w:r>
        </w:p>
      </w:sdtContent>
    </w:sdt>
    <w:p w:rsidR="00852F92" w:rsidRPr="0026753E" w:rsidRDefault="00852F92" w:rsidP="0026753E">
      <w:pPr>
        <w:pStyle w:val="PSI-Ttulo"/>
        <w:rPr>
          <w:lang w:val="es-MX"/>
        </w:rPr>
      </w:pPr>
      <w:r w:rsidRPr="00911329">
        <w:rPr>
          <w:lang w:val="es-MX"/>
        </w:rPr>
        <w:br w:type="page"/>
      </w:r>
      <w:bookmarkStart w:id="1" w:name="_Toc245663991"/>
    </w:p>
    <w:p w:rsidR="00852F92" w:rsidRPr="00911329" w:rsidRDefault="00852F92" w:rsidP="00852F92">
      <w:pPr>
        <w:pStyle w:val="PSI-Ttulo1"/>
        <w:rPr>
          <w:lang w:val="es-MX"/>
        </w:rPr>
      </w:pPr>
      <w:bookmarkStart w:id="2" w:name="_Toc480313777"/>
      <w:r w:rsidRPr="00911329">
        <w:rPr>
          <w:lang w:val="es-MX"/>
        </w:rPr>
        <w:lastRenderedPageBreak/>
        <w:t>INTRODUCCIÓN</w:t>
      </w:r>
      <w:bookmarkEnd w:id="1"/>
      <w:bookmarkEnd w:id="2"/>
    </w:p>
    <w:p w:rsidR="000F4CBA" w:rsidRPr="00911329" w:rsidRDefault="00491DCE" w:rsidP="00852F92">
      <w:pPr>
        <w:spacing w:line="360" w:lineRule="auto"/>
        <w:jc w:val="both"/>
        <w:rPr>
          <w:rFonts w:cs="Arial"/>
          <w:lang w:val="es-MX"/>
        </w:rPr>
      </w:pPr>
      <w:r w:rsidRPr="00491DCE">
        <w:rPr>
          <w:rFonts w:cs="Arial"/>
          <w:lang w:val="es-MX"/>
        </w:rPr>
        <w:t>Su principal función del Plan CM es administrar la integridad de los elementos de configuración que se generarán a lo largo del proyecto, también identificar y definir los elementos en el sistema, controlando el cambio de estos elementos a lo largo de su ciclo de vida, registrando y reportando el estado de los elementos y las solicitudes de cambio.</w:t>
      </w:r>
    </w:p>
    <w:p w:rsidR="00852F92" w:rsidRPr="00911329" w:rsidRDefault="00852F92" w:rsidP="00852F92">
      <w:pPr>
        <w:pStyle w:val="PSI-Ttulo2"/>
        <w:spacing w:line="360" w:lineRule="auto"/>
        <w:jc w:val="center"/>
        <w:rPr>
          <w:rFonts w:ascii="Arial" w:hAnsi="Arial" w:cs="Arial"/>
          <w:color w:val="auto"/>
          <w:sz w:val="24"/>
          <w:szCs w:val="24"/>
          <w:lang w:val="es-MX"/>
        </w:rPr>
      </w:pPr>
      <w:bookmarkStart w:id="3" w:name="_Toc245663992"/>
      <w:bookmarkStart w:id="4" w:name="_Toc480313778"/>
      <w:r w:rsidRPr="00911329">
        <w:rPr>
          <w:rFonts w:ascii="Arial" w:hAnsi="Arial" w:cs="Arial"/>
          <w:color w:val="auto"/>
          <w:sz w:val="24"/>
          <w:szCs w:val="24"/>
          <w:lang w:val="es-MX"/>
        </w:rPr>
        <w:t>Propósito</w:t>
      </w:r>
      <w:bookmarkEnd w:id="3"/>
      <w:bookmarkEnd w:id="4"/>
    </w:p>
    <w:p w:rsidR="00852F92" w:rsidRPr="000F4CBA" w:rsidRDefault="00852F92" w:rsidP="000F4CBA">
      <w:pPr>
        <w:pStyle w:val="PSI-Normal"/>
      </w:pPr>
      <w:r w:rsidRPr="000F4CBA">
        <w:t>Este documento describe las actividades de administración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F4CBA" w:rsidRDefault="000F4CBA" w:rsidP="00852F92">
      <w:pPr>
        <w:pStyle w:val="PSI-Ttulo2"/>
        <w:spacing w:line="360" w:lineRule="auto"/>
        <w:ind w:left="0" w:firstLine="0"/>
        <w:jc w:val="center"/>
        <w:rPr>
          <w:rFonts w:ascii="Arial" w:hAnsi="Arial" w:cs="Arial"/>
          <w:sz w:val="24"/>
          <w:szCs w:val="24"/>
          <w:lang w:val="es-MX"/>
        </w:rPr>
      </w:pPr>
    </w:p>
    <w:p w:rsidR="00852F92" w:rsidRPr="00911329" w:rsidRDefault="00852F92" w:rsidP="00852F92">
      <w:pPr>
        <w:pStyle w:val="PSI-Ttulo2"/>
        <w:spacing w:line="360" w:lineRule="auto"/>
        <w:ind w:left="0" w:firstLine="0"/>
        <w:jc w:val="center"/>
        <w:rPr>
          <w:rFonts w:ascii="Arial" w:hAnsi="Arial" w:cs="Arial"/>
          <w:sz w:val="24"/>
          <w:szCs w:val="24"/>
          <w:lang w:val="es-MX"/>
        </w:rPr>
      </w:pPr>
      <w:r w:rsidRPr="00911329">
        <w:rPr>
          <w:rFonts w:ascii="Arial" w:hAnsi="Arial" w:cs="Arial"/>
          <w:sz w:val="24"/>
          <w:szCs w:val="24"/>
          <w:lang w:val="es-MX"/>
        </w:rPr>
        <w:br/>
      </w:r>
      <w:bookmarkStart w:id="5" w:name="_Toc245663993"/>
      <w:bookmarkStart w:id="6" w:name="_Toc480313779"/>
      <w:r w:rsidRPr="00911329">
        <w:rPr>
          <w:rFonts w:ascii="Arial" w:hAnsi="Arial" w:cs="Arial"/>
          <w:color w:val="auto"/>
          <w:sz w:val="24"/>
          <w:szCs w:val="24"/>
          <w:lang w:val="es-MX"/>
        </w:rPr>
        <w:t>Alcance</w:t>
      </w:r>
      <w:bookmarkEnd w:id="5"/>
      <w:bookmarkEnd w:id="6"/>
    </w:p>
    <w:p w:rsidR="00852F92" w:rsidRPr="00911329" w:rsidRDefault="00852F92" w:rsidP="000F4CBA">
      <w:pPr>
        <w:pStyle w:val="PSI-Normal"/>
      </w:pPr>
      <w:r w:rsidRPr="00911329">
        <w:t>El ámbito de este documento es el proyecto</w:t>
      </w:r>
      <w:r w:rsidRPr="00911329">
        <w:rPr>
          <w:color w:val="0070C0"/>
        </w:rPr>
        <w:t xml:space="preserve"> </w:t>
      </w:r>
      <w:sdt>
        <w:sdtPr>
          <w:alias w:val="Subtítulo"/>
          <w:id w:val="7042783"/>
          <w:dataBinding w:prefixMappings="xmlns:ns0='http://schemas.openxmlformats.org/package/2006/metadata/core-properties' xmlns:ns1='http://purl.org/dc/elements/1.1/'" w:xpath="/ns0:coreProperties[1]/ns1:subject[1]" w:storeItemID="{6C3C8BC8-F283-45AE-878A-BAB7291924A1}"/>
          <w:text/>
        </w:sdtPr>
        <w:sdtContent>
          <w:r w:rsidR="00875B48">
            <w:t>de un sitio web</w:t>
          </w:r>
          <w:r w:rsidR="005B46F0" w:rsidRPr="005B46F0">
            <w:t xml:space="preserve"> “Importados”</w:t>
          </w:r>
        </w:sdtContent>
      </w:sdt>
      <w:r w:rsidRPr="00911329">
        <w:t xml:space="preserve"> y establece un plan para administrar los productos de trabajo del proyecto, incluyendo tanto los entregables de software como la documentación del proyecto.</w:t>
      </w:r>
    </w:p>
    <w:p w:rsidR="00852F92" w:rsidRPr="00911329" w:rsidRDefault="00852F92" w:rsidP="000F4CBA">
      <w:pPr>
        <w:pStyle w:val="PSI-Normal"/>
      </w:pPr>
    </w:p>
    <w:p w:rsidR="00852F92" w:rsidRPr="00911329" w:rsidRDefault="00852F92" w:rsidP="000F4CBA">
      <w:pPr>
        <w:pStyle w:val="PSI-Normal"/>
      </w:pPr>
    </w:p>
    <w:p w:rsidR="007533E1" w:rsidRPr="00911329" w:rsidRDefault="007533E1" w:rsidP="000F4CBA">
      <w:pPr>
        <w:pStyle w:val="PSI-Normal"/>
      </w:pPr>
    </w:p>
    <w:p w:rsidR="007533E1" w:rsidRDefault="007533E1" w:rsidP="000F4CBA">
      <w:pPr>
        <w:pStyle w:val="PSI-Normal"/>
      </w:pPr>
    </w:p>
    <w:p w:rsidR="000F4CBA" w:rsidRPr="00911329" w:rsidRDefault="000F4CBA" w:rsidP="000F4CBA">
      <w:pPr>
        <w:pStyle w:val="PSI-Normal"/>
      </w:pPr>
    </w:p>
    <w:p w:rsidR="005B46F0" w:rsidRDefault="005B46F0">
      <w:pPr>
        <w:spacing w:after="200" w:line="276" w:lineRule="auto"/>
        <w:rPr>
          <w:rFonts w:eastAsiaTheme="majorEastAsia" w:cs="Arial"/>
          <w:b/>
          <w:bCs/>
          <w:lang w:val="es-MX" w:eastAsia="en-US"/>
        </w:rPr>
      </w:pPr>
      <w:bookmarkStart w:id="7" w:name="_Toc245663994"/>
      <w:bookmarkStart w:id="8" w:name="_Toc480313780"/>
      <w:r>
        <w:rPr>
          <w:lang w:val="es-MX"/>
        </w:rPr>
        <w:br w:type="page"/>
      </w:r>
    </w:p>
    <w:p w:rsidR="00087D90" w:rsidRPr="00911329" w:rsidRDefault="00852F92" w:rsidP="00087D90">
      <w:pPr>
        <w:pStyle w:val="PSI-Ttulo1"/>
        <w:rPr>
          <w:lang w:val="es-MX"/>
        </w:rPr>
      </w:pPr>
      <w:r w:rsidRPr="00911329">
        <w:rPr>
          <w:lang w:val="es-MX"/>
        </w:rPr>
        <w:lastRenderedPageBreak/>
        <w:t>GESTIÓN DE CONFIGURACIÓ</w:t>
      </w:r>
      <w:bookmarkEnd w:id="7"/>
      <w:bookmarkEnd w:id="8"/>
      <w:r w:rsidR="00087D90">
        <w:rPr>
          <w:lang w:val="es-MX"/>
        </w:rPr>
        <w:t>N</w:t>
      </w:r>
    </w:p>
    <w:p w:rsidR="007533E1" w:rsidRPr="00911329" w:rsidRDefault="007533E1" w:rsidP="003E63FD">
      <w:pPr>
        <w:pStyle w:val="PSI-Ttulo2"/>
        <w:spacing w:line="360" w:lineRule="auto"/>
        <w:ind w:left="0" w:firstLine="0"/>
        <w:jc w:val="both"/>
        <w:rPr>
          <w:rFonts w:ascii="Arial" w:hAnsi="Arial" w:cs="Arial"/>
          <w:color w:val="auto"/>
          <w:sz w:val="24"/>
          <w:szCs w:val="24"/>
          <w:lang w:val="es-MX"/>
        </w:rPr>
      </w:pPr>
      <w:bookmarkStart w:id="9" w:name="_Toc480313781"/>
      <w:r w:rsidRPr="00911329">
        <w:rPr>
          <w:rFonts w:ascii="Arial" w:hAnsi="Arial" w:cs="Arial"/>
          <w:color w:val="auto"/>
          <w:sz w:val="24"/>
          <w:szCs w:val="24"/>
          <w:lang w:val="es-MX"/>
        </w:rPr>
        <w:t>Enfoque</w:t>
      </w:r>
      <w:bookmarkEnd w:id="9"/>
    </w:p>
    <w:p w:rsidR="001939AB" w:rsidRDefault="006A48EC" w:rsidP="006A48EC">
      <w:pPr>
        <w:pStyle w:val="PSI-Comentario"/>
      </w:pPr>
      <w:bookmarkStart w:id="10" w:name="_Toc245663995"/>
      <w:r w:rsidRPr="006A48EC">
        <w:t>El plan de administración de configuración, nos permite tener un conjunto de actividades relacionada</w:t>
      </w:r>
      <w:r>
        <w:t xml:space="preserve"> con la evolución que lleva en mismo proyecto </w:t>
      </w:r>
      <w:r w:rsidR="009D6729">
        <w:t>durante todo el ciclo de vida. Por lo que es de vital importancia que se tenga en cuenta la participación de todos los miembros del equipo de trabajo, con lo que cada uno cuenta con sus respectivas responsabilidades y áreas de trabajo, en los cuales se desempeñaran para llevar a cabo el proyecto con éxito.</w:t>
      </w:r>
    </w:p>
    <w:p w:rsidR="009D6729" w:rsidRPr="006A48EC" w:rsidRDefault="009D6729" w:rsidP="006A48EC">
      <w:pPr>
        <w:pStyle w:val="PSI-Comentario"/>
      </w:pPr>
      <w:r>
        <w:t>Además de esto con este plan se tiene un mejor control sobre todos los procedimientos que se llevan para el proyecto con el simple fin de que se realicen también todos los cambios que se están solicitando.</w:t>
      </w:r>
    </w:p>
    <w:p w:rsidR="000F4CBA" w:rsidRDefault="000F4CBA" w:rsidP="003E63FD">
      <w:pPr>
        <w:pStyle w:val="PSI-Ttulo2"/>
        <w:spacing w:line="360" w:lineRule="auto"/>
        <w:ind w:left="0" w:firstLine="0"/>
        <w:jc w:val="both"/>
        <w:rPr>
          <w:rFonts w:ascii="Arial" w:hAnsi="Arial" w:cs="Arial"/>
          <w:color w:val="auto"/>
          <w:sz w:val="24"/>
          <w:szCs w:val="24"/>
          <w:lang w:val="es-MX"/>
        </w:rPr>
      </w:pPr>
    </w:p>
    <w:p w:rsidR="00BB42DE" w:rsidRPr="009D6729" w:rsidRDefault="00852F92" w:rsidP="009D6729">
      <w:pPr>
        <w:pStyle w:val="PSI-Ttulo2"/>
        <w:spacing w:line="360" w:lineRule="auto"/>
        <w:ind w:left="0" w:firstLine="0"/>
        <w:jc w:val="both"/>
        <w:rPr>
          <w:rFonts w:ascii="Arial" w:hAnsi="Arial" w:cs="Arial"/>
          <w:color w:val="auto"/>
          <w:sz w:val="24"/>
          <w:szCs w:val="24"/>
          <w:lang w:val="es-MX"/>
        </w:rPr>
      </w:pPr>
      <w:bookmarkStart w:id="11" w:name="_Toc480313782"/>
      <w:r w:rsidRPr="00911329">
        <w:rPr>
          <w:rFonts w:ascii="Arial" w:hAnsi="Arial" w:cs="Arial"/>
          <w:color w:val="auto"/>
          <w:sz w:val="24"/>
          <w:szCs w:val="24"/>
          <w:lang w:val="es-MX"/>
        </w:rPr>
        <w:t>Organización</w:t>
      </w:r>
      <w:bookmarkEnd w:id="10"/>
      <w:bookmarkEnd w:id="11"/>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18"/>
        <w:gridCol w:w="3827"/>
        <w:gridCol w:w="2633"/>
      </w:tblGrid>
      <w:tr w:rsidR="00C5413D" w:rsidRPr="00911329" w:rsidTr="00BB42DE">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5413D" w:rsidRPr="00911329" w:rsidRDefault="00C5413D" w:rsidP="00BB42DE">
            <w:pPr>
              <w:spacing w:line="360" w:lineRule="auto"/>
              <w:jc w:val="center"/>
              <w:rPr>
                <w:lang w:val="es-MX"/>
              </w:rPr>
            </w:pPr>
            <w:r w:rsidRPr="00911329">
              <w:rPr>
                <w:lang w:val="es-MX"/>
              </w:rPr>
              <w:t>Rol</w:t>
            </w:r>
          </w:p>
        </w:tc>
        <w:tc>
          <w:tcPr>
            <w:tcW w:w="3827"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Nombre</w:t>
            </w:r>
          </w:p>
        </w:tc>
        <w:tc>
          <w:tcPr>
            <w:tcW w:w="2633"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Iniciales</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vAlign w:val="center"/>
          </w:tcPr>
          <w:p w:rsidR="00C1401A" w:rsidRPr="00875B48" w:rsidRDefault="00C1401A" w:rsidP="00727770">
            <w:pPr>
              <w:jc w:val="center"/>
              <w:rPr>
                <w:lang w:val="es-MX"/>
              </w:rPr>
            </w:pPr>
            <w:r w:rsidRPr="00875B48">
              <w:rPr>
                <w:lang w:val="es-MX"/>
              </w:rPr>
              <w:t>Administrador de proyecto</w:t>
            </w:r>
          </w:p>
        </w:tc>
        <w:tc>
          <w:tcPr>
            <w:tcW w:w="3827" w:type="dxa"/>
            <w:tcBorders>
              <w:top w:val="none" w:sz="0" w:space="0" w:color="auto"/>
              <w:bottom w:val="none" w:sz="0" w:space="0" w:color="auto"/>
            </w:tcBorders>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sidRPr="00F56375">
              <w:rPr>
                <w:lang w:val="es-MX"/>
              </w:rPr>
              <w:t>Andrea López Hernández</w:t>
            </w:r>
          </w:p>
        </w:tc>
        <w:tc>
          <w:tcPr>
            <w:tcW w:w="2633" w:type="dxa"/>
            <w:tcBorders>
              <w:top w:val="none" w:sz="0" w:space="0" w:color="auto"/>
              <w:bottom w:val="none" w:sz="0" w:space="0" w:color="auto"/>
              <w:right w:val="none" w:sz="0" w:space="0" w:color="auto"/>
            </w:tcBorders>
            <w:vAlign w:val="center"/>
          </w:tcPr>
          <w:p w:rsidR="00C1401A" w:rsidRPr="00C91133" w:rsidRDefault="00C1401A" w:rsidP="00A9372A">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ALH</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Analista</w:t>
            </w:r>
          </w:p>
        </w:tc>
        <w:tc>
          <w:tcPr>
            <w:tcW w:w="3827" w:type="dxa"/>
            <w:vAlign w:val="center"/>
          </w:tcPr>
          <w:p w:rsidR="00C1401A" w:rsidRPr="00F56375" w:rsidRDefault="00C1401A" w:rsidP="00727770">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Leonardo Hernández Tapia</w:t>
            </w:r>
          </w:p>
        </w:tc>
        <w:tc>
          <w:tcPr>
            <w:tcW w:w="2633" w:type="dxa"/>
            <w:vAlign w:val="center"/>
          </w:tcPr>
          <w:p w:rsidR="00C1401A" w:rsidRPr="00C91133" w:rsidRDefault="00C1401A" w:rsidP="00727770">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LHT</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Diseñador</w:t>
            </w:r>
          </w:p>
        </w:tc>
        <w:tc>
          <w:tcPr>
            <w:tcW w:w="3827" w:type="dxa"/>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sidRPr="00F56375">
              <w:rPr>
                <w:lang w:val="es-MX"/>
              </w:rPr>
              <w:t>Andrea López Hernández</w:t>
            </w:r>
          </w:p>
        </w:tc>
        <w:tc>
          <w:tcPr>
            <w:tcW w:w="2633" w:type="dxa"/>
            <w:vAlign w:val="center"/>
          </w:tcPr>
          <w:p w:rsidR="00C1401A" w:rsidRPr="00C91133" w:rsidRDefault="00C1401A"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ALH</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Programador</w:t>
            </w:r>
          </w:p>
        </w:tc>
        <w:tc>
          <w:tcPr>
            <w:tcW w:w="3827" w:type="dxa"/>
            <w:vAlign w:val="center"/>
          </w:tcPr>
          <w:p w:rsidR="00C1401A" w:rsidRPr="00F56375" w:rsidRDefault="00C1401A" w:rsidP="00727770">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Leonardo Hernández Tapia</w:t>
            </w:r>
          </w:p>
        </w:tc>
        <w:tc>
          <w:tcPr>
            <w:tcW w:w="2633" w:type="dxa"/>
            <w:vAlign w:val="center"/>
          </w:tcPr>
          <w:p w:rsidR="00C1401A" w:rsidRPr="00C91133" w:rsidRDefault="00C1401A" w:rsidP="00727770">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LHT</w:t>
            </w:r>
          </w:p>
        </w:tc>
      </w:tr>
      <w:tr w:rsidR="00C1401A" w:rsidRPr="00911329" w:rsidTr="00C1401A">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Tester</w:t>
            </w:r>
          </w:p>
        </w:tc>
        <w:tc>
          <w:tcPr>
            <w:tcW w:w="3827" w:type="dxa"/>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Adrián Saavedra Mendoza</w:t>
            </w:r>
          </w:p>
        </w:tc>
        <w:tc>
          <w:tcPr>
            <w:tcW w:w="2633" w:type="dxa"/>
            <w:vAlign w:val="center"/>
          </w:tcPr>
          <w:p w:rsidR="00C1401A" w:rsidRPr="00C91133" w:rsidRDefault="00C1401A"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ASM</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Administrador de la configuración</w:t>
            </w:r>
          </w:p>
        </w:tc>
        <w:tc>
          <w:tcPr>
            <w:tcW w:w="3827" w:type="dxa"/>
            <w:vAlign w:val="center"/>
          </w:tcPr>
          <w:p w:rsidR="00C1401A" w:rsidRPr="00F56375" w:rsidRDefault="00C1401A" w:rsidP="00A9372A">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Andrea López Hernández</w:t>
            </w:r>
          </w:p>
        </w:tc>
        <w:tc>
          <w:tcPr>
            <w:tcW w:w="2633" w:type="dxa"/>
            <w:vAlign w:val="center"/>
          </w:tcPr>
          <w:p w:rsidR="00C1401A" w:rsidRPr="00C91133" w:rsidRDefault="00C1401A" w:rsidP="00A9372A">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ALH</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F56375" w:rsidRDefault="00C1401A" w:rsidP="00727770">
            <w:pPr>
              <w:jc w:val="center"/>
              <w:rPr>
                <w:lang w:val="es-MX"/>
              </w:rPr>
            </w:pPr>
            <w:r>
              <w:rPr>
                <w:lang w:val="es-MX"/>
              </w:rPr>
              <w:t>Ing. De validación y verificación</w:t>
            </w:r>
          </w:p>
        </w:tc>
        <w:tc>
          <w:tcPr>
            <w:tcW w:w="3827" w:type="dxa"/>
            <w:vAlign w:val="center"/>
          </w:tcPr>
          <w:p w:rsidR="00C1401A" w:rsidRPr="00F56375" w:rsidRDefault="00C1401A" w:rsidP="00A9372A">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Adrián Saavedra Mendoza</w:t>
            </w:r>
          </w:p>
        </w:tc>
        <w:tc>
          <w:tcPr>
            <w:tcW w:w="2633" w:type="dxa"/>
            <w:vAlign w:val="center"/>
          </w:tcPr>
          <w:p w:rsidR="00C1401A" w:rsidRPr="00C91133" w:rsidRDefault="00C1401A"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ASM</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pPr>
            <w:r>
              <w:t>Asegurador de la calidad</w:t>
            </w:r>
          </w:p>
        </w:tc>
        <w:tc>
          <w:tcPr>
            <w:tcW w:w="3827" w:type="dxa"/>
            <w:vAlign w:val="center"/>
          </w:tcPr>
          <w:p w:rsidR="00C1401A" w:rsidRPr="00F56375" w:rsidRDefault="00C1401A" w:rsidP="00A9372A">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Leonardo Hernández Tapia</w:t>
            </w:r>
          </w:p>
        </w:tc>
        <w:tc>
          <w:tcPr>
            <w:tcW w:w="2633" w:type="dxa"/>
            <w:vAlign w:val="center"/>
          </w:tcPr>
          <w:p w:rsidR="00C1401A" w:rsidRPr="00C91133" w:rsidRDefault="00C1401A" w:rsidP="00727770">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LHT</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F56375" w:rsidRDefault="00C1401A" w:rsidP="00727770">
            <w:pPr>
              <w:jc w:val="center"/>
              <w:rPr>
                <w:lang w:val="es-MX"/>
              </w:rPr>
            </w:pPr>
            <w:r>
              <w:rPr>
                <w:lang w:val="es-MX"/>
              </w:rPr>
              <w:t xml:space="preserve">Cliente </w:t>
            </w:r>
          </w:p>
        </w:tc>
        <w:tc>
          <w:tcPr>
            <w:tcW w:w="3827" w:type="dxa"/>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Silvestre Martínez Delgado</w:t>
            </w:r>
          </w:p>
        </w:tc>
        <w:tc>
          <w:tcPr>
            <w:tcW w:w="2633" w:type="dxa"/>
            <w:vAlign w:val="center"/>
          </w:tcPr>
          <w:p w:rsidR="00C1401A" w:rsidRPr="00BE6FD4" w:rsidRDefault="00485388"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BE6FD4">
              <w:rPr>
                <w:b/>
                <w:lang w:val="es-MX"/>
              </w:rPr>
              <w:t>SMD</w:t>
            </w:r>
          </w:p>
        </w:tc>
      </w:tr>
    </w:tbl>
    <w:p w:rsidR="000F4CBA" w:rsidRPr="00911329" w:rsidRDefault="000F4CBA" w:rsidP="006A48EC">
      <w:pPr>
        <w:pStyle w:val="PSI-Comentario"/>
      </w:pPr>
    </w:p>
    <w:p w:rsidR="00C23C7C" w:rsidRPr="00911329" w:rsidRDefault="00400EB7" w:rsidP="003E63FD">
      <w:pPr>
        <w:pStyle w:val="PSI-Ttulo2"/>
        <w:spacing w:line="360" w:lineRule="auto"/>
        <w:ind w:left="0" w:firstLine="0"/>
        <w:jc w:val="both"/>
        <w:rPr>
          <w:rFonts w:ascii="Arial" w:hAnsi="Arial" w:cs="Arial"/>
          <w:color w:val="auto"/>
          <w:sz w:val="24"/>
          <w:szCs w:val="24"/>
          <w:lang w:val="es-MX"/>
        </w:rPr>
      </w:pPr>
      <w:bookmarkStart w:id="12" w:name="_Toc480313783"/>
      <w:r w:rsidRPr="00911329">
        <w:rPr>
          <w:rFonts w:ascii="Arial" w:hAnsi="Arial" w:cs="Arial"/>
          <w:color w:val="auto"/>
          <w:sz w:val="24"/>
          <w:szCs w:val="24"/>
          <w:lang w:val="es-MX"/>
        </w:rPr>
        <w:lastRenderedPageBreak/>
        <w:t>Formación</w:t>
      </w:r>
      <w:bookmarkEnd w:id="12"/>
    </w:p>
    <w:p w:rsidR="002830FC" w:rsidRPr="00911329" w:rsidRDefault="00F56375" w:rsidP="006A48EC">
      <w:pPr>
        <w:pStyle w:val="PSI-Comentario"/>
      </w:pPr>
      <w:r>
        <w:t>Cada uno de los documentos que se  tienen que entregar, se encuentran listados en este documento, los cuales cuentas con su plantilla con la cual se fueron desarrollando cada uno de estos entregables, esto claro está que es para la ayuda de los miembros de del equipo de trabajo para que se les facilite la elaboración de cada uno de estos documentos.</w:t>
      </w:r>
    </w:p>
    <w:p w:rsidR="00400EB7" w:rsidRPr="00911329" w:rsidRDefault="00400EB7" w:rsidP="006A48EC">
      <w:pPr>
        <w:pStyle w:val="PSI-Comentario"/>
      </w:pPr>
    </w:p>
    <w:p w:rsidR="00456AEC" w:rsidRPr="00911329" w:rsidRDefault="00456AEC" w:rsidP="006A48EC">
      <w:pPr>
        <w:pStyle w:val="PSI-Comentario"/>
      </w:pPr>
    </w:p>
    <w:p w:rsidR="00852F92" w:rsidRPr="00911329" w:rsidRDefault="00456AEC" w:rsidP="0024007A">
      <w:pPr>
        <w:pStyle w:val="PSI-Ttulo1"/>
        <w:rPr>
          <w:lang w:val="es-MX"/>
        </w:rPr>
      </w:pPr>
      <w:bookmarkStart w:id="13" w:name="_Toc245664001"/>
      <w:bookmarkStart w:id="14" w:name="_Toc480313784"/>
      <w:r w:rsidRPr="00911329">
        <w:rPr>
          <w:lang w:val="es-MX"/>
        </w:rPr>
        <w:t>PROGRAMA DE LA GESTIÓN DE CONFIGURACIÓN</w:t>
      </w:r>
      <w:bookmarkEnd w:id="13"/>
      <w:bookmarkEnd w:id="14"/>
    </w:p>
    <w:p w:rsidR="00852F92" w:rsidRPr="00F56375" w:rsidRDefault="003E63FD" w:rsidP="00F56375">
      <w:pPr>
        <w:pStyle w:val="PSI-Ttulo2"/>
        <w:spacing w:line="360" w:lineRule="auto"/>
        <w:ind w:left="0" w:firstLine="0"/>
        <w:jc w:val="both"/>
        <w:rPr>
          <w:rFonts w:ascii="Arial" w:hAnsi="Arial" w:cs="Arial"/>
          <w:color w:val="auto"/>
          <w:sz w:val="24"/>
          <w:szCs w:val="24"/>
          <w:lang w:val="es-MX"/>
        </w:rPr>
      </w:pPr>
      <w:bookmarkStart w:id="15" w:name="_Toc480313785"/>
      <w:r w:rsidRPr="00911329">
        <w:rPr>
          <w:rFonts w:ascii="Arial" w:hAnsi="Arial" w:cs="Arial"/>
          <w:color w:val="auto"/>
          <w:sz w:val="24"/>
          <w:szCs w:val="24"/>
          <w:lang w:val="es-MX"/>
        </w:rPr>
        <w:t>Elementos de la configuración</w:t>
      </w:r>
      <w:bookmarkEnd w:id="15"/>
    </w:p>
    <w:tbl>
      <w:tblPr>
        <w:tblStyle w:val="Listaclara-nfasis1"/>
        <w:tblW w:w="946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83"/>
        <w:gridCol w:w="5619"/>
        <w:gridCol w:w="1911"/>
        <w:gridCol w:w="1750"/>
      </w:tblGrid>
      <w:tr w:rsidR="00DD4DAD" w:rsidRPr="00911329" w:rsidTr="00C9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DD4DAD" w:rsidRPr="00911329" w:rsidRDefault="00DD4DAD" w:rsidP="001C2175">
            <w:pPr>
              <w:spacing w:line="360" w:lineRule="auto"/>
              <w:jc w:val="center"/>
              <w:rPr>
                <w:lang w:val="es-MX"/>
              </w:rPr>
            </w:pPr>
            <w:r w:rsidRPr="00911329">
              <w:rPr>
                <w:lang w:val="es-MX"/>
              </w:rPr>
              <w:t>Id</w:t>
            </w:r>
          </w:p>
        </w:tc>
        <w:tc>
          <w:tcPr>
            <w:tcW w:w="5193"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Elemento de configuración</w:t>
            </w:r>
          </w:p>
        </w:tc>
        <w:tc>
          <w:tcPr>
            <w:tcW w:w="1911"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Fase del ciclo de vida en que fue implementado</w:t>
            </w:r>
          </w:p>
        </w:tc>
        <w:tc>
          <w:tcPr>
            <w:tcW w:w="1877"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Encargado(s)</w:t>
            </w:r>
          </w:p>
        </w:tc>
      </w:tr>
      <w:tr w:rsidR="00DD4DAD"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Borders>
              <w:top w:val="none" w:sz="0" w:space="0" w:color="auto"/>
              <w:left w:val="none" w:sz="0" w:space="0" w:color="auto"/>
              <w:bottom w:val="none" w:sz="0" w:space="0" w:color="auto"/>
            </w:tcBorders>
            <w:vAlign w:val="center"/>
          </w:tcPr>
          <w:p w:rsidR="00DD4DAD" w:rsidRPr="00BE6FD4" w:rsidRDefault="00BE6FD4" w:rsidP="00730990">
            <w:pPr>
              <w:jc w:val="center"/>
              <w:rPr>
                <w:lang w:val="es-MX"/>
              </w:rPr>
            </w:pPr>
            <w:r w:rsidRPr="00BE6FD4">
              <w:rPr>
                <w:lang w:val="es-MX"/>
              </w:rPr>
              <w:t>1</w:t>
            </w:r>
          </w:p>
        </w:tc>
        <w:tc>
          <w:tcPr>
            <w:tcW w:w="5193" w:type="dxa"/>
            <w:tcBorders>
              <w:top w:val="none" w:sz="0" w:space="0" w:color="auto"/>
              <w:bottom w:val="none" w:sz="0" w:space="0" w:color="auto"/>
            </w:tcBorders>
            <w:vAlign w:val="center"/>
          </w:tcPr>
          <w:p w:rsidR="00DD4DAD" w:rsidRPr="00EB1ECF" w:rsidRDefault="00BE6FD4" w:rsidP="00E751D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DS_PlanCM_v1</w:t>
            </w:r>
            <w:r w:rsidR="00D479A1">
              <w:rPr>
                <w:lang w:val="es-MX"/>
              </w:rPr>
              <w:t>.docx</w:t>
            </w:r>
          </w:p>
        </w:tc>
        <w:tc>
          <w:tcPr>
            <w:tcW w:w="1911" w:type="dxa"/>
            <w:tcBorders>
              <w:top w:val="none" w:sz="0" w:space="0" w:color="auto"/>
              <w:bottom w:val="none" w:sz="0" w:space="0" w:color="auto"/>
            </w:tcBorders>
            <w:vAlign w:val="center"/>
          </w:tcPr>
          <w:p w:rsidR="00DD4DAD" w:rsidRPr="00EB1ECF" w:rsidRDefault="00BE6FD4" w:rsidP="0073099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Planeación </w:t>
            </w:r>
          </w:p>
        </w:tc>
        <w:tc>
          <w:tcPr>
            <w:tcW w:w="1877" w:type="dxa"/>
            <w:tcBorders>
              <w:top w:val="none" w:sz="0" w:space="0" w:color="auto"/>
              <w:bottom w:val="none" w:sz="0" w:space="0" w:color="auto"/>
              <w:right w:val="none" w:sz="0" w:space="0" w:color="auto"/>
            </w:tcBorders>
            <w:vAlign w:val="center"/>
          </w:tcPr>
          <w:p w:rsidR="00DD4DAD" w:rsidRPr="00EB1ECF" w:rsidRDefault="00BE6FD4" w:rsidP="0073099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tc>
      </w:tr>
      <w:tr w:rsidR="001076B0" w:rsidRPr="00911329"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1076B0" w:rsidRPr="00EB1ECF" w:rsidRDefault="00BE6FD4" w:rsidP="00730990">
            <w:pPr>
              <w:jc w:val="center"/>
              <w:rPr>
                <w:lang w:val="es-MX"/>
              </w:rPr>
            </w:pPr>
            <w:r>
              <w:rPr>
                <w:lang w:val="es-MX"/>
              </w:rPr>
              <w:t>2</w:t>
            </w:r>
          </w:p>
        </w:tc>
        <w:tc>
          <w:tcPr>
            <w:tcW w:w="5193" w:type="dxa"/>
            <w:vAlign w:val="center"/>
          </w:tcPr>
          <w:p w:rsidR="001076B0" w:rsidRPr="00EB1ECF" w:rsidRDefault="00BE6FD4" w:rsidP="0073099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DS_SRS_v1</w:t>
            </w:r>
            <w:r w:rsidR="00D479A1">
              <w:rPr>
                <w:lang w:val="es-MX"/>
              </w:rPr>
              <w:t>.docx</w:t>
            </w:r>
          </w:p>
        </w:tc>
        <w:tc>
          <w:tcPr>
            <w:tcW w:w="1911" w:type="dxa"/>
            <w:vAlign w:val="center"/>
          </w:tcPr>
          <w:p w:rsidR="001076B0" w:rsidRPr="00EB1ECF" w:rsidRDefault="00BE6FD4" w:rsidP="0073099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Análisis</w:t>
            </w:r>
          </w:p>
        </w:tc>
        <w:tc>
          <w:tcPr>
            <w:tcW w:w="1877" w:type="dxa"/>
            <w:vAlign w:val="center"/>
          </w:tcPr>
          <w:p w:rsidR="005619CB" w:rsidRDefault="00BE6FD4" w:rsidP="005619C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BE6FD4" w:rsidRDefault="00BE6FD4" w:rsidP="005619C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BE6FD4" w:rsidRPr="00EB1ECF" w:rsidRDefault="00BE6FD4" w:rsidP="005619C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5619CB"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5619CB" w:rsidRPr="00EB1ECF" w:rsidRDefault="00BE6FD4" w:rsidP="00730990">
            <w:pPr>
              <w:jc w:val="center"/>
              <w:rPr>
                <w:lang w:val="es-MX"/>
              </w:rPr>
            </w:pPr>
            <w:r>
              <w:rPr>
                <w:lang w:val="es-MX"/>
              </w:rPr>
              <w:t>3</w:t>
            </w:r>
          </w:p>
        </w:tc>
        <w:tc>
          <w:tcPr>
            <w:tcW w:w="5193" w:type="dxa"/>
            <w:vAlign w:val="center"/>
          </w:tcPr>
          <w:p w:rsidR="005619CB" w:rsidRPr="00EB1ECF" w:rsidRDefault="00D479A1" w:rsidP="00E751D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DS_DiagramaCasoUso_v1.docx</w:t>
            </w:r>
          </w:p>
        </w:tc>
        <w:tc>
          <w:tcPr>
            <w:tcW w:w="1911" w:type="dxa"/>
            <w:vAlign w:val="center"/>
          </w:tcPr>
          <w:p w:rsidR="005619CB" w:rsidRPr="00EB1ECF" w:rsidRDefault="000406C0" w:rsidP="0073099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Análisis</w:t>
            </w:r>
          </w:p>
        </w:tc>
        <w:tc>
          <w:tcPr>
            <w:tcW w:w="1877" w:type="dxa"/>
            <w:vAlign w:val="center"/>
          </w:tcPr>
          <w:p w:rsidR="000406C0" w:rsidRDefault="000406C0" w:rsidP="000406C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5619CB" w:rsidRPr="00EB1ECF" w:rsidRDefault="005619CB" w:rsidP="005619CB">
            <w:pPr>
              <w:jc w:val="center"/>
              <w:cnfStyle w:val="000000100000" w:firstRow="0" w:lastRow="0" w:firstColumn="0" w:lastColumn="0" w:oddVBand="0" w:evenVBand="0" w:oddHBand="1" w:evenHBand="0" w:firstRowFirstColumn="0" w:firstRowLastColumn="0" w:lastRowFirstColumn="0" w:lastRowLastColumn="0"/>
              <w:rPr>
                <w:lang w:val="es-MX"/>
              </w:rPr>
            </w:pPr>
          </w:p>
        </w:tc>
      </w:tr>
      <w:tr w:rsidR="005619CB" w:rsidRPr="00911329"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5619CB" w:rsidRPr="00EB1ECF" w:rsidRDefault="007B75F1" w:rsidP="00730990">
            <w:pPr>
              <w:jc w:val="center"/>
              <w:rPr>
                <w:lang w:val="es-MX"/>
              </w:rPr>
            </w:pPr>
            <w:r>
              <w:rPr>
                <w:lang w:val="es-MX"/>
              </w:rPr>
              <w:t>4</w:t>
            </w:r>
          </w:p>
        </w:tc>
        <w:tc>
          <w:tcPr>
            <w:tcW w:w="5193" w:type="dxa"/>
            <w:vAlign w:val="center"/>
          </w:tcPr>
          <w:p w:rsidR="005619CB" w:rsidRPr="00EB1ECF" w:rsidRDefault="000406C0" w:rsidP="00E751DD">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w:t>
            </w:r>
            <w:r>
              <w:rPr>
                <w:lang w:val="es-MX"/>
              </w:rPr>
              <w:t>_DiagramaER_v1.png</w:t>
            </w:r>
          </w:p>
        </w:tc>
        <w:tc>
          <w:tcPr>
            <w:tcW w:w="1911" w:type="dxa"/>
            <w:vAlign w:val="center"/>
          </w:tcPr>
          <w:p w:rsidR="005619CB" w:rsidRPr="00EB1ECF" w:rsidRDefault="007B75F1" w:rsidP="0073099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Diseño</w:t>
            </w:r>
          </w:p>
        </w:tc>
        <w:tc>
          <w:tcPr>
            <w:tcW w:w="1877" w:type="dxa"/>
            <w:vAlign w:val="center"/>
          </w:tcPr>
          <w:p w:rsidR="007B75F1"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7B75F1"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5619CB" w:rsidRPr="00EB1ECF"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EB1ECF"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EB1ECF" w:rsidRPr="00EB1ECF" w:rsidRDefault="007B75F1" w:rsidP="00730990">
            <w:pPr>
              <w:jc w:val="center"/>
              <w:rPr>
                <w:lang w:val="es-MX"/>
              </w:rPr>
            </w:pPr>
            <w:r>
              <w:rPr>
                <w:lang w:val="es-MX"/>
              </w:rPr>
              <w:t>5</w:t>
            </w:r>
          </w:p>
        </w:tc>
        <w:tc>
          <w:tcPr>
            <w:tcW w:w="5193" w:type="dxa"/>
            <w:vAlign w:val="center"/>
          </w:tcPr>
          <w:p w:rsidR="00EB1ECF" w:rsidRPr="00EB1ECF" w:rsidRDefault="007B75F1" w:rsidP="00E751D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w:t>
            </w:r>
            <w:r>
              <w:rPr>
                <w:lang w:val="es-MX"/>
              </w:rPr>
              <w:t>_</w:t>
            </w:r>
            <w:r w:rsidRPr="00EB1ECF">
              <w:rPr>
                <w:lang w:val="es-MX"/>
              </w:rPr>
              <w:t>DiagramaRelacional</w:t>
            </w:r>
            <w:r>
              <w:rPr>
                <w:lang w:val="es-MX"/>
              </w:rPr>
              <w:t>_v1</w:t>
            </w:r>
            <w:r w:rsidRPr="00EB1ECF">
              <w:rPr>
                <w:lang w:val="es-MX"/>
              </w:rPr>
              <w:t>.png</w:t>
            </w:r>
          </w:p>
        </w:tc>
        <w:tc>
          <w:tcPr>
            <w:tcW w:w="1911" w:type="dxa"/>
            <w:vAlign w:val="center"/>
          </w:tcPr>
          <w:p w:rsidR="00EB1ECF" w:rsidRPr="00EB1ECF" w:rsidRDefault="007B75F1" w:rsidP="0073099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Diseño</w:t>
            </w:r>
          </w:p>
        </w:tc>
        <w:tc>
          <w:tcPr>
            <w:tcW w:w="1877" w:type="dxa"/>
            <w:vAlign w:val="center"/>
          </w:tcPr>
          <w:p w:rsidR="007B75F1" w:rsidRDefault="007B75F1" w:rsidP="007B75F1">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7B75F1" w:rsidRDefault="007B75F1" w:rsidP="007B75F1">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EB1ECF" w:rsidRPr="00EB1ECF" w:rsidRDefault="007B75F1" w:rsidP="007B75F1">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EB1ECF" w:rsidRPr="00911329"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EB1ECF" w:rsidRPr="00EB1ECF" w:rsidRDefault="007B75F1" w:rsidP="00730990">
            <w:pPr>
              <w:jc w:val="center"/>
              <w:rPr>
                <w:lang w:val="es-MX"/>
              </w:rPr>
            </w:pPr>
            <w:r>
              <w:rPr>
                <w:lang w:val="es-MX"/>
              </w:rPr>
              <w:t>6</w:t>
            </w:r>
          </w:p>
        </w:tc>
        <w:tc>
          <w:tcPr>
            <w:tcW w:w="5193" w:type="dxa"/>
            <w:vAlign w:val="center"/>
          </w:tcPr>
          <w:p w:rsidR="00EB1ECF" w:rsidRPr="00EB1ECF"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w:t>
            </w:r>
            <w:r w:rsidRPr="00EB1ECF">
              <w:rPr>
                <w:lang w:val="es-MX"/>
              </w:rPr>
              <w:t>Diagrama</w:t>
            </w:r>
            <w:r>
              <w:rPr>
                <w:lang w:val="es-MX"/>
              </w:rPr>
              <w:t>DeClases</w:t>
            </w:r>
            <w:r>
              <w:rPr>
                <w:lang w:val="es-MX"/>
              </w:rPr>
              <w:t>_v1</w:t>
            </w:r>
            <w:r w:rsidRPr="00EB1ECF">
              <w:rPr>
                <w:lang w:val="es-MX"/>
              </w:rPr>
              <w:t>.png</w:t>
            </w:r>
          </w:p>
        </w:tc>
        <w:tc>
          <w:tcPr>
            <w:tcW w:w="1911" w:type="dxa"/>
            <w:vAlign w:val="center"/>
          </w:tcPr>
          <w:p w:rsidR="00EB1ECF" w:rsidRPr="00EB1ECF" w:rsidRDefault="007B75F1" w:rsidP="0073099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Diseño</w:t>
            </w:r>
          </w:p>
        </w:tc>
        <w:tc>
          <w:tcPr>
            <w:tcW w:w="1877" w:type="dxa"/>
            <w:vAlign w:val="center"/>
          </w:tcPr>
          <w:p w:rsidR="007B75F1"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7B75F1"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EB1ECF" w:rsidRPr="00EB1ECF"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EB1ECF"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EB1ECF" w:rsidRPr="00EB1ECF" w:rsidRDefault="007B75F1" w:rsidP="00730990">
            <w:pPr>
              <w:jc w:val="center"/>
              <w:rPr>
                <w:lang w:val="es-MX"/>
              </w:rPr>
            </w:pPr>
            <w:r>
              <w:rPr>
                <w:lang w:val="es-MX"/>
              </w:rPr>
              <w:t>7</w:t>
            </w:r>
          </w:p>
        </w:tc>
        <w:tc>
          <w:tcPr>
            <w:tcW w:w="5193" w:type="dxa"/>
            <w:vAlign w:val="center"/>
          </w:tcPr>
          <w:p w:rsidR="00EB1ECF" w:rsidRPr="00EB1ECF" w:rsidRDefault="00690B95" w:rsidP="00E751D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EQ4_Minuta.docx</w:t>
            </w:r>
          </w:p>
        </w:tc>
        <w:tc>
          <w:tcPr>
            <w:tcW w:w="1911" w:type="dxa"/>
            <w:vAlign w:val="center"/>
          </w:tcPr>
          <w:p w:rsidR="00EB1ECF" w:rsidRPr="00EB1ECF" w:rsidRDefault="00690B95" w:rsidP="0073099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EB1ECF" w:rsidRPr="00EB1ECF" w:rsidRDefault="00690B95" w:rsidP="00EB1ECF">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Pr="00EB1ECF" w:rsidRDefault="00690B95" w:rsidP="00690B95">
            <w:pPr>
              <w:jc w:val="center"/>
              <w:rPr>
                <w:lang w:val="es-MX"/>
              </w:rPr>
            </w:pPr>
            <w:r>
              <w:rPr>
                <w:lang w:val="es-MX"/>
              </w:rPr>
              <w:t>8</w:t>
            </w:r>
          </w:p>
        </w:tc>
        <w:tc>
          <w:tcPr>
            <w:tcW w:w="5193" w:type="dxa"/>
            <w:vAlign w:val="center"/>
          </w:tcPr>
          <w:p w:rsidR="00690B95" w:rsidRPr="00EB1ECF"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w:t>
            </w:r>
            <w:r>
              <w:rPr>
                <w:lang w:val="es-MX"/>
              </w:rPr>
              <w:t>4</w:t>
            </w:r>
            <w:r>
              <w:rPr>
                <w:lang w:val="es-MX"/>
              </w:rPr>
              <w:t>_Minuta</w:t>
            </w:r>
            <w:r>
              <w:rPr>
                <w:lang w:val="es-MX"/>
              </w:rPr>
              <w:t>2</w:t>
            </w:r>
            <w:r>
              <w:rPr>
                <w:lang w:val="es-MX"/>
              </w:rPr>
              <w:t>.docx</w:t>
            </w:r>
          </w:p>
        </w:tc>
        <w:tc>
          <w:tcPr>
            <w:tcW w:w="1911" w:type="dxa"/>
            <w:vAlign w:val="center"/>
          </w:tcPr>
          <w:p w:rsidR="00690B95" w:rsidRPr="00EB1ECF"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Pr="00EB1ECF"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Pr="00EB1ECF" w:rsidRDefault="00690B95" w:rsidP="00690B95">
            <w:pPr>
              <w:jc w:val="center"/>
              <w:rPr>
                <w:lang w:val="es-MX"/>
              </w:rPr>
            </w:pPr>
            <w:r>
              <w:rPr>
                <w:lang w:val="es-MX"/>
              </w:rPr>
              <w:t>9</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w:t>
            </w:r>
            <w:r>
              <w:rPr>
                <w:lang w:val="es-MX"/>
              </w:rPr>
              <w:t>4</w:t>
            </w:r>
            <w:r>
              <w:rPr>
                <w:lang w:val="es-MX"/>
              </w:rPr>
              <w:t>_Minuta</w:t>
            </w:r>
            <w:r>
              <w:rPr>
                <w:lang w:val="es-MX"/>
              </w:rPr>
              <w:t>3</w:t>
            </w:r>
            <w:r>
              <w:rPr>
                <w:lang w:val="es-MX"/>
              </w:rPr>
              <w:t>.docx</w:t>
            </w:r>
          </w:p>
        </w:tc>
        <w:tc>
          <w:tcPr>
            <w:tcW w:w="1911" w:type="dxa"/>
            <w:vAlign w:val="center"/>
          </w:tcPr>
          <w:p w:rsidR="00690B95" w:rsidRPr="00EB1ECF"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10</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w:t>
            </w:r>
            <w:r>
              <w:rPr>
                <w:lang w:val="es-MX"/>
              </w:rPr>
              <w:t>4</w:t>
            </w:r>
            <w:r>
              <w:rPr>
                <w:lang w:val="es-MX"/>
              </w:rPr>
              <w:t>_Minuta</w:t>
            </w:r>
            <w:r>
              <w:rPr>
                <w:lang w:val="es-MX"/>
              </w:rPr>
              <w:t>4</w:t>
            </w:r>
            <w:r>
              <w:rPr>
                <w:lang w:val="es-MX"/>
              </w:rPr>
              <w:t>.docx</w:t>
            </w:r>
          </w:p>
        </w:tc>
        <w:tc>
          <w:tcPr>
            <w:tcW w:w="1911" w:type="dxa"/>
            <w:vAlign w:val="center"/>
          </w:tcPr>
          <w:p w:rsidR="00690B95" w:rsidRPr="00EB1ECF"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11</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w:t>
            </w:r>
            <w:r>
              <w:rPr>
                <w:lang w:val="es-MX"/>
              </w:rPr>
              <w:t>4</w:t>
            </w:r>
            <w:r>
              <w:rPr>
                <w:lang w:val="es-MX"/>
              </w:rPr>
              <w:t>_Minuta</w:t>
            </w:r>
            <w:r>
              <w:rPr>
                <w:lang w:val="es-MX"/>
              </w:rPr>
              <w:t>5</w:t>
            </w:r>
            <w:r>
              <w:rPr>
                <w:lang w:val="es-MX"/>
              </w:rPr>
              <w:t>.docx</w:t>
            </w:r>
          </w:p>
        </w:tc>
        <w:tc>
          <w:tcPr>
            <w:tcW w:w="1911" w:type="dxa"/>
            <w:vAlign w:val="center"/>
          </w:tcPr>
          <w:p w:rsidR="00690B95" w:rsidRPr="00EB1ECF"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690B95" w:rsidRPr="00EB1ECF"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12</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w:t>
            </w:r>
            <w:r>
              <w:rPr>
                <w:lang w:val="es-MX"/>
              </w:rPr>
              <w:t>4</w:t>
            </w:r>
            <w:r>
              <w:rPr>
                <w:lang w:val="es-MX"/>
              </w:rPr>
              <w:t>_Minuta</w:t>
            </w:r>
            <w:r>
              <w:rPr>
                <w:lang w:val="es-MX"/>
              </w:rPr>
              <w:t>6</w:t>
            </w:r>
            <w:r>
              <w:rPr>
                <w:lang w:val="es-MX"/>
              </w:rPr>
              <w:t>.docx</w:t>
            </w:r>
          </w:p>
        </w:tc>
        <w:tc>
          <w:tcPr>
            <w:tcW w:w="1911" w:type="dxa"/>
            <w:vAlign w:val="center"/>
          </w:tcPr>
          <w:p w:rsidR="00690B95" w:rsidRPr="00EB1ECF"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lastRenderedPageBreak/>
              <w:t>13</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w:t>
            </w:r>
            <w:r>
              <w:rPr>
                <w:lang w:val="es-MX"/>
              </w:rPr>
              <w:t>4</w:t>
            </w:r>
            <w:r>
              <w:rPr>
                <w:lang w:val="es-MX"/>
              </w:rPr>
              <w:t>_Minuta</w:t>
            </w:r>
            <w:r>
              <w:rPr>
                <w:lang w:val="es-MX"/>
              </w:rPr>
              <w:t>7</w:t>
            </w:r>
            <w:r>
              <w:rPr>
                <w:lang w:val="es-MX"/>
              </w:rPr>
              <w:t>.docx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14</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w:t>
            </w:r>
            <w:r>
              <w:rPr>
                <w:lang w:val="es-MX"/>
              </w:rPr>
              <w:t>4</w:t>
            </w:r>
            <w:r>
              <w:rPr>
                <w:lang w:val="es-MX"/>
              </w:rPr>
              <w:t>_Minuta</w:t>
            </w:r>
            <w:r>
              <w:rPr>
                <w:lang w:val="es-MX"/>
              </w:rPr>
              <w:t>8</w:t>
            </w:r>
            <w:r>
              <w:rPr>
                <w:lang w:val="es-MX"/>
              </w:rPr>
              <w:t>.docx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15</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w:t>
            </w:r>
            <w:r>
              <w:rPr>
                <w:lang w:val="es-MX"/>
              </w:rPr>
              <w:t>4</w:t>
            </w:r>
            <w:r>
              <w:rPr>
                <w:lang w:val="es-MX"/>
              </w:rPr>
              <w:t>_Minuta</w:t>
            </w:r>
            <w:r>
              <w:rPr>
                <w:lang w:val="es-MX"/>
              </w:rPr>
              <w:t>9</w:t>
            </w:r>
            <w:r>
              <w:rPr>
                <w:lang w:val="es-MX"/>
              </w:rPr>
              <w:t>.docx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16</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w:t>
            </w:r>
            <w:r>
              <w:rPr>
                <w:lang w:val="es-MX"/>
              </w:rPr>
              <w:t>4</w:t>
            </w:r>
            <w:r>
              <w:rPr>
                <w:lang w:val="es-MX"/>
              </w:rPr>
              <w:t>_Minuta</w:t>
            </w:r>
            <w:r>
              <w:rPr>
                <w:lang w:val="es-MX"/>
              </w:rPr>
              <w:t>10</w:t>
            </w:r>
            <w:r>
              <w:rPr>
                <w:lang w:val="es-MX"/>
              </w:rPr>
              <w:t>.docx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17</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w:t>
            </w:r>
            <w:r>
              <w:rPr>
                <w:lang w:val="es-MX"/>
              </w:rPr>
              <w:t>4</w:t>
            </w:r>
            <w:r>
              <w:rPr>
                <w:lang w:val="es-MX"/>
              </w:rPr>
              <w:t>_Minuta</w:t>
            </w:r>
            <w:r>
              <w:rPr>
                <w:lang w:val="es-MX"/>
              </w:rPr>
              <w:t>11</w:t>
            </w:r>
            <w:r>
              <w:rPr>
                <w:lang w:val="es-MX"/>
              </w:rPr>
              <w:t>.docx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690B95" w:rsidRPr="00EB1ECF"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18</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w:t>
            </w:r>
            <w:r>
              <w:rPr>
                <w:lang w:val="es-MX"/>
              </w:rPr>
              <w:t>4</w:t>
            </w:r>
            <w:r>
              <w:rPr>
                <w:lang w:val="es-MX"/>
              </w:rPr>
              <w:t>_Minuta</w:t>
            </w:r>
            <w:r>
              <w:rPr>
                <w:lang w:val="es-MX"/>
              </w:rPr>
              <w:t>12</w:t>
            </w:r>
            <w:r>
              <w:rPr>
                <w:lang w:val="es-MX"/>
              </w:rPr>
              <w:t>.docx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19</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w:t>
            </w:r>
            <w:r>
              <w:rPr>
                <w:lang w:val="es-MX"/>
              </w:rPr>
              <w:t>_ActaInicio_v1</w:t>
            </w:r>
            <w:r>
              <w:rPr>
                <w:lang w:val="es-MX"/>
              </w:rPr>
              <w:t>.docx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20</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w:t>
            </w:r>
            <w:r>
              <w:rPr>
                <w:lang w:val="es-MX"/>
              </w:rPr>
              <w:t>_WBS_v1.mpp</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21</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w:t>
            </w:r>
            <w:r>
              <w:rPr>
                <w:lang w:val="es-MX"/>
              </w:rPr>
              <w:t>_MatrizDeComunicacion_v1.xlsx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690B95" w:rsidRPr="00EB1ECF"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690B95" w:rsidRPr="00EB1ECF" w:rsidTr="00690B95">
        <w:trPr>
          <w:trHeight w:val="228"/>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22</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DS_MatrizDe</w:t>
            </w:r>
            <w:r>
              <w:rPr>
                <w:lang w:val="es-MX"/>
              </w:rPr>
              <w:t>Responsabilidades</w:t>
            </w:r>
            <w:r>
              <w:rPr>
                <w:lang w:val="es-MX"/>
              </w:rPr>
              <w:t>_v1.xlsx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23</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DS_PlanDeContrataciones.xlsx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24</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Pisej_DefiniciónCicloDeVida_v1.docx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25</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w:t>
            </w:r>
            <w:r>
              <w:rPr>
                <w:lang w:val="es-MX"/>
              </w:rPr>
              <w:t>_Alcance_v1.docx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26</w:t>
            </w:r>
          </w:p>
        </w:tc>
        <w:tc>
          <w:tcPr>
            <w:tcW w:w="5193" w:type="dxa"/>
            <w:vAlign w:val="center"/>
          </w:tcPr>
          <w:p w:rsidR="00690B95"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DS_ActaDeCierre_v1.docx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Implementación</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27</w:t>
            </w:r>
          </w:p>
        </w:tc>
        <w:tc>
          <w:tcPr>
            <w:tcW w:w="5193" w:type="dxa"/>
            <w:vAlign w:val="center"/>
          </w:tcPr>
          <w:p w:rsidR="00690B95" w:rsidRDefault="00C85CC9"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DS_SolicitudDeCambio_1.docx</w:t>
            </w:r>
          </w:p>
        </w:tc>
        <w:tc>
          <w:tcPr>
            <w:tcW w:w="1911" w:type="dxa"/>
            <w:vAlign w:val="center"/>
          </w:tcPr>
          <w:p w:rsidR="00690B95"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690B95"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28</w:t>
            </w:r>
          </w:p>
        </w:tc>
        <w:tc>
          <w:tcPr>
            <w:tcW w:w="5193" w:type="dxa"/>
            <w:vAlign w:val="center"/>
          </w:tcPr>
          <w:p w:rsidR="00690B95"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DS_SolicitudDeCambio</w:t>
            </w:r>
            <w:r>
              <w:rPr>
                <w:lang w:val="es-MX"/>
              </w:rPr>
              <w:t>_2</w:t>
            </w:r>
            <w:r>
              <w:rPr>
                <w:lang w:val="es-MX"/>
              </w:rPr>
              <w:t>.docx</w:t>
            </w:r>
          </w:p>
        </w:tc>
        <w:tc>
          <w:tcPr>
            <w:tcW w:w="1911" w:type="dxa"/>
            <w:vAlign w:val="center"/>
          </w:tcPr>
          <w:p w:rsidR="00690B95"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690B95"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29</w:t>
            </w:r>
          </w:p>
        </w:tc>
        <w:tc>
          <w:tcPr>
            <w:tcW w:w="5193" w:type="dxa"/>
            <w:vAlign w:val="center"/>
          </w:tcPr>
          <w:p w:rsidR="00690B95" w:rsidRDefault="00C85CC9"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DS_SolicitudDeCambio</w:t>
            </w:r>
            <w:r>
              <w:rPr>
                <w:lang w:val="es-MX"/>
              </w:rPr>
              <w:t>_3</w:t>
            </w:r>
            <w:r>
              <w:rPr>
                <w:lang w:val="es-MX"/>
              </w:rPr>
              <w:t>.docx</w:t>
            </w:r>
          </w:p>
        </w:tc>
        <w:tc>
          <w:tcPr>
            <w:tcW w:w="1911" w:type="dxa"/>
            <w:vAlign w:val="center"/>
          </w:tcPr>
          <w:p w:rsidR="00690B95" w:rsidRDefault="00C85CC9"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690B95"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30</w:t>
            </w:r>
          </w:p>
        </w:tc>
        <w:tc>
          <w:tcPr>
            <w:tcW w:w="5193" w:type="dxa"/>
            <w:vAlign w:val="center"/>
          </w:tcPr>
          <w:p w:rsidR="00690B95"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DS_SolicitudDeCambio</w:t>
            </w:r>
            <w:r>
              <w:rPr>
                <w:lang w:val="es-MX"/>
              </w:rPr>
              <w:t>_4</w:t>
            </w:r>
            <w:r>
              <w:rPr>
                <w:lang w:val="es-MX"/>
              </w:rPr>
              <w:t>.docx</w:t>
            </w:r>
          </w:p>
        </w:tc>
        <w:tc>
          <w:tcPr>
            <w:tcW w:w="1911" w:type="dxa"/>
            <w:vAlign w:val="center"/>
          </w:tcPr>
          <w:p w:rsidR="00690B95"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690B95"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rPr>
                <w:lang w:val="es-MX"/>
              </w:rPr>
            </w:pPr>
            <w:r>
              <w:rPr>
                <w:lang w:val="es-MX"/>
              </w:rPr>
              <w:t>31</w:t>
            </w:r>
          </w:p>
        </w:tc>
        <w:tc>
          <w:tcPr>
            <w:tcW w:w="5193" w:type="dxa"/>
            <w:vAlign w:val="center"/>
          </w:tcPr>
          <w:p w:rsidR="00690B95"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DS_SolicitudDeCambio</w:t>
            </w:r>
            <w:r>
              <w:rPr>
                <w:lang w:val="es-MX"/>
              </w:rPr>
              <w:t>_5</w:t>
            </w:r>
            <w:r>
              <w:rPr>
                <w:lang w:val="es-MX"/>
              </w:rPr>
              <w:t>.docx</w:t>
            </w:r>
          </w:p>
        </w:tc>
        <w:tc>
          <w:tcPr>
            <w:tcW w:w="1911" w:type="dxa"/>
            <w:vAlign w:val="center"/>
          </w:tcPr>
          <w:p w:rsidR="00690B95" w:rsidRDefault="00C85CC9"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690B95"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C85CC9"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690B95">
            <w:pPr>
              <w:rPr>
                <w:lang w:val="es-MX"/>
              </w:rPr>
            </w:pPr>
            <w:r>
              <w:rPr>
                <w:lang w:val="es-MX"/>
              </w:rPr>
              <w:t>32</w:t>
            </w:r>
          </w:p>
        </w:tc>
        <w:tc>
          <w:tcPr>
            <w:tcW w:w="5193"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DS_SolicitudDeCambio</w:t>
            </w:r>
            <w:r>
              <w:rPr>
                <w:lang w:val="es-MX"/>
              </w:rPr>
              <w:t>_6</w:t>
            </w:r>
            <w:r>
              <w:rPr>
                <w:lang w:val="es-MX"/>
              </w:rPr>
              <w:t>.docx</w:t>
            </w:r>
          </w:p>
        </w:tc>
        <w:tc>
          <w:tcPr>
            <w:tcW w:w="1911" w:type="dxa"/>
            <w:vAlign w:val="center"/>
          </w:tcPr>
          <w:p w:rsidR="00C85CC9"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C85CC9"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33</w:t>
            </w:r>
          </w:p>
        </w:tc>
        <w:tc>
          <w:tcPr>
            <w:tcW w:w="5193"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DS_SolicitudDeCambio</w:t>
            </w:r>
            <w:r>
              <w:rPr>
                <w:lang w:val="es-MX"/>
              </w:rPr>
              <w:t>_7</w:t>
            </w:r>
            <w:r>
              <w:rPr>
                <w:lang w:val="es-MX"/>
              </w:rPr>
              <w:t>.docx</w:t>
            </w:r>
          </w:p>
        </w:tc>
        <w:tc>
          <w:tcPr>
            <w:tcW w:w="1911"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C85CC9"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34</w:t>
            </w:r>
          </w:p>
        </w:tc>
        <w:tc>
          <w:tcPr>
            <w:tcW w:w="5193"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DS_CriteriosDeEvaluación_v1.xlsx</w:t>
            </w:r>
          </w:p>
        </w:tc>
        <w:tc>
          <w:tcPr>
            <w:tcW w:w="1911" w:type="dxa"/>
            <w:vAlign w:val="center"/>
          </w:tcPr>
          <w:p w:rsidR="00C85CC9"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tc>
      </w:tr>
      <w:tr w:rsidR="00C85CC9"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lastRenderedPageBreak/>
              <w:t>35</w:t>
            </w:r>
          </w:p>
        </w:tc>
        <w:tc>
          <w:tcPr>
            <w:tcW w:w="5193"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DS_Lecciones_Aprendidas_v1.docx</w:t>
            </w:r>
          </w:p>
        </w:tc>
        <w:tc>
          <w:tcPr>
            <w:tcW w:w="1911" w:type="dxa"/>
            <w:vAlign w:val="center"/>
          </w:tcPr>
          <w:p w:rsidR="00C85CC9" w:rsidRDefault="00EC63C5"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C85CC9"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36</w:t>
            </w:r>
          </w:p>
        </w:tc>
        <w:tc>
          <w:tcPr>
            <w:tcW w:w="5193"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DS_RepositorioNoConformidades_v1.xlsx</w:t>
            </w:r>
          </w:p>
        </w:tc>
        <w:tc>
          <w:tcPr>
            <w:tcW w:w="1911" w:type="dxa"/>
            <w:vAlign w:val="center"/>
          </w:tcPr>
          <w:p w:rsidR="00C85CC9"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tc>
      </w:tr>
      <w:tr w:rsidR="00C85CC9"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37</w:t>
            </w:r>
          </w:p>
        </w:tc>
        <w:tc>
          <w:tcPr>
            <w:tcW w:w="5193"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DS_BDRequerimientos_v1.xlsx</w:t>
            </w:r>
          </w:p>
        </w:tc>
        <w:tc>
          <w:tcPr>
            <w:tcW w:w="1911" w:type="dxa"/>
            <w:vAlign w:val="center"/>
          </w:tcPr>
          <w:p w:rsidR="00C85CC9" w:rsidRDefault="00EC63C5"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C85CC9"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38</w:t>
            </w:r>
          </w:p>
        </w:tc>
        <w:tc>
          <w:tcPr>
            <w:tcW w:w="5193"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DS_BDRiesgos_v1.xlsx</w:t>
            </w:r>
          </w:p>
        </w:tc>
        <w:tc>
          <w:tcPr>
            <w:tcW w:w="1911" w:type="dxa"/>
            <w:vAlign w:val="center"/>
          </w:tcPr>
          <w:p w:rsidR="00C85CC9"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C85CC9"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39</w:t>
            </w:r>
          </w:p>
        </w:tc>
        <w:tc>
          <w:tcPr>
            <w:tcW w:w="5193"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DS_HerramientaAdministraciónDeRiesgos_v1.xlsx</w:t>
            </w:r>
          </w:p>
        </w:tc>
        <w:tc>
          <w:tcPr>
            <w:tcW w:w="1911" w:type="dxa"/>
            <w:vAlign w:val="center"/>
          </w:tcPr>
          <w:p w:rsidR="00C85CC9" w:rsidRDefault="00EC63C5"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C85CC9"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40</w:t>
            </w:r>
          </w:p>
        </w:tc>
        <w:tc>
          <w:tcPr>
            <w:tcW w:w="5193"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DS_PlanDeContingencias</w:t>
            </w:r>
            <w:r w:rsidR="00EC63C5">
              <w:rPr>
                <w:lang w:val="es-MX"/>
              </w:rPr>
              <w:t>DeRiesgos_v1</w:t>
            </w:r>
            <w:r>
              <w:rPr>
                <w:lang w:val="es-MX"/>
              </w:rPr>
              <w:t>.docx</w:t>
            </w:r>
          </w:p>
        </w:tc>
        <w:tc>
          <w:tcPr>
            <w:tcW w:w="1911" w:type="dxa"/>
            <w:vAlign w:val="center"/>
          </w:tcPr>
          <w:p w:rsidR="00C85CC9"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C85CC9"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41</w:t>
            </w:r>
          </w:p>
        </w:tc>
        <w:tc>
          <w:tcPr>
            <w:tcW w:w="5193"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DS_PlanDeRiesgos_V1</w:t>
            </w:r>
          </w:p>
        </w:tc>
        <w:tc>
          <w:tcPr>
            <w:tcW w:w="1911" w:type="dxa"/>
            <w:vAlign w:val="center"/>
          </w:tcPr>
          <w:p w:rsidR="00C85CC9" w:rsidRDefault="00EC63C5"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EC63C5" w:rsidRDefault="00EC63C5" w:rsidP="00EC63C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EC63C5" w:rsidRDefault="00EC63C5" w:rsidP="00EC63C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C85CC9" w:rsidRDefault="00EC63C5" w:rsidP="00EC63C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EC63C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EC63C5" w:rsidRDefault="00EC63C5" w:rsidP="00C85CC9">
            <w:pPr>
              <w:rPr>
                <w:lang w:val="es-MX"/>
              </w:rPr>
            </w:pPr>
            <w:r>
              <w:rPr>
                <w:lang w:val="es-MX"/>
              </w:rPr>
              <w:t>42</w:t>
            </w:r>
          </w:p>
        </w:tc>
        <w:tc>
          <w:tcPr>
            <w:tcW w:w="5193" w:type="dxa"/>
            <w:vAlign w:val="center"/>
          </w:tcPr>
          <w:p w:rsidR="00EC63C5"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DS_Organigrama.png</w:t>
            </w:r>
          </w:p>
        </w:tc>
        <w:tc>
          <w:tcPr>
            <w:tcW w:w="1911" w:type="dxa"/>
            <w:vAlign w:val="center"/>
          </w:tcPr>
          <w:p w:rsidR="00EC63C5"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EC63C5" w:rsidRDefault="00EC63C5" w:rsidP="00EC63C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EC63C5" w:rsidRDefault="00EC63C5" w:rsidP="00EC63C5">
            <w:pPr>
              <w:jc w:val="center"/>
              <w:cnfStyle w:val="000000000000" w:firstRow="0" w:lastRow="0" w:firstColumn="0" w:lastColumn="0" w:oddVBand="0" w:evenVBand="0" w:oddHBand="0" w:evenHBand="0" w:firstRowFirstColumn="0" w:firstRowLastColumn="0" w:lastRowFirstColumn="0" w:lastRowLastColumn="0"/>
              <w:rPr>
                <w:lang w:val="es-MX"/>
              </w:rPr>
            </w:pPr>
          </w:p>
        </w:tc>
      </w:tr>
    </w:tbl>
    <w:p w:rsidR="0002750A" w:rsidRPr="00EB1ECF" w:rsidRDefault="0002750A" w:rsidP="006A48EC">
      <w:pPr>
        <w:pStyle w:val="PSI-Comentario"/>
      </w:pPr>
    </w:p>
    <w:p w:rsidR="00852F92" w:rsidRPr="00E751DD" w:rsidRDefault="00903697" w:rsidP="00E751DD">
      <w:pPr>
        <w:pStyle w:val="PSI-Ttulo2"/>
        <w:spacing w:line="360" w:lineRule="auto"/>
        <w:ind w:left="0" w:firstLine="0"/>
        <w:jc w:val="both"/>
        <w:rPr>
          <w:rFonts w:ascii="Arial" w:hAnsi="Arial" w:cs="Arial"/>
          <w:color w:val="auto"/>
          <w:sz w:val="24"/>
          <w:szCs w:val="24"/>
          <w:lang w:val="es-MX"/>
        </w:rPr>
      </w:pPr>
      <w:bookmarkStart w:id="16" w:name="_Toc480313786"/>
      <w:r w:rsidRPr="00911329">
        <w:rPr>
          <w:rFonts w:ascii="Arial" w:hAnsi="Arial" w:cs="Arial"/>
          <w:color w:val="auto"/>
          <w:sz w:val="24"/>
          <w:szCs w:val="24"/>
          <w:lang w:val="es-MX"/>
        </w:rPr>
        <w:t>Nomenclatura de elementos</w:t>
      </w:r>
      <w:bookmarkStart w:id="17" w:name="_Toc245664005"/>
      <w:bookmarkEnd w:id="16"/>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57790A" w:rsidRPr="00911329" w:rsidTr="001C2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57790A" w:rsidRPr="00911329" w:rsidRDefault="0057790A" w:rsidP="001C2175">
            <w:pPr>
              <w:spacing w:line="360" w:lineRule="auto"/>
              <w:jc w:val="center"/>
              <w:rPr>
                <w:lang w:val="es-MX"/>
              </w:rPr>
            </w:pPr>
            <w:r w:rsidRPr="00911329">
              <w:rPr>
                <w:lang w:val="es-MX"/>
              </w:rPr>
              <w:t>Nomenclatura de</w:t>
            </w:r>
            <w:r w:rsidR="00B64750" w:rsidRPr="00911329">
              <w:rPr>
                <w:lang w:val="es-MX"/>
              </w:rPr>
              <w:t>l nombramiento de los documentos</w:t>
            </w:r>
          </w:p>
        </w:tc>
      </w:tr>
      <w:tr w:rsidR="0057790A" w:rsidRPr="00911329" w:rsidTr="001C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del documento</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57790A" w:rsidRPr="00911329" w:rsidTr="001C2175">
        <w:tc>
          <w:tcPr>
            <w:cnfStyle w:val="001000000000" w:firstRow="0" w:lastRow="0" w:firstColumn="1" w:lastColumn="0" w:oddVBand="0" w:evenVBand="0" w:oddHBand="0" w:evenHBand="0" w:firstRowFirstColumn="0" w:firstRowLastColumn="0" w:lastRowFirstColumn="0" w:lastRowLastColumn="0"/>
            <w:tcW w:w="2992" w:type="dxa"/>
            <w:vAlign w:val="center"/>
          </w:tcPr>
          <w:p w:rsidR="0057790A" w:rsidRPr="002E7DBF" w:rsidRDefault="00A9372A" w:rsidP="006352A0">
            <w:pPr>
              <w:jc w:val="center"/>
              <w:rPr>
                <w:b w:val="0"/>
                <w:lang w:val="es-MX"/>
              </w:rPr>
            </w:pPr>
            <w:r>
              <w:rPr>
                <w:lang w:val="es-MX"/>
              </w:rPr>
              <w:t>DS</w:t>
            </w:r>
          </w:p>
        </w:tc>
        <w:tc>
          <w:tcPr>
            <w:tcW w:w="2993" w:type="dxa"/>
            <w:vAlign w:val="center"/>
          </w:tcPr>
          <w:p w:rsidR="0057790A" w:rsidRPr="002E7DBF" w:rsidRDefault="00E751DD"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NombreDelDocumento</w:t>
            </w:r>
          </w:p>
        </w:tc>
        <w:tc>
          <w:tcPr>
            <w:tcW w:w="2993" w:type="dxa"/>
            <w:vAlign w:val="center"/>
          </w:tcPr>
          <w:p w:rsidR="0057790A" w:rsidRPr="002E7DBF" w:rsidRDefault="00E751DD"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_v1</w:t>
            </w:r>
          </w:p>
        </w:tc>
      </w:tr>
    </w:tbl>
    <w:p w:rsidR="00BE2D92" w:rsidRPr="00911329" w:rsidRDefault="00BE2D92" w:rsidP="006A48EC">
      <w:pPr>
        <w:pStyle w:val="PSI-Comentario"/>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F32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t>Nomenclatura del nombramiento de las plantillas</w:t>
            </w:r>
          </w:p>
        </w:tc>
      </w:tr>
      <w:tr w:rsidR="001C2175" w:rsidRPr="00911329"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F328CA">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plantilla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F328CA">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6352A0" w:rsidRDefault="00A9372A" w:rsidP="006352A0">
            <w:pPr>
              <w:jc w:val="center"/>
              <w:rPr>
                <w:b w:val="0"/>
                <w:color w:val="0070C0"/>
                <w:lang w:val="es-MX"/>
              </w:rPr>
            </w:pPr>
            <w:r>
              <w:rPr>
                <w:lang w:val="es-MX"/>
              </w:rPr>
              <w:t>DS</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NombrePlantilla</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_Plantilla</w:t>
            </w:r>
          </w:p>
        </w:tc>
      </w:tr>
    </w:tbl>
    <w:p w:rsidR="001076B0" w:rsidRDefault="001076B0" w:rsidP="006A48EC">
      <w:pPr>
        <w:pStyle w:val="PSI-Comentario"/>
      </w:pPr>
    </w:p>
    <w:p w:rsidR="001076B0" w:rsidRPr="00911329" w:rsidRDefault="001076B0" w:rsidP="006A48EC">
      <w:pPr>
        <w:pStyle w:val="PSI-Comentario"/>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F32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t>Nomenclatura del nombramiento de las minutas</w:t>
            </w:r>
          </w:p>
        </w:tc>
      </w:tr>
      <w:tr w:rsidR="001C2175" w:rsidRPr="00911329"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F328CA">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minuta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F328CA">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2E7DBF" w:rsidRDefault="0024007A" w:rsidP="006352A0">
            <w:pPr>
              <w:jc w:val="center"/>
              <w:rPr>
                <w:b w:val="0"/>
                <w:lang w:val="es-MX"/>
              </w:rPr>
            </w:pPr>
            <w:r w:rsidRPr="002E7DBF">
              <w:rPr>
                <w:b w:val="0"/>
                <w:lang w:val="es-MX"/>
              </w:rPr>
              <w:t>Equipo4_</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Minuta</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1</w:t>
            </w:r>
          </w:p>
        </w:tc>
      </w:tr>
    </w:tbl>
    <w:p w:rsidR="001076B0" w:rsidRDefault="001076B0" w:rsidP="00903697">
      <w:pPr>
        <w:pStyle w:val="PSI-Ttulo2"/>
        <w:spacing w:line="360" w:lineRule="auto"/>
        <w:ind w:left="0" w:firstLine="0"/>
        <w:jc w:val="both"/>
        <w:rPr>
          <w:rFonts w:ascii="Arial" w:hAnsi="Arial" w:cs="Arial"/>
          <w:color w:val="auto"/>
          <w:sz w:val="24"/>
          <w:szCs w:val="24"/>
          <w:lang w:val="es-MX"/>
        </w:rPr>
      </w:pPr>
      <w:bookmarkStart w:id="18" w:name="_Toc480313787"/>
    </w:p>
    <w:p w:rsidR="00A9372A" w:rsidRDefault="00A9372A" w:rsidP="00903697">
      <w:pPr>
        <w:pStyle w:val="PSI-Ttulo2"/>
        <w:spacing w:line="360" w:lineRule="auto"/>
        <w:ind w:left="0" w:firstLine="0"/>
        <w:jc w:val="both"/>
        <w:rPr>
          <w:rFonts w:ascii="Arial" w:hAnsi="Arial" w:cs="Arial"/>
          <w:color w:val="auto"/>
          <w:sz w:val="24"/>
          <w:szCs w:val="24"/>
          <w:lang w:val="es-MX"/>
        </w:rPr>
      </w:pPr>
    </w:p>
    <w:p w:rsidR="00A9372A" w:rsidRDefault="00A9372A" w:rsidP="00903697">
      <w:pPr>
        <w:pStyle w:val="PSI-Ttulo2"/>
        <w:spacing w:line="360" w:lineRule="auto"/>
        <w:ind w:left="0" w:firstLine="0"/>
        <w:jc w:val="both"/>
        <w:rPr>
          <w:rFonts w:ascii="Arial" w:hAnsi="Arial" w:cs="Arial"/>
          <w:color w:val="auto"/>
          <w:sz w:val="24"/>
          <w:szCs w:val="24"/>
          <w:lang w:val="es-MX"/>
        </w:rPr>
      </w:pPr>
    </w:p>
    <w:p w:rsidR="0019107A" w:rsidRPr="00911329" w:rsidRDefault="00903697" w:rsidP="00903697">
      <w:pPr>
        <w:pStyle w:val="PSI-Ttulo2"/>
        <w:spacing w:line="360" w:lineRule="auto"/>
        <w:ind w:left="0" w:firstLine="0"/>
        <w:jc w:val="both"/>
        <w:rPr>
          <w:rFonts w:ascii="Arial" w:hAnsi="Arial" w:cs="Arial"/>
          <w:color w:val="auto"/>
          <w:sz w:val="24"/>
          <w:szCs w:val="24"/>
          <w:lang w:val="es-MX"/>
        </w:rPr>
      </w:pPr>
      <w:r w:rsidRPr="00911329">
        <w:rPr>
          <w:rFonts w:ascii="Arial" w:hAnsi="Arial" w:cs="Arial"/>
          <w:color w:val="auto"/>
          <w:sz w:val="24"/>
          <w:szCs w:val="24"/>
          <w:lang w:val="es-MX"/>
        </w:rPr>
        <w:t>Ciclo de vida implementado</w:t>
      </w:r>
      <w:bookmarkEnd w:id="18"/>
    </w:p>
    <w:bookmarkEnd w:id="17"/>
    <w:p w:rsidR="006A305D" w:rsidRPr="006A305D" w:rsidRDefault="0024007A" w:rsidP="006A48EC">
      <w:pPr>
        <w:pStyle w:val="PSI-Comentario"/>
      </w:pPr>
      <w:r>
        <w:t>Para la elaboración del proyecto a la empresa “Importados” s</w:t>
      </w:r>
      <w:r w:rsidR="00282AEB">
        <w:t>e implementó el ciclo de vida de V</w:t>
      </w:r>
      <w:r>
        <w:t xml:space="preserve">, ya que dicho ciclo </w:t>
      </w:r>
      <w:r w:rsidR="00F70A36">
        <w:t>es el que más se acopla a las necesidades del proyecto ya que sus principales fases son: Planeación, Análisis, Diseño, Codificación, Pruebas e Implementación.</w:t>
      </w:r>
      <w:r w:rsidR="00E02635">
        <w:t xml:space="preserve"> Ya que se van monitoreando las fases y </w:t>
      </w:r>
      <w:r w:rsidR="00D14179">
        <w:t>haciendo</w:t>
      </w:r>
      <w:r w:rsidR="00E02635">
        <w:t xml:space="preserve"> pruebas</w:t>
      </w:r>
      <w:r w:rsidR="00A4569B">
        <w:t xml:space="preserve"> al mismo tiempo</w:t>
      </w:r>
      <w:r w:rsidR="00E02635">
        <w:t>.</w:t>
      </w:r>
    </w:p>
    <w:p w:rsidR="00903697"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19" w:name="_Toc480313788"/>
      <w:r w:rsidRPr="00911329">
        <w:rPr>
          <w:rFonts w:ascii="Arial" w:hAnsi="Arial" w:cs="Arial"/>
          <w:color w:val="auto"/>
          <w:sz w:val="24"/>
          <w:szCs w:val="24"/>
          <w:lang w:val="es-MX"/>
        </w:rPr>
        <w:t>Control de la configuración</w:t>
      </w:r>
      <w:bookmarkEnd w:id="19"/>
    </w:p>
    <w:p w:rsidR="00903697" w:rsidRDefault="00F70A36" w:rsidP="006A305D">
      <w:pPr>
        <w:pStyle w:val="InfoBlue"/>
        <w:spacing w:after="0" w:line="360" w:lineRule="auto"/>
        <w:ind w:left="0"/>
        <w:rPr>
          <w:rFonts w:ascii="Arial" w:hAnsi="Arial" w:cs="Arial"/>
          <w:i w:val="0"/>
          <w:color w:val="auto"/>
        </w:rPr>
      </w:pPr>
      <w:r>
        <w:rPr>
          <w:rFonts w:ascii="Arial" w:hAnsi="Arial" w:cs="Arial"/>
          <w:i w:val="0"/>
          <w:color w:val="auto"/>
        </w:rPr>
        <w:t xml:space="preserve">Para poder llevar acabo un buen control sobre los entregables de todo el proyecto, se decidió </w:t>
      </w:r>
      <w:r w:rsidR="00D90DE1">
        <w:rPr>
          <w:rFonts w:ascii="Arial" w:hAnsi="Arial" w:cs="Arial"/>
          <w:i w:val="0"/>
          <w:color w:val="auto"/>
        </w:rPr>
        <w:t>tener cada uno de estos en un repositorio, el cual es</w:t>
      </w:r>
      <w:r w:rsidR="00AF5F00">
        <w:rPr>
          <w:rFonts w:ascii="Arial" w:hAnsi="Arial" w:cs="Arial"/>
          <w:i w:val="0"/>
          <w:color w:val="auto"/>
        </w:rPr>
        <w:t xml:space="preserve"> </w:t>
      </w:r>
      <w:r w:rsidR="00886EE2">
        <w:rPr>
          <w:rFonts w:ascii="Arial" w:hAnsi="Arial" w:cs="Arial"/>
          <w:i w:val="0"/>
          <w:color w:val="auto"/>
        </w:rPr>
        <w:t>Git-Hub</w:t>
      </w:r>
      <w:r w:rsidR="00D90DE1">
        <w:rPr>
          <w:rFonts w:ascii="Arial" w:hAnsi="Arial" w:cs="Arial"/>
          <w:i w:val="0"/>
          <w:color w:val="auto"/>
        </w:rPr>
        <w:t>, para que así cada uno de los integrantes del equipo de trabajo tuviera acceso a ellos, para que todos estuvieran enterados de los cambios o de toda la información que contiene cada uno de los entregables.</w:t>
      </w:r>
    </w:p>
    <w:p w:rsidR="00886EE2" w:rsidRPr="00886EE2" w:rsidRDefault="00886EE2" w:rsidP="00886EE2">
      <w:pPr>
        <w:jc w:val="both"/>
        <w:rPr>
          <w:rFonts w:cs="Arial"/>
          <w:b/>
        </w:rPr>
      </w:pPr>
      <w:r w:rsidRPr="00886EE2">
        <w:rPr>
          <w:rFonts w:cs="Arial"/>
          <w:b/>
        </w:rPr>
        <w:t>Repositorio del proyecto</w:t>
      </w:r>
    </w:p>
    <w:p w:rsidR="00886EE2" w:rsidRPr="00886EE2" w:rsidRDefault="00886EE2" w:rsidP="00886EE2">
      <w:pPr>
        <w:jc w:val="both"/>
        <w:rPr>
          <w:rFonts w:cs="Arial"/>
        </w:rPr>
      </w:pPr>
      <w:r w:rsidRPr="00886EE2">
        <w:rPr>
          <w:rFonts w:cs="Arial"/>
          <w:b/>
        </w:rPr>
        <w:t>Proveedor</w:t>
      </w:r>
      <w:r w:rsidRPr="00886EE2">
        <w:rPr>
          <w:rFonts w:cs="Arial"/>
        </w:rPr>
        <w:t>: Git-Hub</w:t>
      </w:r>
    </w:p>
    <w:p w:rsidR="00886EE2" w:rsidRPr="00886EE2" w:rsidRDefault="00886EE2" w:rsidP="00886EE2">
      <w:pPr>
        <w:jc w:val="both"/>
        <w:rPr>
          <w:rFonts w:cs="Arial"/>
          <w:lang w:val="es-MX"/>
        </w:rPr>
      </w:pPr>
      <w:r w:rsidRPr="00886EE2">
        <w:rPr>
          <w:rFonts w:cs="Arial"/>
          <w:b/>
          <w:lang w:val="es-MX"/>
        </w:rPr>
        <w:t>URL</w:t>
      </w:r>
      <w:r w:rsidRPr="00886EE2">
        <w:rPr>
          <w:rFonts w:cs="Arial"/>
          <w:lang w:val="es-MX"/>
        </w:rPr>
        <w:t xml:space="preserve">:  </w:t>
      </w:r>
    </w:p>
    <w:p w:rsidR="00886EE2" w:rsidRPr="00886EE2" w:rsidRDefault="00886EE2" w:rsidP="00886EE2">
      <w:pPr>
        <w:jc w:val="both"/>
        <w:rPr>
          <w:rFonts w:cs="Arial"/>
          <w:lang w:val="es-MX"/>
        </w:rPr>
      </w:pPr>
      <w:r w:rsidRPr="00886EE2">
        <w:rPr>
          <w:rFonts w:cs="Arial"/>
          <w:lang w:val="es-MX"/>
        </w:rPr>
        <w:tab/>
      </w:r>
    </w:p>
    <w:p w:rsidR="00886EE2" w:rsidRPr="00886EE2" w:rsidRDefault="00886EE2" w:rsidP="00886EE2">
      <w:pPr>
        <w:jc w:val="both"/>
        <w:rPr>
          <w:rFonts w:cs="Arial"/>
          <w:b/>
        </w:rPr>
      </w:pPr>
      <w:r w:rsidRPr="00886EE2">
        <w:rPr>
          <w:rFonts w:cs="Arial"/>
          <w:b/>
        </w:rPr>
        <w:t xml:space="preserve">Estructura de carpetas </w:t>
      </w:r>
    </w:p>
    <w:p w:rsidR="00886EE2" w:rsidRPr="00886EE2" w:rsidRDefault="00886EE2" w:rsidP="00886EE2">
      <w:pPr>
        <w:pStyle w:val="Prrafodelista"/>
        <w:numPr>
          <w:ilvl w:val="0"/>
          <w:numId w:val="5"/>
        </w:numPr>
        <w:spacing w:after="200" w:line="276" w:lineRule="auto"/>
        <w:jc w:val="both"/>
        <w:rPr>
          <w:rFonts w:cs="Arial"/>
        </w:rPr>
      </w:pPr>
      <w:r w:rsidRPr="00886EE2">
        <w:rPr>
          <w:rFonts w:cs="Arial"/>
        </w:rPr>
        <w:t>Raíz(trunk)</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 xml:space="preserve">Gestión de los requerimientos                   </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Planeación del proyecto</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Administración de la configuración</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 xml:space="preserve">Aseguramiento de la Calidad </w:t>
      </w:r>
    </w:p>
    <w:p w:rsidR="00886EE2" w:rsidRDefault="00886EE2" w:rsidP="00886EE2">
      <w:pPr>
        <w:jc w:val="both"/>
        <w:rPr>
          <w:rFonts w:cs="Arial"/>
          <w:b/>
        </w:rPr>
      </w:pPr>
      <w:r w:rsidRPr="00886EE2">
        <w:rPr>
          <w:rFonts w:cs="Arial"/>
          <w:b/>
        </w:rPr>
        <w:t xml:space="preserve">   Privilegios sobre las carpetas </w:t>
      </w: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Pr="00886EE2" w:rsidRDefault="00886EE2" w:rsidP="00886EE2">
      <w:pPr>
        <w:jc w:val="both"/>
        <w:rPr>
          <w:rFonts w:cs="Arial"/>
          <w:b/>
        </w:rPr>
      </w:pPr>
    </w:p>
    <w:tbl>
      <w:tblPr>
        <w:tblStyle w:val="Tablaconcuadrcula"/>
        <w:tblW w:w="11766" w:type="dxa"/>
        <w:tblInd w:w="-1452" w:type="dxa"/>
        <w:tblLayout w:type="fixed"/>
        <w:tblLook w:val="04A0" w:firstRow="1" w:lastRow="0" w:firstColumn="1" w:lastColumn="0" w:noHBand="0" w:noVBand="1"/>
      </w:tblPr>
      <w:tblGrid>
        <w:gridCol w:w="1276"/>
        <w:gridCol w:w="1824"/>
        <w:gridCol w:w="1012"/>
        <w:gridCol w:w="1589"/>
        <w:gridCol w:w="1419"/>
        <w:gridCol w:w="1386"/>
        <w:gridCol w:w="992"/>
        <w:gridCol w:w="993"/>
        <w:gridCol w:w="1275"/>
      </w:tblGrid>
      <w:tr w:rsidR="00886EE2" w:rsidRPr="00886EE2" w:rsidTr="006F7DE3">
        <w:trPr>
          <w:trHeight w:val="831"/>
        </w:trPr>
        <w:tc>
          <w:tcPr>
            <w:tcW w:w="1276" w:type="dxa"/>
          </w:tcPr>
          <w:p w:rsidR="00886EE2" w:rsidRPr="00886EE2" w:rsidRDefault="00886EE2" w:rsidP="00D14179">
            <w:pPr>
              <w:jc w:val="both"/>
              <w:rPr>
                <w:rFonts w:cs="Arial"/>
                <w:b/>
              </w:rPr>
            </w:pPr>
            <w:r w:rsidRPr="00886EE2">
              <w:rPr>
                <w:rFonts w:cs="Arial"/>
                <w:b/>
              </w:rPr>
              <w:t>Carpeta</w:t>
            </w:r>
          </w:p>
        </w:tc>
        <w:tc>
          <w:tcPr>
            <w:tcW w:w="1824" w:type="dxa"/>
          </w:tcPr>
          <w:p w:rsidR="00886EE2" w:rsidRPr="00886EE2" w:rsidRDefault="00886EE2" w:rsidP="00886EE2">
            <w:pPr>
              <w:jc w:val="both"/>
              <w:rPr>
                <w:rFonts w:cs="Arial"/>
                <w:b/>
              </w:rPr>
            </w:pPr>
            <w:r>
              <w:rPr>
                <w:rFonts w:cs="Arial"/>
                <w:b/>
              </w:rPr>
              <w:t>Administrador del proyecto</w:t>
            </w:r>
          </w:p>
        </w:tc>
        <w:tc>
          <w:tcPr>
            <w:tcW w:w="1012" w:type="dxa"/>
          </w:tcPr>
          <w:p w:rsidR="00886EE2" w:rsidRPr="00886EE2" w:rsidRDefault="00886EE2" w:rsidP="00886EE2">
            <w:pPr>
              <w:jc w:val="both"/>
              <w:rPr>
                <w:rFonts w:cs="Arial"/>
                <w:b/>
              </w:rPr>
            </w:pPr>
            <w:r>
              <w:rPr>
                <w:rFonts w:cs="Arial"/>
                <w:b/>
              </w:rPr>
              <w:t>Analista</w:t>
            </w:r>
          </w:p>
        </w:tc>
        <w:tc>
          <w:tcPr>
            <w:tcW w:w="1589" w:type="dxa"/>
          </w:tcPr>
          <w:p w:rsidR="00886EE2" w:rsidRPr="00886EE2" w:rsidRDefault="00886EE2" w:rsidP="00886EE2">
            <w:pPr>
              <w:jc w:val="both"/>
              <w:rPr>
                <w:rFonts w:cs="Arial"/>
                <w:b/>
              </w:rPr>
            </w:pPr>
            <w:r>
              <w:rPr>
                <w:rFonts w:cs="Arial"/>
                <w:b/>
              </w:rPr>
              <w:t>Administrador de la configuración</w:t>
            </w:r>
          </w:p>
        </w:tc>
        <w:tc>
          <w:tcPr>
            <w:tcW w:w="1419" w:type="dxa"/>
          </w:tcPr>
          <w:p w:rsidR="00886EE2" w:rsidRPr="00886EE2" w:rsidRDefault="00886EE2" w:rsidP="00D14179">
            <w:pPr>
              <w:jc w:val="both"/>
              <w:rPr>
                <w:rFonts w:cs="Arial"/>
                <w:b/>
              </w:rPr>
            </w:pPr>
            <w:r>
              <w:rPr>
                <w:rFonts w:cs="Arial"/>
                <w:b/>
              </w:rPr>
              <w:t xml:space="preserve">Asegurador de la calidad </w:t>
            </w:r>
          </w:p>
        </w:tc>
        <w:tc>
          <w:tcPr>
            <w:tcW w:w="1386" w:type="dxa"/>
          </w:tcPr>
          <w:p w:rsidR="00886EE2" w:rsidRPr="00886EE2" w:rsidRDefault="00886EE2" w:rsidP="00886EE2">
            <w:pPr>
              <w:jc w:val="both"/>
              <w:rPr>
                <w:rFonts w:cs="Arial"/>
                <w:b/>
              </w:rPr>
            </w:pPr>
            <w:r>
              <w:rPr>
                <w:rFonts w:cs="Arial"/>
                <w:b/>
              </w:rPr>
              <w:t>Diseñador</w:t>
            </w:r>
          </w:p>
        </w:tc>
        <w:tc>
          <w:tcPr>
            <w:tcW w:w="992" w:type="dxa"/>
          </w:tcPr>
          <w:p w:rsidR="00886EE2" w:rsidRDefault="006F7DE3" w:rsidP="00886EE2">
            <w:pPr>
              <w:jc w:val="both"/>
              <w:rPr>
                <w:rFonts w:cs="Arial"/>
                <w:b/>
              </w:rPr>
            </w:pPr>
            <w:r>
              <w:rPr>
                <w:rFonts w:cs="Arial"/>
                <w:b/>
              </w:rPr>
              <w:t>Programador</w:t>
            </w:r>
          </w:p>
        </w:tc>
        <w:tc>
          <w:tcPr>
            <w:tcW w:w="993" w:type="dxa"/>
          </w:tcPr>
          <w:p w:rsidR="00886EE2" w:rsidRDefault="006F7DE3" w:rsidP="00886EE2">
            <w:pPr>
              <w:jc w:val="both"/>
              <w:rPr>
                <w:rFonts w:cs="Arial"/>
                <w:b/>
              </w:rPr>
            </w:pPr>
            <w:r>
              <w:rPr>
                <w:rFonts w:cs="Arial"/>
                <w:b/>
              </w:rPr>
              <w:t>Tester</w:t>
            </w:r>
          </w:p>
        </w:tc>
        <w:tc>
          <w:tcPr>
            <w:tcW w:w="1275" w:type="dxa"/>
          </w:tcPr>
          <w:p w:rsidR="00886EE2" w:rsidRDefault="006F7DE3" w:rsidP="00886EE2">
            <w:pPr>
              <w:jc w:val="both"/>
              <w:rPr>
                <w:rFonts w:cs="Arial"/>
                <w:b/>
              </w:rPr>
            </w:pPr>
            <w:r>
              <w:rPr>
                <w:rFonts w:cs="Arial"/>
                <w:b/>
              </w:rPr>
              <w:t>Ing. V&amp;V</w:t>
            </w:r>
          </w:p>
        </w:tc>
      </w:tr>
      <w:tr w:rsidR="006F7DE3" w:rsidRPr="00886EE2" w:rsidTr="006F7DE3">
        <w:trPr>
          <w:trHeight w:val="831"/>
        </w:trPr>
        <w:tc>
          <w:tcPr>
            <w:tcW w:w="1276" w:type="dxa"/>
          </w:tcPr>
          <w:p w:rsidR="006F7DE3" w:rsidRPr="00886EE2" w:rsidRDefault="006F7DE3" w:rsidP="00D14179">
            <w:pPr>
              <w:jc w:val="both"/>
              <w:rPr>
                <w:rFonts w:cs="Arial"/>
              </w:rPr>
            </w:pPr>
            <w:r w:rsidRPr="00886EE2">
              <w:rPr>
                <w:rFonts w:cs="Arial"/>
              </w:rPr>
              <w:t>Planeación del proyecto</w:t>
            </w:r>
          </w:p>
          <w:p w:rsidR="006F7DE3" w:rsidRPr="00886EE2" w:rsidRDefault="006F7DE3" w:rsidP="00D14179">
            <w:pPr>
              <w:jc w:val="both"/>
              <w:rPr>
                <w:rFonts w:cs="Arial"/>
              </w:rPr>
            </w:pPr>
          </w:p>
        </w:tc>
        <w:tc>
          <w:tcPr>
            <w:tcW w:w="1824" w:type="dxa"/>
          </w:tcPr>
          <w:p w:rsidR="006F7DE3" w:rsidRPr="00886EE2" w:rsidRDefault="006F7DE3" w:rsidP="00D14179">
            <w:pPr>
              <w:jc w:val="both"/>
              <w:rPr>
                <w:rFonts w:cs="Arial"/>
              </w:rPr>
            </w:pPr>
            <w:r w:rsidRPr="00886EE2">
              <w:rPr>
                <w:rFonts w:cs="Arial"/>
              </w:rPr>
              <w:t>Escritura y lectura</w:t>
            </w:r>
          </w:p>
        </w:tc>
        <w:tc>
          <w:tcPr>
            <w:tcW w:w="1012" w:type="dxa"/>
          </w:tcPr>
          <w:p w:rsidR="006F7DE3" w:rsidRPr="00886EE2" w:rsidRDefault="006F7DE3" w:rsidP="00D14179">
            <w:pPr>
              <w:jc w:val="both"/>
              <w:rPr>
                <w:rFonts w:cs="Arial"/>
              </w:rPr>
            </w:pPr>
            <w:r w:rsidRPr="00886EE2">
              <w:rPr>
                <w:rFonts w:cs="Arial"/>
              </w:rPr>
              <w:t>lectura</w:t>
            </w:r>
          </w:p>
        </w:tc>
        <w:tc>
          <w:tcPr>
            <w:tcW w:w="1589" w:type="dxa"/>
          </w:tcPr>
          <w:p w:rsidR="006F7DE3" w:rsidRPr="00886EE2" w:rsidRDefault="006F7DE3" w:rsidP="00D14179">
            <w:pPr>
              <w:jc w:val="both"/>
              <w:rPr>
                <w:rFonts w:cs="Arial"/>
              </w:rPr>
            </w:pPr>
            <w:r w:rsidRPr="00886EE2">
              <w:rPr>
                <w:rFonts w:cs="Arial"/>
              </w:rPr>
              <w:t>lectura</w:t>
            </w:r>
          </w:p>
        </w:tc>
        <w:tc>
          <w:tcPr>
            <w:tcW w:w="1419" w:type="dxa"/>
          </w:tcPr>
          <w:p w:rsidR="006F7DE3" w:rsidRPr="00886EE2" w:rsidRDefault="006F7DE3" w:rsidP="00D14179">
            <w:pPr>
              <w:jc w:val="both"/>
              <w:rPr>
                <w:rFonts w:cs="Arial"/>
              </w:rPr>
            </w:pPr>
            <w:r w:rsidRPr="00886EE2">
              <w:rPr>
                <w:rFonts w:cs="Arial"/>
              </w:rPr>
              <w:t>Escritura y lectura</w:t>
            </w:r>
          </w:p>
        </w:tc>
        <w:tc>
          <w:tcPr>
            <w:tcW w:w="1386" w:type="dxa"/>
          </w:tcPr>
          <w:p w:rsidR="006F7DE3" w:rsidRPr="00886EE2" w:rsidRDefault="006F7DE3" w:rsidP="00D14179">
            <w:pPr>
              <w:jc w:val="both"/>
              <w:rPr>
                <w:rFonts w:cs="Arial"/>
              </w:rPr>
            </w:pPr>
            <w:r w:rsidRPr="00886EE2">
              <w:rPr>
                <w:rFonts w:cs="Arial"/>
              </w:rPr>
              <w:t>Lectura</w:t>
            </w:r>
          </w:p>
        </w:tc>
        <w:tc>
          <w:tcPr>
            <w:tcW w:w="992" w:type="dxa"/>
          </w:tcPr>
          <w:p w:rsidR="006F7DE3" w:rsidRPr="00886EE2" w:rsidRDefault="006F7DE3" w:rsidP="00D14179">
            <w:pPr>
              <w:jc w:val="both"/>
              <w:rPr>
                <w:rFonts w:cs="Arial"/>
              </w:rPr>
            </w:pPr>
            <w:r w:rsidRPr="00886EE2">
              <w:rPr>
                <w:rFonts w:cs="Arial"/>
              </w:rPr>
              <w:t>lectura</w:t>
            </w:r>
          </w:p>
        </w:tc>
        <w:tc>
          <w:tcPr>
            <w:tcW w:w="993" w:type="dxa"/>
          </w:tcPr>
          <w:p w:rsidR="006F7DE3" w:rsidRPr="00886EE2" w:rsidRDefault="006F7DE3" w:rsidP="00D14179">
            <w:pPr>
              <w:jc w:val="both"/>
              <w:rPr>
                <w:rFonts w:cs="Arial"/>
              </w:rPr>
            </w:pPr>
            <w:r w:rsidRPr="00886EE2">
              <w:rPr>
                <w:rFonts w:cs="Arial"/>
              </w:rPr>
              <w:t>Lectura</w:t>
            </w:r>
          </w:p>
        </w:tc>
        <w:tc>
          <w:tcPr>
            <w:tcW w:w="1275" w:type="dxa"/>
          </w:tcPr>
          <w:p w:rsidR="006F7DE3" w:rsidRPr="00886EE2" w:rsidRDefault="006F7DE3" w:rsidP="00D14179">
            <w:pPr>
              <w:jc w:val="both"/>
              <w:rPr>
                <w:rFonts w:cs="Arial"/>
              </w:rPr>
            </w:pPr>
            <w:r w:rsidRPr="00886EE2">
              <w:rPr>
                <w:rFonts w:cs="Arial"/>
              </w:rPr>
              <w:t>Escritura y lectura</w:t>
            </w:r>
          </w:p>
        </w:tc>
      </w:tr>
      <w:tr w:rsidR="00886EE2" w:rsidRPr="00886EE2" w:rsidTr="006F7DE3">
        <w:trPr>
          <w:trHeight w:val="1379"/>
        </w:trPr>
        <w:tc>
          <w:tcPr>
            <w:tcW w:w="1276" w:type="dxa"/>
          </w:tcPr>
          <w:p w:rsidR="00886EE2" w:rsidRPr="00886EE2" w:rsidRDefault="00886EE2" w:rsidP="00D14179">
            <w:pPr>
              <w:jc w:val="both"/>
              <w:rPr>
                <w:rFonts w:cs="Arial"/>
              </w:rPr>
            </w:pPr>
            <w:r w:rsidRPr="00886EE2">
              <w:rPr>
                <w:rFonts w:cs="Arial"/>
              </w:rPr>
              <w:t>Gestión  de los requerimientos</w:t>
            </w:r>
          </w:p>
          <w:p w:rsidR="00886EE2" w:rsidRPr="00886EE2" w:rsidRDefault="00886EE2" w:rsidP="00D14179">
            <w:pPr>
              <w:jc w:val="both"/>
              <w:rPr>
                <w:rFonts w:cs="Arial"/>
              </w:rPr>
            </w:pPr>
          </w:p>
        </w:tc>
        <w:tc>
          <w:tcPr>
            <w:tcW w:w="1824" w:type="dxa"/>
          </w:tcPr>
          <w:p w:rsidR="00886EE2" w:rsidRPr="00886EE2" w:rsidRDefault="006F7DE3" w:rsidP="00D14179">
            <w:pPr>
              <w:jc w:val="both"/>
              <w:rPr>
                <w:rFonts w:cs="Arial"/>
              </w:rPr>
            </w:pPr>
            <w:r w:rsidRPr="00886EE2">
              <w:rPr>
                <w:rFonts w:cs="Arial"/>
              </w:rPr>
              <w:t>Escritura y lectura</w:t>
            </w:r>
          </w:p>
        </w:tc>
        <w:tc>
          <w:tcPr>
            <w:tcW w:w="1012" w:type="dxa"/>
          </w:tcPr>
          <w:p w:rsidR="00886EE2" w:rsidRPr="00886EE2" w:rsidRDefault="00886EE2" w:rsidP="00D14179">
            <w:pPr>
              <w:jc w:val="both"/>
              <w:rPr>
                <w:rFonts w:cs="Arial"/>
              </w:rPr>
            </w:pPr>
            <w:r w:rsidRPr="00886EE2">
              <w:rPr>
                <w:rFonts w:cs="Arial"/>
              </w:rPr>
              <w:t>Escritura y lectura</w:t>
            </w:r>
          </w:p>
        </w:tc>
        <w:tc>
          <w:tcPr>
            <w:tcW w:w="1589" w:type="dxa"/>
          </w:tcPr>
          <w:p w:rsidR="00886EE2" w:rsidRPr="00886EE2" w:rsidRDefault="00886EE2" w:rsidP="00D14179">
            <w:pPr>
              <w:jc w:val="both"/>
              <w:rPr>
                <w:rFonts w:cs="Arial"/>
              </w:rPr>
            </w:pPr>
            <w:r w:rsidRPr="00886EE2">
              <w:rPr>
                <w:rFonts w:cs="Arial"/>
              </w:rPr>
              <w:t>Escritura y lectura</w:t>
            </w:r>
          </w:p>
        </w:tc>
        <w:tc>
          <w:tcPr>
            <w:tcW w:w="1419" w:type="dxa"/>
          </w:tcPr>
          <w:p w:rsidR="00886EE2" w:rsidRPr="00886EE2" w:rsidRDefault="00886EE2" w:rsidP="00D14179">
            <w:pPr>
              <w:jc w:val="both"/>
              <w:rPr>
                <w:rFonts w:cs="Arial"/>
              </w:rPr>
            </w:pPr>
            <w:r w:rsidRPr="00886EE2">
              <w:rPr>
                <w:rFonts w:cs="Arial"/>
              </w:rPr>
              <w:t>Escritura y lectura</w:t>
            </w:r>
          </w:p>
        </w:tc>
        <w:tc>
          <w:tcPr>
            <w:tcW w:w="1386" w:type="dxa"/>
          </w:tcPr>
          <w:p w:rsidR="00886EE2" w:rsidRPr="00886EE2" w:rsidRDefault="00886EE2" w:rsidP="00D14179">
            <w:pPr>
              <w:jc w:val="both"/>
              <w:rPr>
                <w:rFonts w:cs="Arial"/>
              </w:rPr>
            </w:pPr>
            <w:r w:rsidRPr="00886EE2">
              <w:rPr>
                <w:rFonts w:cs="Arial"/>
              </w:rPr>
              <w:t>Escritura y lectura</w:t>
            </w:r>
          </w:p>
        </w:tc>
        <w:tc>
          <w:tcPr>
            <w:tcW w:w="992" w:type="dxa"/>
          </w:tcPr>
          <w:p w:rsidR="00886EE2" w:rsidRPr="00886EE2" w:rsidRDefault="006F7DE3" w:rsidP="00D14179">
            <w:pPr>
              <w:jc w:val="both"/>
              <w:rPr>
                <w:rFonts w:cs="Arial"/>
              </w:rPr>
            </w:pPr>
            <w:r w:rsidRPr="00886EE2">
              <w:rPr>
                <w:rFonts w:cs="Arial"/>
              </w:rPr>
              <w:t>Escritura y lectura</w:t>
            </w:r>
          </w:p>
        </w:tc>
        <w:tc>
          <w:tcPr>
            <w:tcW w:w="993" w:type="dxa"/>
          </w:tcPr>
          <w:p w:rsidR="00886EE2" w:rsidRPr="00886EE2" w:rsidRDefault="006F7DE3" w:rsidP="00D14179">
            <w:pPr>
              <w:jc w:val="both"/>
              <w:rPr>
                <w:rFonts w:cs="Arial"/>
              </w:rPr>
            </w:pPr>
            <w:r w:rsidRPr="00886EE2">
              <w:rPr>
                <w:rFonts w:cs="Arial"/>
              </w:rPr>
              <w:t>Escritura y lectura</w:t>
            </w:r>
          </w:p>
        </w:tc>
        <w:tc>
          <w:tcPr>
            <w:tcW w:w="1275" w:type="dxa"/>
          </w:tcPr>
          <w:p w:rsidR="00886EE2" w:rsidRPr="00886EE2" w:rsidRDefault="006F7DE3" w:rsidP="00D14179">
            <w:pPr>
              <w:jc w:val="both"/>
              <w:rPr>
                <w:rFonts w:cs="Arial"/>
              </w:rPr>
            </w:pPr>
            <w:r w:rsidRPr="00886EE2">
              <w:rPr>
                <w:rFonts w:cs="Arial"/>
              </w:rPr>
              <w:t>Escritura y lectura</w:t>
            </w:r>
          </w:p>
        </w:tc>
      </w:tr>
      <w:tr w:rsidR="00886EE2" w:rsidRPr="00886EE2" w:rsidTr="006F7DE3">
        <w:trPr>
          <w:trHeight w:val="1379"/>
        </w:trPr>
        <w:tc>
          <w:tcPr>
            <w:tcW w:w="1276" w:type="dxa"/>
          </w:tcPr>
          <w:p w:rsidR="00886EE2" w:rsidRPr="00886EE2" w:rsidRDefault="00886EE2" w:rsidP="00D14179">
            <w:pPr>
              <w:jc w:val="both"/>
              <w:rPr>
                <w:rFonts w:cs="Arial"/>
              </w:rPr>
            </w:pPr>
            <w:r w:rsidRPr="00886EE2">
              <w:rPr>
                <w:rFonts w:cs="Arial"/>
              </w:rPr>
              <w:t>Administración de la configuración</w:t>
            </w:r>
          </w:p>
          <w:p w:rsidR="00886EE2" w:rsidRPr="00886EE2" w:rsidRDefault="00886EE2" w:rsidP="00D14179">
            <w:pPr>
              <w:jc w:val="both"/>
              <w:rPr>
                <w:rFonts w:cs="Arial"/>
              </w:rPr>
            </w:pPr>
          </w:p>
        </w:tc>
        <w:tc>
          <w:tcPr>
            <w:tcW w:w="1824" w:type="dxa"/>
          </w:tcPr>
          <w:p w:rsidR="00886EE2" w:rsidRPr="00886EE2" w:rsidRDefault="00886EE2" w:rsidP="00D14179">
            <w:pPr>
              <w:jc w:val="both"/>
              <w:rPr>
                <w:rFonts w:cs="Arial"/>
              </w:rPr>
            </w:pPr>
            <w:r w:rsidRPr="00886EE2">
              <w:rPr>
                <w:rFonts w:cs="Arial"/>
              </w:rPr>
              <w:t>Escritura y lectura</w:t>
            </w:r>
          </w:p>
        </w:tc>
        <w:tc>
          <w:tcPr>
            <w:tcW w:w="1012" w:type="dxa"/>
          </w:tcPr>
          <w:p w:rsidR="00886EE2" w:rsidRPr="00886EE2" w:rsidRDefault="00886EE2" w:rsidP="00D14179">
            <w:pPr>
              <w:jc w:val="both"/>
              <w:rPr>
                <w:rFonts w:cs="Arial"/>
              </w:rPr>
            </w:pPr>
            <w:r w:rsidRPr="00886EE2">
              <w:rPr>
                <w:rFonts w:cs="Arial"/>
              </w:rPr>
              <w:t>Lectura</w:t>
            </w:r>
          </w:p>
        </w:tc>
        <w:tc>
          <w:tcPr>
            <w:tcW w:w="1589" w:type="dxa"/>
          </w:tcPr>
          <w:p w:rsidR="00886EE2" w:rsidRPr="00886EE2" w:rsidRDefault="006F7DE3" w:rsidP="00D14179">
            <w:pPr>
              <w:jc w:val="both"/>
              <w:rPr>
                <w:rFonts w:cs="Arial"/>
              </w:rPr>
            </w:pPr>
            <w:r w:rsidRPr="00886EE2">
              <w:rPr>
                <w:rFonts w:cs="Arial"/>
              </w:rPr>
              <w:t>Escritura y lectura</w:t>
            </w:r>
          </w:p>
        </w:tc>
        <w:tc>
          <w:tcPr>
            <w:tcW w:w="1419" w:type="dxa"/>
          </w:tcPr>
          <w:p w:rsidR="00886EE2" w:rsidRPr="00886EE2" w:rsidRDefault="00886EE2" w:rsidP="00D14179">
            <w:pPr>
              <w:jc w:val="both"/>
              <w:rPr>
                <w:rFonts w:cs="Arial"/>
              </w:rPr>
            </w:pPr>
            <w:r w:rsidRPr="00886EE2">
              <w:rPr>
                <w:rFonts w:cs="Arial"/>
              </w:rPr>
              <w:t>Lectura</w:t>
            </w:r>
          </w:p>
        </w:tc>
        <w:tc>
          <w:tcPr>
            <w:tcW w:w="1386" w:type="dxa"/>
          </w:tcPr>
          <w:p w:rsidR="00886EE2" w:rsidRPr="00886EE2" w:rsidRDefault="00886EE2" w:rsidP="00D14179">
            <w:pPr>
              <w:jc w:val="both"/>
              <w:rPr>
                <w:rFonts w:cs="Arial"/>
              </w:rPr>
            </w:pPr>
            <w:r w:rsidRPr="00886EE2">
              <w:rPr>
                <w:rFonts w:cs="Arial"/>
              </w:rPr>
              <w:t>Lectura</w:t>
            </w:r>
          </w:p>
        </w:tc>
        <w:tc>
          <w:tcPr>
            <w:tcW w:w="992" w:type="dxa"/>
          </w:tcPr>
          <w:p w:rsidR="00886EE2" w:rsidRPr="00886EE2" w:rsidRDefault="006F7DE3" w:rsidP="00D14179">
            <w:pPr>
              <w:jc w:val="both"/>
              <w:rPr>
                <w:rFonts w:cs="Arial"/>
              </w:rPr>
            </w:pPr>
            <w:r w:rsidRPr="00886EE2">
              <w:rPr>
                <w:rFonts w:cs="Arial"/>
              </w:rPr>
              <w:t>Escritura y lectura</w:t>
            </w:r>
          </w:p>
        </w:tc>
        <w:tc>
          <w:tcPr>
            <w:tcW w:w="993" w:type="dxa"/>
          </w:tcPr>
          <w:p w:rsidR="00886EE2" w:rsidRPr="00886EE2" w:rsidRDefault="006F7DE3" w:rsidP="00D14179">
            <w:pPr>
              <w:jc w:val="both"/>
              <w:rPr>
                <w:rFonts w:cs="Arial"/>
              </w:rPr>
            </w:pPr>
            <w:r w:rsidRPr="00886EE2">
              <w:rPr>
                <w:rFonts w:cs="Arial"/>
              </w:rPr>
              <w:t>Escritura y lectura</w:t>
            </w:r>
          </w:p>
        </w:tc>
        <w:tc>
          <w:tcPr>
            <w:tcW w:w="1275" w:type="dxa"/>
          </w:tcPr>
          <w:p w:rsidR="00886EE2" w:rsidRPr="00886EE2" w:rsidRDefault="006F7DE3" w:rsidP="00D14179">
            <w:pPr>
              <w:jc w:val="both"/>
              <w:rPr>
                <w:rFonts w:cs="Arial"/>
              </w:rPr>
            </w:pPr>
            <w:r w:rsidRPr="00886EE2">
              <w:rPr>
                <w:rFonts w:cs="Arial"/>
              </w:rPr>
              <w:t>Escritura y lectura</w:t>
            </w:r>
          </w:p>
        </w:tc>
      </w:tr>
      <w:tr w:rsidR="006F7DE3" w:rsidRPr="00886EE2" w:rsidTr="006F7DE3">
        <w:trPr>
          <w:trHeight w:val="1114"/>
        </w:trPr>
        <w:tc>
          <w:tcPr>
            <w:tcW w:w="1276" w:type="dxa"/>
          </w:tcPr>
          <w:p w:rsidR="006F7DE3" w:rsidRPr="00886EE2" w:rsidRDefault="006F7DE3" w:rsidP="00D14179">
            <w:pPr>
              <w:jc w:val="both"/>
              <w:rPr>
                <w:rFonts w:cs="Arial"/>
              </w:rPr>
            </w:pPr>
            <w:r w:rsidRPr="00886EE2">
              <w:rPr>
                <w:rFonts w:cs="Arial"/>
              </w:rPr>
              <w:t xml:space="preserve">Aseguramiento de la Calidad          </w:t>
            </w:r>
          </w:p>
          <w:p w:rsidR="006F7DE3" w:rsidRPr="00886EE2" w:rsidRDefault="006F7DE3" w:rsidP="00D14179">
            <w:pPr>
              <w:jc w:val="both"/>
              <w:rPr>
                <w:rFonts w:cs="Arial"/>
              </w:rPr>
            </w:pPr>
          </w:p>
        </w:tc>
        <w:tc>
          <w:tcPr>
            <w:tcW w:w="1824" w:type="dxa"/>
          </w:tcPr>
          <w:p w:rsidR="006F7DE3" w:rsidRPr="00886EE2" w:rsidRDefault="006F7DE3" w:rsidP="00D14179">
            <w:pPr>
              <w:jc w:val="both"/>
              <w:rPr>
                <w:rFonts w:cs="Arial"/>
              </w:rPr>
            </w:pPr>
            <w:r w:rsidRPr="00886EE2">
              <w:rPr>
                <w:rFonts w:cs="Arial"/>
              </w:rPr>
              <w:t>Escritura y lectura</w:t>
            </w:r>
          </w:p>
        </w:tc>
        <w:tc>
          <w:tcPr>
            <w:tcW w:w="1012" w:type="dxa"/>
          </w:tcPr>
          <w:p w:rsidR="006F7DE3" w:rsidRPr="00886EE2" w:rsidRDefault="006F7DE3" w:rsidP="00D14179">
            <w:pPr>
              <w:jc w:val="both"/>
              <w:rPr>
                <w:rFonts w:cs="Arial"/>
              </w:rPr>
            </w:pPr>
            <w:r w:rsidRPr="00886EE2">
              <w:rPr>
                <w:rFonts w:cs="Arial"/>
              </w:rPr>
              <w:t>Escritura y</w:t>
            </w:r>
          </w:p>
          <w:p w:rsidR="006F7DE3" w:rsidRPr="00886EE2" w:rsidRDefault="006F7DE3" w:rsidP="00D14179">
            <w:pPr>
              <w:jc w:val="both"/>
              <w:rPr>
                <w:rFonts w:cs="Arial"/>
              </w:rPr>
            </w:pPr>
            <w:r w:rsidRPr="00886EE2">
              <w:rPr>
                <w:rFonts w:cs="Arial"/>
              </w:rPr>
              <w:t>lectura</w:t>
            </w:r>
          </w:p>
        </w:tc>
        <w:tc>
          <w:tcPr>
            <w:tcW w:w="1589" w:type="dxa"/>
          </w:tcPr>
          <w:p w:rsidR="006F7DE3" w:rsidRPr="00886EE2" w:rsidRDefault="006F7DE3" w:rsidP="00D14179">
            <w:pPr>
              <w:jc w:val="both"/>
              <w:rPr>
                <w:rFonts w:cs="Arial"/>
              </w:rPr>
            </w:pPr>
            <w:r w:rsidRPr="00886EE2">
              <w:rPr>
                <w:rFonts w:cs="Arial"/>
              </w:rPr>
              <w:t>lectura</w:t>
            </w:r>
          </w:p>
        </w:tc>
        <w:tc>
          <w:tcPr>
            <w:tcW w:w="1419" w:type="dxa"/>
          </w:tcPr>
          <w:p w:rsidR="006F7DE3" w:rsidRPr="00886EE2" w:rsidRDefault="006F7DE3" w:rsidP="00D14179">
            <w:pPr>
              <w:jc w:val="both"/>
              <w:rPr>
                <w:rFonts w:cs="Arial"/>
              </w:rPr>
            </w:pPr>
            <w:r w:rsidRPr="00886EE2">
              <w:rPr>
                <w:rFonts w:cs="Arial"/>
              </w:rPr>
              <w:t>Escritura y lectura</w:t>
            </w:r>
          </w:p>
        </w:tc>
        <w:tc>
          <w:tcPr>
            <w:tcW w:w="1386" w:type="dxa"/>
          </w:tcPr>
          <w:p w:rsidR="006F7DE3" w:rsidRPr="00886EE2" w:rsidRDefault="006F7DE3" w:rsidP="00D14179">
            <w:pPr>
              <w:jc w:val="both"/>
              <w:rPr>
                <w:rFonts w:cs="Arial"/>
              </w:rPr>
            </w:pPr>
            <w:r w:rsidRPr="00886EE2">
              <w:rPr>
                <w:rFonts w:cs="Arial"/>
              </w:rPr>
              <w:t>lectura</w:t>
            </w:r>
          </w:p>
        </w:tc>
        <w:tc>
          <w:tcPr>
            <w:tcW w:w="992" w:type="dxa"/>
          </w:tcPr>
          <w:p w:rsidR="006F7DE3" w:rsidRPr="00886EE2" w:rsidRDefault="006F7DE3" w:rsidP="00D14179">
            <w:pPr>
              <w:jc w:val="both"/>
              <w:rPr>
                <w:rFonts w:cs="Arial"/>
              </w:rPr>
            </w:pPr>
            <w:r w:rsidRPr="00886EE2">
              <w:rPr>
                <w:rFonts w:cs="Arial"/>
              </w:rPr>
              <w:t>lectura</w:t>
            </w:r>
          </w:p>
        </w:tc>
        <w:tc>
          <w:tcPr>
            <w:tcW w:w="993" w:type="dxa"/>
          </w:tcPr>
          <w:p w:rsidR="006F7DE3" w:rsidRPr="00886EE2" w:rsidRDefault="006F7DE3" w:rsidP="00D14179">
            <w:pPr>
              <w:jc w:val="both"/>
              <w:rPr>
                <w:rFonts w:cs="Arial"/>
              </w:rPr>
            </w:pPr>
            <w:r w:rsidRPr="00886EE2">
              <w:rPr>
                <w:rFonts w:cs="Arial"/>
              </w:rPr>
              <w:t>Lectura</w:t>
            </w:r>
          </w:p>
        </w:tc>
        <w:tc>
          <w:tcPr>
            <w:tcW w:w="1275" w:type="dxa"/>
          </w:tcPr>
          <w:p w:rsidR="006F7DE3" w:rsidRPr="00886EE2" w:rsidRDefault="006F7DE3" w:rsidP="00D14179">
            <w:pPr>
              <w:jc w:val="both"/>
              <w:rPr>
                <w:rFonts w:cs="Arial"/>
              </w:rPr>
            </w:pPr>
            <w:r w:rsidRPr="00886EE2">
              <w:rPr>
                <w:rFonts w:cs="Arial"/>
              </w:rPr>
              <w:t>Escritura y lectura</w:t>
            </w:r>
          </w:p>
        </w:tc>
      </w:tr>
    </w:tbl>
    <w:p w:rsidR="00886EE2" w:rsidRPr="00911329" w:rsidRDefault="00886EE2" w:rsidP="006A305D">
      <w:pPr>
        <w:pStyle w:val="InfoBlue"/>
        <w:spacing w:after="0" w:line="360" w:lineRule="auto"/>
        <w:ind w:left="0"/>
        <w:rPr>
          <w:rFonts w:ascii="Arial" w:hAnsi="Arial" w:cs="Arial"/>
          <w:i w:val="0"/>
          <w:color w:val="auto"/>
        </w:rPr>
      </w:pPr>
    </w:p>
    <w:p w:rsidR="008A2093"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20" w:name="_Toc480313789"/>
      <w:r w:rsidRPr="00911329">
        <w:rPr>
          <w:rFonts w:ascii="Arial" w:hAnsi="Arial" w:cs="Arial"/>
          <w:color w:val="auto"/>
          <w:sz w:val="24"/>
          <w:szCs w:val="24"/>
          <w:lang w:val="es-MX"/>
        </w:rPr>
        <w:t>Auditoría de la configuración / Informes</w:t>
      </w:r>
      <w:bookmarkEnd w:id="20"/>
    </w:p>
    <w:p w:rsidR="00172B8C" w:rsidRPr="00911329" w:rsidRDefault="00D90DE1" w:rsidP="006A48EC">
      <w:pPr>
        <w:pStyle w:val="PSI-Comentario"/>
      </w:pPr>
      <w:r>
        <w:t xml:space="preserve">Al elaborar </w:t>
      </w:r>
      <w:r w:rsidR="00C179B8">
        <w:t>el plan de CM, tuvimos que tomar en cuenta todos los documentos que se fueron desarrollando en el transcurso del proyecto, los cuales anteriormente se han colocado en el apartado de “Elementos de la configuración”, por lo que es necesario contar con cada uno de estos documentos para que así sea posible cumplir con la administración de la configuración</w:t>
      </w:r>
      <w:r w:rsidR="00AE1592">
        <w:t xml:space="preserve">. </w:t>
      </w:r>
    </w:p>
    <w:p w:rsidR="00E36E75" w:rsidRPr="00911329" w:rsidRDefault="00E36E75" w:rsidP="00172B8C">
      <w:pPr>
        <w:pStyle w:val="InfoBlue"/>
        <w:spacing w:line="360" w:lineRule="auto"/>
        <w:ind w:left="0"/>
        <w:rPr>
          <w:rFonts w:ascii="Arial" w:hAnsi="Arial" w:cs="Arial"/>
          <w:bCs/>
          <w:i w:val="0"/>
          <w:color w:val="auto"/>
        </w:rPr>
      </w:pPr>
    </w:p>
    <w:p w:rsidR="00852F92" w:rsidRPr="00911329" w:rsidRDefault="00852F92" w:rsidP="006A48EC">
      <w:pPr>
        <w:pStyle w:val="PSI-Comentario"/>
      </w:pPr>
    </w:p>
    <w:p w:rsidR="004E0D65" w:rsidRPr="00911329" w:rsidRDefault="004E0D65">
      <w:pPr>
        <w:spacing w:after="200" w:line="276" w:lineRule="auto"/>
        <w:rPr>
          <w:lang w:val="es-MX"/>
        </w:rPr>
      </w:pPr>
      <w:r w:rsidRPr="00911329">
        <w:rPr>
          <w:lang w:val="es-MX"/>
        </w:rPr>
        <w:br w:type="page"/>
      </w:r>
    </w:p>
    <w:p w:rsidR="00100D1C" w:rsidRPr="00911329" w:rsidRDefault="00CB0343" w:rsidP="00100D1C">
      <w:pPr>
        <w:pStyle w:val="PSI-Ttulo1"/>
        <w:rPr>
          <w:lang w:val="es-MX"/>
        </w:rPr>
      </w:pPr>
      <w:bookmarkStart w:id="21" w:name="_Toc480313790"/>
      <w:r>
        <w:rPr>
          <w:lang w:val="es-MX"/>
        </w:rPr>
        <w:lastRenderedPageBreak/>
        <w:t>APÉ</w:t>
      </w:r>
      <w:r w:rsidR="00100D1C" w:rsidRPr="00911329">
        <w:rPr>
          <w:lang w:val="es-MX"/>
        </w:rPr>
        <w:t>NDICE A: APROBACIÓN DEL PLAN DE ADMINISTRACIÓN DE LA CONFIGURACIÓN</w:t>
      </w:r>
      <w:bookmarkEnd w:id="21"/>
    </w:p>
    <w:p w:rsidR="00100D1C" w:rsidRPr="00911329" w:rsidRDefault="00100D1C" w:rsidP="00100D1C">
      <w:pPr>
        <w:pStyle w:val="PSI-Ttulo1"/>
        <w:jc w:val="left"/>
        <w:rPr>
          <w:lang w:val="es-MX"/>
        </w:rPr>
      </w:pPr>
    </w:p>
    <w:p w:rsidR="00AB38E0" w:rsidRPr="00911329" w:rsidRDefault="00100D1C" w:rsidP="00100D1C">
      <w:pPr>
        <w:spacing w:line="360" w:lineRule="auto"/>
        <w:jc w:val="both"/>
        <w:rPr>
          <w:lang w:val="es-MX"/>
        </w:rPr>
      </w:pPr>
      <w:r w:rsidRPr="00911329">
        <w:rPr>
          <w:lang w:val="es-MX"/>
        </w:rPr>
        <w:t xml:space="preserve">Los abajo firmantes reconocen que han revisado el Plan de </w:t>
      </w:r>
      <w:r w:rsidR="00AE1592">
        <w:rPr>
          <w:lang w:val="es-MX"/>
        </w:rPr>
        <w:t xml:space="preserve">Gestión de la Configuración de la Aplicación de una Base de Datos “IMPORTADOS” </w:t>
      </w:r>
      <w:r w:rsidRPr="00911329">
        <w:rPr>
          <w:lang w:val="es-MX"/>
        </w:rPr>
        <w:t xml:space="preserve">y están de acuerdo con la información presentada en este documento. </w:t>
      </w:r>
    </w:p>
    <w:p w:rsidR="00AB38E0" w:rsidRPr="00911329" w:rsidRDefault="00AB38E0" w:rsidP="006A48EC">
      <w:pPr>
        <w:pStyle w:val="PSI-Comentario"/>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0C2A38" w:rsidP="00911329">
            <w:pPr>
              <w:spacing w:line="360" w:lineRule="auto"/>
              <w:jc w:val="center"/>
              <w:rPr>
                <w:lang w:val="es-MX"/>
              </w:rPr>
            </w:pPr>
            <w:r>
              <w:rPr>
                <w:noProof/>
                <w:sz w:val="23"/>
                <w:szCs w:val="23"/>
                <w:lang w:val="es-ES" w:eastAsia="es-ES"/>
              </w:rPr>
              <w:drawing>
                <wp:inline distT="0" distB="0" distL="0" distR="0" wp14:anchorId="1AC72671" wp14:editId="651A801C">
                  <wp:extent cx="476158" cy="570282"/>
                  <wp:effectExtent l="0" t="0" r="635" b="127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8.JPG"/>
                          <pic:cNvPicPr/>
                        </pic:nvPicPr>
                        <pic:blipFill rotWithShape="1">
                          <a:blip r:embed="rId10" cstate="print">
                            <a:extLst>
                              <a:ext uri="{BEBA8EAE-BF5A-486C-A8C5-ECC9F3942E4B}">
                                <a14:imgProps xmlns:a14="http://schemas.microsoft.com/office/drawing/2010/main">
                                  <a14:imgLayer r:embed="rId11">
                                    <a14:imgEffect>
                                      <a14:backgroundRemoval t="9983" b="95747" l="9985" r="89990">
                                        <a14:foregroundMark x1="32251" y1="84679" x2="31763" y2="77083"/>
                                        <a14:foregroundMark x1="37720" y1="74219" x2="38916" y2="69965"/>
                                        <a14:foregroundMark x1="37646" y1="81163" x2="39600" y2="76953"/>
                                        <a14:foregroundMark x1="34131" y1="66319" x2="38501" y2="57378"/>
                                        <a14:foregroundMark x1="31934" y1="76345" x2="34131" y2="66319"/>
                                        <a14:foregroundMark x1="42920" y1="91493" x2="50269" y2="47483"/>
                                        <a14:foregroundMark x1="43359" y1="70703" x2="47192" y2="58898"/>
                                        <a14:foregroundMark x1="57275" y1="37804" x2="62744" y2="19575"/>
                                        <a14:foregroundMark x1="62817" y1="19575" x2="65039" y2="15191"/>
                                        <a14:foregroundMark x1="46948" y1="75868" x2="50366" y2="60243"/>
                                        <a14:foregroundMark x1="50537" y1="59809" x2="56763" y2="38108"/>
                                        <a14:foregroundMark x1="49683" y1="83160" x2="52246" y2="62066"/>
                                        <a14:foregroundMark x1="52319" y1="61762" x2="57446" y2="36415"/>
                                        <a14:foregroundMark x1="47192" y1="58420" x2="53589" y2="35503"/>
                                        <a14:backgroundMark x1="33789" y1="74826" x2="39014" y2="59809"/>
                                        <a14:backgroundMark x1="47363" y1="70573" x2="48901" y2="59028"/>
                                        <a14:backgroundMark x1="34058" y1="81163" x2="33105" y2="76780"/>
                                        <a14:backgroundMark x1="50610" y1="54470" x2="55566" y2="36589"/>
                                        <a14:backgroundMark x1="45483" y1="79384" x2="47021" y2="71181"/>
                                        <a14:backgroundMark x1="51465" y1="91797" x2="62061" y2="30208"/>
                                        <a14:backgroundMark x1="50537" y1="70399" x2="52490" y2="54948"/>
                                        <a14:backgroundMark x1="49854" y1="77083" x2="50269" y2="72396"/>
                                        <a14:backgroundMark x1="53101" y1="53429" x2="54785" y2="46745"/>
                                        <a14:backgroundMark x1="47534" y1="59939" x2="48389" y2="56467"/>
                                        <a14:backgroundMark x1="40112" y1="66450" x2="45996" y2="54644"/>
                                      </a14:backgroundRemoval>
                                    </a14:imgEffect>
                                  </a14:imgLayer>
                                </a14:imgProps>
                              </a:ext>
                              <a:ext uri="{28A0092B-C50C-407E-A947-70E740481C1C}">
                                <a14:useLocalDpi xmlns:a14="http://schemas.microsoft.com/office/drawing/2010/main" val="0"/>
                              </a:ext>
                            </a:extLst>
                          </a:blip>
                          <a:srcRect l="30000" t="13914" r="32609" b="6468"/>
                          <a:stretch/>
                        </pic:blipFill>
                        <pic:spPr bwMode="auto">
                          <a:xfrm>
                            <a:off x="0" y="0"/>
                            <a:ext cx="476500" cy="570691"/>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0C2A38" w:rsidP="00911329">
            <w:pPr>
              <w:spacing w:line="360" w:lineRule="auto"/>
              <w:jc w:val="center"/>
              <w:rPr>
                <w:lang w:val="es-MX"/>
              </w:rPr>
            </w:pPr>
            <w:r>
              <w:rPr>
                <w:lang w:val="es-MX"/>
              </w:rPr>
              <w:t>27/05</w:t>
            </w:r>
            <w:r w:rsidR="00AE1592">
              <w:rPr>
                <w:lang w:val="es-MX"/>
              </w:rPr>
              <w:t>/2017</w:t>
            </w: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0C2A38" w:rsidP="00911329">
            <w:pPr>
              <w:spacing w:line="360" w:lineRule="auto"/>
              <w:jc w:val="center"/>
              <w:rPr>
                <w:lang w:val="es-MX"/>
              </w:rPr>
            </w:pPr>
            <w:r>
              <w:rPr>
                <w:lang w:val="es-MX"/>
              </w:rPr>
              <w:t>Andrea López Hernández</w:t>
            </w: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911329">
            <w:pPr>
              <w:spacing w:line="360" w:lineRule="auto"/>
              <w:jc w:val="both"/>
              <w:rPr>
                <w:lang w:val="es-MX"/>
              </w:rPr>
            </w:pP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AE1592" w:rsidP="00911329">
            <w:pPr>
              <w:spacing w:line="360" w:lineRule="auto"/>
              <w:jc w:val="center"/>
              <w:rPr>
                <w:lang w:val="es-MX"/>
              </w:rPr>
            </w:pPr>
            <w:r>
              <w:rPr>
                <w:lang w:val="es-MX"/>
              </w:rPr>
              <w:t>Administrador de Proyecto</w:t>
            </w: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nil"/>
              <w:left w:val="nil"/>
              <w:bottom w:val="nil"/>
              <w:right w:val="nil"/>
            </w:tcBorders>
          </w:tcPr>
          <w:p w:rsidR="00911329" w:rsidRPr="00911329" w:rsidRDefault="00911329" w:rsidP="00911329">
            <w:pPr>
              <w:spacing w:line="360" w:lineRule="auto"/>
              <w:jc w:val="both"/>
              <w:rPr>
                <w:lang w:val="es-MX"/>
              </w:rPr>
            </w:pPr>
          </w:p>
        </w:tc>
      </w:tr>
    </w:tbl>
    <w:p w:rsidR="00AB38E0" w:rsidRDefault="00AB38E0" w:rsidP="00100D1C">
      <w:pPr>
        <w:spacing w:line="360" w:lineRule="auto"/>
        <w:jc w:val="both"/>
        <w:rPr>
          <w:lang w:val="es-MX"/>
        </w:rPr>
      </w:pPr>
    </w:p>
    <w:p w:rsidR="00911329" w:rsidRPr="00911329" w:rsidRDefault="00911329" w:rsidP="00100D1C">
      <w:pPr>
        <w:spacing w:line="360" w:lineRule="auto"/>
        <w:jc w:val="both"/>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F328CA">
        <w:tc>
          <w:tcPr>
            <w:tcW w:w="1615"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AE1592" w:rsidP="00F328CA">
            <w:pPr>
              <w:spacing w:line="360" w:lineRule="auto"/>
              <w:jc w:val="center"/>
              <w:rPr>
                <w:lang w:val="es-MX"/>
              </w:rPr>
            </w:pPr>
            <w:r>
              <w:rPr>
                <w:noProof/>
                <w:sz w:val="23"/>
                <w:szCs w:val="23"/>
                <w:lang w:val="es-ES" w:eastAsia="es-ES"/>
              </w:rPr>
              <w:drawing>
                <wp:inline distT="0" distB="0" distL="0" distR="0" wp14:anchorId="0AE3CF94" wp14:editId="609F26D2">
                  <wp:extent cx="1009650" cy="30023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7.JPG"/>
                          <pic:cNvPicPr/>
                        </pic:nvPicPr>
                        <pic:blipFill rotWithShape="1">
                          <a:blip r:embed="rId12" cstate="print">
                            <a:extLst>
                              <a:ext uri="{BEBA8EAE-BF5A-486C-A8C5-ECC9F3942E4B}">
                                <a14:imgProps xmlns:a14="http://schemas.microsoft.com/office/drawing/2010/main">
                                  <a14:imgLayer r:embed="rId13">
                                    <a14:imgEffect>
                                      <a14:backgroundRemoval t="43490" b="83681" l="12769" r="78467">
                                        <a14:foregroundMark x1="17993" y1="53559" x2="18042" y2="61892"/>
                                        <a14:foregroundMark x1="21899" y1="71094" x2="21704" y2="68403"/>
                                        <a14:foregroundMark x1="23608" y1="72396" x2="24829" y2="70920"/>
                                        <a14:foregroundMark x1="30762" y1="70399" x2="30078" y2="66840"/>
                                        <a14:foregroundMark x1="30664" y1="73264" x2="31201" y2="71615"/>
                                        <a14:foregroundMark x1="34326" y1="67101" x2="43384" y2="53385"/>
                                        <a14:foregroundMark x1="22437" y1="67101" x2="23413" y2="65712"/>
                                        <a14:foregroundMark x1="35547" y1="68316" x2="36523" y2="67274"/>
                                        <a14:foregroundMark x1="32324" y1="69792" x2="34082" y2="67361"/>
                                        <a14:foregroundMark x1="29102" y1="67969" x2="29468" y2="66927"/>
                                        <a14:foregroundMark x1="32178" y1="68576" x2="32373" y2="67057"/>
                                        <a14:foregroundMark x1="49146" y1="62977" x2="49634" y2="68056"/>
                                        <a14:foregroundMark x1="50195" y1="68316" x2="51245" y2="68186"/>
                                        <a14:foregroundMark x1="51392" y1="61762" x2="51855" y2="65148"/>
                                        <a14:foregroundMark x1="49805" y1="68924" x2="49927" y2="71007"/>
                                        <a14:foregroundMark x1="52026" y1="68056" x2="52441" y2="70660"/>
                                        <a14:foregroundMark x1="54199" y1="68663" x2="54785" y2="68316"/>
                                        <a14:foregroundMark x1="56104" y1="68880" x2="56226" y2="69922"/>
                                        <a14:foregroundMark x1="57739" y1="69618" x2="58008" y2="70964"/>
                                        <a14:foregroundMark x1="59253" y1="68099" x2="59839" y2="69618"/>
                                        <a14:foregroundMark x1="54077" y1="71354" x2="54590" y2="71918"/>
                                        <a14:foregroundMark x1="55444" y1="69705" x2="55640" y2="68750"/>
                                        <a14:foregroundMark x1="56372" y1="67708" x2="56519" y2="67144"/>
                                        <a14:foregroundMark x1="59790" y1="70269" x2="60132" y2="71918"/>
                                        <a14:foregroundMark x1="60376" y1="70877" x2="60962" y2="69141"/>
                                        <a14:foregroundMark x1="64038" y1="69618" x2="64307" y2="68793"/>
                                        <a14:foregroundMark x1="66602" y1="66450" x2="67993" y2="67622"/>
                                        <a14:foregroundMark x1="67896" y1="62153" x2="68115" y2="63759"/>
                                        <a14:foregroundMark x1="70752" y1="68880" x2="71777" y2="68403"/>
                                        <a14:foregroundMark x1="73145" y1="68533" x2="73145" y2="68533"/>
                                        <a14:foregroundMark x1="58130" y1="72483" x2="58130" y2="72483"/>
                                        <a14:foregroundMark x1="54028" y1="70790" x2="53491" y2="68793"/>
                                        <a14:foregroundMark x1="55005" y1="71224" x2="55444" y2="69705"/>
                                        <a14:backgroundMark x1="23608" y1="69618" x2="24829" y2="68316"/>
                                        <a14:backgroundMark x1="33203" y1="69965" x2="33398" y2="69965"/>
                                        <a14:backgroundMark x1="23364" y1="66493" x2="23364" y2="66493"/>
                                        <a14:backgroundMark x1="36963" y1="62326" x2="36963" y2="62326"/>
                                        <a14:backgroundMark x1="37402" y1="69618" x2="37402" y2="69618"/>
                                        <a14:backgroundMark x1="38525" y1="68229" x2="38525" y2="68229"/>
                                        <a14:backgroundMark x1="37158" y1="68056" x2="37158" y2="68056"/>
                                        <a14:backgroundMark x1="23853" y1="66580" x2="23853" y2="66580"/>
                                        <a14:backgroundMark x1="32520" y1="68316" x2="33203" y2="67708"/>
                                        <a14:backgroundMark x1="34985" y1="67491" x2="36377" y2="65885"/>
                                        <a14:backgroundMark x1="54468" y1="70182" x2="55176" y2="68750"/>
                                        <a14:backgroundMark x1="54028" y1="67622" x2="54517" y2="67231"/>
                                      </a14:backgroundRemoval>
                                    </a14:imgEffect>
                                  </a14:imgLayer>
                                </a14:imgProps>
                              </a:ext>
                              <a:ext uri="{28A0092B-C50C-407E-A947-70E740481C1C}">
                                <a14:useLocalDpi xmlns:a14="http://schemas.microsoft.com/office/drawing/2010/main" val="0"/>
                              </a:ext>
                            </a:extLst>
                          </a:blip>
                          <a:srcRect l="15846" t="49233" r="25692" b="19859"/>
                          <a:stretch/>
                        </pic:blipFill>
                        <pic:spPr bwMode="auto">
                          <a:xfrm>
                            <a:off x="0" y="0"/>
                            <a:ext cx="1010375" cy="300454"/>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0C2A38" w:rsidP="00F328CA">
            <w:pPr>
              <w:spacing w:line="360" w:lineRule="auto"/>
              <w:jc w:val="center"/>
              <w:rPr>
                <w:lang w:val="es-MX"/>
              </w:rPr>
            </w:pPr>
            <w:r>
              <w:rPr>
                <w:lang w:val="es-MX"/>
              </w:rPr>
              <w:t>27/05/2017</w:t>
            </w:r>
          </w:p>
        </w:tc>
      </w:tr>
      <w:tr w:rsidR="00911329" w:rsidRPr="00911329" w:rsidTr="00F328CA">
        <w:tc>
          <w:tcPr>
            <w:tcW w:w="1615"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AE1592" w:rsidP="00F328CA">
            <w:pPr>
              <w:spacing w:line="360" w:lineRule="auto"/>
              <w:jc w:val="center"/>
              <w:rPr>
                <w:lang w:val="es-MX"/>
              </w:rPr>
            </w:pPr>
            <w:r>
              <w:rPr>
                <w:lang w:val="es-MX"/>
              </w:rPr>
              <w:t>Leonardo Hernández Tapia</w:t>
            </w:r>
          </w:p>
        </w:tc>
        <w:tc>
          <w:tcPr>
            <w:tcW w:w="1276" w:type="dxa"/>
            <w:tcBorders>
              <w:top w:val="nil"/>
              <w:left w:val="nil"/>
              <w:bottom w:val="nil"/>
              <w:right w:val="nil"/>
            </w:tcBorders>
          </w:tcPr>
          <w:p w:rsidR="00911329" w:rsidRPr="00911329" w:rsidRDefault="00911329" w:rsidP="00F328CA">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F328CA">
            <w:pPr>
              <w:spacing w:line="360" w:lineRule="auto"/>
              <w:jc w:val="both"/>
              <w:rPr>
                <w:lang w:val="es-MX"/>
              </w:rPr>
            </w:pPr>
          </w:p>
        </w:tc>
      </w:tr>
      <w:tr w:rsidR="00911329" w:rsidRPr="00911329" w:rsidTr="00F328CA">
        <w:tc>
          <w:tcPr>
            <w:tcW w:w="1615"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AE1592" w:rsidP="00F328CA">
            <w:pPr>
              <w:spacing w:line="360" w:lineRule="auto"/>
              <w:jc w:val="center"/>
              <w:rPr>
                <w:lang w:val="es-MX"/>
              </w:rPr>
            </w:pPr>
            <w:r>
              <w:rPr>
                <w:lang w:val="es-MX"/>
              </w:rPr>
              <w:t>Analista</w:t>
            </w:r>
          </w:p>
        </w:tc>
        <w:tc>
          <w:tcPr>
            <w:tcW w:w="1276" w:type="dxa"/>
            <w:tcBorders>
              <w:top w:val="nil"/>
              <w:left w:val="nil"/>
              <w:bottom w:val="nil"/>
              <w:right w:val="nil"/>
            </w:tcBorders>
          </w:tcPr>
          <w:p w:rsidR="00911329" w:rsidRPr="00911329" w:rsidRDefault="00911329" w:rsidP="00F328CA">
            <w:pPr>
              <w:spacing w:line="360" w:lineRule="auto"/>
              <w:jc w:val="both"/>
              <w:rPr>
                <w:lang w:val="es-MX"/>
              </w:rPr>
            </w:pPr>
          </w:p>
        </w:tc>
        <w:tc>
          <w:tcPr>
            <w:tcW w:w="1984" w:type="dxa"/>
            <w:tcBorders>
              <w:top w:val="nil"/>
              <w:left w:val="nil"/>
              <w:bottom w:val="nil"/>
              <w:right w:val="nil"/>
            </w:tcBorders>
          </w:tcPr>
          <w:p w:rsidR="00911329" w:rsidRPr="00911329" w:rsidRDefault="00911329" w:rsidP="00F328CA">
            <w:pPr>
              <w:spacing w:line="360" w:lineRule="auto"/>
              <w:jc w:val="both"/>
              <w:rPr>
                <w:lang w:val="es-MX"/>
              </w:rPr>
            </w:pPr>
          </w:p>
        </w:tc>
      </w:tr>
    </w:tbl>
    <w:p w:rsidR="00100D1C" w:rsidRPr="00911329" w:rsidRDefault="00100D1C" w:rsidP="00100D1C">
      <w:pPr>
        <w:pStyle w:val="PSI-Ttulo1"/>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AE1592" w:rsidRPr="00911329" w:rsidTr="00F328CA">
        <w:tc>
          <w:tcPr>
            <w:tcW w:w="1615"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AE1592" w:rsidRPr="00911329" w:rsidRDefault="00AE1592" w:rsidP="00AE1592">
            <w:pPr>
              <w:spacing w:line="360" w:lineRule="auto"/>
              <w:jc w:val="center"/>
              <w:rPr>
                <w:lang w:val="es-MX"/>
              </w:rPr>
            </w:pPr>
            <w:r>
              <w:rPr>
                <w:noProof/>
                <w:sz w:val="23"/>
                <w:szCs w:val="23"/>
                <w:lang w:val="es-ES" w:eastAsia="es-ES"/>
              </w:rPr>
              <w:drawing>
                <wp:inline distT="0" distB="0" distL="0" distR="0" wp14:anchorId="4289E016" wp14:editId="3E667EDD">
                  <wp:extent cx="476158" cy="570282"/>
                  <wp:effectExtent l="0" t="0" r="635"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8.JPG"/>
                          <pic:cNvPicPr/>
                        </pic:nvPicPr>
                        <pic:blipFill rotWithShape="1">
                          <a:blip r:embed="rId10" cstate="print">
                            <a:extLst>
                              <a:ext uri="{BEBA8EAE-BF5A-486C-A8C5-ECC9F3942E4B}">
                                <a14:imgProps xmlns:a14="http://schemas.microsoft.com/office/drawing/2010/main">
                                  <a14:imgLayer r:embed="rId11">
                                    <a14:imgEffect>
                                      <a14:backgroundRemoval t="9983" b="95747" l="9985" r="89990">
                                        <a14:foregroundMark x1="32251" y1="84679" x2="31763" y2="77083"/>
                                        <a14:foregroundMark x1="37720" y1="74219" x2="38916" y2="69965"/>
                                        <a14:foregroundMark x1="37646" y1="81163" x2="39600" y2="76953"/>
                                        <a14:foregroundMark x1="34131" y1="66319" x2="38501" y2="57378"/>
                                        <a14:foregroundMark x1="31934" y1="76345" x2="34131" y2="66319"/>
                                        <a14:foregroundMark x1="42920" y1="91493" x2="50269" y2="47483"/>
                                        <a14:foregroundMark x1="43359" y1="70703" x2="47192" y2="58898"/>
                                        <a14:foregroundMark x1="57275" y1="37804" x2="62744" y2="19575"/>
                                        <a14:foregroundMark x1="62817" y1="19575" x2="65039" y2="15191"/>
                                        <a14:foregroundMark x1="46948" y1="75868" x2="50366" y2="60243"/>
                                        <a14:foregroundMark x1="50537" y1="59809" x2="56763" y2="38108"/>
                                        <a14:foregroundMark x1="49683" y1="83160" x2="52246" y2="62066"/>
                                        <a14:foregroundMark x1="52319" y1="61762" x2="57446" y2="36415"/>
                                        <a14:foregroundMark x1="47192" y1="58420" x2="53589" y2="35503"/>
                                        <a14:backgroundMark x1="33789" y1="74826" x2="39014" y2="59809"/>
                                        <a14:backgroundMark x1="47363" y1="70573" x2="48901" y2="59028"/>
                                        <a14:backgroundMark x1="34058" y1="81163" x2="33105" y2="76780"/>
                                        <a14:backgroundMark x1="50610" y1="54470" x2="55566" y2="36589"/>
                                        <a14:backgroundMark x1="45483" y1="79384" x2="47021" y2="71181"/>
                                        <a14:backgroundMark x1="51465" y1="91797" x2="62061" y2="30208"/>
                                        <a14:backgroundMark x1="50537" y1="70399" x2="52490" y2="54948"/>
                                        <a14:backgroundMark x1="49854" y1="77083" x2="50269" y2="72396"/>
                                        <a14:backgroundMark x1="53101" y1="53429" x2="54785" y2="46745"/>
                                        <a14:backgroundMark x1="47534" y1="59939" x2="48389" y2="56467"/>
                                        <a14:backgroundMark x1="40112" y1="66450" x2="45996" y2="54644"/>
                                      </a14:backgroundRemoval>
                                    </a14:imgEffect>
                                  </a14:imgLayer>
                                </a14:imgProps>
                              </a:ext>
                              <a:ext uri="{28A0092B-C50C-407E-A947-70E740481C1C}">
                                <a14:useLocalDpi xmlns:a14="http://schemas.microsoft.com/office/drawing/2010/main" val="0"/>
                              </a:ext>
                            </a:extLst>
                          </a:blip>
                          <a:srcRect l="30000" t="13914" r="32609" b="6468"/>
                          <a:stretch/>
                        </pic:blipFill>
                        <pic:spPr bwMode="auto">
                          <a:xfrm>
                            <a:off x="0" y="0"/>
                            <a:ext cx="476500" cy="570691"/>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AE1592" w:rsidRPr="00911329" w:rsidRDefault="000C2A38" w:rsidP="00AE1592">
            <w:pPr>
              <w:spacing w:line="360" w:lineRule="auto"/>
              <w:jc w:val="center"/>
              <w:rPr>
                <w:lang w:val="es-MX"/>
              </w:rPr>
            </w:pPr>
            <w:r>
              <w:rPr>
                <w:lang w:val="es-MX"/>
              </w:rPr>
              <w:t>27/05/2017</w:t>
            </w:r>
          </w:p>
        </w:tc>
      </w:tr>
      <w:tr w:rsidR="00AE1592" w:rsidRPr="00911329" w:rsidTr="00F328CA">
        <w:tc>
          <w:tcPr>
            <w:tcW w:w="1615"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Nombre(s):</w:t>
            </w:r>
          </w:p>
        </w:tc>
        <w:tc>
          <w:tcPr>
            <w:tcW w:w="4305" w:type="dxa"/>
            <w:tcBorders>
              <w:left w:val="nil"/>
              <w:right w:val="nil"/>
            </w:tcBorders>
            <w:vAlign w:val="center"/>
          </w:tcPr>
          <w:p w:rsidR="00AE1592" w:rsidRPr="00911329" w:rsidRDefault="00AE1592" w:rsidP="00AE1592">
            <w:pPr>
              <w:spacing w:line="360" w:lineRule="auto"/>
              <w:jc w:val="center"/>
              <w:rPr>
                <w:lang w:val="es-MX"/>
              </w:rPr>
            </w:pPr>
            <w:r>
              <w:rPr>
                <w:lang w:val="es-MX"/>
              </w:rPr>
              <w:t xml:space="preserve">Andrea López Hernández </w:t>
            </w:r>
          </w:p>
        </w:tc>
        <w:tc>
          <w:tcPr>
            <w:tcW w:w="1276" w:type="dxa"/>
            <w:tcBorders>
              <w:top w:val="nil"/>
              <w:left w:val="nil"/>
              <w:bottom w:val="nil"/>
              <w:right w:val="nil"/>
            </w:tcBorders>
          </w:tcPr>
          <w:p w:rsidR="00AE1592" w:rsidRPr="00911329" w:rsidRDefault="00AE1592" w:rsidP="00AE1592">
            <w:pPr>
              <w:spacing w:line="360" w:lineRule="auto"/>
              <w:jc w:val="both"/>
              <w:rPr>
                <w:lang w:val="es-MX"/>
              </w:rPr>
            </w:pPr>
          </w:p>
        </w:tc>
        <w:tc>
          <w:tcPr>
            <w:tcW w:w="1984" w:type="dxa"/>
            <w:tcBorders>
              <w:top w:val="single" w:sz="4" w:space="0" w:color="auto"/>
              <w:left w:val="nil"/>
              <w:bottom w:val="nil"/>
              <w:right w:val="nil"/>
            </w:tcBorders>
          </w:tcPr>
          <w:p w:rsidR="00AE1592" w:rsidRPr="00911329" w:rsidRDefault="00AE1592" w:rsidP="00AE1592">
            <w:pPr>
              <w:spacing w:line="360" w:lineRule="auto"/>
              <w:jc w:val="both"/>
              <w:rPr>
                <w:lang w:val="es-MX"/>
              </w:rPr>
            </w:pPr>
          </w:p>
        </w:tc>
      </w:tr>
      <w:tr w:rsidR="00AE1592" w:rsidRPr="00911329" w:rsidTr="00F328CA">
        <w:tc>
          <w:tcPr>
            <w:tcW w:w="1615"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Rol:</w:t>
            </w:r>
          </w:p>
        </w:tc>
        <w:tc>
          <w:tcPr>
            <w:tcW w:w="4305" w:type="dxa"/>
            <w:tcBorders>
              <w:left w:val="nil"/>
              <w:right w:val="nil"/>
            </w:tcBorders>
            <w:vAlign w:val="center"/>
          </w:tcPr>
          <w:p w:rsidR="00AE1592" w:rsidRPr="00911329" w:rsidRDefault="00AE1592" w:rsidP="00AE1592">
            <w:pPr>
              <w:spacing w:line="360" w:lineRule="auto"/>
              <w:jc w:val="center"/>
              <w:rPr>
                <w:lang w:val="es-MX"/>
              </w:rPr>
            </w:pPr>
            <w:r>
              <w:rPr>
                <w:lang w:val="es-MX"/>
              </w:rPr>
              <w:t>Diseñador</w:t>
            </w:r>
          </w:p>
        </w:tc>
        <w:tc>
          <w:tcPr>
            <w:tcW w:w="1276" w:type="dxa"/>
            <w:tcBorders>
              <w:top w:val="nil"/>
              <w:left w:val="nil"/>
              <w:bottom w:val="nil"/>
              <w:right w:val="nil"/>
            </w:tcBorders>
          </w:tcPr>
          <w:p w:rsidR="00AE1592" w:rsidRPr="00911329" w:rsidRDefault="00AE1592" w:rsidP="00AE1592">
            <w:pPr>
              <w:spacing w:line="360" w:lineRule="auto"/>
              <w:jc w:val="both"/>
              <w:rPr>
                <w:lang w:val="es-MX"/>
              </w:rPr>
            </w:pPr>
          </w:p>
        </w:tc>
        <w:tc>
          <w:tcPr>
            <w:tcW w:w="1984" w:type="dxa"/>
            <w:tcBorders>
              <w:top w:val="nil"/>
              <w:left w:val="nil"/>
              <w:bottom w:val="nil"/>
              <w:right w:val="nil"/>
            </w:tcBorders>
          </w:tcPr>
          <w:p w:rsidR="00AE1592" w:rsidRPr="00911329" w:rsidRDefault="00AE1592" w:rsidP="00AE1592">
            <w:pPr>
              <w:spacing w:line="360" w:lineRule="auto"/>
              <w:jc w:val="both"/>
              <w:rPr>
                <w:lang w:val="es-MX"/>
              </w:rPr>
            </w:pPr>
          </w:p>
        </w:tc>
      </w:tr>
    </w:tbl>
    <w:p w:rsidR="00AE1592" w:rsidRDefault="00AE1592">
      <w:pPr>
        <w:rPr>
          <w:lang w:val="es-MX"/>
        </w:rPr>
      </w:pPr>
    </w:p>
    <w:p w:rsidR="008C1343" w:rsidRDefault="008C1343">
      <w:pPr>
        <w:rPr>
          <w:lang w:val="es-MX"/>
        </w:rPr>
      </w:pPr>
    </w:p>
    <w:p w:rsidR="00AE1592" w:rsidRDefault="00AE1592">
      <w:pPr>
        <w:spacing w:after="200" w:line="276" w:lineRule="auto"/>
        <w:rPr>
          <w:rFonts w:eastAsiaTheme="majorEastAsia" w:cs="Arial"/>
          <w:b/>
          <w:bCs/>
          <w:lang w:val="es-MX" w:eastAsia="en-US"/>
        </w:rPr>
      </w:pPr>
      <w:bookmarkStart w:id="22" w:name="_Toc48031379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AE1592" w:rsidRPr="00911329" w:rsidTr="006D43FC">
        <w:tc>
          <w:tcPr>
            <w:tcW w:w="1615"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AE1592" w:rsidRPr="00911329" w:rsidRDefault="00AE1592" w:rsidP="006D43FC">
            <w:pPr>
              <w:spacing w:line="360" w:lineRule="auto"/>
              <w:jc w:val="center"/>
              <w:rPr>
                <w:lang w:val="es-MX"/>
              </w:rPr>
            </w:pPr>
            <w:r>
              <w:rPr>
                <w:noProof/>
                <w:sz w:val="23"/>
                <w:szCs w:val="23"/>
                <w:lang w:val="es-ES" w:eastAsia="es-ES"/>
              </w:rPr>
              <w:drawing>
                <wp:inline distT="0" distB="0" distL="0" distR="0" wp14:anchorId="0D53052F" wp14:editId="44FA825D">
                  <wp:extent cx="1009650" cy="30023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7.JPG"/>
                          <pic:cNvPicPr/>
                        </pic:nvPicPr>
                        <pic:blipFill rotWithShape="1">
                          <a:blip r:embed="rId12" cstate="print">
                            <a:extLst>
                              <a:ext uri="{BEBA8EAE-BF5A-486C-A8C5-ECC9F3942E4B}">
                                <a14:imgProps xmlns:a14="http://schemas.microsoft.com/office/drawing/2010/main">
                                  <a14:imgLayer r:embed="rId13">
                                    <a14:imgEffect>
                                      <a14:backgroundRemoval t="43490" b="83681" l="12769" r="78467">
                                        <a14:foregroundMark x1="17993" y1="53559" x2="18042" y2="61892"/>
                                        <a14:foregroundMark x1="21899" y1="71094" x2="21704" y2="68403"/>
                                        <a14:foregroundMark x1="23608" y1="72396" x2="24829" y2="70920"/>
                                        <a14:foregroundMark x1="30762" y1="70399" x2="30078" y2="66840"/>
                                        <a14:foregroundMark x1="30664" y1="73264" x2="31201" y2="71615"/>
                                        <a14:foregroundMark x1="34326" y1="67101" x2="43384" y2="53385"/>
                                        <a14:foregroundMark x1="22437" y1="67101" x2="23413" y2="65712"/>
                                        <a14:foregroundMark x1="35547" y1="68316" x2="36523" y2="67274"/>
                                        <a14:foregroundMark x1="32324" y1="69792" x2="34082" y2="67361"/>
                                        <a14:foregroundMark x1="29102" y1="67969" x2="29468" y2="66927"/>
                                        <a14:foregroundMark x1="32178" y1="68576" x2="32373" y2="67057"/>
                                        <a14:foregroundMark x1="49146" y1="62977" x2="49634" y2="68056"/>
                                        <a14:foregroundMark x1="50195" y1="68316" x2="51245" y2="68186"/>
                                        <a14:foregroundMark x1="51392" y1="61762" x2="51855" y2="65148"/>
                                        <a14:foregroundMark x1="49805" y1="68924" x2="49927" y2="71007"/>
                                        <a14:foregroundMark x1="52026" y1="68056" x2="52441" y2="70660"/>
                                        <a14:foregroundMark x1="54199" y1="68663" x2="54785" y2="68316"/>
                                        <a14:foregroundMark x1="56104" y1="68880" x2="56226" y2="69922"/>
                                        <a14:foregroundMark x1="57739" y1="69618" x2="58008" y2="70964"/>
                                        <a14:foregroundMark x1="59253" y1="68099" x2="59839" y2="69618"/>
                                        <a14:foregroundMark x1="54077" y1="71354" x2="54590" y2="71918"/>
                                        <a14:foregroundMark x1="55444" y1="69705" x2="55640" y2="68750"/>
                                        <a14:foregroundMark x1="56372" y1="67708" x2="56519" y2="67144"/>
                                        <a14:foregroundMark x1="59790" y1="70269" x2="60132" y2="71918"/>
                                        <a14:foregroundMark x1="60376" y1="70877" x2="60962" y2="69141"/>
                                        <a14:foregroundMark x1="64038" y1="69618" x2="64307" y2="68793"/>
                                        <a14:foregroundMark x1="66602" y1="66450" x2="67993" y2="67622"/>
                                        <a14:foregroundMark x1="67896" y1="62153" x2="68115" y2="63759"/>
                                        <a14:foregroundMark x1="70752" y1="68880" x2="71777" y2="68403"/>
                                        <a14:foregroundMark x1="73145" y1="68533" x2="73145" y2="68533"/>
                                        <a14:foregroundMark x1="58130" y1="72483" x2="58130" y2="72483"/>
                                        <a14:foregroundMark x1="54028" y1="70790" x2="53491" y2="68793"/>
                                        <a14:foregroundMark x1="55005" y1="71224" x2="55444" y2="69705"/>
                                        <a14:backgroundMark x1="23608" y1="69618" x2="24829" y2="68316"/>
                                        <a14:backgroundMark x1="33203" y1="69965" x2="33398" y2="69965"/>
                                        <a14:backgroundMark x1="23364" y1="66493" x2="23364" y2="66493"/>
                                        <a14:backgroundMark x1="36963" y1="62326" x2="36963" y2="62326"/>
                                        <a14:backgroundMark x1="37402" y1="69618" x2="37402" y2="69618"/>
                                        <a14:backgroundMark x1="38525" y1="68229" x2="38525" y2="68229"/>
                                        <a14:backgroundMark x1="37158" y1="68056" x2="37158" y2="68056"/>
                                        <a14:backgroundMark x1="23853" y1="66580" x2="23853" y2="66580"/>
                                        <a14:backgroundMark x1="32520" y1="68316" x2="33203" y2="67708"/>
                                        <a14:backgroundMark x1="34985" y1="67491" x2="36377" y2="65885"/>
                                        <a14:backgroundMark x1="54468" y1="70182" x2="55176" y2="68750"/>
                                        <a14:backgroundMark x1="54028" y1="67622" x2="54517" y2="67231"/>
                                      </a14:backgroundRemoval>
                                    </a14:imgEffect>
                                  </a14:imgLayer>
                                </a14:imgProps>
                              </a:ext>
                              <a:ext uri="{28A0092B-C50C-407E-A947-70E740481C1C}">
                                <a14:useLocalDpi xmlns:a14="http://schemas.microsoft.com/office/drawing/2010/main" val="0"/>
                              </a:ext>
                            </a:extLst>
                          </a:blip>
                          <a:srcRect l="15846" t="49233" r="25692" b="19859"/>
                          <a:stretch/>
                        </pic:blipFill>
                        <pic:spPr bwMode="auto">
                          <a:xfrm>
                            <a:off x="0" y="0"/>
                            <a:ext cx="1010375" cy="300454"/>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AE1592" w:rsidRPr="00911329" w:rsidRDefault="000C2A38" w:rsidP="006D43FC">
            <w:pPr>
              <w:spacing w:line="360" w:lineRule="auto"/>
              <w:jc w:val="center"/>
              <w:rPr>
                <w:lang w:val="es-MX"/>
              </w:rPr>
            </w:pPr>
            <w:r>
              <w:rPr>
                <w:lang w:val="es-MX"/>
              </w:rPr>
              <w:t>27/05/2017</w:t>
            </w:r>
          </w:p>
        </w:tc>
      </w:tr>
      <w:tr w:rsidR="00AE1592" w:rsidRPr="00911329" w:rsidTr="006D43FC">
        <w:tc>
          <w:tcPr>
            <w:tcW w:w="1615"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Nombre(s):</w:t>
            </w:r>
          </w:p>
        </w:tc>
        <w:tc>
          <w:tcPr>
            <w:tcW w:w="4305" w:type="dxa"/>
            <w:tcBorders>
              <w:left w:val="nil"/>
              <w:right w:val="nil"/>
            </w:tcBorders>
            <w:vAlign w:val="center"/>
          </w:tcPr>
          <w:p w:rsidR="00AE1592" w:rsidRPr="00911329" w:rsidRDefault="00AE1592" w:rsidP="006D43FC">
            <w:pPr>
              <w:spacing w:line="360" w:lineRule="auto"/>
              <w:jc w:val="center"/>
              <w:rPr>
                <w:lang w:val="es-MX"/>
              </w:rPr>
            </w:pPr>
            <w:r>
              <w:rPr>
                <w:lang w:val="es-MX"/>
              </w:rPr>
              <w:t>Leonardo Hernández Tapia</w:t>
            </w:r>
          </w:p>
        </w:tc>
        <w:tc>
          <w:tcPr>
            <w:tcW w:w="1276" w:type="dxa"/>
            <w:tcBorders>
              <w:top w:val="nil"/>
              <w:left w:val="nil"/>
              <w:bottom w:val="nil"/>
              <w:right w:val="nil"/>
            </w:tcBorders>
          </w:tcPr>
          <w:p w:rsidR="00AE1592" w:rsidRPr="00911329" w:rsidRDefault="00AE1592" w:rsidP="006D43FC">
            <w:pPr>
              <w:spacing w:line="360" w:lineRule="auto"/>
              <w:jc w:val="both"/>
              <w:rPr>
                <w:lang w:val="es-MX"/>
              </w:rPr>
            </w:pPr>
          </w:p>
        </w:tc>
        <w:tc>
          <w:tcPr>
            <w:tcW w:w="1984" w:type="dxa"/>
            <w:tcBorders>
              <w:top w:val="single" w:sz="4" w:space="0" w:color="auto"/>
              <w:left w:val="nil"/>
              <w:bottom w:val="nil"/>
              <w:right w:val="nil"/>
            </w:tcBorders>
          </w:tcPr>
          <w:p w:rsidR="00AE1592" w:rsidRPr="00911329" w:rsidRDefault="00AE1592" w:rsidP="006D43FC">
            <w:pPr>
              <w:spacing w:line="360" w:lineRule="auto"/>
              <w:jc w:val="both"/>
              <w:rPr>
                <w:lang w:val="es-MX"/>
              </w:rPr>
            </w:pPr>
          </w:p>
        </w:tc>
      </w:tr>
      <w:tr w:rsidR="00AE1592" w:rsidRPr="00911329" w:rsidTr="006D43FC">
        <w:tc>
          <w:tcPr>
            <w:tcW w:w="1615"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Rol:</w:t>
            </w:r>
          </w:p>
        </w:tc>
        <w:tc>
          <w:tcPr>
            <w:tcW w:w="4305" w:type="dxa"/>
            <w:tcBorders>
              <w:left w:val="nil"/>
              <w:right w:val="nil"/>
            </w:tcBorders>
            <w:vAlign w:val="center"/>
          </w:tcPr>
          <w:p w:rsidR="00AE1592" w:rsidRPr="00911329" w:rsidRDefault="00AE1592" w:rsidP="006D43FC">
            <w:pPr>
              <w:spacing w:line="360" w:lineRule="auto"/>
              <w:jc w:val="center"/>
              <w:rPr>
                <w:lang w:val="es-MX"/>
              </w:rPr>
            </w:pPr>
            <w:r>
              <w:rPr>
                <w:lang w:val="es-MX"/>
              </w:rPr>
              <w:t>Programador</w:t>
            </w:r>
          </w:p>
        </w:tc>
        <w:tc>
          <w:tcPr>
            <w:tcW w:w="1276" w:type="dxa"/>
            <w:tcBorders>
              <w:top w:val="nil"/>
              <w:left w:val="nil"/>
              <w:bottom w:val="nil"/>
              <w:right w:val="nil"/>
            </w:tcBorders>
          </w:tcPr>
          <w:p w:rsidR="00AE1592" w:rsidRPr="00911329" w:rsidRDefault="00AE1592" w:rsidP="006D43FC">
            <w:pPr>
              <w:spacing w:line="360" w:lineRule="auto"/>
              <w:jc w:val="both"/>
              <w:rPr>
                <w:lang w:val="es-MX"/>
              </w:rPr>
            </w:pPr>
          </w:p>
        </w:tc>
        <w:tc>
          <w:tcPr>
            <w:tcW w:w="1984" w:type="dxa"/>
            <w:tcBorders>
              <w:top w:val="nil"/>
              <w:left w:val="nil"/>
              <w:bottom w:val="nil"/>
              <w:right w:val="nil"/>
            </w:tcBorders>
          </w:tcPr>
          <w:p w:rsidR="00AE1592" w:rsidRPr="00911329" w:rsidRDefault="00AE1592" w:rsidP="006D43FC">
            <w:pPr>
              <w:spacing w:line="360" w:lineRule="auto"/>
              <w:jc w:val="both"/>
              <w:rPr>
                <w:lang w:val="es-MX"/>
              </w:rPr>
            </w:pPr>
          </w:p>
        </w:tc>
      </w:tr>
    </w:tbl>
    <w:p w:rsidR="00AE1592" w:rsidRDefault="00AE1592" w:rsidP="00AE1592">
      <w:pPr>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4317CC" w:rsidRPr="00911329" w:rsidTr="006D43FC">
        <w:tc>
          <w:tcPr>
            <w:tcW w:w="1615"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4317CC" w:rsidRPr="00911329" w:rsidRDefault="004317CC" w:rsidP="006D43FC">
            <w:pPr>
              <w:spacing w:line="360" w:lineRule="auto"/>
              <w:jc w:val="center"/>
              <w:rPr>
                <w:lang w:val="es-MX"/>
              </w:rPr>
            </w:pPr>
          </w:p>
        </w:tc>
        <w:tc>
          <w:tcPr>
            <w:tcW w:w="1276"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4317CC" w:rsidRPr="00911329" w:rsidRDefault="000C2A38" w:rsidP="006D43FC">
            <w:pPr>
              <w:spacing w:line="360" w:lineRule="auto"/>
              <w:jc w:val="center"/>
              <w:rPr>
                <w:lang w:val="es-MX"/>
              </w:rPr>
            </w:pPr>
            <w:r>
              <w:rPr>
                <w:lang w:val="es-MX"/>
              </w:rPr>
              <w:t>27/05/2017</w:t>
            </w:r>
          </w:p>
        </w:tc>
      </w:tr>
      <w:tr w:rsidR="004317CC" w:rsidRPr="00911329" w:rsidTr="006D43FC">
        <w:tc>
          <w:tcPr>
            <w:tcW w:w="1615"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Nombre(s):</w:t>
            </w:r>
          </w:p>
        </w:tc>
        <w:tc>
          <w:tcPr>
            <w:tcW w:w="4305" w:type="dxa"/>
            <w:tcBorders>
              <w:left w:val="nil"/>
              <w:right w:val="nil"/>
            </w:tcBorders>
            <w:vAlign w:val="center"/>
          </w:tcPr>
          <w:p w:rsidR="004317CC" w:rsidRPr="00911329" w:rsidRDefault="000C2A38" w:rsidP="006D43FC">
            <w:pPr>
              <w:spacing w:line="360" w:lineRule="auto"/>
              <w:jc w:val="center"/>
              <w:rPr>
                <w:lang w:val="es-MX"/>
              </w:rPr>
            </w:pPr>
            <w:r>
              <w:rPr>
                <w:lang w:val="es-MX"/>
              </w:rPr>
              <w:t>Adrián Saavedra Mendoza</w:t>
            </w:r>
          </w:p>
        </w:tc>
        <w:tc>
          <w:tcPr>
            <w:tcW w:w="1276" w:type="dxa"/>
            <w:tcBorders>
              <w:top w:val="nil"/>
              <w:left w:val="nil"/>
              <w:bottom w:val="nil"/>
              <w:right w:val="nil"/>
            </w:tcBorders>
          </w:tcPr>
          <w:p w:rsidR="004317CC" w:rsidRPr="00911329" w:rsidRDefault="004317CC" w:rsidP="006D43FC">
            <w:pPr>
              <w:spacing w:line="360" w:lineRule="auto"/>
              <w:jc w:val="both"/>
              <w:rPr>
                <w:lang w:val="es-MX"/>
              </w:rPr>
            </w:pPr>
          </w:p>
        </w:tc>
        <w:tc>
          <w:tcPr>
            <w:tcW w:w="1984" w:type="dxa"/>
            <w:tcBorders>
              <w:top w:val="single" w:sz="4" w:space="0" w:color="auto"/>
              <w:left w:val="nil"/>
              <w:bottom w:val="nil"/>
              <w:right w:val="nil"/>
            </w:tcBorders>
          </w:tcPr>
          <w:p w:rsidR="004317CC" w:rsidRPr="00911329" w:rsidRDefault="004317CC" w:rsidP="006D43FC">
            <w:pPr>
              <w:spacing w:line="360" w:lineRule="auto"/>
              <w:jc w:val="both"/>
              <w:rPr>
                <w:lang w:val="es-MX"/>
              </w:rPr>
            </w:pPr>
          </w:p>
        </w:tc>
      </w:tr>
      <w:tr w:rsidR="004317CC" w:rsidRPr="00911329" w:rsidTr="006D43FC">
        <w:tc>
          <w:tcPr>
            <w:tcW w:w="1615"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Rol:</w:t>
            </w:r>
          </w:p>
        </w:tc>
        <w:tc>
          <w:tcPr>
            <w:tcW w:w="4305" w:type="dxa"/>
            <w:tcBorders>
              <w:left w:val="nil"/>
              <w:right w:val="nil"/>
            </w:tcBorders>
            <w:vAlign w:val="center"/>
          </w:tcPr>
          <w:p w:rsidR="004317CC" w:rsidRPr="00911329" w:rsidRDefault="004317CC" w:rsidP="006D43FC">
            <w:pPr>
              <w:spacing w:line="360" w:lineRule="auto"/>
              <w:jc w:val="center"/>
              <w:rPr>
                <w:lang w:val="es-MX"/>
              </w:rPr>
            </w:pPr>
            <w:r>
              <w:rPr>
                <w:lang w:val="es-MX"/>
              </w:rPr>
              <w:t>Tester</w:t>
            </w:r>
          </w:p>
        </w:tc>
        <w:tc>
          <w:tcPr>
            <w:tcW w:w="1276" w:type="dxa"/>
            <w:tcBorders>
              <w:top w:val="nil"/>
              <w:left w:val="nil"/>
              <w:bottom w:val="nil"/>
              <w:right w:val="nil"/>
            </w:tcBorders>
          </w:tcPr>
          <w:p w:rsidR="004317CC" w:rsidRPr="00911329" w:rsidRDefault="004317CC" w:rsidP="006D43FC">
            <w:pPr>
              <w:spacing w:line="360" w:lineRule="auto"/>
              <w:jc w:val="both"/>
              <w:rPr>
                <w:lang w:val="es-MX"/>
              </w:rPr>
            </w:pPr>
          </w:p>
        </w:tc>
        <w:tc>
          <w:tcPr>
            <w:tcW w:w="1984" w:type="dxa"/>
            <w:tcBorders>
              <w:top w:val="nil"/>
              <w:left w:val="nil"/>
              <w:bottom w:val="nil"/>
              <w:right w:val="nil"/>
            </w:tcBorders>
          </w:tcPr>
          <w:p w:rsidR="004317CC" w:rsidRPr="00911329" w:rsidRDefault="004317CC" w:rsidP="006D43FC">
            <w:pPr>
              <w:spacing w:line="360" w:lineRule="auto"/>
              <w:jc w:val="both"/>
              <w:rPr>
                <w:lang w:val="es-MX"/>
              </w:rPr>
            </w:pPr>
          </w:p>
        </w:tc>
      </w:tr>
    </w:tbl>
    <w:p w:rsidR="004317CC" w:rsidRDefault="004317CC" w:rsidP="004317CC">
      <w:pPr>
        <w:rPr>
          <w:lang w:val="es-MX"/>
        </w:rPr>
      </w:pPr>
    </w:p>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r>
              <w:rPr>
                <w:noProof/>
                <w:sz w:val="23"/>
                <w:szCs w:val="23"/>
                <w:lang w:val="es-ES" w:eastAsia="es-ES"/>
              </w:rPr>
              <w:drawing>
                <wp:inline distT="0" distB="0" distL="0" distR="0" wp14:anchorId="0C753A45" wp14:editId="08492709">
                  <wp:extent cx="476158" cy="570282"/>
                  <wp:effectExtent l="0" t="0" r="635" b="127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8.JPG"/>
                          <pic:cNvPicPr/>
                        </pic:nvPicPr>
                        <pic:blipFill rotWithShape="1">
                          <a:blip r:embed="rId10" cstate="print">
                            <a:extLst>
                              <a:ext uri="{BEBA8EAE-BF5A-486C-A8C5-ECC9F3942E4B}">
                                <a14:imgProps xmlns:a14="http://schemas.microsoft.com/office/drawing/2010/main">
                                  <a14:imgLayer r:embed="rId11">
                                    <a14:imgEffect>
                                      <a14:backgroundRemoval t="9983" b="95747" l="9985" r="89990">
                                        <a14:foregroundMark x1="32251" y1="84679" x2="31763" y2="77083"/>
                                        <a14:foregroundMark x1="37720" y1="74219" x2="38916" y2="69965"/>
                                        <a14:foregroundMark x1="37646" y1="81163" x2="39600" y2="76953"/>
                                        <a14:foregroundMark x1="34131" y1="66319" x2="38501" y2="57378"/>
                                        <a14:foregroundMark x1="31934" y1="76345" x2="34131" y2="66319"/>
                                        <a14:foregroundMark x1="42920" y1="91493" x2="50269" y2="47483"/>
                                        <a14:foregroundMark x1="43359" y1="70703" x2="47192" y2="58898"/>
                                        <a14:foregroundMark x1="57275" y1="37804" x2="62744" y2="19575"/>
                                        <a14:foregroundMark x1="62817" y1="19575" x2="65039" y2="15191"/>
                                        <a14:foregroundMark x1="46948" y1="75868" x2="50366" y2="60243"/>
                                        <a14:foregroundMark x1="50537" y1="59809" x2="56763" y2="38108"/>
                                        <a14:foregroundMark x1="49683" y1="83160" x2="52246" y2="62066"/>
                                        <a14:foregroundMark x1="52319" y1="61762" x2="57446" y2="36415"/>
                                        <a14:foregroundMark x1="47192" y1="58420" x2="53589" y2="35503"/>
                                        <a14:backgroundMark x1="33789" y1="74826" x2="39014" y2="59809"/>
                                        <a14:backgroundMark x1="47363" y1="70573" x2="48901" y2="59028"/>
                                        <a14:backgroundMark x1="34058" y1="81163" x2="33105" y2="76780"/>
                                        <a14:backgroundMark x1="50610" y1="54470" x2="55566" y2="36589"/>
                                        <a14:backgroundMark x1="45483" y1="79384" x2="47021" y2="71181"/>
                                        <a14:backgroundMark x1="51465" y1="91797" x2="62061" y2="30208"/>
                                        <a14:backgroundMark x1="50537" y1="70399" x2="52490" y2="54948"/>
                                        <a14:backgroundMark x1="49854" y1="77083" x2="50269" y2="72396"/>
                                        <a14:backgroundMark x1="53101" y1="53429" x2="54785" y2="46745"/>
                                        <a14:backgroundMark x1="47534" y1="59939" x2="48389" y2="56467"/>
                                        <a14:backgroundMark x1="40112" y1="66450" x2="45996" y2="54644"/>
                                      </a14:backgroundRemoval>
                                    </a14:imgEffect>
                                  </a14:imgLayer>
                                </a14:imgProps>
                              </a:ext>
                              <a:ext uri="{28A0092B-C50C-407E-A947-70E740481C1C}">
                                <a14:useLocalDpi xmlns:a14="http://schemas.microsoft.com/office/drawing/2010/main" val="0"/>
                              </a:ext>
                            </a:extLst>
                          </a:blip>
                          <a:srcRect l="30000" t="13914" r="32609" b="6468"/>
                          <a:stretch/>
                        </pic:blipFill>
                        <pic:spPr bwMode="auto">
                          <a:xfrm>
                            <a:off x="0" y="0"/>
                            <a:ext cx="476500" cy="570691"/>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 xml:space="preserve">Andrea López Hernández </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rsidRPr="00875B48">
              <w:rPr>
                <w:lang w:val="es-MX"/>
              </w:rPr>
              <w:t>Administrador de la configuración</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Default="000C2A38" w:rsidP="004317CC">
      <w:pPr>
        <w:spacing w:after="200" w:line="276" w:lineRule="auto"/>
        <w:rPr>
          <w:lang w:val="es-MX"/>
        </w:rPr>
      </w:pPr>
    </w:p>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Adrián Saavedra Mendoza</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Ing. De validación y verificación</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r>
              <w:rPr>
                <w:noProof/>
                <w:sz w:val="23"/>
                <w:szCs w:val="23"/>
                <w:lang w:val="es-ES" w:eastAsia="es-ES"/>
              </w:rPr>
              <w:drawing>
                <wp:inline distT="0" distB="0" distL="0" distR="0" wp14:anchorId="71FC9B4B" wp14:editId="02DE8DE0">
                  <wp:extent cx="1009650" cy="300238"/>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7.JPG"/>
                          <pic:cNvPicPr/>
                        </pic:nvPicPr>
                        <pic:blipFill rotWithShape="1">
                          <a:blip r:embed="rId12" cstate="print">
                            <a:extLst>
                              <a:ext uri="{BEBA8EAE-BF5A-486C-A8C5-ECC9F3942E4B}">
                                <a14:imgProps xmlns:a14="http://schemas.microsoft.com/office/drawing/2010/main">
                                  <a14:imgLayer r:embed="rId13">
                                    <a14:imgEffect>
                                      <a14:backgroundRemoval t="43490" b="83681" l="12769" r="78467">
                                        <a14:foregroundMark x1="17993" y1="53559" x2="18042" y2="61892"/>
                                        <a14:foregroundMark x1="21899" y1="71094" x2="21704" y2="68403"/>
                                        <a14:foregroundMark x1="23608" y1="72396" x2="24829" y2="70920"/>
                                        <a14:foregroundMark x1="30762" y1="70399" x2="30078" y2="66840"/>
                                        <a14:foregroundMark x1="30664" y1="73264" x2="31201" y2="71615"/>
                                        <a14:foregroundMark x1="34326" y1="67101" x2="43384" y2="53385"/>
                                        <a14:foregroundMark x1="22437" y1="67101" x2="23413" y2="65712"/>
                                        <a14:foregroundMark x1="35547" y1="68316" x2="36523" y2="67274"/>
                                        <a14:foregroundMark x1="32324" y1="69792" x2="34082" y2="67361"/>
                                        <a14:foregroundMark x1="29102" y1="67969" x2="29468" y2="66927"/>
                                        <a14:foregroundMark x1="32178" y1="68576" x2="32373" y2="67057"/>
                                        <a14:foregroundMark x1="49146" y1="62977" x2="49634" y2="68056"/>
                                        <a14:foregroundMark x1="50195" y1="68316" x2="51245" y2="68186"/>
                                        <a14:foregroundMark x1="51392" y1="61762" x2="51855" y2="65148"/>
                                        <a14:foregroundMark x1="49805" y1="68924" x2="49927" y2="71007"/>
                                        <a14:foregroundMark x1="52026" y1="68056" x2="52441" y2="70660"/>
                                        <a14:foregroundMark x1="54199" y1="68663" x2="54785" y2="68316"/>
                                        <a14:foregroundMark x1="56104" y1="68880" x2="56226" y2="69922"/>
                                        <a14:foregroundMark x1="57739" y1="69618" x2="58008" y2="70964"/>
                                        <a14:foregroundMark x1="59253" y1="68099" x2="59839" y2="69618"/>
                                        <a14:foregroundMark x1="54077" y1="71354" x2="54590" y2="71918"/>
                                        <a14:foregroundMark x1="55444" y1="69705" x2="55640" y2="68750"/>
                                        <a14:foregroundMark x1="56372" y1="67708" x2="56519" y2="67144"/>
                                        <a14:foregroundMark x1="59790" y1="70269" x2="60132" y2="71918"/>
                                        <a14:foregroundMark x1="60376" y1="70877" x2="60962" y2="69141"/>
                                        <a14:foregroundMark x1="64038" y1="69618" x2="64307" y2="68793"/>
                                        <a14:foregroundMark x1="66602" y1="66450" x2="67993" y2="67622"/>
                                        <a14:foregroundMark x1="67896" y1="62153" x2="68115" y2="63759"/>
                                        <a14:foregroundMark x1="70752" y1="68880" x2="71777" y2="68403"/>
                                        <a14:foregroundMark x1="73145" y1="68533" x2="73145" y2="68533"/>
                                        <a14:foregroundMark x1="58130" y1="72483" x2="58130" y2="72483"/>
                                        <a14:foregroundMark x1="54028" y1="70790" x2="53491" y2="68793"/>
                                        <a14:foregroundMark x1="55005" y1="71224" x2="55444" y2="69705"/>
                                        <a14:backgroundMark x1="23608" y1="69618" x2="24829" y2="68316"/>
                                        <a14:backgroundMark x1="33203" y1="69965" x2="33398" y2="69965"/>
                                        <a14:backgroundMark x1="23364" y1="66493" x2="23364" y2="66493"/>
                                        <a14:backgroundMark x1="36963" y1="62326" x2="36963" y2="62326"/>
                                        <a14:backgroundMark x1="37402" y1="69618" x2="37402" y2="69618"/>
                                        <a14:backgroundMark x1="38525" y1="68229" x2="38525" y2="68229"/>
                                        <a14:backgroundMark x1="37158" y1="68056" x2="37158" y2="68056"/>
                                        <a14:backgroundMark x1="23853" y1="66580" x2="23853" y2="66580"/>
                                        <a14:backgroundMark x1="32520" y1="68316" x2="33203" y2="67708"/>
                                        <a14:backgroundMark x1="34985" y1="67491" x2="36377" y2="65885"/>
                                        <a14:backgroundMark x1="54468" y1="70182" x2="55176" y2="68750"/>
                                        <a14:backgroundMark x1="54028" y1="67622" x2="54517" y2="67231"/>
                                      </a14:backgroundRemoval>
                                    </a14:imgEffect>
                                  </a14:imgLayer>
                                </a14:imgProps>
                              </a:ext>
                              <a:ext uri="{28A0092B-C50C-407E-A947-70E740481C1C}">
                                <a14:useLocalDpi xmlns:a14="http://schemas.microsoft.com/office/drawing/2010/main" val="0"/>
                              </a:ext>
                            </a:extLst>
                          </a:blip>
                          <a:srcRect l="15846" t="49233" r="25692" b="19859"/>
                          <a:stretch/>
                        </pic:blipFill>
                        <pic:spPr bwMode="auto">
                          <a:xfrm>
                            <a:off x="0" y="0"/>
                            <a:ext cx="1010375" cy="300454"/>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Leonardo Hernández Tapia</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t>Asegurador de la calidad</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Pr="000C2A38" w:rsidRDefault="000C2A38" w:rsidP="004317CC">
      <w:pPr>
        <w:spacing w:after="200" w:line="276" w:lineRule="auto"/>
      </w:pPr>
    </w:p>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Silvestre Martínez Delgado</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Cliente</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Default="000C2A38" w:rsidP="004317CC">
      <w:pPr>
        <w:spacing w:after="200" w:line="276" w:lineRule="auto"/>
        <w:rPr>
          <w:lang w:val="es-MX"/>
        </w:rPr>
      </w:pPr>
    </w:p>
    <w:p w:rsidR="000C2A38" w:rsidRDefault="000C2A38" w:rsidP="004317CC">
      <w:pPr>
        <w:spacing w:after="200" w:line="276" w:lineRule="auto"/>
        <w:rPr>
          <w:lang w:val="es-MX"/>
        </w:rPr>
      </w:pPr>
    </w:p>
    <w:p w:rsidR="004317CC" w:rsidRDefault="004317CC" w:rsidP="004317CC">
      <w:pPr>
        <w:spacing w:after="200" w:line="276" w:lineRule="auto"/>
        <w:rPr>
          <w:lang w:val="es-MX"/>
        </w:rPr>
      </w:pPr>
      <w:r>
        <w:rPr>
          <w:lang w:val="es-MX"/>
        </w:rPr>
        <w:lastRenderedPageBreak/>
        <w:br w:type="page"/>
      </w:r>
    </w:p>
    <w:p w:rsidR="000C2A38" w:rsidRDefault="000C2A38" w:rsidP="004317CC">
      <w:pPr>
        <w:spacing w:after="200" w:line="276" w:lineRule="auto"/>
        <w:rPr>
          <w:lang w:val="es-MX"/>
        </w:rPr>
      </w:pPr>
    </w:p>
    <w:p w:rsidR="00AE1592" w:rsidRDefault="00AE1592" w:rsidP="00AE1592">
      <w:pPr>
        <w:rPr>
          <w:lang w:val="es-MX"/>
        </w:rPr>
      </w:pPr>
    </w:p>
    <w:p w:rsidR="00AE1592" w:rsidRDefault="00AE1592">
      <w:pPr>
        <w:spacing w:after="200" w:line="276" w:lineRule="auto"/>
        <w:rPr>
          <w:rFonts w:eastAsiaTheme="majorEastAsia" w:cs="Arial"/>
          <w:b/>
          <w:bCs/>
          <w:lang w:val="es-MX" w:eastAsia="en-US"/>
        </w:rPr>
      </w:pPr>
    </w:p>
    <w:p w:rsidR="002B680E" w:rsidRPr="00454EE9" w:rsidRDefault="00CB0343" w:rsidP="00454EE9">
      <w:pPr>
        <w:pStyle w:val="PSI-Ttulo1"/>
        <w:rPr>
          <w:lang w:val="es-MX"/>
        </w:rPr>
      </w:pPr>
      <w:r>
        <w:rPr>
          <w:lang w:val="es-MX"/>
        </w:rPr>
        <w:t>APÉNDICE B: REFERENCIAS</w:t>
      </w:r>
      <w:bookmarkEnd w:id="22"/>
    </w:p>
    <w:p w:rsidR="00CC5C82" w:rsidRDefault="00CB0343" w:rsidP="00CB0343">
      <w:pPr>
        <w:spacing w:line="360" w:lineRule="auto"/>
        <w:jc w:val="both"/>
        <w:rPr>
          <w:lang w:val="es-ES"/>
        </w:rPr>
      </w:pPr>
      <w:r>
        <w:rPr>
          <w:lang w:val="es-ES"/>
        </w:rPr>
        <w:t>La siguiente tabla resume los documentos a los que se hace referencia en este documento.</w:t>
      </w:r>
    </w:p>
    <w:p w:rsidR="002B680E" w:rsidRDefault="002B680E" w:rsidP="00CB0343">
      <w:pPr>
        <w:spacing w:line="360" w:lineRule="auto"/>
        <w:jc w:val="both"/>
        <w:rPr>
          <w:lang w:val="es-ES"/>
        </w:rPr>
      </w:pPr>
    </w:p>
    <w:tbl>
      <w:tblPr>
        <w:tblStyle w:val="Listaclara-nfasis1"/>
        <w:tblW w:w="98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534"/>
        <w:gridCol w:w="4109"/>
        <w:gridCol w:w="2224"/>
        <w:gridCol w:w="3015"/>
      </w:tblGrid>
      <w:tr w:rsidR="006D0BE9" w:rsidTr="006D43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6D0BE9" w:rsidRDefault="006D0BE9" w:rsidP="00F328CA">
            <w:pPr>
              <w:spacing w:line="360" w:lineRule="auto"/>
              <w:jc w:val="center"/>
            </w:pPr>
            <w:r>
              <w:t>Id</w:t>
            </w:r>
          </w:p>
        </w:tc>
        <w:tc>
          <w:tcPr>
            <w:tcW w:w="4109" w:type="dxa"/>
            <w:vAlign w:val="center"/>
          </w:tcPr>
          <w:p w:rsidR="006D0BE9" w:rsidRDefault="006D0BE9" w:rsidP="00F328CA">
            <w:pPr>
              <w:spacing w:line="360" w:lineRule="auto"/>
              <w:jc w:val="center"/>
              <w:cnfStyle w:val="100000000000" w:firstRow="1" w:lastRow="0" w:firstColumn="0" w:lastColumn="0" w:oddVBand="0" w:evenVBand="0" w:oddHBand="0" w:evenHBand="0" w:firstRowFirstColumn="0" w:firstRowLastColumn="0" w:lastRowFirstColumn="0" w:lastRowLastColumn="0"/>
            </w:pPr>
            <w:r>
              <w:t>Nombre del documento</w:t>
            </w:r>
          </w:p>
        </w:tc>
        <w:tc>
          <w:tcPr>
            <w:tcW w:w="2224" w:type="dxa"/>
            <w:vAlign w:val="center"/>
          </w:tcPr>
          <w:p w:rsidR="006D0BE9" w:rsidRDefault="006D0BE9" w:rsidP="00F328CA">
            <w:pPr>
              <w:spacing w:line="360" w:lineRule="auto"/>
              <w:jc w:val="center"/>
              <w:cnfStyle w:val="100000000000" w:firstRow="1" w:lastRow="0" w:firstColumn="0" w:lastColumn="0" w:oddVBand="0" w:evenVBand="0" w:oddHBand="0" w:evenHBand="0" w:firstRowFirstColumn="0" w:firstRowLastColumn="0" w:lastRowFirstColumn="0" w:lastRowLastColumn="0"/>
            </w:pPr>
            <w:r>
              <w:t>Descripción</w:t>
            </w:r>
          </w:p>
        </w:tc>
        <w:tc>
          <w:tcPr>
            <w:tcW w:w="3015" w:type="dxa"/>
            <w:vAlign w:val="center"/>
          </w:tcPr>
          <w:p w:rsidR="006D0BE9" w:rsidRDefault="006D0BE9" w:rsidP="00F328CA">
            <w:pPr>
              <w:spacing w:line="360" w:lineRule="auto"/>
              <w:jc w:val="center"/>
              <w:cnfStyle w:val="100000000000" w:firstRow="1" w:lastRow="0" w:firstColumn="0" w:lastColumn="0" w:oddVBand="0" w:evenVBand="0" w:oddHBand="0" w:evenHBand="0" w:firstRowFirstColumn="0" w:firstRowLastColumn="0" w:lastRowFirstColumn="0" w:lastRowLastColumn="0"/>
            </w:pPr>
            <w:r>
              <w:t>Ubicación</w:t>
            </w:r>
          </w:p>
        </w:tc>
      </w:tr>
      <w:tr w:rsidR="006D0BE9"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6D0BE9" w:rsidRPr="00454EE9" w:rsidRDefault="006D0BE9" w:rsidP="00F328CA">
            <w:pPr>
              <w:pStyle w:val="HTMLconformatoprevio"/>
              <w:jc w:val="center"/>
              <w:rPr>
                <w:rFonts w:ascii="Arial" w:hAnsi="Arial" w:cs="Arial"/>
                <w:b w:val="0"/>
                <w:sz w:val="24"/>
                <w:szCs w:val="24"/>
                <w:lang w:val="es-ES"/>
              </w:rPr>
            </w:pPr>
          </w:p>
        </w:tc>
        <w:tc>
          <w:tcPr>
            <w:tcW w:w="4109" w:type="dxa"/>
            <w:vAlign w:val="center"/>
          </w:tcPr>
          <w:p w:rsidR="006D0BE9" w:rsidRPr="008D3814" w:rsidRDefault="006D0BE9" w:rsidP="004C6239">
            <w:pPr>
              <w:pStyle w:val="HTMLconformatoprevi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24" w:type="dxa"/>
            <w:vAlign w:val="center"/>
          </w:tcPr>
          <w:p w:rsidR="006D0BE9" w:rsidRPr="00454EE9" w:rsidRDefault="006D0BE9" w:rsidP="004C6239">
            <w:pPr>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6D0BE9" w:rsidRPr="00454EE9" w:rsidRDefault="006D0BE9" w:rsidP="00F328CA">
            <w:pPr>
              <w:jc w:val="center"/>
              <w:cnfStyle w:val="000000100000" w:firstRow="0" w:lastRow="0" w:firstColumn="0" w:lastColumn="0" w:oddVBand="0" w:evenVBand="0" w:oddHBand="1" w:evenHBand="0" w:firstRowFirstColumn="0" w:firstRowLastColumn="0" w:lastRowFirstColumn="0" w:lastRowLastColumn="0"/>
            </w:pPr>
          </w:p>
        </w:tc>
      </w:tr>
      <w:tr w:rsidR="006D0BE9"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6D0BE9" w:rsidRPr="00CC5C82" w:rsidRDefault="006D0BE9" w:rsidP="00F328CA">
            <w:pPr>
              <w:spacing w:line="360" w:lineRule="auto"/>
              <w:jc w:val="both"/>
              <w:rPr>
                <w:b w:val="0"/>
              </w:rPr>
            </w:pPr>
          </w:p>
        </w:tc>
        <w:tc>
          <w:tcPr>
            <w:tcW w:w="4109" w:type="dxa"/>
            <w:vAlign w:val="center"/>
          </w:tcPr>
          <w:p w:rsidR="006D0BE9" w:rsidRPr="00CC5C82" w:rsidRDefault="006D0BE9" w:rsidP="004C6239">
            <w:pPr>
              <w:spacing w:line="360" w:lineRule="auto"/>
              <w:cnfStyle w:val="000000000000" w:firstRow="0" w:lastRow="0" w:firstColumn="0" w:lastColumn="0" w:oddVBand="0" w:evenVBand="0" w:oddHBand="0" w:evenHBand="0" w:firstRowFirstColumn="0" w:firstRowLastColumn="0" w:lastRowFirstColumn="0" w:lastRowLastColumn="0"/>
              <w:rPr>
                <w:b/>
              </w:rPr>
            </w:pPr>
          </w:p>
        </w:tc>
        <w:tc>
          <w:tcPr>
            <w:tcW w:w="2224" w:type="dxa"/>
            <w:vAlign w:val="center"/>
          </w:tcPr>
          <w:p w:rsidR="006D0BE9" w:rsidRPr="00CC5C82" w:rsidRDefault="006D0BE9" w:rsidP="00AD4614">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6D0BE9" w:rsidRPr="00CC5C82" w:rsidRDefault="006D0BE9" w:rsidP="00AD4614">
            <w:pPr>
              <w:spacing w:line="360" w:lineRule="auto"/>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F23D97">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bl>
    <w:p w:rsidR="00CC5C82" w:rsidRDefault="00CC5C82" w:rsidP="00CB0343">
      <w:pPr>
        <w:spacing w:line="360" w:lineRule="auto"/>
        <w:jc w:val="both"/>
      </w:pPr>
    </w:p>
    <w:p w:rsidR="00B371F2" w:rsidRDefault="00B371F2" w:rsidP="00B371F2">
      <w:pPr>
        <w:pStyle w:val="PSI-Ttulo1"/>
        <w:rPr>
          <w:lang w:val="es-MX"/>
        </w:rPr>
      </w:pPr>
      <w:bookmarkStart w:id="23" w:name="_Toc480313792"/>
      <w:r>
        <w:rPr>
          <w:lang w:val="es-MX"/>
        </w:rPr>
        <w:lastRenderedPageBreak/>
        <w:t>APÉNDICE C: TÉRMINOS CLAVE</w:t>
      </w:r>
      <w:bookmarkEnd w:id="23"/>
    </w:p>
    <w:p w:rsidR="00B371F2" w:rsidRDefault="00B371F2" w:rsidP="00B371F2">
      <w:pPr>
        <w:pStyle w:val="PSI-Ttulo1"/>
        <w:rPr>
          <w:lang w:val="es-MX"/>
        </w:rPr>
      </w:pPr>
    </w:p>
    <w:p w:rsidR="00B371F2" w:rsidRDefault="00B371F2" w:rsidP="00B371F2">
      <w:pPr>
        <w:spacing w:line="360" w:lineRule="auto"/>
        <w:jc w:val="both"/>
        <w:rPr>
          <w:lang w:val="es-ES"/>
        </w:rPr>
      </w:pPr>
      <w:r>
        <w:rPr>
          <w:lang w:val="es-ES"/>
        </w:rPr>
        <w:t>La siguiente tabla contiene definiciones y explicaciones de términos y acrónimos relevantes para el contenido presentado en este documento.</w:t>
      </w:r>
    </w:p>
    <w:p w:rsidR="003B2FC6" w:rsidRDefault="003B2FC6" w:rsidP="00B371F2">
      <w:pPr>
        <w:spacing w:line="360" w:lineRule="auto"/>
        <w:jc w:val="both"/>
      </w:pPr>
    </w:p>
    <w:tbl>
      <w:tblPr>
        <w:tblStyle w:val="Listaclara-nfasis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97"/>
        <w:gridCol w:w="6781"/>
      </w:tblGrid>
      <w:tr w:rsidR="003B2FC6" w:rsidTr="003B2F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rsidR="003B2FC6" w:rsidRDefault="003B2FC6" w:rsidP="003B2FC6">
            <w:pPr>
              <w:spacing w:line="360" w:lineRule="auto"/>
              <w:jc w:val="center"/>
            </w:pPr>
            <w:r>
              <w:t>Término</w:t>
            </w:r>
          </w:p>
        </w:tc>
        <w:tc>
          <w:tcPr>
            <w:tcW w:w="6781" w:type="dxa"/>
            <w:vAlign w:val="center"/>
          </w:tcPr>
          <w:p w:rsidR="003B2FC6" w:rsidRDefault="003B2FC6" w:rsidP="003B2FC6">
            <w:pPr>
              <w:spacing w:line="360" w:lineRule="auto"/>
              <w:jc w:val="center"/>
              <w:cnfStyle w:val="100000000000" w:firstRow="1" w:lastRow="0" w:firstColumn="0" w:lastColumn="0" w:oddVBand="0" w:evenVBand="0" w:oddHBand="0" w:evenHBand="0" w:firstRowFirstColumn="0" w:firstRowLastColumn="0" w:lastRowFirstColumn="0" w:lastRowLastColumn="0"/>
            </w:pPr>
            <w:r>
              <w:t>Definición</w:t>
            </w:r>
          </w:p>
        </w:tc>
      </w:tr>
      <w:tr w:rsidR="003B2FC6" w:rsidTr="001076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Borders>
              <w:top w:val="none" w:sz="0" w:space="0" w:color="auto"/>
              <w:left w:val="none" w:sz="0" w:space="0" w:color="auto"/>
              <w:bottom w:val="none" w:sz="0" w:space="0" w:color="auto"/>
            </w:tcBorders>
            <w:shd w:val="clear" w:color="auto" w:fill="DBE5F1" w:themeFill="accent1" w:themeFillTint="33"/>
            <w:vAlign w:val="center"/>
          </w:tcPr>
          <w:p w:rsidR="003B2FC6" w:rsidRPr="004F18CF" w:rsidRDefault="008C45DE" w:rsidP="003B2FC6">
            <w:pPr>
              <w:jc w:val="center"/>
            </w:pPr>
            <w:r>
              <w:t>DS</w:t>
            </w:r>
          </w:p>
        </w:tc>
        <w:tc>
          <w:tcPr>
            <w:tcW w:w="6781" w:type="dxa"/>
            <w:tcBorders>
              <w:top w:val="none" w:sz="0" w:space="0" w:color="auto"/>
              <w:bottom w:val="none" w:sz="0" w:space="0" w:color="auto"/>
              <w:right w:val="none" w:sz="0" w:space="0" w:color="auto"/>
            </w:tcBorders>
            <w:vAlign w:val="center"/>
          </w:tcPr>
          <w:p w:rsidR="003B2FC6" w:rsidRPr="004F18CF" w:rsidRDefault="00132764" w:rsidP="001076B0">
            <w:pPr>
              <w:jc w:val="center"/>
              <w:cnfStyle w:val="000000100000" w:firstRow="0" w:lastRow="0" w:firstColumn="0" w:lastColumn="0" w:oddVBand="0" w:evenVBand="0" w:oddHBand="1" w:evenHBand="0" w:firstRowFirstColumn="0" w:firstRowLastColumn="0" w:lastRowFirstColumn="0" w:lastRowLastColumn="0"/>
            </w:pPr>
            <w:r w:rsidRPr="004F18CF">
              <w:rPr>
                <w:lang w:val="es-ES"/>
              </w:rPr>
              <w:t xml:space="preserve">Es una abreviación </w:t>
            </w:r>
            <w:r w:rsidR="003C48E7" w:rsidRPr="004F18CF">
              <w:rPr>
                <w:lang w:val="es-ES"/>
              </w:rPr>
              <w:t xml:space="preserve">que fue utilizado al inicio del nombre de cada documento, el cual es el nombre del equipo. </w:t>
            </w:r>
          </w:p>
          <w:p w:rsidR="003B2FC6" w:rsidRPr="004F18CF" w:rsidRDefault="003B2FC6" w:rsidP="001076B0">
            <w:pPr>
              <w:jc w:val="center"/>
              <w:cnfStyle w:val="000000100000" w:firstRow="0" w:lastRow="0" w:firstColumn="0" w:lastColumn="0" w:oddVBand="0" w:evenVBand="0" w:oddHBand="1" w:evenHBand="0" w:firstRowFirstColumn="0" w:firstRowLastColumn="0" w:lastRowFirstColumn="0" w:lastRowLastColumn="0"/>
            </w:pPr>
          </w:p>
        </w:tc>
      </w:tr>
      <w:tr w:rsidR="004F18CF" w:rsidTr="001076B0">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4F18CF" w:rsidRDefault="004F18CF" w:rsidP="003B2FC6">
            <w:pPr>
              <w:jc w:val="center"/>
            </w:pPr>
            <w:r>
              <w:t>WBS/EDT</w:t>
            </w:r>
          </w:p>
        </w:tc>
        <w:tc>
          <w:tcPr>
            <w:tcW w:w="6781" w:type="dxa"/>
            <w:vAlign w:val="center"/>
          </w:tcPr>
          <w:p w:rsidR="004F18CF" w:rsidRDefault="004F18CF" w:rsidP="001076B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Es la estructura de descomposición del trabajo por sus siglas en inglés, Work Breakdown Structure.</w:t>
            </w:r>
          </w:p>
        </w:tc>
      </w:tr>
      <w:tr w:rsidR="004F18CF" w:rsidTr="001076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4F18CF" w:rsidRDefault="004F18CF" w:rsidP="003B2FC6">
            <w:pPr>
              <w:jc w:val="center"/>
            </w:pPr>
            <w:r>
              <w:t>CM</w:t>
            </w:r>
          </w:p>
        </w:tc>
        <w:tc>
          <w:tcPr>
            <w:tcW w:w="6781" w:type="dxa"/>
            <w:vAlign w:val="center"/>
          </w:tcPr>
          <w:p w:rsidR="004F18CF" w:rsidRDefault="004F18CF" w:rsidP="001076B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 a lo que hace referencia a la administración de la configuración. </w:t>
            </w:r>
          </w:p>
        </w:tc>
      </w:tr>
      <w:tr w:rsidR="004F18CF" w:rsidTr="001076B0">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4F18CF" w:rsidRDefault="004F18CF" w:rsidP="003B2FC6">
            <w:pPr>
              <w:jc w:val="center"/>
            </w:pPr>
            <w:r>
              <w:t>SRS</w:t>
            </w:r>
          </w:p>
        </w:tc>
        <w:tc>
          <w:tcPr>
            <w:tcW w:w="6781" w:type="dxa"/>
            <w:vAlign w:val="center"/>
          </w:tcPr>
          <w:p w:rsidR="004F18CF" w:rsidRDefault="004F18CF" w:rsidP="001076B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Es el documento en donde se hace la especificación de los requerimientos,</w:t>
            </w:r>
          </w:p>
        </w:tc>
      </w:tr>
    </w:tbl>
    <w:p w:rsidR="003B2FC6" w:rsidRDefault="003B2FC6" w:rsidP="00B371F2">
      <w:pPr>
        <w:spacing w:line="360" w:lineRule="auto"/>
        <w:jc w:val="both"/>
      </w:pPr>
    </w:p>
    <w:p w:rsidR="00B371F2" w:rsidRPr="00911329" w:rsidRDefault="00B371F2" w:rsidP="00B371F2">
      <w:pPr>
        <w:pStyle w:val="PSI-Ttulo1"/>
        <w:rPr>
          <w:lang w:val="es-MX"/>
        </w:rPr>
      </w:pPr>
    </w:p>
    <w:p w:rsidR="008C1343" w:rsidRPr="00911329" w:rsidRDefault="008C1343">
      <w:pPr>
        <w:rPr>
          <w:lang w:val="es-MX"/>
        </w:rPr>
      </w:pPr>
    </w:p>
    <w:sectPr w:rsidR="008C1343" w:rsidRPr="00911329" w:rsidSect="00F328CA">
      <w:footerReference w:type="default" r:id="rId14"/>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071" w:rsidRDefault="00041071">
      <w:r>
        <w:separator/>
      </w:r>
    </w:p>
  </w:endnote>
  <w:endnote w:type="continuationSeparator" w:id="0">
    <w:p w:rsidR="00041071" w:rsidRDefault="0004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801528"/>
      <w:docPartObj>
        <w:docPartGallery w:val="Page Numbers (Bottom of Page)"/>
        <w:docPartUnique/>
      </w:docPartObj>
    </w:sdtPr>
    <w:sdtContent>
      <w:p w:rsidR="00BE6FD4" w:rsidRDefault="00BE6FD4" w:rsidP="00F328CA">
        <w:pPr>
          <w:pStyle w:val="Piedepgina"/>
          <w:tabs>
            <w:tab w:val="clear" w:pos="8838"/>
          </w:tabs>
        </w:pPr>
        <w:r>
          <w:rPr>
            <w:noProof/>
            <w:lang w:val="es-ES" w:eastAsia="es-ES"/>
          </w:rPr>
          <mc:AlternateContent>
            <mc:Choice Requires="wps">
              <w:drawing>
                <wp:anchor distT="0" distB="0" distL="114300" distR="114300" simplePos="0" relativeHeight="251659264" behindDoc="0" locked="0" layoutInCell="1" allowOverlap="1" wp14:editId="6187E266">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BE6FD4" w:rsidRDefault="00BE6FD4">
                              <w:pPr>
                                <w:pStyle w:val="Piedepgina"/>
                                <w:rPr>
                                  <w:color w:val="4F81BD" w:themeColor="accent1"/>
                                </w:rPr>
                              </w:pPr>
                              <w:r>
                                <w:fldChar w:fldCharType="begin"/>
                              </w:r>
                              <w:r>
                                <w:instrText>PAGE  \* MERGEFORMAT</w:instrText>
                              </w:r>
                              <w:r>
                                <w:fldChar w:fldCharType="separate"/>
                              </w:r>
                              <w:r w:rsidR="00683DD3" w:rsidRPr="00683DD3">
                                <w:rPr>
                                  <w:noProof/>
                                  <w:color w:val="4F81BD" w:themeColor="accent1"/>
                                  <w:lang w:val="es-ES"/>
                                </w:rPr>
                                <w:t>4</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BE6FD4" w:rsidRDefault="00BE6FD4">
                        <w:pPr>
                          <w:pStyle w:val="Piedepgina"/>
                          <w:rPr>
                            <w:color w:val="4F81BD" w:themeColor="accent1"/>
                          </w:rPr>
                        </w:pPr>
                        <w:r>
                          <w:fldChar w:fldCharType="begin"/>
                        </w:r>
                        <w:r>
                          <w:instrText>PAGE  \* MERGEFORMAT</w:instrText>
                        </w:r>
                        <w:r>
                          <w:fldChar w:fldCharType="separate"/>
                        </w:r>
                        <w:r w:rsidR="00683DD3" w:rsidRPr="00683DD3">
                          <w:rPr>
                            <w:noProof/>
                            <w:color w:val="4F81BD" w:themeColor="accent1"/>
                            <w:lang w:val="es-ES"/>
                          </w:rPr>
                          <w:t>4</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071" w:rsidRDefault="00041071">
      <w:r>
        <w:separator/>
      </w:r>
    </w:p>
  </w:footnote>
  <w:footnote w:type="continuationSeparator" w:id="0">
    <w:p w:rsidR="00041071" w:rsidRDefault="00041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ítulo"/>
      <w:id w:val="1381745777"/>
      <w:dataBinding w:prefixMappings="xmlns:ns0='http://schemas.openxmlformats.org/package/2006/metadata/core-properties' xmlns:ns1='http://purl.org/dc/elements/1.1/'" w:xpath="/ns0:coreProperties[1]/ns1:title[1]" w:storeItemID="{6C3C8BC8-F283-45AE-878A-BAB7291924A1}"/>
      <w:text/>
    </w:sdtPr>
    <w:sdtContent>
      <w:p w:rsidR="00BE6FD4" w:rsidRDefault="00BE6FD4">
        <w:pPr>
          <w:pStyle w:val="Encabezado"/>
          <w:pBdr>
            <w:between w:val="single" w:sz="4" w:space="1" w:color="4F81BD" w:themeColor="accent1"/>
          </w:pBdr>
          <w:spacing w:line="276" w:lineRule="auto"/>
          <w:jc w:val="center"/>
        </w:pPr>
        <w:r>
          <w:t>IMPORTADOS</w:t>
        </w:r>
      </w:p>
    </w:sdtContent>
  </w:sdt>
  <w:p w:rsidR="00BE6FD4" w:rsidRDefault="00BE6FD4">
    <w:pPr>
      <w:pStyle w:val="Encabezado"/>
      <w:pBdr>
        <w:between w:val="single" w:sz="4" w:space="1" w:color="4F81BD" w:themeColor="accent1"/>
      </w:pBdr>
      <w:spacing w:line="276" w:lineRule="auto"/>
      <w:jc w:val="center"/>
    </w:pPr>
  </w:p>
  <w:p w:rsidR="00BE6FD4" w:rsidRDefault="00BE6F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21131A"/>
    <w:multiLevelType w:val="hybridMultilevel"/>
    <w:tmpl w:val="F5FC4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F0116A"/>
    <w:multiLevelType w:val="hybridMultilevel"/>
    <w:tmpl w:val="7A64B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7371B6"/>
    <w:multiLevelType w:val="hybridMultilevel"/>
    <w:tmpl w:val="3004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B46C6C"/>
    <w:multiLevelType w:val="hybridMultilevel"/>
    <w:tmpl w:val="5A6C37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F92"/>
    <w:rsid w:val="00001FE3"/>
    <w:rsid w:val="0002750A"/>
    <w:rsid w:val="000406C0"/>
    <w:rsid w:val="00041071"/>
    <w:rsid w:val="00063E1F"/>
    <w:rsid w:val="00087AE9"/>
    <w:rsid w:val="00087D90"/>
    <w:rsid w:val="000B39F5"/>
    <w:rsid w:val="000B7BA9"/>
    <w:rsid w:val="000C2A38"/>
    <w:rsid w:val="000F4CBA"/>
    <w:rsid w:val="000F7075"/>
    <w:rsid w:val="00100D1C"/>
    <w:rsid w:val="001076B0"/>
    <w:rsid w:val="00112985"/>
    <w:rsid w:val="00132764"/>
    <w:rsid w:val="00155714"/>
    <w:rsid w:val="00164434"/>
    <w:rsid w:val="00172B8C"/>
    <w:rsid w:val="00177400"/>
    <w:rsid w:val="0019107A"/>
    <w:rsid w:val="001939AB"/>
    <w:rsid w:val="001956AE"/>
    <w:rsid w:val="001C2175"/>
    <w:rsid w:val="001C6F68"/>
    <w:rsid w:val="0024007A"/>
    <w:rsid w:val="0026753E"/>
    <w:rsid w:val="00281095"/>
    <w:rsid w:val="00282AEB"/>
    <w:rsid w:val="002830FC"/>
    <w:rsid w:val="002A5AFC"/>
    <w:rsid w:val="002B1FCA"/>
    <w:rsid w:val="002B680E"/>
    <w:rsid w:val="002C19B5"/>
    <w:rsid w:val="002E7DBF"/>
    <w:rsid w:val="00337F32"/>
    <w:rsid w:val="00355B05"/>
    <w:rsid w:val="0039211B"/>
    <w:rsid w:val="003925F2"/>
    <w:rsid w:val="003B2FC6"/>
    <w:rsid w:val="003C3A48"/>
    <w:rsid w:val="003C48E7"/>
    <w:rsid w:val="003E63FD"/>
    <w:rsid w:val="00400EB7"/>
    <w:rsid w:val="00424509"/>
    <w:rsid w:val="004317CC"/>
    <w:rsid w:val="00454EE9"/>
    <w:rsid w:val="00456AEC"/>
    <w:rsid w:val="00476E56"/>
    <w:rsid w:val="00485388"/>
    <w:rsid w:val="00491DCE"/>
    <w:rsid w:val="004C6239"/>
    <w:rsid w:val="004C7505"/>
    <w:rsid w:val="004E0D65"/>
    <w:rsid w:val="004F18CF"/>
    <w:rsid w:val="004F3269"/>
    <w:rsid w:val="00541880"/>
    <w:rsid w:val="00542FC3"/>
    <w:rsid w:val="005619CB"/>
    <w:rsid w:val="0057790A"/>
    <w:rsid w:val="00581F41"/>
    <w:rsid w:val="005908B5"/>
    <w:rsid w:val="005B46F0"/>
    <w:rsid w:val="005F1DB8"/>
    <w:rsid w:val="005F5229"/>
    <w:rsid w:val="006242C2"/>
    <w:rsid w:val="006352A0"/>
    <w:rsid w:val="00647C48"/>
    <w:rsid w:val="00683DD3"/>
    <w:rsid w:val="00690B95"/>
    <w:rsid w:val="006A305D"/>
    <w:rsid w:val="006A48EC"/>
    <w:rsid w:val="006A53A6"/>
    <w:rsid w:val="006B5D81"/>
    <w:rsid w:val="006C51D0"/>
    <w:rsid w:val="006D0BE9"/>
    <w:rsid w:val="006D43FC"/>
    <w:rsid w:val="006D6317"/>
    <w:rsid w:val="006F233C"/>
    <w:rsid w:val="006F5C64"/>
    <w:rsid w:val="006F7DE3"/>
    <w:rsid w:val="00727770"/>
    <w:rsid w:val="00730990"/>
    <w:rsid w:val="007533E1"/>
    <w:rsid w:val="00763BD4"/>
    <w:rsid w:val="00782B6D"/>
    <w:rsid w:val="007A2021"/>
    <w:rsid w:val="007B2005"/>
    <w:rsid w:val="007B2F5A"/>
    <w:rsid w:val="007B75F1"/>
    <w:rsid w:val="007C4CA1"/>
    <w:rsid w:val="007D18E3"/>
    <w:rsid w:val="007F75C6"/>
    <w:rsid w:val="008175F0"/>
    <w:rsid w:val="00836D10"/>
    <w:rsid w:val="00852F92"/>
    <w:rsid w:val="00861BBE"/>
    <w:rsid w:val="00875B48"/>
    <w:rsid w:val="00886EE2"/>
    <w:rsid w:val="00895745"/>
    <w:rsid w:val="008A2093"/>
    <w:rsid w:val="008B4A24"/>
    <w:rsid w:val="008C1343"/>
    <w:rsid w:val="008C45DE"/>
    <w:rsid w:val="008D3814"/>
    <w:rsid w:val="00903697"/>
    <w:rsid w:val="00910043"/>
    <w:rsid w:val="00911329"/>
    <w:rsid w:val="00936FFF"/>
    <w:rsid w:val="00984671"/>
    <w:rsid w:val="00987C23"/>
    <w:rsid w:val="009A74F8"/>
    <w:rsid w:val="009D1A61"/>
    <w:rsid w:val="009D3939"/>
    <w:rsid w:val="009D62AB"/>
    <w:rsid w:val="009D6729"/>
    <w:rsid w:val="00A23080"/>
    <w:rsid w:val="00A4569B"/>
    <w:rsid w:val="00A82F28"/>
    <w:rsid w:val="00A84706"/>
    <w:rsid w:val="00A9372A"/>
    <w:rsid w:val="00AA4A95"/>
    <w:rsid w:val="00AB38E0"/>
    <w:rsid w:val="00AB6F6E"/>
    <w:rsid w:val="00AD4614"/>
    <w:rsid w:val="00AE1592"/>
    <w:rsid w:val="00AF5F00"/>
    <w:rsid w:val="00B14263"/>
    <w:rsid w:val="00B371F2"/>
    <w:rsid w:val="00B4222D"/>
    <w:rsid w:val="00B5339C"/>
    <w:rsid w:val="00B55204"/>
    <w:rsid w:val="00B64750"/>
    <w:rsid w:val="00BA0C59"/>
    <w:rsid w:val="00BB42DE"/>
    <w:rsid w:val="00BC0DB9"/>
    <w:rsid w:val="00BE2D92"/>
    <w:rsid w:val="00BE6FD4"/>
    <w:rsid w:val="00C1401A"/>
    <w:rsid w:val="00C179B8"/>
    <w:rsid w:val="00C22EEA"/>
    <w:rsid w:val="00C23C7C"/>
    <w:rsid w:val="00C5413D"/>
    <w:rsid w:val="00C777A0"/>
    <w:rsid w:val="00C85CC9"/>
    <w:rsid w:val="00C91133"/>
    <w:rsid w:val="00C933FA"/>
    <w:rsid w:val="00CB0343"/>
    <w:rsid w:val="00CB27F9"/>
    <w:rsid w:val="00CC5C82"/>
    <w:rsid w:val="00CD77D2"/>
    <w:rsid w:val="00CF7A1D"/>
    <w:rsid w:val="00D14179"/>
    <w:rsid w:val="00D267FF"/>
    <w:rsid w:val="00D479A1"/>
    <w:rsid w:val="00D86EFE"/>
    <w:rsid w:val="00D90DE1"/>
    <w:rsid w:val="00DA68B3"/>
    <w:rsid w:val="00DC5BE7"/>
    <w:rsid w:val="00DD4DAD"/>
    <w:rsid w:val="00E02635"/>
    <w:rsid w:val="00E36E75"/>
    <w:rsid w:val="00E751DD"/>
    <w:rsid w:val="00E7630D"/>
    <w:rsid w:val="00EB1ECF"/>
    <w:rsid w:val="00EC592A"/>
    <w:rsid w:val="00EC63C5"/>
    <w:rsid w:val="00EF3563"/>
    <w:rsid w:val="00F058C0"/>
    <w:rsid w:val="00F23D97"/>
    <w:rsid w:val="00F265AD"/>
    <w:rsid w:val="00F328CA"/>
    <w:rsid w:val="00F426C8"/>
    <w:rsid w:val="00F4590C"/>
    <w:rsid w:val="00F56375"/>
    <w:rsid w:val="00F70225"/>
    <w:rsid w:val="00F70A36"/>
    <w:rsid w:val="00FA6666"/>
    <w:rsid w:val="00FB263C"/>
    <w:rsid w:val="00FB5B21"/>
    <w:rsid w:val="00FB6C72"/>
    <w:rsid w:val="00FD45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ECAF"/>
  <w15:docId w15:val="{F4420106-A0B0-4D47-88FC-676A59F7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F92"/>
    <w:pPr>
      <w:spacing w:after="0" w:line="240" w:lineRule="auto"/>
    </w:pPr>
    <w:rPr>
      <w:rFonts w:ascii="Arial" w:eastAsia="Times New Roman" w:hAnsi="Arial" w:cs="Times New Roman"/>
      <w:sz w:val="24"/>
      <w:szCs w:val="24"/>
      <w:lang w:val="es-ES_tradnl" w:eastAsia="es-MX"/>
    </w:rPr>
  </w:style>
  <w:style w:type="paragraph" w:styleId="Ttulo1">
    <w:name w:val="heading 1"/>
    <w:basedOn w:val="Normal"/>
    <w:next w:val="Normal"/>
    <w:link w:val="Ttulo1Car"/>
    <w:uiPriority w:val="9"/>
    <w:qFormat/>
    <w:rsid w:val="0085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2F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2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52F92"/>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rsid w:val="00852F92"/>
    <w:rPr>
      <w:rFonts w:ascii="Times New Roman" w:eastAsia="Calibri" w:hAnsi="Times New Roman" w:cs="Times New Roman"/>
      <w:sz w:val="24"/>
      <w:szCs w:val="24"/>
      <w:lang w:val="es-ES_tradnl" w:eastAsia="es-MX"/>
    </w:rPr>
  </w:style>
  <w:style w:type="paragraph" w:styleId="Encabezado">
    <w:name w:val="header"/>
    <w:basedOn w:val="Normal"/>
    <w:link w:val="EncabezadoCar"/>
    <w:uiPriority w:val="99"/>
    <w:rsid w:val="00852F92"/>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rsid w:val="00852F92"/>
    <w:rPr>
      <w:rFonts w:ascii="Times New Roman" w:eastAsia="Calibri" w:hAnsi="Times New Roman" w:cs="Times New Roman"/>
      <w:sz w:val="24"/>
      <w:szCs w:val="24"/>
      <w:lang w:val="es-ES_tradnl" w:eastAsia="es-MX"/>
    </w:rPr>
  </w:style>
  <w:style w:type="character" w:styleId="Hipervnculo">
    <w:name w:val="Hyperlink"/>
    <w:basedOn w:val="Fuentedeprrafopredeter"/>
    <w:uiPriority w:val="99"/>
    <w:rsid w:val="00852F92"/>
    <w:rPr>
      <w:rFonts w:cs="Times New Roman"/>
      <w:color w:val="0000FF"/>
      <w:u w:val="single"/>
    </w:rPr>
  </w:style>
  <w:style w:type="character" w:customStyle="1" w:styleId="Ttulo1Car">
    <w:name w:val="Título 1 Car"/>
    <w:basedOn w:val="Fuentedeprrafopredeter"/>
    <w:link w:val="Ttulo1"/>
    <w:uiPriority w:val="9"/>
    <w:rsid w:val="00852F92"/>
    <w:rPr>
      <w:rFonts w:asciiTheme="majorHAnsi" w:eastAsiaTheme="majorEastAsia" w:hAnsiTheme="majorHAnsi" w:cstheme="majorBidi"/>
      <w:b/>
      <w:bCs/>
      <w:color w:val="365F91" w:themeColor="accent1" w:themeShade="BF"/>
      <w:sz w:val="28"/>
      <w:szCs w:val="28"/>
      <w:lang w:val="es-ES_tradnl" w:eastAsia="es-MX"/>
    </w:rPr>
  </w:style>
  <w:style w:type="paragraph" w:styleId="TtuloTDC">
    <w:name w:val="TOC Heading"/>
    <w:basedOn w:val="Ttulo1"/>
    <w:next w:val="Normal"/>
    <w:uiPriority w:val="39"/>
    <w:unhideWhenUsed/>
    <w:qFormat/>
    <w:rsid w:val="00852F92"/>
    <w:pPr>
      <w:spacing w:line="360" w:lineRule="auto"/>
      <w:outlineLvl w:val="9"/>
    </w:pPr>
    <w:rPr>
      <w:lang w:val="es-MX"/>
    </w:rPr>
  </w:style>
  <w:style w:type="paragraph" w:styleId="TDC1">
    <w:name w:val="toc 1"/>
    <w:basedOn w:val="Normal"/>
    <w:next w:val="Normal"/>
    <w:autoRedefine/>
    <w:uiPriority w:val="39"/>
    <w:rsid w:val="00852F92"/>
    <w:pPr>
      <w:spacing w:after="100"/>
    </w:pPr>
  </w:style>
  <w:style w:type="paragraph" w:styleId="TDC2">
    <w:name w:val="toc 2"/>
    <w:basedOn w:val="Normal"/>
    <w:next w:val="Normal"/>
    <w:autoRedefine/>
    <w:uiPriority w:val="39"/>
    <w:rsid w:val="00852F92"/>
    <w:pPr>
      <w:spacing w:after="100"/>
      <w:ind w:left="240"/>
    </w:pPr>
  </w:style>
  <w:style w:type="table" w:styleId="Tablaconcuadrcula">
    <w:name w:val="Table Grid"/>
    <w:basedOn w:val="Tablanormal"/>
    <w:uiPriority w:val="59"/>
    <w:rsid w:val="0085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2F92"/>
    <w:pPr>
      <w:spacing w:after="0" w:line="240" w:lineRule="auto"/>
    </w:pPr>
    <w:rPr>
      <w:rFonts w:ascii="Calibri" w:eastAsia="Calibri" w:hAnsi="Calibri" w:cs="Times New Roman"/>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SI-Comentario">
    <w:name w:val="PSI - Comentario"/>
    <w:basedOn w:val="Normal"/>
    <w:autoRedefine/>
    <w:qFormat/>
    <w:rsid w:val="006A48EC"/>
    <w:pPr>
      <w:tabs>
        <w:tab w:val="left" w:pos="0"/>
      </w:tabs>
      <w:spacing w:before="200" w:line="360" w:lineRule="auto"/>
      <w:jc w:val="both"/>
    </w:pPr>
    <w:rPr>
      <w:rFonts w:eastAsiaTheme="minorHAnsi" w:cs="Arial"/>
      <w:lang w:val="es-MX" w:eastAsia="en-US"/>
    </w:rPr>
  </w:style>
  <w:style w:type="paragraph" w:customStyle="1" w:styleId="PSI-Ttulo1">
    <w:name w:val="PSI - Título 1"/>
    <w:basedOn w:val="Ttulo1"/>
    <w:autoRedefine/>
    <w:qFormat/>
    <w:rsid w:val="00852F92"/>
    <w:pPr>
      <w:keepLines w:val="0"/>
      <w:widowControl w:val="0"/>
      <w:tabs>
        <w:tab w:val="left" w:pos="0"/>
      </w:tabs>
      <w:suppressAutoHyphens/>
      <w:spacing w:before="120" w:after="60" w:line="360" w:lineRule="auto"/>
      <w:jc w:val="center"/>
    </w:pPr>
    <w:rPr>
      <w:rFonts w:ascii="Arial" w:hAnsi="Arial" w:cs="Arial"/>
      <w:color w:val="auto"/>
      <w:sz w:val="24"/>
      <w:szCs w:val="24"/>
      <w:lang w:val="es-AR" w:eastAsia="en-US"/>
    </w:rPr>
  </w:style>
  <w:style w:type="paragraph" w:customStyle="1" w:styleId="PSI-ComentarioVieta">
    <w:name w:val="PSI - Comentario + Viñeta"/>
    <w:basedOn w:val="PSI-Comentario"/>
    <w:autoRedefine/>
    <w:qFormat/>
    <w:rsid w:val="00852F92"/>
    <w:pPr>
      <w:numPr>
        <w:numId w:val="1"/>
      </w:numPr>
      <w:spacing w:before="0"/>
    </w:pPr>
  </w:style>
  <w:style w:type="paragraph" w:customStyle="1" w:styleId="PSI-Ttulo2">
    <w:name w:val="PSI - Título 2"/>
    <w:basedOn w:val="Ttulo2"/>
    <w:qFormat/>
    <w:rsid w:val="00852F92"/>
    <w:pPr>
      <w:spacing w:line="276" w:lineRule="auto"/>
      <w:ind w:left="357" w:hanging="357"/>
    </w:pPr>
    <w:rPr>
      <w:lang w:val="es-AR" w:eastAsia="en-US"/>
    </w:rPr>
  </w:style>
  <w:style w:type="paragraph" w:customStyle="1" w:styleId="PSI-Ttulo3">
    <w:name w:val="PSI - Título 3"/>
    <w:basedOn w:val="Ttulo3"/>
    <w:autoRedefine/>
    <w:qFormat/>
    <w:rsid w:val="00112985"/>
    <w:pPr>
      <w:spacing w:line="360" w:lineRule="auto"/>
      <w:ind w:left="357" w:hanging="357"/>
      <w:jc w:val="both"/>
    </w:pPr>
    <w:rPr>
      <w:rFonts w:ascii="Arial" w:hAnsi="Arial" w:cs="Arial"/>
      <w:color w:val="000000" w:themeColor="text1"/>
      <w:lang w:val="es-AR" w:eastAsia="en-US"/>
    </w:rPr>
  </w:style>
  <w:style w:type="paragraph" w:customStyle="1" w:styleId="PSI-Ttulo">
    <w:name w:val="PSI - Título"/>
    <w:basedOn w:val="Ttulo"/>
    <w:autoRedefine/>
    <w:qFormat/>
    <w:rsid w:val="00852F92"/>
    <w:pPr>
      <w:ind w:left="357" w:hanging="357"/>
    </w:pPr>
    <w:rPr>
      <w:lang w:val="es-AR" w:eastAsia="en-US"/>
    </w:rPr>
  </w:style>
  <w:style w:type="paragraph" w:customStyle="1" w:styleId="PSI-Normal">
    <w:name w:val="PSI - Normal"/>
    <w:basedOn w:val="Normal"/>
    <w:autoRedefine/>
    <w:qFormat/>
    <w:rsid w:val="000F4CBA"/>
    <w:pPr>
      <w:spacing w:before="200" w:line="360" w:lineRule="auto"/>
      <w:jc w:val="both"/>
    </w:pPr>
    <w:rPr>
      <w:rFonts w:eastAsiaTheme="minorHAnsi" w:cs="Arial"/>
      <w:lang w:val="es-AR" w:eastAsia="en-US"/>
    </w:rPr>
  </w:style>
  <w:style w:type="paragraph" w:styleId="TDC3">
    <w:name w:val="toc 3"/>
    <w:basedOn w:val="Normal"/>
    <w:next w:val="Normal"/>
    <w:autoRedefine/>
    <w:uiPriority w:val="39"/>
    <w:rsid w:val="00852F92"/>
    <w:pPr>
      <w:spacing w:after="100"/>
      <w:ind w:left="480"/>
    </w:pPr>
  </w:style>
  <w:style w:type="character" w:customStyle="1" w:styleId="Ttulo2Car">
    <w:name w:val="Título 2 Car"/>
    <w:basedOn w:val="Fuentedeprrafopredeter"/>
    <w:link w:val="Ttulo2"/>
    <w:uiPriority w:val="9"/>
    <w:semiHidden/>
    <w:rsid w:val="00852F92"/>
    <w:rPr>
      <w:rFonts w:asciiTheme="majorHAnsi" w:eastAsiaTheme="majorEastAsia" w:hAnsiTheme="majorHAnsi" w:cstheme="majorBidi"/>
      <w:b/>
      <w:bCs/>
      <w:color w:val="4F81BD" w:themeColor="accent1"/>
      <w:sz w:val="26"/>
      <w:szCs w:val="26"/>
      <w:lang w:val="es-ES_tradnl" w:eastAsia="es-MX"/>
    </w:rPr>
  </w:style>
  <w:style w:type="character" w:customStyle="1" w:styleId="Ttulo3Car">
    <w:name w:val="Título 3 Car"/>
    <w:basedOn w:val="Fuentedeprrafopredeter"/>
    <w:link w:val="Ttulo3"/>
    <w:uiPriority w:val="9"/>
    <w:semiHidden/>
    <w:rsid w:val="00852F92"/>
    <w:rPr>
      <w:rFonts w:asciiTheme="majorHAnsi" w:eastAsiaTheme="majorEastAsia" w:hAnsiTheme="majorHAnsi" w:cstheme="majorBidi"/>
      <w:b/>
      <w:bCs/>
      <w:color w:val="4F81BD" w:themeColor="accent1"/>
      <w:sz w:val="24"/>
      <w:szCs w:val="24"/>
      <w:lang w:val="es-ES_tradnl" w:eastAsia="es-MX"/>
    </w:rPr>
  </w:style>
  <w:style w:type="paragraph" w:styleId="Ttulo">
    <w:name w:val="Title"/>
    <w:basedOn w:val="Normal"/>
    <w:next w:val="Normal"/>
    <w:link w:val="TtuloCar"/>
    <w:uiPriority w:val="10"/>
    <w:qFormat/>
    <w:rsid w:val="00852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F92"/>
    <w:rPr>
      <w:rFonts w:asciiTheme="majorHAnsi" w:eastAsiaTheme="majorEastAsia" w:hAnsiTheme="majorHAnsi" w:cstheme="majorBidi"/>
      <w:color w:val="17365D" w:themeColor="text2" w:themeShade="BF"/>
      <w:spacing w:val="5"/>
      <w:kern w:val="28"/>
      <w:sz w:val="52"/>
      <w:szCs w:val="52"/>
      <w:lang w:val="es-ES_tradnl" w:eastAsia="es-MX"/>
    </w:rPr>
  </w:style>
  <w:style w:type="paragraph" w:styleId="Textodeglobo">
    <w:name w:val="Balloon Text"/>
    <w:basedOn w:val="Normal"/>
    <w:link w:val="TextodegloboCar"/>
    <w:uiPriority w:val="99"/>
    <w:semiHidden/>
    <w:unhideWhenUsed/>
    <w:rsid w:val="00852F92"/>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F92"/>
    <w:rPr>
      <w:rFonts w:ascii="Tahoma" w:eastAsia="Times New Roman" w:hAnsi="Tahoma" w:cs="Tahoma"/>
      <w:sz w:val="16"/>
      <w:szCs w:val="16"/>
      <w:lang w:val="es-ES_tradnl" w:eastAsia="es-MX"/>
    </w:rPr>
  </w:style>
  <w:style w:type="paragraph" w:customStyle="1" w:styleId="InfoBlue">
    <w:name w:val="InfoBlue"/>
    <w:basedOn w:val="Normal"/>
    <w:rsid w:val="00C5413D"/>
    <w:pPr>
      <w:widowControl w:val="0"/>
      <w:suppressAutoHyphens/>
      <w:spacing w:after="120" w:line="240" w:lineRule="atLeast"/>
      <w:ind w:left="576"/>
      <w:jc w:val="both"/>
    </w:pPr>
    <w:rPr>
      <w:rFonts w:ascii="Times New Roman" w:hAnsi="Times New Roman"/>
      <w:i/>
      <w:color w:val="0000FF"/>
      <w:kern w:val="1"/>
      <w:szCs w:val="20"/>
      <w:lang w:val="es-MX" w:eastAsia="zh-CN"/>
    </w:rPr>
  </w:style>
  <w:style w:type="table" w:customStyle="1" w:styleId="Tabladecuadrcula4-nfasis61">
    <w:name w:val="Tabla de cuadrícula 4 - Énfasis 61"/>
    <w:basedOn w:val="Tablanormal"/>
    <w:uiPriority w:val="49"/>
    <w:rsid w:val="00C5413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5oscura-nfasis61">
    <w:name w:val="Tabla de cuadrícula 5 oscura - Énfasis 61"/>
    <w:basedOn w:val="Tablanormal"/>
    <w:uiPriority w:val="50"/>
    <w:rsid w:val="00DD4DA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Prrafodelista">
    <w:name w:val="List Paragraph"/>
    <w:basedOn w:val="Normal"/>
    <w:uiPriority w:val="34"/>
    <w:qFormat/>
    <w:rsid w:val="00BE2D92"/>
    <w:pPr>
      <w:ind w:left="720"/>
      <w:contextualSpacing/>
    </w:pPr>
  </w:style>
  <w:style w:type="character" w:customStyle="1" w:styleId="WW8Num3z5">
    <w:name w:val="WW8Num3z5"/>
    <w:rsid w:val="007C4CA1"/>
  </w:style>
  <w:style w:type="character" w:customStyle="1" w:styleId="WW8Num4z0">
    <w:name w:val="WW8Num4z0"/>
    <w:rsid w:val="00172B8C"/>
  </w:style>
  <w:style w:type="paragraph" w:styleId="HTMLconformatoprevio">
    <w:name w:val="HTML Preformatted"/>
    <w:basedOn w:val="Normal"/>
    <w:link w:val="HTMLconformatoprevioCar"/>
    <w:uiPriority w:val="99"/>
    <w:unhideWhenUsed/>
    <w:rsid w:val="0017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rsid w:val="00172B8C"/>
    <w:rPr>
      <w:rFonts w:ascii="Courier New" w:eastAsia="Times New Roman" w:hAnsi="Courier New" w:cs="Courier New"/>
      <w:sz w:val="20"/>
      <w:szCs w:val="20"/>
      <w:lang w:eastAsia="es-MX"/>
    </w:rPr>
  </w:style>
  <w:style w:type="paragraph" w:styleId="Textoindependiente">
    <w:name w:val="Body Text"/>
    <w:basedOn w:val="Normal"/>
    <w:link w:val="TextoindependienteCar"/>
    <w:rsid w:val="00CC5C82"/>
    <w:pPr>
      <w:suppressAutoHyphens/>
      <w:spacing w:before="60" w:after="120"/>
      <w:ind w:left="576"/>
      <w:jc w:val="both"/>
    </w:pPr>
    <w:rPr>
      <w:rFonts w:ascii="Times New Roman" w:hAnsi="Times New Roman"/>
      <w:color w:val="00000A"/>
      <w:kern w:val="1"/>
      <w:lang w:val="es-MX" w:eastAsia="zh-CN"/>
    </w:rPr>
  </w:style>
  <w:style w:type="character" w:customStyle="1" w:styleId="TextoindependienteCar">
    <w:name w:val="Texto independiente Car"/>
    <w:basedOn w:val="Fuentedeprrafopredeter"/>
    <w:link w:val="Textoindependiente"/>
    <w:rsid w:val="00CC5C82"/>
    <w:rPr>
      <w:rFonts w:ascii="Times New Roman" w:eastAsia="Times New Roman" w:hAnsi="Times New Roman" w:cs="Times New Roman"/>
      <w:color w:val="00000A"/>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7821">
      <w:bodyDiv w:val="1"/>
      <w:marLeft w:val="0"/>
      <w:marRight w:val="0"/>
      <w:marTop w:val="0"/>
      <w:marBottom w:val="0"/>
      <w:divBdr>
        <w:top w:val="none" w:sz="0" w:space="0" w:color="auto"/>
        <w:left w:val="none" w:sz="0" w:space="0" w:color="auto"/>
        <w:bottom w:val="none" w:sz="0" w:space="0" w:color="auto"/>
        <w:right w:val="none" w:sz="0" w:space="0" w:color="auto"/>
      </w:divBdr>
      <w:divsChild>
        <w:div w:id="1523393635">
          <w:marLeft w:val="0"/>
          <w:marRight w:val="0"/>
          <w:marTop w:val="0"/>
          <w:marBottom w:val="0"/>
          <w:divBdr>
            <w:top w:val="none" w:sz="0" w:space="0" w:color="auto"/>
            <w:left w:val="none" w:sz="0" w:space="0" w:color="auto"/>
            <w:bottom w:val="none" w:sz="0" w:space="0" w:color="auto"/>
            <w:right w:val="none" w:sz="0" w:space="0" w:color="auto"/>
          </w:divBdr>
          <w:divsChild>
            <w:div w:id="1630016909">
              <w:marLeft w:val="0"/>
              <w:marRight w:val="0"/>
              <w:marTop w:val="0"/>
              <w:marBottom w:val="0"/>
              <w:divBdr>
                <w:top w:val="none" w:sz="0" w:space="0" w:color="auto"/>
                <w:left w:val="none" w:sz="0" w:space="0" w:color="auto"/>
                <w:bottom w:val="none" w:sz="0" w:space="0" w:color="auto"/>
                <w:right w:val="none" w:sz="0" w:space="0" w:color="auto"/>
              </w:divBdr>
              <w:divsChild>
                <w:div w:id="664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6394">
      <w:bodyDiv w:val="1"/>
      <w:marLeft w:val="0"/>
      <w:marRight w:val="0"/>
      <w:marTop w:val="0"/>
      <w:marBottom w:val="0"/>
      <w:divBdr>
        <w:top w:val="none" w:sz="0" w:space="0" w:color="auto"/>
        <w:left w:val="none" w:sz="0" w:space="0" w:color="auto"/>
        <w:bottom w:val="none" w:sz="0" w:space="0" w:color="auto"/>
        <w:right w:val="none" w:sz="0" w:space="0" w:color="auto"/>
      </w:divBdr>
      <w:divsChild>
        <w:div w:id="1193808227">
          <w:marLeft w:val="0"/>
          <w:marRight w:val="0"/>
          <w:marTop w:val="0"/>
          <w:marBottom w:val="0"/>
          <w:divBdr>
            <w:top w:val="none" w:sz="0" w:space="0" w:color="auto"/>
            <w:left w:val="none" w:sz="0" w:space="0" w:color="auto"/>
            <w:bottom w:val="none" w:sz="0" w:space="0" w:color="auto"/>
            <w:right w:val="none" w:sz="0" w:space="0" w:color="auto"/>
          </w:divBdr>
          <w:divsChild>
            <w:div w:id="273751624">
              <w:marLeft w:val="0"/>
              <w:marRight w:val="0"/>
              <w:marTop w:val="0"/>
              <w:marBottom w:val="0"/>
              <w:divBdr>
                <w:top w:val="none" w:sz="0" w:space="0" w:color="auto"/>
                <w:left w:val="none" w:sz="0" w:space="0" w:color="auto"/>
                <w:bottom w:val="none" w:sz="0" w:space="0" w:color="auto"/>
                <w:right w:val="none" w:sz="0" w:space="0" w:color="auto"/>
              </w:divBdr>
              <w:divsChild>
                <w:div w:id="14238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6435">
      <w:bodyDiv w:val="1"/>
      <w:marLeft w:val="0"/>
      <w:marRight w:val="0"/>
      <w:marTop w:val="0"/>
      <w:marBottom w:val="0"/>
      <w:divBdr>
        <w:top w:val="none" w:sz="0" w:space="0" w:color="auto"/>
        <w:left w:val="none" w:sz="0" w:space="0" w:color="auto"/>
        <w:bottom w:val="none" w:sz="0" w:space="0" w:color="auto"/>
        <w:right w:val="none" w:sz="0" w:space="0" w:color="auto"/>
      </w:divBdr>
    </w:div>
    <w:div w:id="548956287">
      <w:bodyDiv w:val="1"/>
      <w:marLeft w:val="0"/>
      <w:marRight w:val="0"/>
      <w:marTop w:val="0"/>
      <w:marBottom w:val="0"/>
      <w:divBdr>
        <w:top w:val="none" w:sz="0" w:space="0" w:color="auto"/>
        <w:left w:val="none" w:sz="0" w:space="0" w:color="auto"/>
        <w:bottom w:val="none" w:sz="0" w:space="0" w:color="auto"/>
        <w:right w:val="none" w:sz="0" w:space="0" w:color="auto"/>
      </w:divBdr>
      <w:divsChild>
        <w:div w:id="656498185">
          <w:marLeft w:val="0"/>
          <w:marRight w:val="0"/>
          <w:marTop w:val="0"/>
          <w:marBottom w:val="0"/>
          <w:divBdr>
            <w:top w:val="none" w:sz="0" w:space="0" w:color="auto"/>
            <w:left w:val="none" w:sz="0" w:space="0" w:color="auto"/>
            <w:bottom w:val="none" w:sz="0" w:space="0" w:color="auto"/>
            <w:right w:val="none" w:sz="0" w:space="0" w:color="auto"/>
          </w:divBdr>
          <w:divsChild>
            <w:div w:id="1493644639">
              <w:marLeft w:val="0"/>
              <w:marRight w:val="0"/>
              <w:marTop w:val="0"/>
              <w:marBottom w:val="0"/>
              <w:divBdr>
                <w:top w:val="none" w:sz="0" w:space="0" w:color="auto"/>
                <w:left w:val="none" w:sz="0" w:space="0" w:color="auto"/>
                <w:bottom w:val="none" w:sz="0" w:space="0" w:color="auto"/>
                <w:right w:val="none" w:sz="0" w:space="0" w:color="auto"/>
              </w:divBdr>
              <w:divsChild>
                <w:div w:id="15850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5202">
      <w:bodyDiv w:val="1"/>
      <w:marLeft w:val="0"/>
      <w:marRight w:val="0"/>
      <w:marTop w:val="0"/>
      <w:marBottom w:val="0"/>
      <w:divBdr>
        <w:top w:val="none" w:sz="0" w:space="0" w:color="auto"/>
        <w:left w:val="none" w:sz="0" w:space="0" w:color="auto"/>
        <w:bottom w:val="none" w:sz="0" w:space="0" w:color="auto"/>
        <w:right w:val="none" w:sz="0" w:space="0" w:color="auto"/>
      </w:divBdr>
      <w:divsChild>
        <w:div w:id="640115263">
          <w:marLeft w:val="0"/>
          <w:marRight w:val="0"/>
          <w:marTop w:val="0"/>
          <w:marBottom w:val="0"/>
          <w:divBdr>
            <w:top w:val="none" w:sz="0" w:space="0" w:color="auto"/>
            <w:left w:val="none" w:sz="0" w:space="0" w:color="auto"/>
            <w:bottom w:val="none" w:sz="0" w:space="0" w:color="auto"/>
            <w:right w:val="none" w:sz="0" w:space="0" w:color="auto"/>
          </w:divBdr>
          <w:divsChild>
            <w:div w:id="574432900">
              <w:marLeft w:val="0"/>
              <w:marRight w:val="0"/>
              <w:marTop w:val="0"/>
              <w:marBottom w:val="0"/>
              <w:divBdr>
                <w:top w:val="none" w:sz="0" w:space="0" w:color="auto"/>
                <w:left w:val="none" w:sz="0" w:space="0" w:color="auto"/>
                <w:bottom w:val="none" w:sz="0" w:space="0" w:color="auto"/>
                <w:right w:val="none" w:sz="0" w:space="0" w:color="auto"/>
              </w:divBdr>
              <w:divsChild>
                <w:div w:id="1568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6920">
      <w:bodyDiv w:val="1"/>
      <w:marLeft w:val="0"/>
      <w:marRight w:val="0"/>
      <w:marTop w:val="0"/>
      <w:marBottom w:val="0"/>
      <w:divBdr>
        <w:top w:val="none" w:sz="0" w:space="0" w:color="auto"/>
        <w:left w:val="none" w:sz="0" w:space="0" w:color="auto"/>
        <w:bottom w:val="none" w:sz="0" w:space="0" w:color="auto"/>
        <w:right w:val="none" w:sz="0" w:space="0" w:color="auto"/>
      </w:divBdr>
      <w:divsChild>
        <w:div w:id="212694412">
          <w:marLeft w:val="0"/>
          <w:marRight w:val="0"/>
          <w:marTop w:val="0"/>
          <w:marBottom w:val="0"/>
          <w:divBdr>
            <w:top w:val="none" w:sz="0" w:space="0" w:color="auto"/>
            <w:left w:val="none" w:sz="0" w:space="0" w:color="auto"/>
            <w:bottom w:val="none" w:sz="0" w:space="0" w:color="auto"/>
            <w:right w:val="none" w:sz="0" w:space="0" w:color="auto"/>
          </w:divBdr>
          <w:divsChild>
            <w:div w:id="1893153519">
              <w:marLeft w:val="0"/>
              <w:marRight w:val="0"/>
              <w:marTop w:val="0"/>
              <w:marBottom w:val="0"/>
              <w:divBdr>
                <w:top w:val="none" w:sz="0" w:space="0" w:color="auto"/>
                <w:left w:val="none" w:sz="0" w:space="0" w:color="auto"/>
                <w:bottom w:val="none" w:sz="0" w:space="0" w:color="auto"/>
                <w:right w:val="none" w:sz="0" w:space="0" w:color="auto"/>
              </w:divBdr>
              <w:divsChild>
                <w:div w:id="873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8136">
      <w:bodyDiv w:val="1"/>
      <w:marLeft w:val="0"/>
      <w:marRight w:val="0"/>
      <w:marTop w:val="0"/>
      <w:marBottom w:val="0"/>
      <w:divBdr>
        <w:top w:val="none" w:sz="0" w:space="0" w:color="auto"/>
        <w:left w:val="none" w:sz="0" w:space="0" w:color="auto"/>
        <w:bottom w:val="none" w:sz="0" w:space="0" w:color="auto"/>
        <w:right w:val="none" w:sz="0" w:space="0" w:color="auto"/>
      </w:divBdr>
      <w:divsChild>
        <w:div w:id="1071271973">
          <w:marLeft w:val="0"/>
          <w:marRight w:val="0"/>
          <w:marTop w:val="0"/>
          <w:marBottom w:val="0"/>
          <w:divBdr>
            <w:top w:val="none" w:sz="0" w:space="0" w:color="auto"/>
            <w:left w:val="none" w:sz="0" w:space="0" w:color="auto"/>
            <w:bottom w:val="none" w:sz="0" w:space="0" w:color="auto"/>
            <w:right w:val="none" w:sz="0" w:space="0" w:color="auto"/>
          </w:divBdr>
          <w:divsChild>
            <w:div w:id="1712919722">
              <w:marLeft w:val="0"/>
              <w:marRight w:val="0"/>
              <w:marTop w:val="0"/>
              <w:marBottom w:val="0"/>
              <w:divBdr>
                <w:top w:val="none" w:sz="0" w:space="0" w:color="auto"/>
                <w:left w:val="none" w:sz="0" w:space="0" w:color="auto"/>
                <w:bottom w:val="none" w:sz="0" w:space="0" w:color="auto"/>
                <w:right w:val="none" w:sz="0" w:space="0" w:color="auto"/>
              </w:divBdr>
              <w:divsChild>
                <w:div w:id="2049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8021">
      <w:bodyDiv w:val="1"/>
      <w:marLeft w:val="0"/>
      <w:marRight w:val="0"/>
      <w:marTop w:val="0"/>
      <w:marBottom w:val="0"/>
      <w:divBdr>
        <w:top w:val="none" w:sz="0" w:space="0" w:color="auto"/>
        <w:left w:val="none" w:sz="0" w:space="0" w:color="auto"/>
        <w:bottom w:val="none" w:sz="0" w:space="0" w:color="auto"/>
        <w:right w:val="none" w:sz="0" w:space="0" w:color="auto"/>
      </w:divBdr>
      <w:divsChild>
        <w:div w:id="1431311149">
          <w:marLeft w:val="0"/>
          <w:marRight w:val="0"/>
          <w:marTop w:val="0"/>
          <w:marBottom w:val="0"/>
          <w:divBdr>
            <w:top w:val="none" w:sz="0" w:space="0" w:color="auto"/>
            <w:left w:val="none" w:sz="0" w:space="0" w:color="auto"/>
            <w:bottom w:val="none" w:sz="0" w:space="0" w:color="auto"/>
            <w:right w:val="none" w:sz="0" w:space="0" w:color="auto"/>
          </w:divBdr>
          <w:divsChild>
            <w:div w:id="1411610901">
              <w:marLeft w:val="0"/>
              <w:marRight w:val="0"/>
              <w:marTop w:val="0"/>
              <w:marBottom w:val="0"/>
              <w:divBdr>
                <w:top w:val="none" w:sz="0" w:space="0" w:color="auto"/>
                <w:left w:val="none" w:sz="0" w:space="0" w:color="auto"/>
                <w:bottom w:val="none" w:sz="0" w:space="0" w:color="auto"/>
                <w:right w:val="none" w:sz="0" w:space="0" w:color="auto"/>
              </w:divBdr>
              <w:divsChild>
                <w:div w:id="10717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4485">
      <w:bodyDiv w:val="1"/>
      <w:marLeft w:val="0"/>
      <w:marRight w:val="0"/>
      <w:marTop w:val="0"/>
      <w:marBottom w:val="0"/>
      <w:divBdr>
        <w:top w:val="none" w:sz="0" w:space="0" w:color="auto"/>
        <w:left w:val="none" w:sz="0" w:space="0" w:color="auto"/>
        <w:bottom w:val="none" w:sz="0" w:space="0" w:color="auto"/>
        <w:right w:val="none" w:sz="0" w:space="0" w:color="auto"/>
      </w:divBdr>
      <w:divsChild>
        <w:div w:id="1235621884">
          <w:marLeft w:val="0"/>
          <w:marRight w:val="0"/>
          <w:marTop w:val="0"/>
          <w:marBottom w:val="0"/>
          <w:divBdr>
            <w:top w:val="none" w:sz="0" w:space="0" w:color="auto"/>
            <w:left w:val="none" w:sz="0" w:space="0" w:color="auto"/>
            <w:bottom w:val="none" w:sz="0" w:space="0" w:color="auto"/>
            <w:right w:val="none" w:sz="0" w:space="0" w:color="auto"/>
          </w:divBdr>
          <w:divsChild>
            <w:div w:id="97340370">
              <w:marLeft w:val="0"/>
              <w:marRight w:val="0"/>
              <w:marTop w:val="0"/>
              <w:marBottom w:val="0"/>
              <w:divBdr>
                <w:top w:val="none" w:sz="0" w:space="0" w:color="auto"/>
                <w:left w:val="none" w:sz="0" w:space="0" w:color="auto"/>
                <w:bottom w:val="none" w:sz="0" w:space="0" w:color="auto"/>
                <w:right w:val="none" w:sz="0" w:space="0" w:color="auto"/>
              </w:divBdr>
              <w:divsChild>
                <w:div w:id="1648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38827">
      <w:bodyDiv w:val="1"/>
      <w:marLeft w:val="0"/>
      <w:marRight w:val="0"/>
      <w:marTop w:val="0"/>
      <w:marBottom w:val="0"/>
      <w:divBdr>
        <w:top w:val="none" w:sz="0" w:space="0" w:color="auto"/>
        <w:left w:val="none" w:sz="0" w:space="0" w:color="auto"/>
        <w:bottom w:val="none" w:sz="0" w:space="0" w:color="auto"/>
        <w:right w:val="none" w:sz="0" w:space="0" w:color="auto"/>
      </w:divBdr>
    </w:div>
    <w:div w:id="1718815185">
      <w:bodyDiv w:val="1"/>
      <w:marLeft w:val="0"/>
      <w:marRight w:val="0"/>
      <w:marTop w:val="0"/>
      <w:marBottom w:val="0"/>
      <w:divBdr>
        <w:top w:val="none" w:sz="0" w:space="0" w:color="auto"/>
        <w:left w:val="none" w:sz="0" w:space="0" w:color="auto"/>
        <w:bottom w:val="none" w:sz="0" w:space="0" w:color="auto"/>
        <w:right w:val="none" w:sz="0" w:space="0" w:color="auto"/>
      </w:divBdr>
      <w:divsChild>
        <w:div w:id="850488967">
          <w:marLeft w:val="0"/>
          <w:marRight w:val="0"/>
          <w:marTop w:val="0"/>
          <w:marBottom w:val="0"/>
          <w:divBdr>
            <w:top w:val="none" w:sz="0" w:space="0" w:color="auto"/>
            <w:left w:val="none" w:sz="0" w:space="0" w:color="auto"/>
            <w:bottom w:val="none" w:sz="0" w:space="0" w:color="auto"/>
            <w:right w:val="none" w:sz="0" w:space="0" w:color="auto"/>
          </w:divBdr>
          <w:divsChild>
            <w:div w:id="1934507394">
              <w:marLeft w:val="0"/>
              <w:marRight w:val="0"/>
              <w:marTop w:val="0"/>
              <w:marBottom w:val="0"/>
              <w:divBdr>
                <w:top w:val="none" w:sz="0" w:space="0" w:color="auto"/>
                <w:left w:val="none" w:sz="0" w:space="0" w:color="auto"/>
                <w:bottom w:val="none" w:sz="0" w:space="0" w:color="auto"/>
                <w:right w:val="none" w:sz="0" w:space="0" w:color="auto"/>
              </w:divBdr>
              <w:divsChild>
                <w:div w:id="1648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2171">
      <w:bodyDiv w:val="1"/>
      <w:marLeft w:val="0"/>
      <w:marRight w:val="0"/>
      <w:marTop w:val="0"/>
      <w:marBottom w:val="0"/>
      <w:divBdr>
        <w:top w:val="none" w:sz="0" w:space="0" w:color="auto"/>
        <w:left w:val="none" w:sz="0" w:space="0" w:color="auto"/>
        <w:bottom w:val="none" w:sz="0" w:space="0" w:color="auto"/>
        <w:right w:val="none" w:sz="0" w:space="0" w:color="auto"/>
      </w:divBdr>
      <w:divsChild>
        <w:div w:id="866602152">
          <w:marLeft w:val="0"/>
          <w:marRight w:val="0"/>
          <w:marTop w:val="0"/>
          <w:marBottom w:val="0"/>
          <w:divBdr>
            <w:top w:val="none" w:sz="0" w:space="0" w:color="auto"/>
            <w:left w:val="none" w:sz="0" w:space="0" w:color="auto"/>
            <w:bottom w:val="none" w:sz="0" w:space="0" w:color="auto"/>
            <w:right w:val="none" w:sz="0" w:space="0" w:color="auto"/>
          </w:divBdr>
          <w:divsChild>
            <w:div w:id="312879512">
              <w:marLeft w:val="0"/>
              <w:marRight w:val="0"/>
              <w:marTop w:val="0"/>
              <w:marBottom w:val="0"/>
              <w:divBdr>
                <w:top w:val="none" w:sz="0" w:space="0" w:color="auto"/>
                <w:left w:val="none" w:sz="0" w:space="0" w:color="auto"/>
                <w:bottom w:val="none" w:sz="0" w:space="0" w:color="auto"/>
                <w:right w:val="none" w:sz="0" w:space="0" w:color="auto"/>
              </w:divBdr>
              <w:divsChild>
                <w:div w:id="166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2125">
      <w:bodyDiv w:val="1"/>
      <w:marLeft w:val="0"/>
      <w:marRight w:val="0"/>
      <w:marTop w:val="0"/>
      <w:marBottom w:val="0"/>
      <w:divBdr>
        <w:top w:val="none" w:sz="0" w:space="0" w:color="auto"/>
        <w:left w:val="none" w:sz="0" w:space="0" w:color="auto"/>
        <w:bottom w:val="none" w:sz="0" w:space="0" w:color="auto"/>
        <w:right w:val="none" w:sz="0" w:space="0" w:color="auto"/>
      </w:divBdr>
      <w:divsChild>
        <w:div w:id="1683438055">
          <w:marLeft w:val="0"/>
          <w:marRight w:val="0"/>
          <w:marTop w:val="0"/>
          <w:marBottom w:val="0"/>
          <w:divBdr>
            <w:top w:val="none" w:sz="0" w:space="0" w:color="auto"/>
            <w:left w:val="none" w:sz="0" w:space="0" w:color="auto"/>
            <w:bottom w:val="none" w:sz="0" w:space="0" w:color="auto"/>
            <w:right w:val="none" w:sz="0" w:space="0" w:color="auto"/>
          </w:divBdr>
          <w:divsChild>
            <w:div w:id="1637295846">
              <w:marLeft w:val="0"/>
              <w:marRight w:val="0"/>
              <w:marTop w:val="0"/>
              <w:marBottom w:val="0"/>
              <w:divBdr>
                <w:top w:val="none" w:sz="0" w:space="0" w:color="auto"/>
                <w:left w:val="none" w:sz="0" w:space="0" w:color="auto"/>
                <w:bottom w:val="none" w:sz="0" w:space="0" w:color="auto"/>
                <w:right w:val="none" w:sz="0" w:space="0" w:color="auto"/>
              </w:divBdr>
              <w:divsChild>
                <w:div w:id="2889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0583">
      <w:bodyDiv w:val="1"/>
      <w:marLeft w:val="0"/>
      <w:marRight w:val="0"/>
      <w:marTop w:val="0"/>
      <w:marBottom w:val="0"/>
      <w:divBdr>
        <w:top w:val="none" w:sz="0" w:space="0" w:color="auto"/>
        <w:left w:val="none" w:sz="0" w:space="0" w:color="auto"/>
        <w:bottom w:val="none" w:sz="0" w:space="0" w:color="auto"/>
        <w:right w:val="none" w:sz="0" w:space="0" w:color="auto"/>
      </w:divBdr>
      <w:divsChild>
        <w:div w:id="434519180">
          <w:marLeft w:val="0"/>
          <w:marRight w:val="0"/>
          <w:marTop w:val="0"/>
          <w:marBottom w:val="0"/>
          <w:divBdr>
            <w:top w:val="none" w:sz="0" w:space="0" w:color="auto"/>
            <w:left w:val="none" w:sz="0" w:space="0" w:color="auto"/>
            <w:bottom w:val="none" w:sz="0" w:space="0" w:color="auto"/>
            <w:right w:val="none" w:sz="0" w:space="0" w:color="auto"/>
          </w:divBdr>
          <w:divsChild>
            <w:div w:id="1157382853">
              <w:marLeft w:val="0"/>
              <w:marRight w:val="0"/>
              <w:marTop w:val="0"/>
              <w:marBottom w:val="0"/>
              <w:divBdr>
                <w:top w:val="none" w:sz="0" w:space="0" w:color="auto"/>
                <w:left w:val="none" w:sz="0" w:space="0" w:color="auto"/>
                <w:bottom w:val="none" w:sz="0" w:space="0" w:color="auto"/>
                <w:right w:val="none" w:sz="0" w:space="0" w:color="auto"/>
              </w:divBdr>
              <w:divsChild>
                <w:div w:id="1102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5355">
      <w:bodyDiv w:val="1"/>
      <w:marLeft w:val="0"/>
      <w:marRight w:val="0"/>
      <w:marTop w:val="0"/>
      <w:marBottom w:val="0"/>
      <w:divBdr>
        <w:top w:val="none" w:sz="0" w:space="0" w:color="auto"/>
        <w:left w:val="none" w:sz="0" w:space="0" w:color="auto"/>
        <w:bottom w:val="none" w:sz="0" w:space="0" w:color="auto"/>
        <w:right w:val="none" w:sz="0" w:space="0" w:color="auto"/>
      </w:divBdr>
      <w:divsChild>
        <w:div w:id="388458656">
          <w:marLeft w:val="0"/>
          <w:marRight w:val="0"/>
          <w:marTop w:val="0"/>
          <w:marBottom w:val="0"/>
          <w:divBdr>
            <w:top w:val="none" w:sz="0" w:space="0" w:color="auto"/>
            <w:left w:val="none" w:sz="0" w:space="0" w:color="auto"/>
            <w:bottom w:val="none" w:sz="0" w:space="0" w:color="auto"/>
            <w:right w:val="none" w:sz="0" w:space="0" w:color="auto"/>
          </w:divBdr>
          <w:divsChild>
            <w:div w:id="59058786">
              <w:marLeft w:val="0"/>
              <w:marRight w:val="0"/>
              <w:marTop w:val="0"/>
              <w:marBottom w:val="0"/>
              <w:divBdr>
                <w:top w:val="none" w:sz="0" w:space="0" w:color="auto"/>
                <w:left w:val="none" w:sz="0" w:space="0" w:color="auto"/>
                <w:bottom w:val="none" w:sz="0" w:space="0" w:color="auto"/>
                <w:right w:val="none" w:sz="0" w:space="0" w:color="auto"/>
              </w:divBdr>
              <w:divsChild>
                <w:div w:id="7784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9D6998B-816D-4735-ABA1-DDB2D728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15</Pages>
  <Words>1730</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IMPORTADOS</vt:lpstr>
    </vt:vector>
  </TitlesOfParts>
  <Company>Hewlett-Packard</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IMPORTADOS</dc:title>
  <dc:subject>de un sitio web “Importados”</dc:subject>
  <dc:creator>Lupita Caballero</dc:creator>
  <cp:lastModifiedBy>4NDR34 H3RN4NDEZ</cp:lastModifiedBy>
  <cp:revision>22</cp:revision>
  <dcterms:created xsi:type="dcterms:W3CDTF">2017-05-29T04:22:00Z</dcterms:created>
  <dcterms:modified xsi:type="dcterms:W3CDTF">2017-08-10T19:21:00Z</dcterms:modified>
</cp:coreProperties>
</file>