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48CF" w14:textId="77777777" w:rsidR="00797991" w:rsidRDefault="00000000">
      <w:pPr>
        <w:spacing w:after="120"/>
        <w:jc w:val="center"/>
      </w:pPr>
      <w:r>
        <w:rPr>
          <w:rFonts w:eastAsia="SimSun" w:hint="eastAsia"/>
          <w:b/>
          <w:bCs/>
          <w:color w:val="1F4E79"/>
          <w:sz w:val="36"/>
          <w:szCs w:val="36"/>
          <w:lang w:eastAsia="zh-CN"/>
        </w:rPr>
        <w:t>的</w:t>
      </w:r>
      <w:r>
        <w:rPr>
          <w:rFonts w:eastAsia="Arial"/>
          <w:b/>
          <w:bCs/>
          <w:color w:val="1F4E79"/>
          <w:sz w:val="36"/>
          <w:szCs w:val="36"/>
        </w:rPr>
        <w:t>对接信息申请</w:t>
      </w:r>
    </w:p>
    <w:p w14:paraId="57201520" w14:textId="77777777" w:rsidR="00797991" w:rsidRDefault="00000000">
      <w:pPr>
        <w:spacing w:after="400"/>
        <w:jc w:val="center"/>
      </w:pPr>
      <w:r>
        <w:rPr>
          <w:rFonts w:eastAsia="Arial"/>
          <w:color w:val="666666"/>
          <w:sz w:val="24"/>
          <w:szCs w:val="24"/>
        </w:rPr>
        <w:t>VMMS系统集成所需的API密钥及消息队列连接信息</w:t>
      </w:r>
    </w:p>
    <w:p w14:paraId="04D743FF" w14:textId="77777777" w:rsidR="00797991" w:rsidRDefault="00797991">
      <w:pPr>
        <w:pBdr>
          <w:bottom w:val="single" w:sz="6" w:space="1" w:color="2E75B6"/>
        </w:pBdr>
        <w:spacing w:after="400"/>
      </w:pPr>
    </w:p>
    <w:p w14:paraId="5158392B" w14:textId="77777777" w:rsidR="00797991" w:rsidRDefault="00000000">
      <w:pPr>
        <w:spacing w:after="200"/>
      </w:pPr>
      <w:r>
        <w:rPr>
          <w:rFonts w:eastAsia="Arial"/>
        </w:rPr>
        <w:t>您好，</w:t>
      </w:r>
    </w:p>
    <w:p w14:paraId="409614EA" w14:textId="77777777" w:rsidR="00797991" w:rsidRDefault="00000000">
      <w:pPr>
        <w:spacing w:after="200"/>
      </w:pPr>
      <w:r>
        <w:rPr>
          <w:rFonts w:eastAsia="Arial"/>
        </w:rPr>
        <w:t>我方目前正在基于贵方提供的两份技术文档进行系统集成开发：</w:t>
      </w:r>
    </w:p>
    <w:p w14:paraId="58AD3D3B" w14:textId="77777777" w:rsidR="00797991" w:rsidRDefault="00000000">
      <w:pPr>
        <w:pStyle w:val="aa"/>
        <w:numPr>
          <w:ilvl w:val="0"/>
          <w:numId w:val="1"/>
        </w:numPr>
        <w:spacing w:after="80"/>
      </w:pPr>
      <w:r>
        <w:rPr>
          <w:rFonts w:eastAsia="Arial"/>
        </w:rPr>
        <w:t>《鑫之源全球无人自助平台接口文档》（V1.1 / V1.2）</w:t>
      </w:r>
    </w:p>
    <w:p w14:paraId="0912F3AD" w14:textId="77777777" w:rsidR="00797991" w:rsidRDefault="00000000">
      <w:pPr>
        <w:pStyle w:val="aa"/>
        <w:numPr>
          <w:ilvl w:val="0"/>
          <w:numId w:val="1"/>
        </w:numPr>
        <w:spacing w:after="200"/>
      </w:pPr>
      <w:r>
        <w:rPr>
          <w:rFonts w:eastAsia="Arial"/>
        </w:rPr>
        <w:t>《消息队列对接技术文档》（V1.0）</w:t>
      </w:r>
    </w:p>
    <w:p w14:paraId="371AF543" w14:textId="77777777" w:rsidR="00797991" w:rsidRDefault="00000000">
      <w:pPr>
        <w:spacing w:after="300"/>
      </w:pPr>
      <w:r>
        <w:rPr>
          <w:rFonts w:eastAsia="Arial"/>
        </w:rPr>
        <w:t>文档中的接口规范及消息结构已确认理解，现已进入开发阶段。为完成系统对接，需申请以下必要的连接信息，烦请协助提供：</w:t>
      </w:r>
    </w:p>
    <w:p w14:paraId="203FD4C6" w14:textId="77777777" w:rsidR="00797991" w:rsidRDefault="00000000">
      <w:pPr>
        <w:pStyle w:val="2"/>
      </w:pPr>
      <w:r>
        <w:t>一、REST API 对接信息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526"/>
      </w:tblGrid>
      <w:tr w:rsidR="00797991" w14:paraId="0ADBAD72" w14:textId="77777777">
        <w:tc>
          <w:tcPr>
            <w:tcW w:w="900" w:type="dxa"/>
            <w:tcBorders>
              <w:top w:val="single" w:sz="0" w:space="0" w:color="2E75B6"/>
              <w:left w:val="single" w:sz="0" w:space="0" w:color="2E75B6"/>
              <w:bottom w:val="single" w:sz="0" w:space="0" w:color="2E75B6"/>
              <w:right w:val="single" w:sz="0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63B4" w14:textId="77777777" w:rsidR="0079799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600" w:type="dxa"/>
            <w:tcBorders>
              <w:top w:val="single" w:sz="0" w:space="0" w:color="2E75B6"/>
              <w:left w:val="single" w:sz="0" w:space="0" w:color="2E75B6"/>
              <w:bottom w:val="single" w:sz="0" w:space="0" w:color="2E75B6"/>
              <w:right w:val="single" w:sz="0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DDEF" w14:textId="77777777" w:rsidR="0079799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所需信息</w:t>
            </w:r>
          </w:p>
        </w:tc>
        <w:tc>
          <w:tcPr>
            <w:tcW w:w="5526" w:type="dxa"/>
            <w:tcBorders>
              <w:top w:val="single" w:sz="0" w:space="0" w:color="2E75B6"/>
              <w:left w:val="single" w:sz="0" w:space="0" w:color="2E75B6"/>
              <w:bottom w:val="single" w:sz="0" w:space="0" w:color="2E75B6"/>
              <w:right w:val="single" w:sz="0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0918" w14:textId="77777777" w:rsidR="0079799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97991" w14:paraId="071E20A2" w14:textId="77777777">
        <w:tc>
          <w:tcPr>
            <w:tcW w:w="9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AC15" w14:textId="77777777" w:rsidR="00797991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67EA" w14:textId="77777777" w:rsidR="00797991" w:rsidRDefault="00000000">
            <w:commentRangeStart w:id="0"/>
            <w:r>
              <w:rPr>
                <w:rFonts w:eastAsia="Arial"/>
                <w:b/>
                <w:bCs/>
                <w:sz w:val="20"/>
                <w:szCs w:val="20"/>
              </w:rPr>
              <w:t>appId（运营商ID）</w:t>
            </w:r>
          </w:p>
        </w:tc>
        <w:tc>
          <w:tcPr>
            <w:tcW w:w="55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3E04" w14:textId="77777777" w:rsidR="00797991" w:rsidRDefault="00000000">
            <w:r>
              <w:rPr>
                <w:rFonts w:eastAsia="Arial"/>
                <w:sz w:val="20"/>
                <w:szCs w:val="20"/>
              </w:rPr>
              <w:t>文档中说明“请从系统商户列表的对接信息中获取”，请提供我方对应的 appId</w:t>
            </w:r>
            <w:commentRangeEnd w:id="0"/>
            <w:r>
              <w:commentReference w:id="0"/>
            </w:r>
          </w:p>
        </w:tc>
      </w:tr>
      <w:tr w:rsidR="00797991" w14:paraId="6DD3AEA6" w14:textId="77777777">
        <w:tc>
          <w:tcPr>
            <w:tcW w:w="9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A006" w14:textId="77777777" w:rsidR="00797991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D05C" w14:textId="77777777" w:rsidR="00797991" w:rsidRDefault="00000000">
            <w:r>
              <w:rPr>
                <w:rFonts w:eastAsia="Arial"/>
                <w:b/>
                <w:bCs/>
                <w:sz w:val="20"/>
                <w:szCs w:val="20"/>
              </w:rPr>
              <w:t>API密钥（key）</w:t>
            </w:r>
          </w:p>
        </w:tc>
        <w:tc>
          <w:tcPr>
            <w:tcW w:w="55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2C85" w14:textId="77777777" w:rsidR="00797991" w:rsidRDefault="00000000">
            <w:r>
              <w:rPr>
                <w:rFonts w:eastAsia="Arial"/>
                <w:sz w:val="20"/>
                <w:szCs w:val="20"/>
              </w:rPr>
              <w:t>用于签名生成的密钥，即签名规则第3步中 &amp;key={平台分配的密钥} 的实际值</w:t>
            </w:r>
          </w:p>
        </w:tc>
      </w:tr>
    </w:tbl>
    <w:p w14:paraId="6CE00951" w14:textId="77777777" w:rsidR="00797991" w:rsidRDefault="00797991">
      <w:pPr>
        <w:spacing w:after="200"/>
      </w:pPr>
    </w:p>
    <w:p w14:paraId="69D261BC" w14:textId="77777777" w:rsidR="00797991" w:rsidRDefault="00000000">
      <w:pPr>
        <w:pStyle w:val="2"/>
        <w:rPr>
          <w:rFonts w:eastAsia="맑은 고딕"/>
        </w:rPr>
      </w:pPr>
      <w:r>
        <w:t>二、消息队列（AMQP）连接信息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526"/>
      </w:tblGrid>
      <w:tr w:rsidR="00797991" w14:paraId="4B536B65" w14:textId="77777777">
        <w:tc>
          <w:tcPr>
            <w:tcW w:w="900" w:type="dxa"/>
            <w:tcBorders>
              <w:top w:val="single" w:sz="0" w:space="0" w:color="2E75B6"/>
              <w:left w:val="single" w:sz="0" w:space="0" w:color="2E75B6"/>
              <w:bottom w:val="single" w:sz="0" w:space="0" w:color="2E75B6"/>
              <w:right w:val="single" w:sz="0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4622" w14:textId="77777777" w:rsidR="0079799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600" w:type="dxa"/>
            <w:tcBorders>
              <w:top w:val="single" w:sz="0" w:space="0" w:color="2E75B6"/>
              <w:left w:val="single" w:sz="0" w:space="0" w:color="2E75B6"/>
              <w:bottom w:val="single" w:sz="0" w:space="0" w:color="2E75B6"/>
              <w:right w:val="single" w:sz="0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6236" w14:textId="77777777" w:rsidR="0079799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所需信息</w:t>
            </w:r>
          </w:p>
        </w:tc>
        <w:tc>
          <w:tcPr>
            <w:tcW w:w="5526" w:type="dxa"/>
            <w:tcBorders>
              <w:top w:val="single" w:sz="0" w:space="0" w:color="2E75B6"/>
              <w:left w:val="single" w:sz="0" w:space="0" w:color="2E75B6"/>
              <w:bottom w:val="single" w:sz="0" w:space="0" w:color="2E75B6"/>
              <w:right w:val="single" w:sz="0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A5FB" w14:textId="77777777" w:rsidR="0079799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97991" w14:paraId="6C4C8133" w14:textId="77777777">
        <w:tc>
          <w:tcPr>
            <w:tcW w:w="9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DA08" w14:textId="77777777" w:rsidR="00797991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44AB" w14:textId="77777777" w:rsidR="00797991" w:rsidRDefault="00000000">
            <w:r>
              <w:rPr>
                <w:rFonts w:eastAsia="Arial"/>
                <w:b/>
                <w:bCs/>
                <w:sz w:val="20"/>
                <w:szCs w:val="20"/>
              </w:rPr>
              <w:t>AMQP服务器地址</w:t>
            </w:r>
          </w:p>
        </w:tc>
        <w:tc>
          <w:tcPr>
            <w:tcW w:w="55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0CD8" w14:textId="77777777" w:rsidR="00797991" w:rsidRDefault="00000000">
            <w:r>
              <w:rPr>
                <w:rFonts w:eastAsia="Arial"/>
                <w:sz w:val="20"/>
                <w:szCs w:val="20"/>
              </w:rPr>
              <w:t>主机地址及端口号（例：amqp://host:5672）</w:t>
            </w:r>
          </w:p>
        </w:tc>
      </w:tr>
      <w:tr w:rsidR="00797991" w14:paraId="47F50EFE" w14:textId="77777777">
        <w:tc>
          <w:tcPr>
            <w:tcW w:w="9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6D59" w14:textId="77777777" w:rsidR="00797991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D7DB" w14:textId="77777777" w:rsidR="00797991" w:rsidRDefault="00000000">
            <w:r>
              <w:rPr>
                <w:rFonts w:eastAsia="Arial"/>
                <w:b/>
                <w:bCs/>
                <w:sz w:val="20"/>
                <w:szCs w:val="20"/>
              </w:rPr>
              <w:t>AMQP账号/密码</w:t>
            </w:r>
          </w:p>
        </w:tc>
        <w:tc>
          <w:tcPr>
            <w:tcW w:w="55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D54E" w14:textId="77777777" w:rsidR="00797991" w:rsidRDefault="00000000">
            <w:r>
              <w:rPr>
                <w:rFonts w:eastAsia="Arial"/>
                <w:sz w:val="20"/>
                <w:szCs w:val="20"/>
              </w:rPr>
              <w:t>消费端连接所需的认证凭据</w:t>
            </w:r>
          </w:p>
        </w:tc>
      </w:tr>
      <w:tr w:rsidR="00797991" w14:paraId="01A5DC06" w14:textId="77777777">
        <w:tc>
          <w:tcPr>
            <w:tcW w:w="9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F147" w14:textId="77777777" w:rsidR="00797991" w:rsidRDefault="00000000">
            <w:commentRangeStart w:id="1"/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03D0" w14:textId="77777777" w:rsidR="00797991" w:rsidRDefault="00000000">
            <w:r>
              <w:rPr>
                <w:rFonts w:eastAsia="Arial"/>
                <w:b/>
                <w:bCs/>
                <w:sz w:val="20"/>
                <w:szCs w:val="20"/>
              </w:rPr>
              <w:t>Virtual Host</w:t>
            </w:r>
          </w:p>
        </w:tc>
        <w:tc>
          <w:tcPr>
            <w:tcW w:w="55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264B" w14:textId="77777777" w:rsidR="00797991" w:rsidRDefault="00000000">
            <w:r>
              <w:rPr>
                <w:rFonts w:eastAsia="Arial"/>
                <w:sz w:val="20"/>
                <w:szCs w:val="20"/>
              </w:rPr>
              <w:t>如有指定 vhost，请一并告知（如无则使用默认 /）</w:t>
            </w:r>
            <w:commentRangeEnd w:id="1"/>
            <w:r>
              <w:commentReference w:id="1"/>
            </w:r>
          </w:p>
        </w:tc>
      </w:tr>
    </w:tbl>
    <w:p w14:paraId="52F67E50" w14:textId="77777777" w:rsidR="00797991" w:rsidRDefault="00797991">
      <w:pPr>
        <w:spacing w:after="200"/>
      </w:pPr>
    </w:p>
    <w:p w14:paraId="55589C61" w14:textId="77777777" w:rsidR="00797991" w:rsidRDefault="00000000">
      <w:pPr>
        <w:spacing w:after="120"/>
      </w:pPr>
      <w:r>
        <w:rPr>
          <w:rFonts w:eastAsia="Arial"/>
        </w:rPr>
        <w:t>我方需要消费的三个队列名称已在文档中确认：</w:t>
      </w:r>
    </w:p>
    <w:p w14:paraId="437407F6" w14:textId="77777777" w:rsidR="00797991" w:rsidRDefault="00000000">
      <w:pPr>
        <w:pStyle w:val="a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sz w:val="20"/>
          <w:szCs w:val="20"/>
        </w:rPr>
        <w:t>ko_fun_inventory_queue</w:t>
      </w:r>
      <w:r>
        <w:rPr>
          <w:rFonts w:eastAsia="Arial"/>
        </w:rPr>
        <w:t>（缺货提醒）</w:t>
      </w:r>
    </w:p>
    <w:p w14:paraId="55623039" w14:textId="77777777" w:rsidR="00797991" w:rsidRDefault="00000000">
      <w:pPr>
        <w:pStyle w:val="a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sz w:val="20"/>
          <w:szCs w:val="20"/>
        </w:rPr>
        <w:t>ko_fun_queue</w:t>
      </w:r>
      <w:r>
        <w:rPr>
          <w:rFonts w:eastAsia="Arial"/>
        </w:rPr>
        <w:t>（设备状态）</w:t>
      </w:r>
    </w:p>
    <w:p w14:paraId="32E0DBF7" w14:textId="77777777" w:rsidR="00797991" w:rsidRDefault="00000000">
      <w:pPr>
        <w:pStyle w:val="aa"/>
        <w:numPr>
          <w:ilvl w:val="0"/>
          <w:numId w:val="2"/>
        </w:numPr>
        <w:spacing w:after="300"/>
      </w:pPr>
      <w:r>
        <w:rPr>
          <w:rFonts w:ascii="Consolas" w:eastAsia="Consolas" w:hAnsi="Consolas" w:cs="Consolas"/>
          <w:b/>
          <w:bCs/>
          <w:sz w:val="20"/>
          <w:szCs w:val="20"/>
        </w:rPr>
        <w:t>ko_fun_stock</w:t>
      </w:r>
      <w:r>
        <w:rPr>
          <w:rFonts w:eastAsia="Arial"/>
        </w:rPr>
        <w:t>（补货通知）</w:t>
      </w:r>
    </w:p>
    <w:p w14:paraId="776363BA" w14:textId="77777777" w:rsidR="00797991" w:rsidRDefault="00000000">
      <w:pPr>
        <w:pStyle w:val="2"/>
      </w:pPr>
      <w:r>
        <w:lastRenderedPageBreak/>
        <w:t>三、补充确认事项</w:t>
      </w:r>
    </w:p>
    <w:p w14:paraId="3AF5BDF9" w14:textId="77777777" w:rsidR="00797991" w:rsidRDefault="00000000">
      <w:pPr>
        <w:spacing w:after="160"/>
      </w:pPr>
      <w:r>
        <w:rPr>
          <w:rFonts w:eastAsia="Arial"/>
        </w:rPr>
        <w:t>此外，如方便的话，还想确认以下几点：</w:t>
      </w:r>
    </w:p>
    <w:p w14:paraId="0085C66A" w14:textId="77777777" w:rsidR="00797991" w:rsidRDefault="00000000">
      <w:pPr>
        <w:pStyle w:val="aa"/>
        <w:numPr>
          <w:ilvl w:val="0"/>
          <w:numId w:val="3"/>
        </w:numPr>
        <w:spacing w:after="100"/>
      </w:pPr>
      <w:commentRangeStart w:id="2"/>
      <w:r>
        <w:rPr>
          <w:rFonts w:eastAsia="Arial"/>
          <w:b/>
          <w:bCs/>
        </w:rPr>
        <w:t>测试环境：</w:t>
      </w:r>
      <w:r>
        <w:rPr>
          <w:rFonts w:eastAsia="Arial"/>
        </w:rPr>
        <w:t>是否提供独立的测试环境（含测试用 appId 及测试设备数据）？若有，请一并提供测试环境的 API 地址及连接信息。</w:t>
      </w:r>
      <w:commentRangeEnd w:id="2"/>
      <w:r>
        <w:commentReference w:id="2"/>
      </w:r>
    </w:p>
    <w:p w14:paraId="27197287" w14:textId="77777777" w:rsidR="00797991" w:rsidRDefault="00000000">
      <w:pPr>
        <w:pStyle w:val="aa"/>
        <w:numPr>
          <w:ilvl w:val="0"/>
          <w:numId w:val="3"/>
        </w:numPr>
        <w:spacing w:after="100"/>
      </w:pPr>
      <w:commentRangeStart w:id="3"/>
      <w:r>
        <w:rPr>
          <w:rFonts w:eastAsia="Arial"/>
          <w:b/>
          <w:bCs/>
        </w:rPr>
        <w:t>API调用频率限制：</w:t>
      </w:r>
      <w:r>
        <w:rPr>
          <w:rFonts w:eastAsia="Arial"/>
        </w:rPr>
        <w:t>各接口是否有调用频率限制（QPS/QPM）？如有请告知具体限制</w:t>
      </w:r>
      <w:commentRangeEnd w:id="3"/>
      <w:r>
        <w:commentReference w:id="3"/>
      </w:r>
      <w:r>
        <w:rPr>
          <w:rFonts w:eastAsia="Arial"/>
        </w:rPr>
        <w:t>。</w:t>
      </w:r>
    </w:p>
    <w:p w14:paraId="164B6A5B" w14:textId="77777777" w:rsidR="00797991" w:rsidRDefault="00000000">
      <w:pPr>
        <w:pStyle w:val="aa"/>
        <w:numPr>
          <w:ilvl w:val="0"/>
          <w:numId w:val="3"/>
        </w:numPr>
        <w:spacing w:after="300"/>
      </w:pPr>
      <w:commentRangeStart w:id="4"/>
      <w:r>
        <w:rPr>
          <w:rFonts w:eastAsia="Arial"/>
          <w:b/>
          <w:bCs/>
        </w:rPr>
        <w:t>IP白名单：</w:t>
      </w:r>
      <w:r>
        <w:rPr>
          <w:rFonts w:eastAsia="Arial"/>
        </w:rPr>
        <w:t>我方服务器访问 API 及 AMQP 是否需要配置 IP 白名单？如需要，我方将提供服务器公网 IP。</w:t>
      </w:r>
      <w:commentRangeEnd w:id="4"/>
      <w:r>
        <w:commentReference w:id="4"/>
      </w:r>
    </w:p>
    <w:p w14:paraId="663BE4B5" w14:textId="77777777" w:rsidR="00797991" w:rsidRDefault="00797991">
      <w:pPr>
        <w:pBdr>
          <w:bottom w:val="single" w:sz="4" w:space="1" w:color="CCCCCC"/>
        </w:pBdr>
        <w:spacing w:after="300"/>
      </w:pPr>
    </w:p>
    <w:p w14:paraId="22C1EC6E" w14:textId="77777777" w:rsidR="00797991" w:rsidRDefault="00000000">
      <w:pPr>
        <w:spacing w:after="200"/>
      </w:pPr>
      <w:r>
        <w:rPr>
          <w:rFonts w:eastAsia="Arial"/>
        </w:rPr>
        <w:t>以上信息获取后，我方即可完成系统联调。如需进一步沟通，请随时联系。</w:t>
      </w:r>
    </w:p>
    <w:p w14:paraId="0497ECB7" w14:textId="77777777" w:rsidR="00797991" w:rsidRDefault="00000000">
      <w:pPr>
        <w:spacing w:after="400"/>
      </w:pPr>
      <w:r>
        <w:rPr>
          <w:rFonts w:eastAsia="Arial"/>
        </w:rPr>
        <w:t>感谢贵方的配合与支持！</w:t>
      </w:r>
    </w:p>
    <w:p w14:paraId="5360D729" w14:textId="77777777" w:rsidR="00797991" w:rsidRDefault="00000000">
      <w:pPr>
        <w:spacing w:after="60"/>
      </w:pPr>
      <w:r>
        <w:rPr>
          <w:rFonts w:eastAsia="Arial"/>
        </w:rPr>
        <w:t>此致</w:t>
      </w:r>
    </w:p>
    <w:p w14:paraId="452B1FF4" w14:textId="77777777" w:rsidR="00797991" w:rsidRDefault="00000000">
      <w:pPr>
        <w:spacing w:after="300"/>
      </w:pPr>
      <w:r>
        <w:rPr>
          <w:rFonts w:eastAsia="Arial"/>
        </w:rPr>
        <w:t>敬礼</w:t>
      </w:r>
    </w:p>
    <w:p w14:paraId="2275A83D" w14:textId="77777777" w:rsidR="00797991" w:rsidRDefault="00000000">
      <w:pPr>
        <w:spacing w:after="60"/>
        <w:jc w:val="right"/>
      </w:pPr>
      <w:r>
        <w:rPr>
          <w:rFonts w:eastAsia="Arial"/>
          <w:color w:val="888888"/>
        </w:rPr>
        <w:t>2026年5月26日</w:t>
      </w:r>
    </w:p>
    <w:sectPr w:rsidR="007979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不想起名字" w:date="2026-05-26T16:42:00Z" w:initials="">
    <w:p w14:paraId="4AAA7F2B" w14:textId="77777777" w:rsidR="00797991" w:rsidRDefault="00000000">
      <w:pPr>
        <w:widowControl/>
        <w:shd w:val="clear" w:color="auto" w:fill="FFFFFF"/>
        <w:rPr>
          <w:rFonts w:ascii="Segoe UI" w:eastAsia="Segoe UI" w:hAnsi="Segoe UI" w:cs="Segoe UI"/>
          <w:b/>
          <w:bCs/>
          <w:color w:val="333639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333639"/>
          <w:sz w:val="19"/>
          <w:szCs w:val="19"/>
          <w:shd w:val="clear" w:color="auto" w:fill="FFFFFF"/>
          <w:lang w:eastAsia="zh-CN" w:bidi="ar"/>
        </w:rPr>
        <w:t>appId:</w:t>
      </w:r>
      <w:r>
        <w:rPr>
          <w:rFonts w:ascii="Segoe UI" w:eastAsia="Segoe UI" w:hAnsi="Segoe UI" w:cs="Segoe UI" w:hint="eastAsia"/>
          <w:b/>
          <w:bCs/>
          <w:color w:val="333639"/>
          <w:sz w:val="19"/>
          <w:szCs w:val="19"/>
          <w:shd w:val="clear" w:color="auto" w:fill="FFFFFF"/>
          <w:lang w:eastAsia="zh-CN" w:bidi="ar"/>
        </w:rPr>
        <w:t xml:space="preserve"> </w:t>
      </w:r>
      <w:r>
        <w:rPr>
          <w:rFonts w:ascii="Segoe UI" w:eastAsia="Segoe UI" w:hAnsi="Segoe UI" w:cs="Segoe UI"/>
          <w:b/>
          <w:bCs/>
          <w:color w:val="333639"/>
          <w:sz w:val="19"/>
          <w:szCs w:val="19"/>
          <w:shd w:val="clear" w:color="auto" w:fill="FFFFFF"/>
          <w:lang w:eastAsia="zh-CN" w:bidi="ar"/>
        </w:rPr>
        <w:t>245</w:t>
      </w:r>
    </w:p>
    <w:p w14:paraId="2A7D5F75" w14:textId="77777777" w:rsidR="00797991" w:rsidRDefault="00000000">
      <w:pPr>
        <w:widowControl/>
        <w:shd w:val="clear" w:color="auto" w:fill="FFFFFF"/>
        <w:rPr>
          <w:rFonts w:ascii="Segoe UI" w:eastAsia="Segoe UI" w:hAnsi="Segoe UI" w:cs="Segoe UI"/>
          <w:b/>
          <w:bCs/>
          <w:color w:val="333639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333639"/>
          <w:sz w:val="19"/>
          <w:szCs w:val="19"/>
          <w:shd w:val="clear" w:color="auto" w:fill="FFFFFF"/>
          <w:lang w:eastAsia="zh-CN" w:bidi="ar"/>
        </w:rPr>
        <w:t>密钥:</w:t>
      </w:r>
      <w:r>
        <w:rPr>
          <w:rFonts w:ascii="Segoe UI" w:eastAsia="Segoe UI" w:hAnsi="Segoe UI" w:cs="Segoe UI" w:hint="eastAsia"/>
          <w:b/>
          <w:bCs/>
          <w:color w:val="333639"/>
          <w:sz w:val="19"/>
          <w:szCs w:val="19"/>
          <w:shd w:val="clear" w:color="auto" w:fill="FFFFFF"/>
          <w:lang w:eastAsia="zh-CN" w:bidi="ar"/>
        </w:rPr>
        <w:t xml:space="preserve"> </w:t>
      </w:r>
      <w:r>
        <w:rPr>
          <w:rFonts w:ascii="Segoe UI" w:eastAsia="Segoe UI" w:hAnsi="Segoe UI" w:cs="Segoe UI"/>
          <w:b/>
          <w:bCs/>
          <w:color w:val="333639"/>
          <w:sz w:val="19"/>
          <w:szCs w:val="19"/>
          <w:shd w:val="clear" w:color="auto" w:fill="FFFFFF"/>
          <w:lang w:eastAsia="zh-CN" w:bidi="ar"/>
        </w:rPr>
        <w:t>AE802B9283894398BD695D2AA63C375F</w:t>
      </w:r>
    </w:p>
    <w:p w14:paraId="6AE32356" w14:textId="77777777" w:rsidR="00797991" w:rsidRDefault="00000000">
      <w:pPr>
        <w:pStyle w:val="a3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&gt;&gt; </w:t>
      </w:r>
      <w:r>
        <w:rPr>
          <w:rFonts w:eastAsia="SimSun" w:hint="eastAsia"/>
          <w:lang w:eastAsia="zh-CN"/>
        </w:rPr>
        <w:t>可在“商户管理</w:t>
      </w:r>
      <w:r>
        <w:rPr>
          <w:rFonts w:eastAsia="SimSun" w:hint="eastAsia"/>
          <w:lang w:eastAsia="zh-CN"/>
        </w:rPr>
        <w:t>-</w:t>
      </w:r>
      <w:r>
        <w:rPr>
          <w:rFonts w:eastAsia="SimSun" w:hint="eastAsia"/>
          <w:lang w:eastAsia="zh-CN"/>
        </w:rPr>
        <w:t>商户列表”里可以查看到对接信息</w:t>
      </w:r>
    </w:p>
    <w:p w14:paraId="6443EED0" w14:textId="77777777" w:rsidR="00797991" w:rsidRDefault="00797991">
      <w:pPr>
        <w:pStyle w:val="a3"/>
      </w:pPr>
    </w:p>
  </w:comment>
  <w:comment w:id="1" w:author="不想起名字" w:date="2026-05-26T16:39:00Z" w:initials="">
    <w:p w14:paraId="54880A58" w14:textId="77777777" w:rsidR="00797991" w:rsidRDefault="00000000">
      <w:pPr>
        <w:pStyle w:val="a3"/>
      </w:pPr>
      <w:r>
        <w:rPr>
          <w:rFonts w:hint="eastAsia"/>
        </w:rPr>
        <w:t>47.238.121.18</w:t>
      </w:r>
    </w:p>
    <w:p w14:paraId="4FCDFAAB" w14:textId="77777777" w:rsidR="00797991" w:rsidRDefault="00000000">
      <w:pPr>
        <w:pStyle w:val="a3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账号</w:t>
      </w:r>
      <w:r>
        <w:rPr>
          <w:rFonts w:eastAsia="SimSun" w:hint="eastAsia"/>
          <w:lang w:eastAsia="zh-CN"/>
        </w:rPr>
        <w:t>: ko_user</w:t>
      </w:r>
    </w:p>
    <w:p w14:paraId="31B9CEA9" w14:textId="77777777" w:rsidR="00797991" w:rsidRDefault="00000000">
      <w:pPr>
        <w:pStyle w:val="a3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密码：</w:t>
      </w:r>
      <w:r>
        <w:rPr>
          <w:rFonts w:eastAsia="SimSun" w:hint="eastAsia"/>
          <w:lang w:eastAsia="zh-CN"/>
        </w:rPr>
        <w:t>Aa123456</w:t>
      </w:r>
    </w:p>
    <w:p w14:paraId="6CE0EBC5" w14:textId="77777777" w:rsidR="00797991" w:rsidRDefault="00000000">
      <w:pPr>
        <w:pStyle w:val="a3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无指定</w:t>
      </w:r>
      <w:r>
        <w:rPr>
          <w:rFonts w:eastAsia="SimSun" w:hint="eastAsia"/>
          <w:lang w:eastAsia="zh-CN"/>
        </w:rPr>
        <w:t>host</w:t>
      </w:r>
    </w:p>
  </w:comment>
  <w:comment w:id="2" w:author="不想起名字" w:date="2026-05-26T16:41:00Z" w:initials="">
    <w:p w14:paraId="3BA9B09D" w14:textId="77777777" w:rsidR="00797991" w:rsidRDefault="00000000">
      <w:pPr>
        <w:pStyle w:val="a3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只有线上环境，如果需要测试队列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需要提交设备编号给我们</w:t>
      </w:r>
      <w:r>
        <w:rPr>
          <w:rFonts w:eastAsia="SimSun" w:hint="eastAsia"/>
          <w:lang w:eastAsia="zh-CN"/>
        </w:rPr>
        <w:br/>
        <w:t xml:space="preserve">&gt;&gt; </w:t>
      </w:r>
      <w:r>
        <w:rPr>
          <w:rFonts w:eastAsia="SimSun" w:hint="eastAsia"/>
          <w:lang w:eastAsia="zh-CN"/>
        </w:rPr>
        <w:t>机器还在生产，生产完成生产商绑定到后台后即可看到设备编码，到时候提供给制造商即可</w:t>
      </w:r>
    </w:p>
  </w:comment>
  <w:comment w:id="3" w:author="不想起名字" w:date="2026-05-26T16:41:00Z" w:initials="">
    <w:p w14:paraId="4CCD5BB0" w14:textId="77777777" w:rsidR="00797991" w:rsidRDefault="00000000">
      <w:pPr>
        <w:pStyle w:val="a3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无限制</w:t>
      </w:r>
    </w:p>
  </w:comment>
  <w:comment w:id="4" w:author="不想起名字" w:date="2026-05-26T16:41:00Z" w:initials="">
    <w:p w14:paraId="0524EAFC" w14:textId="77777777" w:rsidR="00797991" w:rsidRDefault="00000000">
      <w:pPr>
        <w:pStyle w:val="a3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43EED0" w15:done="0"/>
  <w15:commentEx w15:paraId="6CE0EBC5" w15:done="0"/>
  <w15:commentEx w15:paraId="3BA9B09D" w15:done="0"/>
  <w15:commentEx w15:paraId="4CCD5BB0" w15:done="0"/>
  <w15:commentEx w15:paraId="0524EAF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43EED0" w16cid:durableId="6443EED0"/>
  <w16cid:commentId w16cid:paraId="6CE0EBC5" w16cid:durableId="6CE0EBC5"/>
  <w16cid:commentId w16cid:paraId="3BA9B09D" w16cid:durableId="3BA9B09D"/>
  <w16cid:commentId w16cid:paraId="4CCD5BB0" w16cid:durableId="4CCD5BB0"/>
  <w16cid:commentId w16cid:paraId="0524EAFC" w16cid:durableId="0524EA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30C75"/>
    <w:multiLevelType w:val="multilevel"/>
    <w:tmpl w:val="59F30C75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67617BF"/>
    <w:multiLevelType w:val="multilevel"/>
    <w:tmpl w:val="667617BF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74F06A7"/>
    <w:multiLevelType w:val="multilevel"/>
    <w:tmpl w:val="674F06A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60102207">
    <w:abstractNumId w:val="1"/>
    <w:lvlOverride w:ilvl="0">
      <w:startOverride w:val="1"/>
    </w:lvlOverride>
  </w:num>
  <w:num w:numId="2" w16cid:durableId="1883975144">
    <w:abstractNumId w:val="0"/>
    <w:lvlOverride w:ilvl="0">
      <w:startOverride w:val="1"/>
    </w:lvlOverride>
  </w:num>
  <w:num w:numId="3" w16cid:durableId="12171617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hideSpellingErrors/>
  <w:hideGrammaticalErrors/>
  <w:defaultTabStop w:val="80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B20"/>
    <w:rsid w:val="00797991"/>
    <w:rsid w:val="007E45D4"/>
    <w:rsid w:val="00BA7F08"/>
    <w:rsid w:val="00C16B20"/>
    <w:rsid w:val="00D15440"/>
    <w:rsid w:val="00F36C8E"/>
    <w:rsid w:val="07904B30"/>
    <w:rsid w:val="1B372205"/>
    <w:rsid w:val="71B64661"/>
    <w:rsid w:val="7BBD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6EE951B-FADF-9944-B6D1-5F3DDD950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Arial" w:eastAsiaTheme="minorEastAsia" w:hAnsi="Arial" w:cs="Arial"/>
      <w:sz w:val="22"/>
      <w:szCs w:val="22"/>
    </w:r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Arial" w:eastAsia="Arial" w:hAnsi="Arial" w:cs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rFonts w:ascii="Arial" w:eastAsiaTheme="minorEastAsia" w:hAnsi="Arial" w:cs="Arial"/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rFonts w:ascii="Arial" w:eastAsiaTheme="minorEastAsia" w:hAnsi="Arial" w:cs="Arial"/>
      <w:i/>
      <w:iCs/>
      <w:color w:val="2E74B5"/>
      <w:sz w:val="22"/>
      <w:szCs w:val="22"/>
    </w:rPr>
  </w:style>
  <w:style w:type="paragraph" w:styleId="5">
    <w:name w:val="heading 5"/>
    <w:uiPriority w:val="9"/>
    <w:semiHidden/>
    <w:unhideWhenUsed/>
    <w:qFormat/>
    <w:pPr>
      <w:outlineLvl w:val="4"/>
    </w:pPr>
    <w:rPr>
      <w:rFonts w:ascii="Arial" w:eastAsiaTheme="minorEastAsia" w:hAnsi="Arial" w:cs="Arial"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outlineLvl w:val="5"/>
    </w:pPr>
    <w:rPr>
      <w:rFonts w:ascii="Arial" w:eastAsiaTheme="minorEastAsia" w:hAnsi="Arial" w:cs="Arial"/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</w:style>
  <w:style w:type="paragraph" w:styleId="a4">
    <w:name w:val="endnote text"/>
    <w:link w:val="Char"/>
    <w:uiPriority w:val="99"/>
    <w:semiHidden/>
    <w:unhideWhenUsed/>
    <w:rPr>
      <w:rFonts w:ascii="Arial" w:eastAsiaTheme="minorEastAsia" w:hAnsi="Arial" w:cs="Arial"/>
    </w:rPr>
  </w:style>
  <w:style w:type="paragraph" w:styleId="a5">
    <w:name w:val="footnote text"/>
    <w:link w:val="Char0"/>
    <w:uiPriority w:val="99"/>
    <w:semiHidden/>
    <w:unhideWhenUsed/>
    <w:rPr>
      <w:rFonts w:ascii="Arial" w:eastAsiaTheme="minorEastAsia" w:hAnsi="Arial" w:cs="Arial"/>
    </w:rPr>
  </w:style>
  <w:style w:type="paragraph" w:styleId="a6">
    <w:name w:val="Title"/>
    <w:uiPriority w:val="10"/>
    <w:qFormat/>
    <w:rPr>
      <w:rFonts w:ascii="Arial" w:eastAsiaTheme="minorEastAsia" w:hAnsi="Arial" w:cs="Arial"/>
      <w:sz w:val="56"/>
      <w:szCs w:val="56"/>
    </w:rPr>
  </w:style>
  <w:style w:type="character" w:styleId="a7">
    <w:name w:val="endnote reference"/>
    <w:uiPriority w:val="99"/>
    <w:semiHidden/>
    <w:unhideWhenUsed/>
    <w:qFormat/>
    <w:rPr>
      <w:vertAlign w:val="superscript"/>
    </w:rPr>
  </w:style>
  <w:style w:type="character" w:styleId="a8">
    <w:name w:val="Hyperlink"/>
    <w:uiPriority w:val="99"/>
    <w:unhideWhenUsed/>
    <w:rPr>
      <w:color w:val="0563C1"/>
      <w:u w:val="single"/>
    </w:rPr>
  </w:style>
  <w:style w:type="character" w:styleId="a9">
    <w:name w:val="footnote reference"/>
    <w:uiPriority w:val="99"/>
    <w:semiHidden/>
    <w:unhideWhenUsed/>
    <w:rPr>
      <w:vertAlign w:val="superscript"/>
    </w:rPr>
  </w:style>
  <w:style w:type="paragraph" w:customStyle="1" w:styleId="10">
    <w:name w:val="굵은 텍스트1"/>
    <w:qFormat/>
    <w:rPr>
      <w:rFonts w:ascii="Arial" w:eastAsiaTheme="minorEastAsia" w:hAnsi="Arial" w:cs="Arial"/>
      <w:b/>
      <w:bCs/>
      <w:sz w:val="22"/>
      <w:szCs w:val="22"/>
    </w:rPr>
  </w:style>
  <w:style w:type="paragraph" w:styleId="aa">
    <w:name w:val="List Paragraph"/>
    <w:qFormat/>
    <w:rPr>
      <w:rFonts w:ascii="Arial" w:eastAsiaTheme="minorEastAsia" w:hAnsi="Arial" w:cs="Arial"/>
      <w:sz w:val="22"/>
      <w:szCs w:val="22"/>
    </w:rPr>
  </w:style>
  <w:style w:type="character" w:customStyle="1" w:styleId="Char0">
    <w:name w:val="각주 텍스트 Char"/>
    <w:link w:val="a5"/>
    <w:uiPriority w:val="99"/>
    <w:semiHidden/>
    <w:unhideWhenUsed/>
    <w:qFormat/>
    <w:rPr>
      <w:sz w:val="20"/>
      <w:szCs w:val="20"/>
    </w:rPr>
  </w:style>
  <w:style w:type="character" w:customStyle="1" w:styleId="Char">
    <w:name w:val="미주 텍스트 Char"/>
    <w:link w:val="a4"/>
    <w:uiPriority w:val="99"/>
    <w:semiHidden/>
    <w:unhideWhenUsed/>
    <w:qFormat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</Words>
  <Characters>737</Characters>
  <Application>Microsoft Office Word</Application>
  <DocSecurity>0</DocSecurity>
  <Lines>56</Lines>
  <Paragraphs>47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배길웅 Andy_Capcloud</cp:lastModifiedBy>
  <cp:revision>2</cp:revision>
  <dcterms:created xsi:type="dcterms:W3CDTF">2026-05-28T09:36:00Z</dcterms:created>
  <dcterms:modified xsi:type="dcterms:W3CDTF">2026-05-28T09:36:00Z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eyJoZGlkIjoiODViY2JkMjU3NGYzZTEwMzZmMGFkZWViYmNkYWU3NDIiLCJ1c2VySWQiOiIyODE1OTA5NzEifQ==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8BDE7E8224744CF2BD65E8D4148EDBE3_13</vt:lpwstr>
  </property>
</Properties>
</file>