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28A" w:rsidRDefault="00121683">
      <w:pPr>
        <w:rPr>
          <w:rFonts w:hint="eastAsia"/>
        </w:rPr>
      </w:pPr>
      <w:r>
        <w:rPr>
          <w:rFonts w:hint="eastAsia"/>
        </w:rPr>
        <w:t>物理意义上讲解拉格朗日乘子法。</w:t>
      </w:r>
    </w:p>
    <w:p w:rsidR="00121683" w:rsidRDefault="00121683">
      <w:pPr>
        <w:rPr>
          <w:rFonts w:hint="eastAsia"/>
        </w:rPr>
      </w:pPr>
      <w:r>
        <w:rPr>
          <w:rFonts w:hint="eastAsia"/>
        </w:rPr>
        <w:t>我们要解决带有等式约束的最优化问题。为了方便书写，以二维函数为例：</w:t>
      </w:r>
    </w:p>
    <w:p w:rsidR="00121683" w:rsidRPr="00107595" w:rsidRDefault="00107595">
      <m:oMathPara>
        <m:oMath>
          <m:r>
            <m:rPr>
              <m:sty m:val="p"/>
            </m:rPr>
            <w:rPr>
              <w:rFonts w:ascii="Cambria Math" w:hAnsi="Cambria Math"/>
            </w:rPr>
            <m:t>maxf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s.t.g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07595" w:rsidRDefault="00107595">
      <w:r>
        <w:rPr>
          <w:rFonts w:hint="eastAsia"/>
        </w:rPr>
        <w:t>用下图表示这个问题。</w:t>
      </w:r>
      <w:r>
        <w:t>f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)参数在二维平面内，其本身是一个曲面，用等高线(蓝色)表示。</w:t>
      </w:r>
      <w:r>
        <w:t xml:space="preserve">g(x) = 0 </w:t>
      </w:r>
      <w:r>
        <w:rPr>
          <w:rFonts w:hint="eastAsia"/>
        </w:rPr>
        <w:t>是二维平面内的一条曲线（红色）</w:t>
      </w:r>
    </w:p>
    <w:p w:rsidR="00107595" w:rsidRPr="00107595" w:rsidRDefault="00107595" w:rsidP="00107595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416300" cy="241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21921134344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5" w:rsidRDefault="00107595" w:rsidP="00107595">
      <w:pPr>
        <w:rPr>
          <w:rFonts w:hint="eastAsia"/>
        </w:rPr>
      </w:pPr>
      <w:r w:rsidRPr="00107595">
        <w:rPr>
          <w:rFonts w:hint="eastAsia"/>
        </w:rPr>
        <w:t>我们要找</w:t>
      </w:r>
      <w:r w:rsidR="00563D99">
        <w:rPr>
          <w:rFonts w:hint="eastAsia"/>
        </w:rPr>
        <w:t>g</w:t>
      </w:r>
      <w:r w:rsidRPr="00107595">
        <w:fldChar w:fldCharType="begin"/>
      </w:r>
      <w:r w:rsidRPr="00107595">
        <w:instrText xml:space="preserve"> INCLUDEPICTURE "https://img-blog.csdn.net/20170219211343441?watermark/2/text/aHR0cDovL2Jsb2cuY3Nkbi5uZXQvc2hlbnhpYW9sdTE5ODQ=/font/5a6L5L2T/fontsize/400/fill/I0JBQkFCMA==/dissolve/70/gravity/SouthEast" \* MERGEFORMATINET </w:instrText>
      </w:r>
      <w:r w:rsidRPr="00107595">
        <w:fldChar w:fldCharType="separate"/>
      </w:r>
      <w:r w:rsidRPr="00107595">
        <w:fldChar w:fldCharType="end"/>
      </w:r>
      <w:r w:rsidR="00563D99">
        <w:t xml:space="preserve">(x,y) = 0 </w:t>
      </w:r>
      <w:r w:rsidR="00563D99">
        <w:rPr>
          <w:rFonts w:hint="eastAsia"/>
        </w:rPr>
        <w:t>上的一个点，其位于f</w:t>
      </w:r>
      <w:r w:rsidR="00563D99">
        <w:t>(</w:t>
      </w:r>
      <w:r w:rsidR="00563D99">
        <w:rPr>
          <w:rFonts w:hint="eastAsia"/>
        </w:rPr>
        <w:t>x</w:t>
      </w:r>
      <w:r w:rsidR="00563D99">
        <w:t>,y)</w:t>
      </w:r>
      <w:r w:rsidR="00563D99">
        <w:rPr>
          <w:rFonts w:hint="eastAsia"/>
        </w:rPr>
        <w:t>最大的等高线上。</w:t>
      </w:r>
    </w:p>
    <w:p w:rsidR="00563D99" w:rsidRDefault="00563D99" w:rsidP="00107595">
      <w:r>
        <w:rPr>
          <w:rFonts w:hint="eastAsia"/>
        </w:rPr>
        <w:t>问题转换</w:t>
      </w:r>
    </w:p>
    <w:p w:rsidR="00563D99" w:rsidRDefault="00563D99" w:rsidP="00107595">
      <w:r>
        <w:rPr>
          <w:rFonts w:hint="eastAsia"/>
        </w:rPr>
        <w:t>Step</w:t>
      </w:r>
      <w:r>
        <w:t>1</w:t>
      </w:r>
    </w:p>
    <w:p w:rsidR="00563D99" w:rsidRDefault="00563D99" w:rsidP="00107595">
      <w:pPr>
        <w:rPr>
          <w:rFonts w:hint="eastAsia"/>
        </w:rPr>
      </w:pPr>
      <w:r>
        <w:rPr>
          <w:rFonts w:hint="eastAsia"/>
        </w:rPr>
        <w:t>求解上诉问题等价于：</w:t>
      </w:r>
    </w:p>
    <w:p w:rsidR="00563D99" w:rsidRDefault="00563D99" w:rsidP="00107595">
      <w:r>
        <w:rPr>
          <w:rFonts w:hint="eastAsia"/>
        </w:rPr>
        <w:t>找到g</w:t>
      </w:r>
      <w:r>
        <w:t xml:space="preserve">(x,y) = 0 </w:t>
      </w:r>
      <w:r>
        <w:rPr>
          <w:rFonts w:hint="eastAsia"/>
        </w:rPr>
        <w:t>上的一个点，这一点处g</w:t>
      </w:r>
      <w:r>
        <w:t xml:space="preserve">(x,y) = 0 </w:t>
      </w:r>
      <w:r>
        <w:rPr>
          <w:rFonts w:hint="eastAsia"/>
        </w:rPr>
        <w:t>和该点f(</w:t>
      </w:r>
      <w:r>
        <w:t>x,y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的等高线相切。</w:t>
      </w:r>
    </w:p>
    <w:p w:rsidR="00563D99" w:rsidRDefault="00563D99" w:rsidP="00107595">
      <w:pPr>
        <w:rPr>
          <w:rFonts w:hint="eastAsia"/>
        </w:rPr>
      </w:pPr>
      <w:r>
        <w:rPr>
          <w:rFonts w:hint="eastAsia"/>
        </w:rPr>
        <w:t>可以用反例直观地理解。如果g</w:t>
      </w:r>
      <w:r>
        <w:t xml:space="preserve">(x,y) = 0 </w:t>
      </w:r>
      <w:r>
        <w:rPr>
          <w:rFonts w:hint="eastAsia"/>
        </w:rPr>
        <w:t>和该点f</w:t>
      </w:r>
      <w:r>
        <w:t xml:space="preserve">(x,y) </w:t>
      </w:r>
      <w:r>
        <w:rPr>
          <w:rFonts w:hint="eastAsia"/>
        </w:rPr>
        <w:t>等高线相交（黑点），如下图：</w:t>
      </w:r>
    </w:p>
    <w:p w:rsidR="00563D99" w:rsidRPr="00107595" w:rsidRDefault="00563D99" w:rsidP="001075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78100" cy="241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021921214859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5" w:rsidRDefault="008178E2">
      <w:pPr>
        <w:rPr>
          <w:rFonts w:hint="eastAsia"/>
        </w:rPr>
      </w:pPr>
      <w:r>
        <w:t xml:space="preserve">g(x,y) = 0 </w:t>
      </w:r>
      <w:r>
        <w:rPr>
          <w:rFonts w:hint="eastAsia"/>
        </w:rPr>
        <w:t>能够延伸到等高线f</w:t>
      </w:r>
      <w:r>
        <w:t xml:space="preserve">(x,y) =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更大的一侧。这个区域内的解（灰点），同样满足g</w:t>
      </w:r>
      <w:r>
        <w:t>(x,y) = 0，</w:t>
      </w:r>
      <w:r>
        <w:rPr>
          <w:rFonts w:hint="eastAsia"/>
        </w:rPr>
        <w:t>但f</w:t>
      </w:r>
      <w:r>
        <w:t>(x,y)</w:t>
      </w:r>
      <w:r>
        <w:rPr>
          <w:rFonts w:hint="eastAsia"/>
        </w:rPr>
        <w:t>更大。</w:t>
      </w:r>
    </w:p>
    <w:p w:rsidR="008178E2" w:rsidRDefault="008178E2">
      <w:r>
        <w:t>S</w:t>
      </w:r>
      <w:r>
        <w:rPr>
          <w:rFonts w:hint="eastAsia"/>
        </w:rPr>
        <w:t>tep</w:t>
      </w:r>
      <w:r>
        <w:t>2</w:t>
      </w:r>
    </w:p>
    <w:p w:rsidR="008178E2" w:rsidRDefault="008178E2">
      <w:pPr>
        <w:rPr>
          <w:rFonts w:hint="eastAsia"/>
        </w:rPr>
      </w:pPr>
      <w:r>
        <w:rPr>
          <w:rFonts w:hint="eastAsia"/>
        </w:rPr>
        <w:t>更进一步，这一条件等价于：找到g(</w:t>
      </w:r>
      <w:r>
        <w:t>x,y</w:t>
      </w:r>
      <w:r>
        <w:rPr>
          <w:rFonts w:hint="eastAsia"/>
        </w:rPr>
        <w:t>)</w:t>
      </w:r>
      <w:r>
        <w:t xml:space="preserve"> = 0 </w:t>
      </w:r>
      <w:r>
        <w:rPr>
          <w:rFonts w:hint="eastAsia"/>
        </w:rPr>
        <w:t xml:space="preserve">上的一点，这一点 </w:t>
      </w:r>
      <w:r>
        <w:rPr>
          <w:rFonts w:hint="eastAsia"/>
        </w:rPr>
        <w:t>g(</w:t>
      </w:r>
      <w:r>
        <w:t>x,y</w:t>
      </w:r>
      <w:r>
        <w:rPr>
          <w:rFonts w:hint="eastAsia"/>
        </w:rPr>
        <w:t>)</w:t>
      </w:r>
      <w:r>
        <w:t xml:space="preserve"> = 0</w:t>
      </w:r>
      <w:r>
        <w:t xml:space="preserve"> </w:t>
      </w:r>
      <w:r>
        <w:rPr>
          <w:rFonts w:hint="eastAsia"/>
        </w:rPr>
        <w:t xml:space="preserve">和 </w:t>
      </w:r>
      <w:r>
        <w:t>f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的梯度共线。这句话拆分成三个条件：</w:t>
      </w:r>
    </w:p>
    <w:p w:rsidR="008178E2" w:rsidRPr="008178E2" w:rsidRDefault="008178E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178E2" w:rsidRPr="008178E2" w:rsidRDefault="008178E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∂f(x,y)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λ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r>
                <w:rPr>
                  <w:rFonts w:ascii="Cambria Math" w:hAnsi="Cambria Math"/>
                </w:rPr>
                <m:t>(x,y)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8178E2" w:rsidRPr="008178E2" w:rsidRDefault="008178E2" w:rsidP="008178E2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λ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8178E2" w:rsidRPr="008178E2" w:rsidRDefault="008178E2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 λg(x,y)</m:t>
          </m:r>
        </m:oMath>
      </m:oMathPara>
    </w:p>
    <w:p w:rsidR="008178E2" w:rsidRPr="008178E2" w:rsidRDefault="008178E2">
      <m:oMathPara>
        <m:oMath>
          <m:r>
            <m:rPr>
              <m:sty m:val="p"/>
            </m:rPr>
            <w:rPr>
              <w:rFonts w:ascii="Cambria Math" w:hAnsi="Cambria Math"/>
            </w:rPr>
            <m:t>∇L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178E2" w:rsidRDefault="008178E2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rPr>
          <w:rFonts w:hint="eastAsia"/>
        </w:rPr>
        <w:t>表示对三个参数求导。其中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称为拉格朗日乘子，L称为拉格朗日函数。</w:t>
      </w:r>
    </w:p>
    <w:p w:rsidR="00B82858" w:rsidRDefault="00B82858">
      <w:r>
        <w:rPr>
          <w:rFonts w:hint="eastAsia"/>
        </w:rPr>
        <w:t>梯度（数学名词）</w:t>
      </w:r>
    </w:p>
    <w:p w:rsidR="00B82858" w:rsidRDefault="00B82858">
      <w:r>
        <w:rPr>
          <w:rFonts w:hint="eastAsia"/>
        </w:rPr>
        <w:t>梯度的本意是一个向量（矢量），表示某一函数在</w:t>
      </w:r>
      <w:r w:rsidR="00E15CE0">
        <w:rPr>
          <w:rFonts w:hint="eastAsia"/>
        </w:rPr>
        <w:t>该点处的方向导数沿着该方向取得最大值，即函数在该点处沿着该方向（此梯度的方向）变化最快，变化率最大（为该梯度的模）</w:t>
      </w:r>
    </w:p>
    <w:p w:rsidR="00E15CE0" w:rsidRDefault="00E15CE0" w:rsidP="00E15CE0">
      <w:pPr>
        <w:rPr>
          <w:rFonts w:hint="eastAsia"/>
        </w:rPr>
      </w:pPr>
      <w:r>
        <w:rPr>
          <w:rFonts w:hint="eastAsia"/>
        </w:rPr>
        <w:t>设二元函数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在平面区域D上具有一阶连续偏导数，则对于每一个点P（x,y）都可定出一个向量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hint="eastAsia"/>
        </w:rPr>
        <w:t>，该函数就称为函数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在点P(</w:t>
      </w:r>
      <w:r>
        <w:t>x,y</w:t>
      </w:r>
      <w:r>
        <w:rPr>
          <w:rFonts w:hint="eastAsia"/>
        </w:rPr>
        <w:t>)的梯度，记作gradf</w:t>
      </w:r>
      <w:r>
        <w:t xml:space="preserve">(x,y) </w:t>
      </w:r>
      <w:r>
        <w:rPr>
          <w:rFonts w:hint="eastAsia"/>
        </w:rPr>
        <w:t xml:space="preserve">或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即有：</w:t>
      </w:r>
    </w:p>
    <w:p w:rsidR="00E15CE0" w:rsidRPr="00F06537" w:rsidRDefault="00E15CE0" w:rsidP="00E15CE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gradf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F06537" w:rsidRPr="00E15CE0" w:rsidRDefault="00F06537" w:rsidP="00E15CE0">
      <w:pPr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x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y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hint="eastAsia"/>
        </w:rPr>
        <w:t xml:space="preserve"> 称为(二维的)向量微分算子或</w:t>
      </w:r>
      <w:r>
        <w:t>N</w:t>
      </w:r>
      <w:r>
        <w:rPr>
          <w:rFonts w:hint="eastAsia"/>
        </w:rPr>
        <w:t>abla</w:t>
      </w:r>
      <w:r>
        <w:t xml:space="preserve"> </w:t>
      </w:r>
      <w:r>
        <w:rPr>
          <w:rFonts w:hint="eastAsia"/>
        </w:rPr>
        <w:t>算子，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x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y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:rsidR="00E15CE0" w:rsidRDefault="00F06537">
      <w:r>
        <w:rPr>
          <w:rFonts w:hint="eastAsia"/>
        </w:rPr>
        <w:t xml:space="preserve">设 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={cosα,cosβ}</m:t>
        </m:r>
      </m:oMath>
      <w:r>
        <w:t xml:space="preserve"> </w:t>
      </w:r>
      <w:r>
        <w:rPr>
          <w:rFonts w:hint="eastAsia"/>
        </w:rPr>
        <w:t>是方向</w:t>
      </w:r>
      <w:r>
        <w:t xml:space="preserve">I </w:t>
      </w:r>
      <w:r>
        <w:rPr>
          <w:rFonts w:hint="eastAsia"/>
        </w:rPr>
        <w:t>上的单位向量，则</w:t>
      </w:r>
    </w:p>
    <w:p w:rsidR="00F06537" w:rsidRPr="00F06537" w:rsidRDefault="00F0653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cosα+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 xml:space="preserve">β=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cosα,cosβ</m:t>
              </m:r>
            </m:e>
          </m:d>
          <m:r>
            <w:rPr>
              <w:rFonts w:ascii="Cambria Math" w:hAnsi="Cambria Math"/>
            </w:rPr>
            <m:t>=gradf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gradf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|e|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[gradf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x,f</m:t>
              </m:r>
            </m:e>
          </m:d>
          <m:r>
            <w:rPr>
              <w:rFonts w:ascii="Cambria Math" w:hAnsi="Cambria Math"/>
            </w:rPr>
            <m:t>,e]</m:t>
          </m:r>
        </m:oMath>
      </m:oMathPara>
    </w:p>
    <w:p w:rsidR="00F06537" w:rsidRDefault="00F06537">
      <w:r>
        <w:rPr>
          <w:rFonts w:hint="eastAsia"/>
        </w:rPr>
        <w:t xml:space="preserve">由于当方向 </w:t>
      </w:r>
      <w:r>
        <w:t xml:space="preserve">I </w:t>
      </w:r>
      <w:r>
        <w:rPr>
          <w:rFonts w:hint="eastAsia"/>
        </w:rPr>
        <w:t>与梯度方向一致时，有</w:t>
      </w:r>
    </w:p>
    <w:p w:rsidR="00F06537" w:rsidRPr="00F06537" w:rsidRDefault="00F0653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gradf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,e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F06537" w:rsidRDefault="00F06537">
      <w:pPr>
        <w:rPr>
          <w:rFonts w:hint="eastAsia"/>
        </w:rPr>
      </w:pPr>
      <w:r>
        <w:rPr>
          <w:rFonts w:hint="eastAsia"/>
        </w:rPr>
        <w:t xml:space="preserve">所以当 </w:t>
      </w:r>
      <w:r>
        <w:t xml:space="preserve">I </w:t>
      </w:r>
      <w:r>
        <w:rPr>
          <w:rFonts w:hint="eastAsia"/>
        </w:rPr>
        <w:t>与梯度方向一致时，方向导数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f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</m:oMath>
      <w:r>
        <w:rPr>
          <w:rFonts w:hint="eastAsia"/>
        </w:rPr>
        <w:t>有最大值，且最大值为梯度的模，即：</w:t>
      </w:r>
    </w:p>
    <w:p w:rsidR="00F06537" w:rsidRPr="00F06537" w:rsidRDefault="00F0653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grad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F06537" w:rsidRDefault="00F06537">
      <w:r>
        <w:rPr>
          <w:rFonts w:hint="eastAsia"/>
        </w:rPr>
        <w:t>因此说，函数在一点沿梯度方向的变化率最大，最大值为该梯度的模。</w:t>
      </w:r>
    </w:p>
    <w:p w:rsidR="00F06537" w:rsidRDefault="00F06537"/>
    <w:p w:rsidR="00F06537" w:rsidRDefault="00F06537">
      <w:r w:rsidRPr="00F06537">
        <w:drawing>
          <wp:inline distT="0" distB="0" distL="0" distR="0" wp14:anchorId="0C85AFA1" wp14:editId="252EAC24">
            <wp:extent cx="5270500" cy="323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37" w:rsidRDefault="00F06537">
      <w:r w:rsidRPr="00F06537">
        <w:lastRenderedPageBreak/>
        <w:drawing>
          <wp:inline distT="0" distB="0" distL="0" distR="0" wp14:anchorId="7419F87E" wp14:editId="4578E705">
            <wp:extent cx="5270500" cy="4687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37" w:rsidRDefault="00F06537">
      <w:r w:rsidRPr="00F06537">
        <w:lastRenderedPageBreak/>
        <w:drawing>
          <wp:inline distT="0" distB="0" distL="0" distR="0" wp14:anchorId="508CA324" wp14:editId="00C6216B">
            <wp:extent cx="5270500" cy="4461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37" w:rsidRDefault="00F06537">
      <w:r w:rsidRPr="00F06537">
        <w:lastRenderedPageBreak/>
        <w:drawing>
          <wp:inline distT="0" distB="0" distL="0" distR="0" wp14:anchorId="3874B76B" wp14:editId="2EB036FA">
            <wp:extent cx="5270500" cy="43802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37" w:rsidRDefault="00F06537">
      <w:r w:rsidRPr="00F06537">
        <w:drawing>
          <wp:inline distT="0" distB="0" distL="0" distR="0" wp14:anchorId="432ED49B" wp14:editId="5574D6E3">
            <wp:extent cx="5270500" cy="39236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lastRenderedPageBreak/>
        <w:drawing>
          <wp:inline distT="0" distB="0" distL="0" distR="0" wp14:anchorId="3376FDC1" wp14:editId="46B850E2">
            <wp:extent cx="5270500" cy="4359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drawing>
          <wp:inline distT="0" distB="0" distL="0" distR="0" wp14:anchorId="2ECF63FE" wp14:editId="26684505">
            <wp:extent cx="5270500" cy="39230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54" w:rsidRDefault="00364254">
      <w:r w:rsidRPr="00364254">
        <w:lastRenderedPageBreak/>
        <w:drawing>
          <wp:inline distT="0" distB="0" distL="0" distR="0" wp14:anchorId="276844B3" wp14:editId="10DBDD2F">
            <wp:extent cx="5270500" cy="3508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54" w:rsidRPr="00F06537" w:rsidRDefault="00364254">
      <w:pPr>
        <w:rPr>
          <w:rFonts w:hint="eastAsia"/>
        </w:rPr>
      </w:pPr>
      <w:r w:rsidRPr="00364254">
        <w:t>https://www.zhihu.com/question/38586401</w:t>
      </w:r>
      <w:bookmarkStart w:id="0" w:name="_GoBack"/>
      <w:bookmarkEnd w:id="0"/>
    </w:p>
    <w:sectPr w:rsidR="00364254" w:rsidRPr="00F06537" w:rsidSect="00895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6E"/>
    <w:rsid w:val="00107595"/>
    <w:rsid w:val="00121683"/>
    <w:rsid w:val="00364254"/>
    <w:rsid w:val="00374581"/>
    <w:rsid w:val="004A7C6E"/>
    <w:rsid w:val="00563D99"/>
    <w:rsid w:val="00580D70"/>
    <w:rsid w:val="008178E2"/>
    <w:rsid w:val="00895FDF"/>
    <w:rsid w:val="00B82858"/>
    <w:rsid w:val="00E15CE0"/>
    <w:rsid w:val="00F0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A947F"/>
  <w14:defaultImageDpi w14:val="300"/>
  <w15:chartTrackingRefBased/>
  <w15:docId w15:val="{2E443865-09FA-F041-929E-BB2BE7AC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16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Xiong</dc:creator>
  <cp:keywords/>
  <dc:description/>
  <cp:lastModifiedBy>Jun Xiong</cp:lastModifiedBy>
  <cp:revision>3</cp:revision>
  <dcterms:created xsi:type="dcterms:W3CDTF">2018-07-01T12:52:00Z</dcterms:created>
  <dcterms:modified xsi:type="dcterms:W3CDTF">2018-07-01T15:50:00Z</dcterms:modified>
</cp:coreProperties>
</file>