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7BE71" w14:textId="21BCDCD1" w:rsidR="00EA4224" w:rsidRDefault="00EA4224">
      <w:r>
        <w:rPr>
          <w:rFonts w:hint="eastAsia"/>
        </w:rPr>
        <w:t>Q1：</w:t>
      </w:r>
      <w:r w:rsidRPr="00EA4224">
        <w:rPr>
          <w:rFonts w:hint="eastAsia"/>
        </w:rPr>
        <w:t>以上三个参数之间是什么关系？以上⾯的</w:t>
      </w:r>
      <w:r w:rsidRPr="00EA4224">
        <w:t>MV-CA016-10UC为例说明。</w:t>
      </w:r>
    </w:p>
    <w:p w14:paraId="2618380A" w14:textId="2980ABC6" w:rsidR="0002523A" w:rsidRDefault="00EA4224">
      <w:r>
        <w:rPr>
          <w:rFonts w:hint="eastAsia"/>
        </w:rPr>
        <w:t>A1：</w:t>
      </w:r>
      <w:r w:rsidRPr="00EA4224">
        <w:rPr>
          <w:rFonts w:hint="eastAsia"/>
        </w:rPr>
        <w:t>分辨率决定了图像的细节数量，像元尺寸和靶面尺寸影响传感器在特定分辨率下的图像质量和光线捕捉能力。</w:t>
      </w:r>
    </w:p>
    <w:p w14:paraId="71E513A4" w14:textId="77777777" w:rsidR="00EA4224" w:rsidRDefault="00EA4224"/>
    <w:p w14:paraId="445AFE45" w14:textId="0CD3C532" w:rsidR="00EA4224" w:rsidRDefault="00EA4224">
      <w:r>
        <w:rPr>
          <w:rFonts w:hint="eastAsia"/>
        </w:rPr>
        <w:t>Q2：</w:t>
      </w:r>
      <w:r w:rsidRPr="00EA4224">
        <w:rPr>
          <w:rFonts w:hint="eastAsia"/>
        </w:rPr>
        <w:t>我们需要选择的是⼿动变焦镜头还是⾃动变焦镜头？</w:t>
      </w:r>
    </w:p>
    <w:p w14:paraId="589A06AD" w14:textId="386274D1" w:rsidR="00EA4224" w:rsidRDefault="00EA4224">
      <w:r>
        <w:rPr>
          <w:rFonts w:hint="eastAsia"/>
        </w:rPr>
        <w:t>A1：提高稳定性，防止因为环境快速光线变化导致图像模糊和延迟，减少复杂度。</w:t>
      </w:r>
    </w:p>
    <w:p w14:paraId="094F6677" w14:textId="77777777" w:rsidR="00EA4224" w:rsidRDefault="00EA4224"/>
    <w:p w14:paraId="05DDA660" w14:textId="40D3F3EF" w:rsidR="00EA4224" w:rsidRDefault="00EA4224">
      <w:r>
        <w:rPr>
          <w:rFonts w:hint="eastAsia"/>
        </w:rPr>
        <w:t>Q3：</w:t>
      </w:r>
      <w:r w:rsidRPr="00EA4224">
        <w:t>FOV的</w:t>
      </w:r>
      <w:r w:rsidRPr="00EA4224">
        <w:rPr>
          <w:rFonts w:hint="eastAsia"/>
        </w:rPr>
        <w:t>⼤⼩与什么有关？分别会对</w:t>
      </w:r>
      <w:r w:rsidRPr="00EA4224">
        <w:t>FOV造成什么影响？</w:t>
      </w:r>
    </w:p>
    <w:p w14:paraId="647BE5EF" w14:textId="79E27C3F" w:rsidR="00EA4224" w:rsidRDefault="00EA4224">
      <w:r>
        <w:rPr>
          <w:rFonts w:hint="eastAsia"/>
        </w:rPr>
        <w:t>A3：</w:t>
      </w:r>
      <w:r w:rsidRPr="00EA4224">
        <w:rPr>
          <w:rFonts w:hint="eastAsia"/>
        </w:rPr>
        <w:t>FOV的大小受镜头焦距、传感器尺寸以及镜头类型的影响，而FOV大小的选择直接影响摄像头的观察范围和成像效果。大FOV适合覆盖更广的场景，但可能损失细节；小FOV则聚焦于细节，但视野较窄。</w:t>
      </w:r>
    </w:p>
    <w:p w14:paraId="3140456B" w14:textId="77777777" w:rsidR="00EA4224" w:rsidRDefault="00EA4224"/>
    <w:p w14:paraId="53F33452" w14:textId="71422678" w:rsidR="00EA4224" w:rsidRDefault="00EA4224">
      <w:r>
        <w:rPr>
          <w:rFonts w:hint="eastAsia"/>
        </w:rPr>
        <w:t>Q4：</w:t>
      </w:r>
      <w:r w:rsidRPr="00EA4224">
        <w:rPr>
          <w:rFonts w:hint="eastAsia"/>
        </w:rPr>
        <w:t>如何计算景深？</w:t>
      </w:r>
    </w:p>
    <w:p w14:paraId="2C0584EC" w14:textId="20AB14F9" w:rsidR="00EA4224" w:rsidRDefault="00EA4224" w:rsidP="00EA4224">
      <w:r>
        <w:rPr>
          <w:rFonts w:hint="eastAsia"/>
        </w:rPr>
        <w:t>A4：</w:t>
      </w:r>
      <w:r>
        <w:rPr>
          <w:rFonts w:hint="eastAsia"/>
        </w:rPr>
        <w:t>景深（DOF）计算公式：DOF = (2Nc(u^2)) / (f^2) * (H / (H - u))，其中 N 是光圈值，c 是散焦圆直径，u 是物距，f 是焦距，H 是超焦距（H = f^2 / (N * c)）。</w:t>
      </w:r>
    </w:p>
    <w:p w14:paraId="49296A64" w14:textId="77777777" w:rsidR="00EA4224" w:rsidRDefault="00EA4224" w:rsidP="00EA4224"/>
    <w:p w14:paraId="3315E023" w14:textId="583185A7" w:rsidR="00EA4224" w:rsidRDefault="00EA4224" w:rsidP="00EA4224">
      <w:r>
        <w:rPr>
          <w:rFonts w:hint="eastAsia"/>
        </w:rPr>
        <w:t>Q5：</w:t>
      </w:r>
      <w:r w:rsidRPr="00EA4224">
        <w:rPr>
          <w:rFonts w:hint="eastAsia"/>
        </w:rPr>
        <w:t>为什么我们需要⻬次坐标？</w:t>
      </w:r>
      <w:r>
        <w:rPr>
          <w:rFonts w:hint="eastAsia"/>
        </w:rPr>
        <w:t>Zw</w:t>
      </w:r>
      <w:r w:rsidRPr="00EA4224">
        <w:t>项说明了什么？</w:t>
      </w:r>
    </w:p>
    <w:p w14:paraId="2134EE64" w14:textId="134E84FB" w:rsidR="00EA4224" w:rsidRDefault="00EA4224" w:rsidP="00031245">
      <w:r>
        <w:rPr>
          <w:rFonts w:hint="eastAsia"/>
        </w:rPr>
        <w:t>A5</w:t>
      </w:r>
      <w:r w:rsidR="00031245">
        <w:rPr>
          <w:rFonts w:hint="eastAsia"/>
        </w:rPr>
        <w:t>：</w:t>
      </w:r>
      <w:r w:rsidR="00031245">
        <w:rPr>
          <w:rFonts w:hint="eastAsia"/>
        </w:rPr>
        <w:t>齐次坐标使得投影变换可以通过简单的矩阵乘法来实现，而</w:t>
      </w:r>
      <w:r w:rsidR="00031245">
        <w:rPr>
          <w:rFonts w:ascii="Cambria Math" w:hAnsi="Cambria Math" w:cs="Cambria Math" w:hint="eastAsia"/>
        </w:rPr>
        <w:t>Zw</w:t>
      </w:r>
      <w:r w:rsidR="00031245">
        <w:rPr>
          <w:rFonts w:hint="eastAsia"/>
        </w:rPr>
        <w:t>则是决定世界坐标点与相机之间的距离，从而影响图像平面上投影点的位置。</w:t>
      </w:r>
    </w:p>
    <w:p w14:paraId="23033B58" w14:textId="77777777" w:rsidR="00EA4224" w:rsidRDefault="00EA4224" w:rsidP="00EA4224"/>
    <w:p w14:paraId="3565D681" w14:textId="5B1C75A6" w:rsidR="00EA4224" w:rsidRDefault="00EA4224" w:rsidP="00EA4224">
      <w:r>
        <w:rPr>
          <w:rFonts w:hint="eastAsia"/>
        </w:rPr>
        <w:t>Q6：</w:t>
      </w:r>
      <w:r w:rsidRPr="00EA4224">
        <w:rPr>
          <w:rFonts w:hint="eastAsia"/>
        </w:rPr>
        <w:t>三维旋转需要⼏个参数描述？</w:t>
      </w:r>
    </w:p>
    <w:p w14:paraId="6AED4BA6" w14:textId="5466E7D1" w:rsidR="00EA4224" w:rsidRDefault="00EA4224" w:rsidP="00EA4224">
      <w:r>
        <w:rPr>
          <w:rFonts w:hint="eastAsia"/>
        </w:rPr>
        <w:t>A6：3个</w:t>
      </w:r>
    </w:p>
    <w:p w14:paraId="21B42EEF" w14:textId="77777777" w:rsidR="00EA4224" w:rsidRDefault="00EA4224" w:rsidP="00EA4224"/>
    <w:p w14:paraId="0F9AC240" w14:textId="547C8C35" w:rsidR="00031245" w:rsidRDefault="00031245" w:rsidP="00031245">
      <w:r>
        <w:rPr>
          <w:rFonts w:hint="eastAsia"/>
        </w:rPr>
        <w:t>Q7：</w:t>
      </w:r>
      <w:r>
        <w:rPr>
          <w:rFonts w:hint="eastAsia"/>
        </w:rPr>
        <w:t>对于⼀个六轴的</w:t>
      </w:r>
      <w:r>
        <w:t>IMU，如何利</w:t>
      </w:r>
      <w:r>
        <w:rPr>
          <w:rFonts w:hint="eastAsia"/>
        </w:rPr>
        <w:t>⽤它来计算⾥程计信息（位移）？假设测量噪声符合⾼斯分布，这会对结果产⽣怎么样的影响？你会如何消除这样的⼀个影响？</w:t>
      </w:r>
    </w:p>
    <w:p w14:paraId="4561AFD4" w14:textId="580804E0" w:rsidR="00031245" w:rsidRDefault="00031245" w:rsidP="00031245">
      <w:r>
        <w:rPr>
          <w:rFonts w:hint="eastAsia"/>
        </w:rPr>
        <w:t>A7：</w:t>
      </w:r>
      <w:r w:rsidRPr="00031245">
        <w:rPr>
          <w:rFonts w:hint="eastAsia"/>
        </w:rPr>
        <w:t>通过加速度和角速度的测量，经过两次积分得到速度和位移信息。</w:t>
      </w:r>
      <w:r>
        <w:rPr>
          <w:rFonts w:hint="eastAsia"/>
        </w:rPr>
        <w:t>若</w:t>
      </w:r>
      <w:r w:rsidRPr="00031245">
        <w:rPr>
          <w:rFonts w:hint="eastAsia"/>
        </w:rPr>
        <w:t>IMU测量噪声符合高斯分布，噪声会逐步累积，导致结果出现漂移和误差。为了消除这种影响，可以通过传感器融合（如IMU与GPS、视觉传感器结合），或使用卡尔曼滤波、互补滤波等技术来校正和减少噪声带来的漂移。</w:t>
      </w:r>
    </w:p>
    <w:p w14:paraId="545DB3D3" w14:textId="77777777" w:rsidR="00031245" w:rsidRDefault="00031245" w:rsidP="00031245"/>
    <w:p w14:paraId="42E54F63" w14:textId="069064B9" w:rsidR="00031245" w:rsidRDefault="00031245" w:rsidP="00031245">
      <w:r>
        <w:rPr>
          <w:rFonts w:hint="eastAsia"/>
        </w:rPr>
        <w:t>Q8：</w:t>
      </w:r>
      <w:r>
        <w:rPr>
          <w:rFonts w:hint="eastAsia"/>
        </w:rPr>
        <w:t>⾃动哨兵是否可以使⽤</w:t>
      </w:r>
      <w:r>
        <w:t>mid-70？雷达站是否可以使</w:t>
      </w:r>
      <w:r>
        <w:rPr>
          <w:rFonts w:hint="eastAsia"/>
        </w:rPr>
        <w:t>⽤</w:t>
      </w:r>
      <w:r>
        <w:t>mid-360？</w:t>
      </w:r>
    </w:p>
    <w:p w14:paraId="57AEB89F" w14:textId="6516D88E" w:rsidR="00031245" w:rsidRPr="00031245" w:rsidRDefault="00031245" w:rsidP="00031245">
      <w:pPr>
        <w:rPr>
          <w:rFonts w:hint="eastAsia"/>
        </w:rPr>
      </w:pPr>
      <w:r>
        <w:rPr>
          <w:rFonts w:hint="eastAsia"/>
        </w:rPr>
        <w:t>A8：不能，自动哨兵需要观察360度的物体，雷达站使用360度则浪费后方测量的数据。</w:t>
      </w:r>
    </w:p>
    <w:p w14:paraId="0C768EF3" w14:textId="53334344" w:rsidR="00031245" w:rsidRDefault="00031245" w:rsidP="00031245"/>
    <w:p w14:paraId="62367FAC" w14:textId="688AE3CA" w:rsidR="00CA51AC" w:rsidRPr="00031245" w:rsidRDefault="00CA51AC" w:rsidP="00031245">
      <w:pPr>
        <w:rPr>
          <w:rFonts w:hint="eastAsia"/>
        </w:rPr>
      </w:pPr>
      <w:r>
        <w:rPr>
          <w:rFonts w:hint="eastAsia"/>
        </w:rPr>
        <w:t>Q9：</w:t>
      </w:r>
      <w:r w:rsidRPr="00CA51AC">
        <w:rPr>
          <w:rFonts w:hint="eastAsia"/>
        </w:rPr>
        <w:t>如何拍摄标定⽤的照⽚？每张照⽚应该符合什么样的要求？</w:t>
      </w:r>
      <w:r w:rsidRPr="00CA51AC">
        <w:rPr>
          <w:rFonts w:hint="eastAsia"/>
        </w:rPr>
        <w:cr/>
      </w:r>
      <w:r>
        <w:rPr>
          <w:rFonts w:hint="eastAsia"/>
        </w:rPr>
        <w:t>A9：</w:t>
      </w:r>
      <w:r w:rsidRPr="00CA51AC">
        <w:rPr>
          <w:rFonts w:hint="eastAsia"/>
        </w:rPr>
        <w:t>标定板图案清晰可见、标定板出现在不同的角度和位置、光照均匀无阴影、图案不失真或变形，并占据大部分相机视野。</w:t>
      </w:r>
    </w:p>
    <w:sectPr w:rsidR="00CA51AC" w:rsidRPr="00031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37"/>
    <w:rsid w:val="0002523A"/>
    <w:rsid w:val="00031245"/>
    <w:rsid w:val="002A2037"/>
    <w:rsid w:val="00724848"/>
    <w:rsid w:val="0082223E"/>
    <w:rsid w:val="00BB7F75"/>
    <w:rsid w:val="00CA51AC"/>
    <w:rsid w:val="00EA4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F38F"/>
  <w15:chartTrackingRefBased/>
  <w15:docId w15:val="{F5ACC4BD-2457-482E-91DF-FB9F47E3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090350">
      <w:bodyDiv w:val="1"/>
      <w:marLeft w:val="0"/>
      <w:marRight w:val="0"/>
      <w:marTop w:val="0"/>
      <w:marBottom w:val="0"/>
      <w:divBdr>
        <w:top w:val="none" w:sz="0" w:space="0" w:color="auto"/>
        <w:left w:val="none" w:sz="0" w:space="0" w:color="auto"/>
        <w:bottom w:val="none" w:sz="0" w:space="0" w:color="auto"/>
        <w:right w:val="none" w:sz="0" w:space="0" w:color="auto"/>
      </w:divBdr>
    </w:div>
    <w:div w:id="1331059461">
      <w:bodyDiv w:val="1"/>
      <w:marLeft w:val="0"/>
      <w:marRight w:val="0"/>
      <w:marTop w:val="0"/>
      <w:marBottom w:val="0"/>
      <w:divBdr>
        <w:top w:val="none" w:sz="0" w:space="0" w:color="auto"/>
        <w:left w:val="none" w:sz="0" w:space="0" w:color="auto"/>
        <w:bottom w:val="none" w:sz="0" w:space="0" w:color="auto"/>
        <w:right w:val="none" w:sz="0" w:space="0" w:color="auto"/>
      </w:divBdr>
      <w:divsChild>
        <w:div w:id="1346832416">
          <w:marLeft w:val="0"/>
          <w:marRight w:val="0"/>
          <w:marTop w:val="0"/>
          <w:marBottom w:val="0"/>
          <w:divBdr>
            <w:top w:val="none" w:sz="0" w:space="0" w:color="auto"/>
            <w:left w:val="none" w:sz="0" w:space="0" w:color="auto"/>
            <w:bottom w:val="none" w:sz="0" w:space="0" w:color="auto"/>
            <w:right w:val="none" w:sz="0" w:space="0" w:color="auto"/>
          </w:divBdr>
          <w:divsChild>
            <w:div w:id="739407165">
              <w:marLeft w:val="0"/>
              <w:marRight w:val="0"/>
              <w:marTop w:val="0"/>
              <w:marBottom w:val="0"/>
              <w:divBdr>
                <w:top w:val="none" w:sz="0" w:space="0" w:color="auto"/>
                <w:left w:val="none" w:sz="0" w:space="0" w:color="auto"/>
                <w:bottom w:val="none" w:sz="0" w:space="0" w:color="auto"/>
                <w:right w:val="none" w:sz="0" w:space="0" w:color="auto"/>
              </w:divBdr>
              <w:divsChild>
                <w:div w:id="1944071973">
                  <w:marLeft w:val="0"/>
                  <w:marRight w:val="0"/>
                  <w:marTop w:val="0"/>
                  <w:marBottom w:val="0"/>
                  <w:divBdr>
                    <w:top w:val="none" w:sz="0" w:space="0" w:color="auto"/>
                    <w:left w:val="none" w:sz="0" w:space="0" w:color="auto"/>
                    <w:bottom w:val="none" w:sz="0" w:space="0" w:color="auto"/>
                    <w:right w:val="none" w:sz="0" w:space="0" w:color="auto"/>
                  </w:divBdr>
                  <w:divsChild>
                    <w:div w:id="375199538">
                      <w:marLeft w:val="0"/>
                      <w:marRight w:val="0"/>
                      <w:marTop w:val="0"/>
                      <w:marBottom w:val="0"/>
                      <w:divBdr>
                        <w:top w:val="none" w:sz="0" w:space="0" w:color="auto"/>
                        <w:left w:val="none" w:sz="0" w:space="0" w:color="auto"/>
                        <w:bottom w:val="none" w:sz="0" w:space="0" w:color="auto"/>
                        <w:right w:val="none" w:sz="0" w:space="0" w:color="auto"/>
                      </w:divBdr>
                      <w:divsChild>
                        <w:div w:id="21172716">
                          <w:marLeft w:val="0"/>
                          <w:marRight w:val="0"/>
                          <w:marTop w:val="0"/>
                          <w:marBottom w:val="0"/>
                          <w:divBdr>
                            <w:top w:val="none" w:sz="0" w:space="0" w:color="auto"/>
                            <w:left w:val="none" w:sz="0" w:space="0" w:color="auto"/>
                            <w:bottom w:val="none" w:sz="0" w:space="0" w:color="auto"/>
                            <w:right w:val="none" w:sz="0" w:space="0" w:color="auto"/>
                          </w:divBdr>
                          <w:divsChild>
                            <w:div w:id="2793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 叶</dc:creator>
  <cp:keywords/>
  <dc:description/>
  <cp:lastModifiedBy>mz 叶</cp:lastModifiedBy>
  <cp:revision>3</cp:revision>
  <dcterms:created xsi:type="dcterms:W3CDTF">2024-10-01T15:01:00Z</dcterms:created>
  <dcterms:modified xsi:type="dcterms:W3CDTF">2024-10-01T15:17:00Z</dcterms:modified>
</cp:coreProperties>
</file>