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16" w:rsidRPr="00983627" w:rsidRDefault="00FC2E16" w:rsidP="002051F9">
      <w:pPr>
        <w:spacing w:after="0" w:line="360" w:lineRule="auto"/>
        <w:jc w:val="center"/>
        <w:rPr>
          <w:rFonts w:ascii="Times New Roman" w:hAnsi="Times New Roman" w:cs="Times New Roman"/>
          <w:b/>
          <w:sz w:val="24"/>
          <w:szCs w:val="24"/>
        </w:rPr>
      </w:pPr>
      <w:r w:rsidRPr="00983627">
        <w:rPr>
          <w:rFonts w:ascii="Times New Roman" w:hAnsi="Times New Roman" w:cs="Times New Roman"/>
          <w:b/>
          <w:sz w:val="24"/>
          <w:szCs w:val="24"/>
        </w:rPr>
        <w:t>МИНИСТЕРСТВО ОБРАЗОВАНИЯ РЕСПУБЛИКИ БЕЛАРУСЬ</w:t>
      </w:r>
    </w:p>
    <w:p w:rsidR="00FC2E16" w:rsidRPr="00983627" w:rsidRDefault="00FC2E16" w:rsidP="002051F9">
      <w:pPr>
        <w:spacing w:after="0" w:line="360" w:lineRule="auto"/>
        <w:jc w:val="center"/>
        <w:rPr>
          <w:rFonts w:ascii="Times New Roman" w:hAnsi="Times New Roman" w:cs="Times New Roman"/>
          <w:b/>
          <w:sz w:val="24"/>
          <w:szCs w:val="24"/>
        </w:rPr>
      </w:pPr>
      <w:r w:rsidRPr="00983627">
        <w:rPr>
          <w:rFonts w:ascii="Times New Roman" w:hAnsi="Times New Roman" w:cs="Times New Roman"/>
          <w:b/>
          <w:sz w:val="24"/>
          <w:szCs w:val="24"/>
        </w:rPr>
        <w:t>УЧРЕЖДЕНИЕ ОБРАЗОВАНИЯ «ПОЛОЦКИЙ ГОСУДАРСТВЕННЫЙ УНИВЕРСИТЕТ</w:t>
      </w:r>
      <w:r w:rsidRPr="00983627">
        <w:rPr>
          <w:rFonts w:ascii="Times New Roman" w:hAnsi="Times New Roman" w:cs="Times New Roman"/>
          <w:sz w:val="24"/>
          <w:szCs w:val="24"/>
        </w:rPr>
        <w:t xml:space="preserve"> </w:t>
      </w:r>
      <w:r w:rsidRPr="00983627">
        <w:rPr>
          <w:rFonts w:ascii="Times New Roman" w:hAnsi="Times New Roman" w:cs="Times New Roman"/>
          <w:b/>
          <w:sz w:val="24"/>
          <w:szCs w:val="24"/>
        </w:rPr>
        <w:t>ИМЕНИ ЕВФРОСИНИИ ПОЛОЦКОЙ»</w:t>
      </w: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 xml:space="preserve">РЕФЕРАТ </w:t>
      </w:r>
    </w:p>
    <w:p w:rsidR="00FC2E16"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ПО ДИСЦИПЛИНЕ «ОСНОВЫ ИНФОРМАЦИОННЫХ ТЕХНОЛОГИЙ»</w:t>
      </w:r>
    </w:p>
    <w:p w:rsidR="007043EF" w:rsidRPr="00983627" w:rsidRDefault="003F13A7" w:rsidP="002051F9">
      <w:pPr>
        <w:spacing w:after="0" w:line="360" w:lineRule="auto"/>
        <w:jc w:val="center"/>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МАГИСТРАНТА </w:t>
      </w:r>
      <w:r w:rsidR="00FC2E16" w:rsidRPr="00983627">
        <w:rPr>
          <w:rFonts w:ascii="Times New Roman" w:hAnsi="Times New Roman" w:cs="Times New Roman"/>
          <w:sz w:val="24"/>
          <w:szCs w:val="24"/>
        </w:rPr>
        <w:t xml:space="preserve">КАФЕДРЫ </w:t>
      </w:r>
      <w:r w:rsidR="000C6EBC">
        <w:rPr>
          <w:rFonts w:ascii="Times New Roman" w:hAnsi="Times New Roman" w:cs="Times New Roman"/>
          <w:sz w:val="24"/>
          <w:szCs w:val="24"/>
        </w:rPr>
        <w:t>ТЕОРИИ И МЕТОДИКИ ПРЕПОДАВАНИЯ</w:t>
      </w:r>
    </w:p>
    <w:p w:rsidR="007043EF" w:rsidRPr="00983627" w:rsidRDefault="000C6EBC" w:rsidP="002051F9">
      <w:pPr>
        <w:spacing w:after="0" w:line="360" w:lineRule="auto"/>
        <w:jc w:val="center"/>
        <w:rPr>
          <w:rFonts w:ascii="Times New Roman" w:hAnsi="Times New Roman" w:cs="Times New Roman"/>
          <w:sz w:val="24"/>
          <w:szCs w:val="24"/>
          <w:lang w:val="be-BY"/>
        </w:rPr>
      </w:pPr>
      <w:r>
        <w:rPr>
          <w:rFonts w:ascii="Times New Roman" w:hAnsi="Times New Roman" w:cs="Times New Roman"/>
          <w:sz w:val="24"/>
          <w:szCs w:val="24"/>
          <w:lang w:val="be-BY"/>
        </w:rPr>
        <w:t>СТРИЖОНОК ЕКАТЕРИНЫ АЛЕКСАНДРОВНЫ</w:t>
      </w:r>
    </w:p>
    <w:p w:rsidR="00FC2E16" w:rsidRPr="00983627" w:rsidRDefault="00FC2E16" w:rsidP="002051F9">
      <w:pPr>
        <w:spacing w:after="0" w:line="360" w:lineRule="auto"/>
        <w:jc w:val="center"/>
        <w:rPr>
          <w:rFonts w:ascii="Times New Roman" w:hAnsi="Times New Roman" w:cs="Times New Roman"/>
          <w:sz w:val="24"/>
          <w:szCs w:val="24"/>
          <w:lang w:val="be-BY"/>
        </w:rPr>
      </w:pPr>
    </w:p>
    <w:p w:rsidR="003F13A7" w:rsidRPr="00983627" w:rsidRDefault="003F13A7" w:rsidP="000C6EBC">
      <w:pPr>
        <w:spacing w:after="0" w:line="360" w:lineRule="auto"/>
        <w:rPr>
          <w:rFonts w:ascii="Times New Roman" w:hAnsi="Times New Roman" w:cs="Times New Roman"/>
          <w:sz w:val="24"/>
          <w:szCs w:val="24"/>
        </w:rPr>
      </w:pPr>
    </w:p>
    <w:p w:rsidR="007043EF"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 xml:space="preserve">ТЕМА </w:t>
      </w:r>
      <w:r w:rsidR="003F13A7" w:rsidRPr="00983627">
        <w:rPr>
          <w:rFonts w:ascii="Times New Roman" w:hAnsi="Times New Roman" w:cs="Times New Roman"/>
          <w:sz w:val="24"/>
          <w:szCs w:val="24"/>
        </w:rPr>
        <w:t>МАГИСТАРСКОЙ</w:t>
      </w:r>
      <w:r w:rsidRPr="00983627">
        <w:rPr>
          <w:rFonts w:ascii="Times New Roman" w:hAnsi="Times New Roman" w:cs="Times New Roman"/>
          <w:sz w:val="24"/>
          <w:szCs w:val="24"/>
        </w:rPr>
        <w:t xml:space="preserve"> ДИССЕРТАЦИИ </w:t>
      </w:r>
    </w:p>
    <w:p w:rsidR="00FC2E16" w:rsidRPr="00983627" w:rsidRDefault="00FC2E16" w:rsidP="002051F9">
      <w:pPr>
        <w:spacing w:after="0" w:line="360" w:lineRule="auto"/>
        <w:jc w:val="center"/>
        <w:rPr>
          <w:rFonts w:ascii="Times New Roman" w:hAnsi="Times New Roman" w:cs="Times New Roman"/>
          <w:sz w:val="24"/>
          <w:szCs w:val="24"/>
        </w:rPr>
      </w:pPr>
      <w:r w:rsidRPr="00983627">
        <w:rPr>
          <w:rFonts w:ascii="Times New Roman" w:hAnsi="Times New Roman" w:cs="Times New Roman"/>
          <w:sz w:val="24"/>
          <w:szCs w:val="24"/>
        </w:rPr>
        <w:t>«</w:t>
      </w:r>
      <w:r w:rsidR="000C6EBC">
        <w:rPr>
          <w:rFonts w:ascii="Times New Roman" w:hAnsi="Times New Roman" w:cs="Times New Roman"/>
          <w:sz w:val="24"/>
          <w:szCs w:val="24"/>
        </w:rPr>
        <w:t>ГЕНДЕРНЫЕ СТЕРЕОТИПЫ, ИРРАЦИОНАЛЬНЫЕ УСТАНОВКИ ЛИЧНОСТИ И ОТНОШЕНИЕ К ТЕЛЕСНОМУ «Я» (НА ПРИМЕРЕ СТАРШИХ ПОДРОСТКОВ)</w:t>
      </w:r>
      <w:r w:rsidRPr="00983627">
        <w:rPr>
          <w:rFonts w:ascii="Times New Roman" w:hAnsi="Times New Roman" w:cs="Times New Roman"/>
          <w:sz w:val="24"/>
          <w:szCs w:val="24"/>
        </w:rPr>
        <w:t>»</w:t>
      </w:r>
    </w:p>
    <w:p w:rsidR="00FC2E16" w:rsidRDefault="00FC2E16" w:rsidP="002051F9">
      <w:pPr>
        <w:spacing w:after="0" w:line="360" w:lineRule="auto"/>
        <w:jc w:val="center"/>
        <w:rPr>
          <w:rFonts w:ascii="Times New Roman" w:hAnsi="Times New Roman" w:cs="Times New Roman"/>
          <w:sz w:val="24"/>
          <w:szCs w:val="24"/>
          <w:lang w:val="be-BY"/>
        </w:rPr>
      </w:pPr>
    </w:p>
    <w:p w:rsidR="000C6EBC" w:rsidRPr="00983627" w:rsidRDefault="000C6EBC" w:rsidP="002051F9">
      <w:pPr>
        <w:spacing w:after="0" w:line="360" w:lineRule="auto"/>
        <w:jc w:val="center"/>
        <w:rPr>
          <w:rFonts w:ascii="Times New Roman" w:hAnsi="Times New Roman" w:cs="Times New Roman"/>
          <w:sz w:val="24"/>
          <w:szCs w:val="24"/>
          <w:lang w:val="be-BY"/>
        </w:rPr>
      </w:pPr>
    </w:p>
    <w:p w:rsidR="00FC2E16" w:rsidRPr="00983627" w:rsidRDefault="00FC2E16" w:rsidP="002051F9">
      <w:pPr>
        <w:spacing w:after="0" w:line="360" w:lineRule="auto"/>
        <w:rPr>
          <w:rFonts w:ascii="Times New Roman" w:hAnsi="Times New Roman" w:cs="Times New Roman"/>
          <w:sz w:val="24"/>
          <w:szCs w:val="24"/>
        </w:rPr>
      </w:pPr>
    </w:p>
    <w:p w:rsidR="00FC2E16" w:rsidRPr="00983627" w:rsidRDefault="00FC2E16" w:rsidP="002051F9">
      <w:pPr>
        <w:spacing w:after="0" w:line="360" w:lineRule="auto"/>
        <w:rPr>
          <w:rFonts w:ascii="Times New Roman" w:hAnsi="Times New Roman" w:cs="Times New Roman"/>
          <w:sz w:val="24"/>
          <w:szCs w:val="24"/>
        </w:rPr>
      </w:pPr>
    </w:p>
    <w:p w:rsidR="00FC2E16" w:rsidRPr="00983627" w:rsidRDefault="00FC2E16" w:rsidP="002051F9">
      <w:pPr>
        <w:spacing w:after="0" w:line="360" w:lineRule="auto"/>
        <w:ind w:left="3540" w:firstLine="708"/>
        <w:rPr>
          <w:rFonts w:ascii="Times New Roman" w:hAnsi="Times New Roman" w:cs="Times New Roman"/>
          <w:i/>
          <w:sz w:val="24"/>
          <w:szCs w:val="24"/>
          <w:u w:val="single"/>
        </w:rPr>
      </w:pPr>
      <w:r w:rsidRPr="00983627">
        <w:rPr>
          <w:rFonts w:ascii="Times New Roman" w:hAnsi="Times New Roman" w:cs="Times New Roman"/>
          <w:sz w:val="24"/>
          <w:szCs w:val="24"/>
        </w:rPr>
        <w:t xml:space="preserve">ВЫПОЛНИЛ(А)   </w:t>
      </w:r>
      <w:r w:rsidR="00634563" w:rsidRPr="00983627">
        <w:rPr>
          <w:rFonts w:ascii="Times New Roman" w:hAnsi="Times New Roman" w:cs="Times New Roman"/>
          <w:sz w:val="24"/>
          <w:szCs w:val="24"/>
          <w:u w:val="single"/>
        </w:rPr>
        <w:t>                       </w:t>
      </w:r>
      <w:r w:rsidR="00634563" w:rsidRPr="00983627">
        <w:rPr>
          <w:rFonts w:ascii="Times New Roman" w:hAnsi="Times New Roman" w:cs="Times New Roman"/>
          <w:sz w:val="24"/>
          <w:szCs w:val="24"/>
          <w:u w:val="single"/>
          <w:lang w:val="be-BY"/>
        </w:rPr>
        <w:t xml:space="preserve"> </w:t>
      </w:r>
      <w:r w:rsidR="000C6EBC">
        <w:rPr>
          <w:rFonts w:ascii="Times New Roman" w:hAnsi="Times New Roman" w:cs="Times New Roman"/>
          <w:i/>
          <w:sz w:val="24"/>
          <w:szCs w:val="24"/>
          <w:u w:val="single"/>
          <w:lang w:val="be-BY"/>
        </w:rPr>
        <w:t>Стрижонок Е.А.</w:t>
      </w:r>
    </w:p>
    <w:p w:rsidR="00FC2E16" w:rsidRPr="00983627" w:rsidRDefault="00FC2E16" w:rsidP="002051F9">
      <w:pPr>
        <w:spacing w:after="0" w:line="360" w:lineRule="auto"/>
        <w:rPr>
          <w:rFonts w:ascii="Times New Roman" w:hAnsi="Times New Roman" w:cs="Times New Roman"/>
          <w:sz w:val="24"/>
          <w:szCs w:val="24"/>
        </w:rPr>
      </w:pP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00634563" w:rsidRPr="00983627">
        <w:rPr>
          <w:rFonts w:ascii="Times New Roman" w:hAnsi="Times New Roman" w:cs="Times New Roman"/>
          <w:sz w:val="24"/>
          <w:szCs w:val="24"/>
        </w:rPr>
        <w:t xml:space="preserve">         (ПОДПИСЬ)      </w:t>
      </w:r>
      <w:r w:rsidRPr="00983627">
        <w:rPr>
          <w:rFonts w:ascii="Times New Roman" w:hAnsi="Times New Roman" w:cs="Times New Roman"/>
          <w:sz w:val="24"/>
          <w:szCs w:val="24"/>
        </w:rPr>
        <w:t xml:space="preserve">    </w:t>
      </w:r>
      <w:r w:rsidR="00634563" w:rsidRPr="00983627">
        <w:rPr>
          <w:rFonts w:ascii="Times New Roman" w:hAnsi="Times New Roman" w:cs="Times New Roman"/>
          <w:sz w:val="24"/>
          <w:szCs w:val="24"/>
          <w:lang w:val="be-BY"/>
        </w:rPr>
        <w:t xml:space="preserve"> </w:t>
      </w:r>
      <w:r w:rsidRPr="00983627">
        <w:rPr>
          <w:rFonts w:ascii="Times New Roman" w:hAnsi="Times New Roman" w:cs="Times New Roman"/>
          <w:sz w:val="24"/>
          <w:szCs w:val="24"/>
        </w:rPr>
        <w:t>(ФИО)</w:t>
      </w:r>
    </w:p>
    <w:p w:rsidR="00FC2E16" w:rsidRPr="00983627" w:rsidRDefault="00FC2E16" w:rsidP="002051F9">
      <w:pPr>
        <w:spacing w:after="0" w:line="360" w:lineRule="auto"/>
        <w:rPr>
          <w:rFonts w:ascii="Times New Roman" w:hAnsi="Times New Roman" w:cs="Times New Roman"/>
          <w:sz w:val="24"/>
          <w:szCs w:val="24"/>
        </w:rPr>
      </w:pPr>
    </w:p>
    <w:p w:rsidR="00FC2E16" w:rsidRPr="00983627" w:rsidRDefault="00FC2E16" w:rsidP="002051F9">
      <w:pPr>
        <w:spacing w:after="0" w:line="360" w:lineRule="auto"/>
        <w:ind w:left="3540" w:firstLine="708"/>
        <w:rPr>
          <w:rFonts w:ascii="Times New Roman" w:hAnsi="Times New Roman" w:cs="Times New Roman"/>
          <w:i/>
          <w:sz w:val="24"/>
          <w:szCs w:val="24"/>
          <w:u w:val="single"/>
        </w:rPr>
      </w:pPr>
      <w:r w:rsidRPr="00983627">
        <w:rPr>
          <w:rFonts w:ascii="Times New Roman" w:hAnsi="Times New Roman" w:cs="Times New Roman"/>
          <w:sz w:val="24"/>
          <w:szCs w:val="24"/>
        </w:rPr>
        <w:t xml:space="preserve">ПРОВЕРИЛ   </w:t>
      </w:r>
      <w:r w:rsidRPr="00983627">
        <w:rPr>
          <w:rFonts w:ascii="Times New Roman" w:hAnsi="Times New Roman" w:cs="Times New Roman"/>
          <w:sz w:val="24"/>
          <w:szCs w:val="24"/>
          <w:u w:val="single"/>
        </w:rPr>
        <w:t>                                     </w:t>
      </w:r>
      <w:r w:rsidRPr="00983627">
        <w:rPr>
          <w:rFonts w:ascii="Times New Roman" w:hAnsi="Times New Roman" w:cs="Times New Roman"/>
          <w:i/>
          <w:sz w:val="24"/>
          <w:szCs w:val="24"/>
          <w:u w:val="single"/>
        </w:rPr>
        <w:t>Оськин А.Ф.</w:t>
      </w:r>
      <w:r w:rsidRPr="00983627">
        <w:rPr>
          <w:rFonts w:ascii="Times New Roman" w:hAnsi="Times New Roman" w:cs="Times New Roman"/>
          <w:i/>
          <w:sz w:val="24"/>
          <w:szCs w:val="24"/>
          <w:u w:val="single"/>
        </w:rPr>
        <w:tab/>
      </w:r>
    </w:p>
    <w:p w:rsidR="00FC2E16" w:rsidRPr="00983627" w:rsidRDefault="00FC2E16" w:rsidP="002051F9">
      <w:pPr>
        <w:spacing w:after="0" w:line="360" w:lineRule="auto"/>
        <w:rPr>
          <w:rFonts w:ascii="Times New Roman" w:hAnsi="Times New Roman" w:cs="Times New Roman"/>
          <w:sz w:val="24"/>
          <w:szCs w:val="24"/>
        </w:rPr>
      </w:pP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r>
      <w:r w:rsidRPr="00983627">
        <w:rPr>
          <w:rFonts w:ascii="Times New Roman" w:hAnsi="Times New Roman" w:cs="Times New Roman"/>
          <w:sz w:val="24"/>
          <w:szCs w:val="24"/>
        </w:rPr>
        <w:tab/>
        <w:t xml:space="preserve">        (ПОДПИСЬ)    </w:t>
      </w:r>
      <w:r w:rsidR="00634563" w:rsidRPr="00983627">
        <w:rPr>
          <w:rFonts w:ascii="Times New Roman" w:hAnsi="Times New Roman" w:cs="Times New Roman"/>
          <w:sz w:val="24"/>
          <w:szCs w:val="24"/>
          <w:lang w:val="be-BY"/>
        </w:rPr>
        <w:t xml:space="preserve">        </w:t>
      </w:r>
      <w:r w:rsidRPr="00983627">
        <w:rPr>
          <w:rFonts w:ascii="Times New Roman" w:hAnsi="Times New Roman" w:cs="Times New Roman"/>
          <w:sz w:val="24"/>
          <w:szCs w:val="24"/>
        </w:rPr>
        <w:t>(ФИО)</w:t>
      </w:r>
    </w:p>
    <w:p w:rsidR="00FC2E16" w:rsidRPr="00983627" w:rsidRDefault="00FC2E16" w:rsidP="002051F9">
      <w:pPr>
        <w:spacing w:after="0" w:line="360" w:lineRule="auto"/>
        <w:jc w:val="center"/>
        <w:rPr>
          <w:rFonts w:ascii="Times New Roman" w:hAnsi="Times New Roman" w:cs="Times New Roman"/>
          <w:sz w:val="24"/>
          <w:szCs w:val="24"/>
          <w:lang w:val="be-BY"/>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rPr>
      </w:pPr>
    </w:p>
    <w:p w:rsidR="00FC2E16" w:rsidRDefault="00FC2E16" w:rsidP="002051F9">
      <w:pPr>
        <w:spacing w:after="0" w:line="360" w:lineRule="auto"/>
        <w:jc w:val="center"/>
        <w:rPr>
          <w:rFonts w:ascii="Times New Roman" w:hAnsi="Times New Roman" w:cs="Times New Roman"/>
          <w:sz w:val="24"/>
          <w:szCs w:val="24"/>
        </w:rPr>
      </w:pPr>
    </w:p>
    <w:p w:rsidR="000C6EBC" w:rsidRPr="00983627" w:rsidRDefault="000C6EBC" w:rsidP="002051F9">
      <w:pPr>
        <w:spacing w:after="0" w:line="360" w:lineRule="auto"/>
        <w:jc w:val="center"/>
        <w:rPr>
          <w:rFonts w:ascii="Times New Roman" w:hAnsi="Times New Roman" w:cs="Times New Roman"/>
          <w:sz w:val="24"/>
          <w:szCs w:val="24"/>
        </w:rPr>
      </w:pPr>
    </w:p>
    <w:p w:rsidR="007043EF" w:rsidRPr="00983627" w:rsidRDefault="007043EF" w:rsidP="002051F9">
      <w:pPr>
        <w:spacing w:after="0" w:line="360" w:lineRule="auto"/>
        <w:jc w:val="center"/>
        <w:rPr>
          <w:rFonts w:ascii="Times New Roman" w:hAnsi="Times New Roman" w:cs="Times New Roman"/>
          <w:sz w:val="24"/>
          <w:szCs w:val="24"/>
        </w:rPr>
      </w:pPr>
    </w:p>
    <w:p w:rsidR="007043EF" w:rsidRPr="00983627" w:rsidRDefault="007043EF" w:rsidP="00692FA3">
      <w:pPr>
        <w:spacing w:after="0" w:line="360" w:lineRule="auto"/>
        <w:rPr>
          <w:rFonts w:ascii="Times New Roman" w:hAnsi="Times New Roman" w:cs="Times New Roman"/>
          <w:sz w:val="24"/>
          <w:szCs w:val="24"/>
        </w:rPr>
      </w:pPr>
    </w:p>
    <w:p w:rsidR="00FC2E16" w:rsidRPr="00983627" w:rsidRDefault="00FC2E16" w:rsidP="002051F9">
      <w:pPr>
        <w:spacing w:after="0" w:line="360" w:lineRule="auto"/>
        <w:jc w:val="center"/>
        <w:rPr>
          <w:rFonts w:ascii="Times New Roman" w:hAnsi="Times New Roman" w:cs="Times New Roman"/>
          <w:sz w:val="24"/>
          <w:szCs w:val="24"/>
          <w:lang w:val="be-BY"/>
        </w:rPr>
      </w:pPr>
      <w:r w:rsidRPr="00983627">
        <w:rPr>
          <w:rFonts w:ascii="Times New Roman" w:hAnsi="Times New Roman" w:cs="Times New Roman"/>
          <w:sz w:val="24"/>
          <w:szCs w:val="24"/>
        </w:rPr>
        <w:t>НОВОПОЛОЦК 202</w:t>
      </w:r>
      <w:r w:rsidR="00634563" w:rsidRPr="00983627">
        <w:rPr>
          <w:rFonts w:ascii="Times New Roman" w:hAnsi="Times New Roman" w:cs="Times New Roman"/>
          <w:sz w:val="24"/>
          <w:szCs w:val="24"/>
          <w:lang w:val="be-BY"/>
        </w:rPr>
        <w:t>2</w:t>
      </w:r>
    </w:p>
    <w:p w:rsidR="000C6EBC" w:rsidRPr="000C6EBC" w:rsidRDefault="000C6EBC" w:rsidP="000C6EBC">
      <w:pPr>
        <w:pStyle w:val="a3"/>
        <w:spacing w:before="0" w:line="360" w:lineRule="auto"/>
        <w:jc w:val="center"/>
        <w:rPr>
          <w:rFonts w:ascii="Times New Roman" w:hAnsi="Times New Roman" w:cs="Times New Roman"/>
          <w:color w:val="auto"/>
          <w:sz w:val="24"/>
          <w:szCs w:val="24"/>
        </w:rPr>
      </w:pPr>
      <w:r w:rsidRPr="000C6EBC">
        <w:rPr>
          <w:rFonts w:ascii="Times New Roman" w:hAnsi="Times New Roman" w:cs="Times New Roman"/>
          <w:color w:val="auto"/>
          <w:sz w:val="24"/>
          <w:szCs w:val="24"/>
        </w:rPr>
        <w:lastRenderedPageBreak/>
        <w:t>ОГЛАВЛЕНИЕ</w:t>
      </w:r>
    </w:p>
    <w:p w:rsidR="000C6EBC" w:rsidRPr="00074098" w:rsidRDefault="000C6EBC" w:rsidP="00074098">
      <w:pPr>
        <w:pStyle w:val="a3"/>
        <w:spacing w:before="0" w:line="360" w:lineRule="auto"/>
        <w:jc w:val="both"/>
        <w:rPr>
          <w:rFonts w:ascii="Times New Roman" w:hAnsi="Times New Roman" w:cs="Times New Roman"/>
          <w:b w:val="0"/>
          <w:color w:val="auto"/>
          <w:sz w:val="24"/>
          <w:szCs w:val="24"/>
        </w:rPr>
      </w:pPr>
      <w:r w:rsidRPr="000C6EBC">
        <w:rPr>
          <w:rFonts w:ascii="Times New Roman" w:hAnsi="Times New Roman" w:cs="Times New Roman"/>
          <w:b w:val="0"/>
          <w:color w:val="auto"/>
          <w:sz w:val="24"/>
          <w:szCs w:val="24"/>
        </w:rPr>
        <w:t>ВВЕДЕНИЕ</w:t>
      </w:r>
      <w:r w:rsidR="00074098">
        <w:rPr>
          <w:rFonts w:ascii="Times New Roman" w:hAnsi="Times New Roman" w:cs="Times New Roman"/>
          <w:b w:val="0"/>
          <w:color w:val="auto"/>
          <w:sz w:val="24"/>
          <w:szCs w:val="24"/>
        </w:rPr>
        <w:t>…………………………………………………………………………………………3</w:t>
      </w:r>
    </w:p>
    <w:p w:rsidR="000C6EBC" w:rsidRDefault="000C6EBC" w:rsidP="00074098">
      <w:pPr>
        <w:pStyle w:val="a3"/>
        <w:spacing w:before="0" w:line="360" w:lineRule="auto"/>
        <w:jc w:val="both"/>
        <w:rPr>
          <w:rFonts w:ascii="Times New Roman" w:hAnsi="Times New Roman" w:cs="Times New Roman"/>
          <w:b w:val="0"/>
          <w:color w:val="auto"/>
          <w:sz w:val="24"/>
          <w:szCs w:val="24"/>
        </w:rPr>
      </w:pPr>
      <w:r w:rsidRPr="000C6EBC">
        <w:rPr>
          <w:rFonts w:ascii="Times New Roman" w:hAnsi="Times New Roman" w:cs="Times New Roman"/>
          <w:b w:val="0"/>
          <w:color w:val="auto"/>
          <w:sz w:val="24"/>
          <w:szCs w:val="24"/>
        </w:rPr>
        <w:t>1. ОБЩИЕ ПРИНЦИПЫ ОРГАНИЗАЦИИ ПОИСКА ИН</w:t>
      </w:r>
      <w:r>
        <w:rPr>
          <w:rFonts w:ascii="Times New Roman" w:hAnsi="Times New Roman" w:cs="Times New Roman"/>
          <w:b w:val="0"/>
          <w:color w:val="auto"/>
          <w:sz w:val="24"/>
          <w:szCs w:val="24"/>
        </w:rPr>
        <w:t>ФОРМАЦИИ В СЕТИ ИНТЕРНЕТ</w:t>
      </w:r>
      <w:r w:rsidR="00074098">
        <w:rPr>
          <w:rFonts w:ascii="Times New Roman" w:hAnsi="Times New Roman" w:cs="Times New Roman"/>
          <w:b w:val="0"/>
          <w:color w:val="auto"/>
          <w:sz w:val="24"/>
          <w:szCs w:val="24"/>
        </w:rPr>
        <w:t>………………………………………………………………………………………….5</w:t>
      </w:r>
      <w:r>
        <w:rPr>
          <w:rFonts w:ascii="Times New Roman" w:hAnsi="Times New Roman" w:cs="Times New Roman"/>
          <w:b w:val="0"/>
          <w:color w:val="auto"/>
          <w:sz w:val="24"/>
          <w:szCs w:val="24"/>
        </w:rPr>
        <w:t xml:space="preserve"> </w:t>
      </w:r>
    </w:p>
    <w:p w:rsidR="000C6EBC" w:rsidRPr="000C6EBC" w:rsidRDefault="000C6EBC" w:rsidP="00074098">
      <w:pPr>
        <w:pStyle w:val="a3"/>
        <w:spacing w:before="0" w:line="360" w:lineRule="auto"/>
        <w:jc w:val="both"/>
        <w:rPr>
          <w:rFonts w:ascii="Times New Roman" w:hAnsi="Times New Roman" w:cs="Times New Roman"/>
          <w:b w:val="0"/>
          <w:color w:val="auto"/>
          <w:sz w:val="24"/>
          <w:szCs w:val="24"/>
        </w:rPr>
      </w:pPr>
      <w:r w:rsidRPr="000C6EBC">
        <w:rPr>
          <w:rFonts w:ascii="Times New Roman" w:hAnsi="Times New Roman" w:cs="Times New Roman"/>
          <w:b w:val="0"/>
          <w:color w:val="auto"/>
          <w:sz w:val="24"/>
          <w:szCs w:val="24"/>
        </w:rPr>
        <w:t>2. АНАЛИТИЧЕСКИЙ ОБЗОР РЕЗУЛЬТАТОВ ПОИСКА ИНФОРМАЦИИ ПО ТЕМЕ ИССЛЕДОВАНИЯ</w:t>
      </w:r>
      <w:r w:rsidR="00074098">
        <w:rPr>
          <w:rFonts w:ascii="Times New Roman" w:hAnsi="Times New Roman" w:cs="Times New Roman"/>
          <w:b w:val="0"/>
          <w:color w:val="auto"/>
          <w:sz w:val="24"/>
          <w:szCs w:val="24"/>
        </w:rPr>
        <w:t>…………………………………………………………………………….…..10</w:t>
      </w:r>
      <w:r w:rsidRPr="000C6EBC">
        <w:rPr>
          <w:rFonts w:ascii="Times New Roman" w:hAnsi="Times New Roman" w:cs="Times New Roman"/>
          <w:b w:val="0"/>
          <w:color w:val="auto"/>
          <w:sz w:val="24"/>
          <w:szCs w:val="24"/>
        </w:rPr>
        <w:t>ЗАКЛЮЧЕНИЕ</w:t>
      </w:r>
      <w:r w:rsidR="00074098">
        <w:rPr>
          <w:rFonts w:ascii="Times New Roman" w:hAnsi="Times New Roman" w:cs="Times New Roman"/>
          <w:b w:val="0"/>
          <w:color w:val="auto"/>
          <w:sz w:val="24"/>
          <w:szCs w:val="24"/>
        </w:rPr>
        <w:t>…………………………………………………………………………………....17</w:t>
      </w:r>
    </w:p>
    <w:p w:rsidR="003F13A7" w:rsidRPr="000C6EBC" w:rsidRDefault="000C6EBC" w:rsidP="000C6EBC">
      <w:pPr>
        <w:pStyle w:val="a3"/>
        <w:spacing w:before="0" w:line="360" w:lineRule="auto"/>
        <w:rPr>
          <w:rFonts w:ascii="Times New Roman" w:hAnsi="Times New Roman" w:cs="Times New Roman"/>
          <w:b w:val="0"/>
          <w:color w:val="auto"/>
          <w:sz w:val="24"/>
          <w:szCs w:val="24"/>
        </w:rPr>
      </w:pPr>
      <w:r w:rsidRPr="000C6EBC">
        <w:rPr>
          <w:rFonts w:ascii="Times New Roman" w:hAnsi="Times New Roman" w:cs="Times New Roman"/>
          <w:b w:val="0"/>
          <w:color w:val="auto"/>
          <w:sz w:val="24"/>
          <w:szCs w:val="24"/>
        </w:rPr>
        <w:t xml:space="preserve">СПИСОК ИСПОЛЬЗОВАННЫХ </w:t>
      </w:r>
      <w:r w:rsidR="00670560">
        <w:rPr>
          <w:rFonts w:ascii="Times New Roman" w:hAnsi="Times New Roman" w:cs="Times New Roman"/>
          <w:b w:val="0"/>
          <w:color w:val="auto"/>
          <w:sz w:val="24"/>
          <w:szCs w:val="24"/>
        </w:rPr>
        <w:t>ИСТОЧНИКОВ</w:t>
      </w:r>
      <w:r w:rsidRPr="000C6EBC">
        <w:rPr>
          <w:rFonts w:ascii="Times New Roman" w:hAnsi="Times New Roman" w:cs="Times New Roman"/>
          <w:b w:val="0"/>
          <w:color w:val="auto"/>
          <w:sz w:val="24"/>
          <w:szCs w:val="24"/>
        </w:rPr>
        <w:t xml:space="preserve"> </w:t>
      </w:r>
      <w:r w:rsidR="00074098">
        <w:rPr>
          <w:rFonts w:ascii="Times New Roman" w:hAnsi="Times New Roman" w:cs="Times New Roman"/>
          <w:b w:val="0"/>
          <w:color w:val="auto"/>
          <w:sz w:val="24"/>
          <w:szCs w:val="24"/>
        </w:rPr>
        <w:t>…………………………………………….</w:t>
      </w:r>
      <w:bookmarkStart w:id="0" w:name="_GoBack"/>
      <w:bookmarkEnd w:id="0"/>
      <w:r w:rsidR="00074098">
        <w:rPr>
          <w:rFonts w:ascii="Times New Roman" w:hAnsi="Times New Roman" w:cs="Times New Roman"/>
          <w:b w:val="0"/>
          <w:color w:val="auto"/>
          <w:sz w:val="24"/>
          <w:szCs w:val="24"/>
        </w:rPr>
        <w:t>19</w:t>
      </w:r>
    </w:p>
    <w:p w:rsidR="003F13A7" w:rsidRPr="000C6EBC" w:rsidRDefault="003F13A7" w:rsidP="000C6EBC">
      <w:pPr>
        <w:pStyle w:val="a3"/>
        <w:spacing w:before="0" w:line="360" w:lineRule="auto"/>
        <w:jc w:val="center"/>
        <w:rPr>
          <w:rFonts w:ascii="Times New Roman" w:eastAsiaTheme="minorHAnsi" w:hAnsi="Times New Roman" w:cs="Times New Roman"/>
          <w:b w:val="0"/>
          <w:bCs w:val="0"/>
          <w:color w:val="auto"/>
          <w:sz w:val="24"/>
          <w:szCs w:val="24"/>
          <w:lang w:eastAsia="en-US"/>
        </w:rPr>
      </w:pPr>
    </w:p>
    <w:p w:rsidR="003F13A7" w:rsidRPr="00983627" w:rsidRDefault="003F13A7" w:rsidP="002051F9">
      <w:pPr>
        <w:pStyle w:val="a3"/>
        <w:spacing w:line="360" w:lineRule="auto"/>
        <w:jc w:val="center"/>
        <w:rPr>
          <w:rFonts w:ascii="Times New Roman" w:eastAsiaTheme="minorHAnsi" w:hAnsi="Times New Roman" w:cs="Times New Roman"/>
          <w:bCs w:val="0"/>
          <w:color w:val="auto"/>
          <w:sz w:val="24"/>
          <w:szCs w:val="24"/>
          <w:lang w:eastAsia="en-US"/>
        </w:rPr>
      </w:pPr>
    </w:p>
    <w:p w:rsidR="003F13A7" w:rsidRPr="00983627" w:rsidRDefault="003F13A7" w:rsidP="002051F9">
      <w:pPr>
        <w:pStyle w:val="a3"/>
        <w:spacing w:line="360" w:lineRule="auto"/>
        <w:jc w:val="both"/>
        <w:rPr>
          <w:rFonts w:ascii="Times New Roman" w:eastAsiaTheme="minorHAnsi" w:hAnsi="Times New Roman" w:cs="Times New Roman"/>
          <w:b w:val="0"/>
          <w:bCs w:val="0"/>
          <w:color w:val="auto"/>
          <w:sz w:val="24"/>
          <w:szCs w:val="24"/>
          <w:lang w:eastAsia="en-US"/>
        </w:rPr>
      </w:pPr>
    </w:p>
    <w:p w:rsidR="0004325C" w:rsidRPr="00983627" w:rsidRDefault="0004325C"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Default="003F13A7" w:rsidP="002051F9">
      <w:pPr>
        <w:spacing w:line="360" w:lineRule="auto"/>
        <w:rPr>
          <w:rFonts w:ascii="Times New Roman" w:hAnsi="Times New Roman" w:cs="Times New Roman"/>
          <w:sz w:val="24"/>
          <w:szCs w:val="24"/>
          <w:lang w:val="be-BY"/>
        </w:rPr>
      </w:pPr>
    </w:p>
    <w:p w:rsidR="001727CD" w:rsidRDefault="001727CD" w:rsidP="002051F9">
      <w:pPr>
        <w:spacing w:line="360" w:lineRule="auto"/>
        <w:rPr>
          <w:rFonts w:ascii="Times New Roman" w:hAnsi="Times New Roman" w:cs="Times New Roman"/>
          <w:sz w:val="24"/>
          <w:szCs w:val="24"/>
          <w:lang w:val="be-BY"/>
        </w:rPr>
      </w:pPr>
    </w:p>
    <w:p w:rsidR="001727CD" w:rsidRDefault="001727CD" w:rsidP="002051F9">
      <w:pPr>
        <w:spacing w:line="360" w:lineRule="auto"/>
        <w:rPr>
          <w:rFonts w:ascii="Times New Roman" w:hAnsi="Times New Roman" w:cs="Times New Roman"/>
          <w:sz w:val="24"/>
          <w:szCs w:val="24"/>
          <w:lang w:val="be-BY"/>
        </w:rPr>
      </w:pPr>
    </w:p>
    <w:p w:rsidR="001727CD" w:rsidRDefault="001727CD" w:rsidP="002051F9">
      <w:pPr>
        <w:spacing w:line="360" w:lineRule="auto"/>
        <w:rPr>
          <w:rFonts w:ascii="Times New Roman" w:hAnsi="Times New Roman" w:cs="Times New Roman"/>
          <w:sz w:val="24"/>
          <w:szCs w:val="24"/>
          <w:lang w:val="be-BY"/>
        </w:rPr>
      </w:pPr>
    </w:p>
    <w:p w:rsidR="001727CD" w:rsidRDefault="001727CD" w:rsidP="002051F9">
      <w:pPr>
        <w:spacing w:line="360" w:lineRule="auto"/>
        <w:rPr>
          <w:rFonts w:ascii="Times New Roman" w:hAnsi="Times New Roman" w:cs="Times New Roman"/>
          <w:sz w:val="24"/>
          <w:szCs w:val="24"/>
          <w:lang w:val="be-BY"/>
        </w:rPr>
      </w:pPr>
    </w:p>
    <w:p w:rsidR="001727CD" w:rsidRDefault="001727CD" w:rsidP="002051F9">
      <w:pPr>
        <w:spacing w:line="360" w:lineRule="auto"/>
        <w:rPr>
          <w:rFonts w:ascii="Times New Roman" w:hAnsi="Times New Roman" w:cs="Times New Roman"/>
          <w:sz w:val="24"/>
          <w:szCs w:val="24"/>
          <w:lang w:val="be-BY"/>
        </w:rPr>
      </w:pPr>
    </w:p>
    <w:p w:rsidR="001727CD" w:rsidRPr="00983627" w:rsidRDefault="001727CD" w:rsidP="002051F9">
      <w:pPr>
        <w:spacing w:line="360" w:lineRule="auto"/>
        <w:rPr>
          <w:rFonts w:ascii="Times New Roman" w:hAnsi="Times New Roman" w:cs="Times New Roman"/>
          <w:sz w:val="24"/>
          <w:szCs w:val="24"/>
          <w:lang w:val="be-BY"/>
        </w:rPr>
      </w:pPr>
    </w:p>
    <w:p w:rsidR="003F13A7" w:rsidRPr="00983627" w:rsidRDefault="003F13A7" w:rsidP="002051F9">
      <w:pPr>
        <w:spacing w:line="360" w:lineRule="auto"/>
        <w:rPr>
          <w:rFonts w:ascii="Times New Roman" w:hAnsi="Times New Roman" w:cs="Times New Roman"/>
          <w:sz w:val="24"/>
          <w:szCs w:val="24"/>
          <w:lang w:val="be-BY"/>
        </w:rPr>
      </w:pPr>
    </w:p>
    <w:p w:rsidR="003F13A7" w:rsidRDefault="003F13A7" w:rsidP="002051F9">
      <w:pPr>
        <w:spacing w:line="360" w:lineRule="auto"/>
        <w:rPr>
          <w:rFonts w:ascii="Times New Roman" w:hAnsi="Times New Roman" w:cs="Times New Roman"/>
          <w:sz w:val="24"/>
          <w:szCs w:val="24"/>
          <w:lang w:val="be-BY"/>
        </w:rPr>
      </w:pPr>
    </w:p>
    <w:p w:rsidR="00CA3651" w:rsidRPr="00983627" w:rsidRDefault="00CA3651" w:rsidP="002051F9">
      <w:pPr>
        <w:spacing w:line="360" w:lineRule="auto"/>
        <w:rPr>
          <w:rFonts w:ascii="Times New Roman" w:hAnsi="Times New Roman" w:cs="Times New Roman"/>
          <w:sz w:val="24"/>
          <w:szCs w:val="24"/>
          <w:lang w:val="be-BY"/>
        </w:rPr>
      </w:pPr>
    </w:p>
    <w:p w:rsidR="003F13A7" w:rsidRDefault="00515851"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lang w:val="be-BY"/>
        </w:rPr>
        <w:lastRenderedPageBreak/>
        <w:t>ВВЕДЕНИЕ</w:t>
      </w:r>
    </w:p>
    <w:p w:rsidR="00E73A9A" w:rsidRPr="00983627" w:rsidRDefault="00E73A9A" w:rsidP="002051F9">
      <w:pPr>
        <w:spacing w:after="0" w:line="360" w:lineRule="auto"/>
        <w:jc w:val="center"/>
        <w:rPr>
          <w:rFonts w:ascii="Times New Roman" w:hAnsi="Times New Roman" w:cs="Times New Roman"/>
          <w:b/>
          <w:sz w:val="24"/>
          <w:szCs w:val="24"/>
          <w:lang w:val="be-BY"/>
        </w:rPr>
      </w:pPr>
    </w:p>
    <w:p w:rsidR="00812035" w:rsidRDefault="00812035" w:rsidP="00812035">
      <w:pPr>
        <w:pStyle w:val="a6"/>
        <w:shd w:val="clear" w:color="auto" w:fill="FFFFFF"/>
        <w:spacing w:before="0" w:beforeAutospacing="0" w:after="0" w:afterAutospacing="0" w:line="360" w:lineRule="auto"/>
        <w:ind w:firstLine="708"/>
        <w:jc w:val="both"/>
        <w:textAlignment w:val="baseline"/>
        <w:rPr>
          <w:color w:val="000000"/>
        </w:rPr>
      </w:pPr>
      <w:r w:rsidRPr="00812035">
        <w:rPr>
          <w:color w:val="000000"/>
        </w:rPr>
        <w:t>Поиск информации является одной из наиболее распространенных и одновременно наиболее сложных задач, с которыми приходится сталкиваться в Сети любому пользователю. Причина сложностей, возникающих при информационном поиске в Интернет, определяется двумя главными факторами. Во-первых, число источников в Сети чрезвычайно велико. Во-вторых, массив информации в Сети не только колоссален по объему, но еще и крайне динамичен. За те полминуты, что мы потратим на чтение первых строк этого раздела, в виртуальной вселенной появится порядка сотни новых или измененных документов, десятки будут перемещены на новые адреса, а единицы - навсегда прекратят свое существование</w:t>
      </w:r>
      <w:r w:rsidR="00E73A9A">
        <w:rPr>
          <w:color w:val="000000"/>
        </w:rPr>
        <w:t xml:space="preserve"> </w:t>
      </w:r>
      <w:r w:rsidR="008676CE" w:rsidRPr="008676CE">
        <w:rPr>
          <w:color w:val="000000"/>
        </w:rPr>
        <w:t>[</w:t>
      </w:r>
      <w:r w:rsidR="00E73A9A">
        <w:rPr>
          <w:color w:val="000000"/>
        </w:rPr>
        <w:t>8</w:t>
      </w:r>
      <w:r w:rsidR="008676CE" w:rsidRPr="008676CE">
        <w:rPr>
          <w:color w:val="000000"/>
        </w:rPr>
        <w:t>]</w:t>
      </w:r>
      <w:r w:rsidRPr="00812035">
        <w:rPr>
          <w:color w:val="000000"/>
        </w:rPr>
        <w:t>.</w:t>
      </w:r>
    </w:p>
    <w:p w:rsidR="00E73A9A" w:rsidRDefault="00E73A9A" w:rsidP="00E73A9A">
      <w:pPr>
        <w:pStyle w:val="a6"/>
        <w:shd w:val="clear" w:color="auto" w:fill="FFFFFF"/>
        <w:spacing w:before="0" w:beforeAutospacing="0" w:after="0" w:afterAutospacing="0" w:line="360" w:lineRule="auto"/>
        <w:ind w:firstLine="708"/>
        <w:jc w:val="both"/>
        <w:textAlignment w:val="baseline"/>
      </w:pPr>
      <w:r>
        <w:t xml:space="preserve">В 1945 годы американский ученый и инженер В. Буш в статье «Возможный механизм нашего мышления» впервые широко поставил вопрос о необходимости механизации информационного поиска. Начиная с 1960 годов, появляются автоматизированные поисковые системы, работающие с информацией. С этого периода ведутся интенсивные работы в области формирования и реализации принципов и </w:t>
      </w:r>
      <w:r>
        <w:t xml:space="preserve">методов информационного поиска </w:t>
      </w:r>
      <w:r w:rsidRPr="00E73A9A">
        <w:t>[8]</w:t>
      </w:r>
      <w:r>
        <w:t>.</w:t>
      </w:r>
    </w:p>
    <w:p w:rsidR="00E73A9A" w:rsidRDefault="00E73A9A" w:rsidP="00E73A9A">
      <w:pPr>
        <w:pStyle w:val="a6"/>
        <w:shd w:val="clear" w:color="auto" w:fill="FFFFFF"/>
        <w:spacing w:before="0" w:beforeAutospacing="0" w:after="0" w:afterAutospacing="0" w:line="360" w:lineRule="auto"/>
        <w:ind w:firstLine="708"/>
        <w:jc w:val="both"/>
        <w:textAlignment w:val="baseline"/>
      </w:pPr>
      <w:r w:rsidRPr="00E73A9A">
        <w:t>«Поисковые системы» осуществляют поиск среди документов баз или иных массивов машиночитаемых данных</w:t>
      </w:r>
      <w:r>
        <w:t>, содержащих заданные слова. Поисковые системы с большим набором функций и возможностей, как правило, входят в состав систем управления базами данных (СУБД) и именуются информационно-поисковыми системами. Эти системы также создаются и используются для эффективного нахождения пользователями необходимых им данных, в том числе в Интернете. Терминологически «информационно-поисковая система» (англ. «information retrieval system», IRS) - представляет систему, предназначенную для поиска и хранения информации; пакет программного обеспечения, реализующий процессы создания, актуализации, хранения и поиска в информ</w:t>
      </w:r>
      <w:r>
        <w:t>ационных базах и банках данных.</w:t>
      </w:r>
    </w:p>
    <w:p w:rsidR="008676CE" w:rsidRDefault="00E73A9A" w:rsidP="00E73A9A">
      <w:pPr>
        <w:pStyle w:val="a6"/>
        <w:shd w:val="clear" w:color="auto" w:fill="FFFFFF"/>
        <w:spacing w:before="0" w:beforeAutospacing="0" w:after="0" w:afterAutospacing="0" w:line="360" w:lineRule="auto"/>
        <w:ind w:firstLine="708"/>
        <w:jc w:val="both"/>
        <w:textAlignment w:val="baseline"/>
      </w:pPr>
      <w:r>
        <w:t>Информационно-поисковая система может трактоваться и как система, обеспечивающая поиск и отбор необходимых данных на основе информационно-поискового языка и соответствующих правил поиска, абаза данных - как совокупность средств и методов описания, хранения и манипулирования данными, облегчающих сбор, накопление и обработку больших информационных массивов. Сама же организация различных баз данных отличается видом объектов данных и отношений между ними</w:t>
      </w:r>
      <w:r w:rsidRPr="00E73A9A">
        <w:t xml:space="preserve"> [8]</w:t>
      </w:r>
      <w:r>
        <w:t>.</w:t>
      </w:r>
    </w:p>
    <w:p w:rsidR="00E73A9A" w:rsidRPr="00E73A9A" w:rsidRDefault="00E73A9A" w:rsidP="00E73A9A">
      <w:pPr>
        <w:spacing w:after="0" w:line="360" w:lineRule="auto"/>
        <w:ind w:firstLine="708"/>
        <w:jc w:val="both"/>
        <w:rPr>
          <w:rFonts w:ascii="Times New Roman" w:hAnsi="Times New Roman" w:cs="Times New Roman"/>
          <w:sz w:val="24"/>
        </w:rPr>
      </w:pPr>
      <w:r w:rsidRPr="00E73A9A">
        <w:rPr>
          <w:rFonts w:ascii="Times New Roman" w:hAnsi="Times New Roman" w:cs="Times New Roman"/>
          <w:sz w:val="24"/>
        </w:rPr>
        <w:t>Функционирование современных ИПС основано на двух предположениях:</w:t>
      </w:r>
    </w:p>
    <w:p w:rsidR="00E73A9A" w:rsidRPr="00E73A9A" w:rsidRDefault="00E73A9A" w:rsidP="00E73A9A">
      <w:pPr>
        <w:spacing w:after="0" w:line="360" w:lineRule="auto"/>
        <w:jc w:val="both"/>
        <w:rPr>
          <w:rFonts w:ascii="Times New Roman" w:hAnsi="Times New Roman" w:cs="Times New Roman"/>
          <w:sz w:val="24"/>
        </w:rPr>
      </w:pPr>
      <w:r w:rsidRPr="00E73A9A">
        <w:rPr>
          <w:rFonts w:ascii="Times New Roman" w:hAnsi="Times New Roman" w:cs="Times New Roman"/>
          <w:sz w:val="24"/>
        </w:rPr>
        <w:t>-документы, необходимые пользователю, объединены наличием некоторого признака или комбинации признаков; </w:t>
      </w:r>
    </w:p>
    <w:p w:rsidR="00E73A9A" w:rsidRPr="00E73A9A" w:rsidRDefault="00E73A9A" w:rsidP="00E73A9A">
      <w:pPr>
        <w:spacing w:line="360" w:lineRule="auto"/>
        <w:jc w:val="both"/>
        <w:rPr>
          <w:rFonts w:ascii="Times New Roman" w:hAnsi="Times New Roman" w:cs="Times New Roman"/>
          <w:sz w:val="24"/>
        </w:rPr>
      </w:pPr>
      <w:r w:rsidRPr="00E73A9A">
        <w:rPr>
          <w:rFonts w:ascii="Times New Roman" w:hAnsi="Times New Roman" w:cs="Times New Roman"/>
          <w:sz w:val="24"/>
        </w:rPr>
        <w:t>-  пользователь способен указать этот признак.</w:t>
      </w:r>
    </w:p>
    <w:p w:rsidR="00E73A9A" w:rsidRPr="00E73A9A" w:rsidRDefault="00E73A9A" w:rsidP="00E73A9A">
      <w:pPr>
        <w:spacing w:after="0" w:line="360" w:lineRule="auto"/>
        <w:ind w:firstLine="708"/>
        <w:jc w:val="both"/>
        <w:rPr>
          <w:rFonts w:ascii="Times New Roman" w:hAnsi="Times New Roman" w:cs="Times New Roman"/>
          <w:sz w:val="24"/>
        </w:rPr>
      </w:pPr>
      <w:r w:rsidRPr="00E73A9A">
        <w:rPr>
          <w:rFonts w:ascii="Times New Roman" w:hAnsi="Times New Roman" w:cs="Times New Roman"/>
          <w:sz w:val="24"/>
        </w:rPr>
        <w:lastRenderedPageBreak/>
        <w:t>Оба вышеперечисленных предположения на практике не выполняются, поэтому можно говорить только о вероятности их выполнения. Исходя из этого, процесс поиска информации обычно представляет собой последовательность шагов, приводящих при посредстве системы к некоторому результату, а также позволяющих оценить его полноту. При этом поведение пользователя, как организующее начало управления процессом поиска, мотивируется не только информационной потребностью, но и разнообразием стратегий, технологий и средств, предоставляемых системой [3].</w:t>
      </w:r>
    </w:p>
    <w:p w:rsidR="00E73A9A" w:rsidRDefault="00E73A9A" w:rsidP="00E73A9A">
      <w:pPr>
        <w:pStyle w:val="a6"/>
        <w:shd w:val="clear" w:color="auto" w:fill="FFFFFF"/>
        <w:spacing w:before="0" w:beforeAutospacing="0" w:after="0" w:afterAutospacing="0" w:line="360" w:lineRule="auto"/>
        <w:ind w:firstLine="708"/>
        <w:jc w:val="both"/>
        <w:textAlignment w:val="baseline"/>
      </w:pPr>
      <w:r>
        <w:t>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в киберпространстве. Составляют эту отрасль специальные поисковые службы или сервисы. Условно их можно разделить на кaтaлoги (dirесtоriеs) и пoиcк</w:t>
      </w:r>
      <w:r>
        <w:t>oвыe мaшины (sеаrсh еnginеs)</w:t>
      </w:r>
      <w:r w:rsidRPr="00E73A9A">
        <w:t xml:space="preserve"> [7]</w:t>
      </w:r>
      <w:r>
        <w:t>.</w:t>
      </w:r>
    </w:p>
    <w:p w:rsidR="00E73A9A" w:rsidRPr="00812035" w:rsidRDefault="00E73A9A" w:rsidP="00E73A9A">
      <w:pPr>
        <w:pStyle w:val="a6"/>
        <w:shd w:val="clear" w:color="auto" w:fill="FFFFFF"/>
        <w:spacing w:before="0" w:beforeAutospacing="0" w:after="0" w:afterAutospacing="0" w:line="360" w:lineRule="auto"/>
        <w:ind w:firstLine="708"/>
        <w:jc w:val="both"/>
        <w:textAlignment w:val="baseline"/>
      </w:pPr>
      <w:r>
        <w:t>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Каждый из этих инструментов имеет определенные преимущества, а основная разница между ними заключается в участии/неучастии человека. Поисковые машины запускают в Web программных «пауков» (spiders), которые путешествуют со страницы на страницу и на каждой индексируют ее полный текст. Каталоги же формируются людьми-редакторами, которые прочитывают страницы, отсеивают неподходящие и классифицируют узлы по темам. При этом каждая разновидность поисковых сервисов применяется для решения определенного типа задач. Правильным выбором инструмента во многом определяется стратегия поисковой деятельности и, в конечном итоге, результат разысканий</w:t>
      </w:r>
      <w:r w:rsidRPr="00E73A9A">
        <w:t xml:space="preserve"> [7]</w:t>
      </w:r>
      <w:r>
        <w:t>.</w:t>
      </w:r>
    </w:p>
    <w:p w:rsidR="00812035" w:rsidRPr="0066716C" w:rsidRDefault="00812035" w:rsidP="00812035">
      <w:pPr>
        <w:pStyle w:val="a6"/>
        <w:shd w:val="clear" w:color="auto" w:fill="FFFFFF"/>
        <w:spacing w:before="0" w:beforeAutospacing="0" w:after="0" w:afterAutospacing="0" w:line="360" w:lineRule="auto"/>
        <w:ind w:firstLine="708"/>
        <w:jc w:val="both"/>
        <w:textAlignment w:val="baseline"/>
      </w:pPr>
      <w:r w:rsidRPr="0066716C">
        <w:t>Цель написания реферата: изучить теоретическую информацию о всемирной компьютерной сети Интернет и овладеть навыками поиска информации по заданной теме.</w:t>
      </w:r>
    </w:p>
    <w:p w:rsidR="00812035" w:rsidRPr="0066716C" w:rsidRDefault="00812035" w:rsidP="00812035">
      <w:pPr>
        <w:pStyle w:val="a6"/>
        <w:shd w:val="clear" w:color="auto" w:fill="FFFFFF"/>
        <w:spacing w:before="0" w:beforeAutospacing="0" w:after="0" w:afterAutospacing="0" w:line="360" w:lineRule="auto"/>
        <w:ind w:firstLine="708"/>
        <w:jc w:val="both"/>
        <w:textAlignment w:val="baseline"/>
      </w:pPr>
      <w:r w:rsidRPr="0066716C">
        <w:t>Задачи реферата:</w:t>
      </w:r>
    </w:p>
    <w:p w:rsidR="00812035" w:rsidRPr="0066716C" w:rsidRDefault="00812035" w:rsidP="00812035">
      <w:pPr>
        <w:pStyle w:val="a6"/>
        <w:numPr>
          <w:ilvl w:val="0"/>
          <w:numId w:val="12"/>
        </w:numPr>
        <w:shd w:val="clear" w:color="auto" w:fill="FFFFFF"/>
        <w:spacing w:before="0" w:beforeAutospacing="0" w:after="0" w:afterAutospacing="0" w:line="360" w:lineRule="auto"/>
        <w:jc w:val="both"/>
        <w:textAlignment w:val="baseline"/>
      </w:pPr>
      <w:r w:rsidRPr="0066716C">
        <w:t>рассмотрение общих принципов организации поиска информации в сети Интернет;</w:t>
      </w:r>
    </w:p>
    <w:p w:rsidR="00812035" w:rsidRDefault="00812035" w:rsidP="00812035">
      <w:pPr>
        <w:pStyle w:val="a6"/>
        <w:numPr>
          <w:ilvl w:val="0"/>
          <w:numId w:val="12"/>
        </w:numPr>
        <w:shd w:val="clear" w:color="auto" w:fill="FFFFFF"/>
        <w:spacing w:before="0" w:beforeAutospacing="0" w:after="0" w:afterAutospacing="0" w:line="360" w:lineRule="auto"/>
        <w:jc w:val="both"/>
        <w:textAlignment w:val="baseline"/>
      </w:pPr>
      <w:r w:rsidRPr="0066716C">
        <w:t xml:space="preserve">поиск информации </w:t>
      </w:r>
      <w:r>
        <w:t xml:space="preserve">по </w:t>
      </w:r>
      <w:r w:rsidRPr="0066716C">
        <w:t>теме в сети Интернет</w:t>
      </w:r>
      <w:r>
        <w:t xml:space="preserve"> по теме организации поиска в интернете</w:t>
      </w:r>
      <w:r w:rsidRPr="0066716C">
        <w:t>;</w:t>
      </w:r>
    </w:p>
    <w:p w:rsidR="00812035" w:rsidRPr="0066716C" w:rsidRDefault="00812035" w:rsidP="00E73A9A">
      <w:pPr>
        <w:pStyle w:val="a6"/>
        <w:numPr>
          <w:ilvl w:val="0"/>
          <w:numId w:val="12"/>
        </w:numPr>
        <w:shd w:val="clear" w:color="auto" w:fill="FFFFFF"/>
        <w:spacing w:before="0" w:beforeAutospacing="0" w:after="0" w:afterAutospacing="0" w:line="360" w:lineRule="auto"/>
        <w:jc w:val="both"/>
        <w:textAlignment w:val="baseline"/>
      </w:pPr>
      <w:r>
        <w:t xml:space="preserve">поиск информации по теме исследования - </w:t>
      </w:r>
      <w:r>
        <w:t>«Гендерные стереотипы личности, иррациональные установки личности и отношение к телесному «я»».</w:t>
      </w:r>
    </w:p>
    <w:p w:rsidR="00812035" w:rsidRPr="0066716C" w:rsidRDefault="00812035" w:rsidP="00812035">
      <w:pPr>
        <w:pStyle w:val="a6"/>
        <w:numPr>
          <w:ilvl w:val="0"/>
          <w:numId w:val="12"/>
        </w:numPr>
        <w:shd w:val="clear" w:color="auto" w:fill="FFFFFF"/>
        <w:spacing w:before="0" w:beforeAutospacing="0" w:after="0" w:afterAutospacing="0" w:line="360" w:lineRule="auto"/>
        <w:jc w:val="both"/>
        <w:textAlignment w:val="baseline"/>
      </w:pPr>
      <w:r w:rsidRPr="0066716C">
        <w:t>аналитический обзор найденных документов.</w:t>
      </w:r>
    </w:p>
    <w:p w:rsidR="00515851" w:rsidRPr="00983627" w:rsidRDefault="00515851" w:rsidP="001727CD">
      <w:pPr>
        <w:spacing w:after="0" w:line="360" w:lineRule="auto"/>
        <w:rPr>
          <w:rFonts w:ascii="Times New Roman" w:hAnsi="Times New Roman" w:cs="Times New Roman"/>
          <w:b/>
          <w:sz w:val="24"/>
          <w:szCs w:val="24"/>
          <w:lang w:val="be-BY"/>
        </w:rPr>
      </w:pPr>
    </w:p>
    <w:p w:rsidR="005B1225" w:rsidRPr="00983627" w:rsidRDefault="005B1225" w:rsidP="002051F9">
      <w:pPr>
        <w:spacing w:after="0" w:line="360" w:lineRule="auto"/>
        <w:jc w:val="both"/>
        <w:rPr>
          <w:rFonts w:ascii="Times New Roman" w:hAnsi="Times New Roman" w:cs="Times New Roman"/>
          <w:sz w:val="24"/>
          <w:szCs w:val="24"/>
          <w:lang w:val="be-BY"/>
        </w:rPr>
      </w:pPr>
    </w:p>
    <w:p w:rsidR="00515851" w:rsidRPr="00983627" w:rsidRDefault="00515851" w:rsidP="002051F9">
      <w:pPr>
        <w:spacing w:after="0" w:line="360" w:lineRule="auto"/>
        <w:jc w:val="both"/>
        <w:rPr>
          <w:rFonts w:ascii="Times New Roman" w:hAnsi="Times New Roman" w:cs="Times New Roman"/>
          <w:sz w:val="24"/>
          <w:szCs w:val="24"/>
          <w:lang w:val="be-BY"/>
        </w:rPr>
      </w:pPr>
    </w:p>
    <w:p w:rsidR="00B369D8" w:rsidRPr="00983627" w:rsidRDefault="00515851"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lang w:val="be-BY"/>
        </w:rPr>
        <w:lastRenderedPageBreak/>
        <w:t xml:space="preserve">ГЛАВА 1. ОБЩИЕ ПРИНЦИПЫ ОРГАНИЗАЦИИ ПОИСКА </w:t>
      </w:r>
    </w:p>
    <w:p w:rsidR="00515851" w:rsidRPr="00983627" w:rsidRDefault="00B369D8"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lang w:val="be-BY"/>
        </w:rPr>
        <w:t xml:space="preserve">ИНФОРМАЦИИ </w:t>
      </w:r>
      <w:r w:rsidR="00515851" w:rsidRPr="00983627">
        <w:rPr>
          <w:rFonts w:ascii="Times New Roman" w:hAnsi="Times New Roman" w:cs="Times New Roman"/>
          <w:b/>
          <w:sz w:val="24"/>
          <w:szCs w:val="24"/>
          <w:lang w:val="be-BY"/>
        </w:rPr>
        <w:t>В СЕТИ ИНТЕРНЕТ</w:t>
      </w:r>
    </w:p>
    <w:p w:rsidR="005B1225" w:rsidRPr="00983627" w:rsidRDefault="005B1225" w:rsidP="002051F9">
      <w:pPr>
        <w:spacing w:after="0" w:line="360" w:lineRule="auto"/>
        <w:jc w:val="both"/>
        <w:rPr>
          <w:rFonts w:ascii="Times New Roman" w:hAnsi="Times New Roman" w:cs="Times New Roman"/>
          <w:sz w:val="24"/>
          <w:szCs w:val="24"/>
          <w:lang w:val="be-BY"/>
        </w:rPr>
      </w:pPr>
    </w:p>
    <w:p w:rsidR="00761F58" w:rsidRPr="00761F58" w:rsidRDefault="00761F58" w:rsidP="002051F9">
      <w:pPr>
        <w:spacing w:after="0" w:line="360" w:lineRule="auto"/>
        <w:ind w:firstLine="708"/>
        <w:jc w:val="both"/>
        <w:rPr>
          <w:rFonts w:ascii="Times New Roman" w:hAnsi="Times New Roman" w:cs="Times New Roman"/>
          <w:sz w:val="28"/>
          <w:szCs w:val="24"/>
        </w:rPr>
      </w:pPr>
      <w:r w:rsidRPr="00761F58">
        <w:rPr>
          <w:rFonts w:ascii="Times New Roman" w:hAnsi="Times New Roman" w:cs="Times New Roman"/>
          <w:bCs/>
          <w:color w:val="000000"/>
          <w:sz w:val="24"/>
        </w:rPr>
        <w:t>Интернет </w:t>
      </w:r>
      <w:r w:rsidRPr="00761F58">
        <w:rPr>
          <w:rFonts w:ascii="Times New Roman" w:hAnsi="Times New Roman" w:cs="Times New Roman"/>
          <w:color w:val="000000"/>
          <w:sz w:val="24"/>
        </w:rPr>
        <w:t>- глобальная компьютерная сеть, охватывающая весь мир. Она составлена из разнообразных компьютерных сетей, объединенных стандартными соглашениями о способах обмена информацией и единой системой адресации. Интернет образует ядро, обеспечивающее связь различных информационных сетей, принадлежащих различным учреждениям во всем мире</w:t>
      </w:r>
      <w:r>
        <w:rPr>
          <w:rFonts w:ascii="Times New Roman" w:hAnsi="Times New Roman" w:cs="Times New Roman"/>
          <w:color w:val="000000"/>
          <w:sz w:val="24"/>
        </w:rPr>
        <w:t xml:space="preserve"> </w:t>
      </w:r>
      <w:r w:rsidRPr="00761F58">
        <w:rPr>
          <w:rFonts w:ascii="Times New Roman" w:hAnsi="Times New Roman" w:cs="Times New Roman"/>
          <w:color w:val="000000"/>
          <w:sz w:val="24"/>
        </w:rPr>
        <w:t>[</w:t>
      </w:r>
      <w:r w:rsidR="00A448E3" w:rsidRPr="00A448E3">
        <w:rPr>
          <w:rFonts w:ascii="Times New Roman" w:hAnsi="Times New Roman" w:cs="Times New Roman"/>
          <w:color w:val="000000"/>
          <w:sz w:val="24"/>
        </w:rPr>
        <w:t>8</w:t>
      </w:r>
      <w:r w:rsidRPr="00761F58">
        <w:rPr>
          <w:rFonts w:ascii="Times New Roman" w:hAnsi="Times New Roman" w:cs="Times New Roman"/>
          <w:color w:val="000000"/>
          <w:sz w:val="24"/>
        </w:rPr>
        <w:t>]</w:t>
      </w:r>
      <w:r w:rsidRPr="00761F58">
        <w:rPr>
          <w:rFonts w:ascii="Times New Roman" w:hAnsi="Times New Roman" w:cs="Times New Roman"/>
          <w:color w:val="000000"/>
          <w:sz w:val="24"/>
        </w:rPr>
        <w:t>.</w:t>
      </w:r>
    </w:p>
    <w:p w:rsidR="00515851" w:rsidRPr="00983627" w:rsidRDefault="00515851" w:rsidP="002051F9">
      <w:pPr>
        <w:spacing w:after="0" w:line="360" w:lineRule="auto"/>
        <w:ind w:firstLine="708"/>
        <w:jc w:val="both"/>
        <w:rPr>
          <w:rFonts w:ascii="Times New Roman" w:hAnsi="Times New Roman" w:cs="Times New Roman"/>
          <w:sz w:val="24"/>
          <w:szCs w:val="24"/>
        </w:rPr>
      </w:pPr>
      <w:r w:rsidRPr="00983627">
        <w:rPr>
          <w:rFonts w:ascii="Times New Roman" w:hAnsi="Times New Roman" w:cs="Times New Roman"/>
          <w:sz w:val="24"/>
          <w:szCs w:val="24"/>
        </w:rPr>
        <w:t>Объем доступных информационных ресурсов в сети Интернет постоянно увеличивается. Данные ресурсы характеризуются огромным объемом, слабой структурированностью и высокой распределенностью информации. Существующие методы и подходы не обеспечивают во многих случаях требуемые время и точность поиска и обработки необходимых данных, поэтому разработка новых методов, позволяющих повысить эффективность использования информационных и вычислительных ресурсов компьютерных и телекоммуникационных сетей с целью уменьшения времени и повышения точности поиска и обработки информации, актуальна [</w:t>
      </w:r>
      <w:r w:rsidR="00A448E3">
        <w:rPr>
          <w:rFonts w:ascii="Times New Roman" w:hAnsi="Times New Roman" w:cs="Times New Roman"/>
          <w:sz w:val="24"/>
          <w:szCs w:val="24"/>
          <w:lang w:val="be-BY"/>
        </w:rPr>
        <w:t>3</w:t>
      </w:r>
      <w:r w:rsidRPr="00983627">
        <w:rPr>
          <w:rFonts w:ascii="Times New Roman" w:hAnsi="Times New Roman" w:cs="Times New Roman"/>
          <w:sz w:val="24"/>
          <w:szCs w:val="24"/>
        </w:rPr>
        <w:t>]</w:t>
      </w:r>
      <w:r w:rsidRPr="00983627">
        <w:rPr>
          <w:rFonts w:ascii="Times New Roman" w:hAnsi="Times New Roman" w:cs="Times New Roman"/>
          <w:sz w:val="24"/>
          <w:szCs w:val="24"/>
          <w:lang w:val="be-BY"/>
        </w:rPr>
        <w:t>.</w:t>
      </w:r>
    </w:p>
    <w:p w:rsidR="00515851" w:rsidRPr="00983627" w:rsidRDefault="00515851" w:rsidP="002051F9">
      <w:pPr>
        <w:spacing w:after="0" w:line="360" w:lineRule="auto"/>
        <w:ind w:firstLine="708"/>
        <w:jc w:val="both"/>
        <w:rPr>
          <w:rFonts w:ascii="Times New Roman" w:hAnsi="Times New Roman" w:cs="Times New Roman"/>
          <w:sz w:val="24"/>
          <w:szCs w:val="24"/>
        </w:rPr>
      </w:pPr>
      <w:r w:rsidRPr="00983627">
        <w:rPr>
          <w:rFonts w:ascii="Times New Roman" w:hAnsi="Times New Roman" w:cs="Times New Roman"/>
          <w:sz w:val="24"/>
          <w:szCs w:val="24"/>
        </w:rPr>
        <w:t>Среди существующих технологий поиска информации можно выделить следующие:</w:t>
      </w:r>
    </w:p>
    <w:p w:rsidR="00515851" w:rsidRPr="00983627" w:rsidRDefault="00515851" w:rsidP="002051F9">
      <w:pPr>
        <w:pStyle w:val="a7"/>
        <w:numPr>
          <w:ilvl w:val="0"/>
          <w:numId w:val="7"/>
        </w:numPr>
        <w:spacing w:after="0" w:line="360" w:lineRule="auto"/>
        <w:jc w:val="both"/>
        <w:rPr>
          <w:rFonts w:ascii="Times New Roman" w:hAnsi="Times New Roman" w:cs="Times New Roman"/>
          <w:sz w:val="24"/>
          <w:szCs w:val="24"/>
        </w:rPr>
      </w:pPr>
      <w:r w:rsidRPr="00983627">
        <w:rPr>
          <w:rFonts w:ascii="Times New Roman" w:hAnsi="Times New Roman" w:cs="Times New Roman"/>
          <w:sz w:val="24"/>
          <w:szCs w:val="24"/>
        </w:rPr>
        <w:t>поиск с использованием поисковых машин;</w:t>
      </w:r>
    </w:p>
    <w:p w:rsidR="00515851" w:rsidRPr="00983627" w:rsidRDefault="00515851" w:rsidP="002051F9">
      <w:pPr>
        <w:pStyle w:val="a7"/>
        <w:numPr>
          <w:ilvl w:val="0"/>
          <w:numId w:val="7"/>
        </w:numPr>
        <w:spacing w:after="0" w:line="360" w:lineRule="auto"/>
        <w:jc w:val="both"/>
        <w:rPr>
          <w:rFonts w:ascii="Times New Roman" w:hAnsi="Times New Roman" w:cs="Times New Roman"/>
          <w:sz w:val="24"/>
          <w:szCs w:val="24"/>
        </w:rPr>
      </w:pPr>
      <w:r w:rsidRPr="00983627">
        <w:rPr>
          <w:rFonts w:ascii="Times New Roman" w:hAnsi="Times New Roman" w:cs="Times New Roman"/>
          <w:sz w:val="24"/>
          <w:szCs w:val="24"/>
        </w:rPr>
        <w:t>поиск с использованием средств, учитывающих специфику работы конкретного пользователя.</w:t>
      </w:r>
    </w:p>
    <w:p w:rsidR="008676CE" w:rsidRPr="00A448E3" w:rsidRDefault="008676CE" w:rsidP="008676CE">
      <w:pPr>
        <w:spacing w:after="0" w:line="360" w:lineRule="auto"/>
        <w:ind w:firstLine="708"/>
        <w:jc w:val="both"/>
        <w:rPr>
          <w:rFonts w:ascii="Times New Roman" w:hAnsi="Times New Roman" w:cs="Times New Roman"/>
          <w:sz w:val="24"/>
          <w:szCs w:val="24"/>
        </w:rPr>
      </w:pPr>
      <w:r w:rsidRPr="008676CE">
        <w:rPr>
          <w:rFonts w:ascii="Times New Roman" w:hAnsi="Times New Roman" w:cs="Times New Roman"/>
          <w:sz w:val="24"/>
          <w:szCs w:val="24"/>
        </w:rPr>
        <w:t>Поисковая машина – это поисковый сервер, на котором установлена специальная про­грамма, выполняющая автоматический поиск информационных ресурсов по ключевым сло­вам в заголовках и тексте Web-страниц.</w:t>
      </w:r>
      <w:r w:rsidR="00761F58">
        <w:rPr>
          <w:rFonts w:ascii="Times New Roman" w:hAnsi="Times New Roman" w:cs="Times New Roman"/>
          <w:sz w:val="24"/>
          <w:szCs w:val="24"/>
        </w:rPr>
        <w:t xml:space="preserve"> </w:t>
      </w:r>
      <w:r w:rsidRPr="008676CE">
        <w:rPr>
          <w:rFonts w:ascii="Times New Roman" w:hAnsi="Times New Roman" w:cs="Times New Roman"/>
          <w:sz w:val="24"/>
          <w:szCs w:val="24"/>
        </w:rPr>
        <w:t>Директории обеспечивают контекстный поиск, тогда как поисковые машины не обеспечивают контекста, однако позволяют находить конкретные слова или фразы. Их можно сравнить с оглавлением книги, а поисковые машин</w:t>
      </w:r>
      <w:r w:rsidR="00A448E3">
        <w:rPr>
          <w:rFonts w:ascii="Times New Roman" w:hAnsi="Times New Roman" w:cs="Times New Roman"/>
          <w:sz w:val="24"/>
          <w:szCs w:val="24"/>
        </w:rPr>
        <w:t xml:space="preserve">ы – с предметным указателем </w:t>
      </w:r>
      <w:r>
        <w:rPr>
          <w:rFonts w:ascii="Times New Roman" w:hAnsi="Times New Roman" w:cs="Times New Roman"/>
          <w:sz w:val="24"/>
          <w:szCs w:val="24"/>
        </w:rPr>
        <w:t>[</w:t>
      </w:r>
      <w:r w:rsidR="00A448E3" w:rsidRPr="00A448E3">
        <w:rPr>
          <w:rFonts w:ascii="Times New Roman" w:hAnsi="Times New Roman" w:cs="Times New Roman"/>
          <w:sz w:val="24"/>
          <w:szCs w:val="24"/>
        </w:rPr>
        <w:t>7</w:t>
      </w:r>
      <w:r>
        <w:rPr>
          <w:rFonts w:ascii="Times New Roman" w:hAnsi="Times New Roman" w:cs="Times New Roman"/>
          <w:sz w:val="24"/>
          <w:szCs w:val="24"/>
        </w:rPr>
        <w:t>]</w:t>
      </w:r>
      <w:r w:rsidR="00A448E3">
        <w:rPr>
          <w:rFonts w:ascii="Times New Roman" w:hAnsi="Times New Roman" w:cs="Times New Roman"/>
          <w:sz w:val="24"/>
          <w:szCs w:val="24"/>
        </w:rPr>
        <w:t>.</w:t>
      </w:r>
    </w:p>
    <w:p w:rsidR="008676CE" w:rsidRDefault="008676CE" w:rsidP="002051F9">
      <w:pPr>
        <w:spacing w:after="0" w:line="360" w:lineRule="auto"/>
        <w:ind w:firstLine="708"/>
        <w:jc w:val="both"/>
        <w:rPr>
          <w:rFonts w:ascii="Times New Roman" w:hAnsi="Times New Roman" w:cs="Times New Roman"/>
          <w:sz w:val="24"/>
          <w:szCs w:val="24"/>
        </w:rPr>
      </w:pPr>
      <w:r w:rsidRPr="008676CE">
        <w:rPr>
          <w:rFonts w:ascii="Times New Roman" w:hAnsi="Times New Roman" w:cs="Times New Roman"/>
          <w:sz w:val="24"/>
          <w:szCs w:val="24"/>
        </w:rPr>
        <w:t>Крупные современные поисковые системы обычно объединяют в себе как поисковую машину, так и директории. Это хорошо видно на примере первой страницы Яндекса, где ниже поисковой строки размещается список директорий, которые позволяют пользователю уточнять запрос по мере продвижения вглубь каждой из них</w:t>
      </w:r>
      <w:r>
        <w:rPr>
          <w:rFonts w:ascii="Times New Roman" w:hAnsi="Times New Roman" w:cs="Times New Roman"/>
          <w:sz w:val="24"/>
          <w:szCs w:val="24"/>
        </w:rPr>
        <w:t>.</w:t>
      </w:r>
    </w:p>
    <w:p w:rsidR="008676CE" w:rsidRPr="008676CE" w:rsidRDefault="008676CE" w:rsidP="008676CE">
      <w:pPr>
        <w:spacing w:after="0" w:line="360" w:lineRule="auto"/>
        <w:ind w:firstLine="708"/>
        <w:jc w:val="both"/>
        <w:rPr>
          <w:rFonts w:ascii="Times New Roman" w:hAnsi="Times New Roman" w:cs="Times New Roman"/>
          <w:sz w:val="24"/>
          <w:szCs w:val="24"/>
        </w:rPr>
      </w:pPr>
      <w:r w:rsidRPr="008676CE">
        <w:rPr>
          <w:rFonts w:ascii="Times New Roman" w:hAnsi="Times New Roman" w:cs="Times New Roman"/>
          <w:sz w:val="24"/>
          <w:szCs w:val="24"/>
        </w:rPr>
        <w:t xml:space="preserve">Все поисковые машины базируются лишь на трех основных операторах, лежащих в основе булевой алгебры (еще ее называют булевой логикой, или Boolean). Это логические операторы «И», «ИЛИ» и НЕ». </w:t>
      </w:r>
      <w:r>
        <w:rPr>
          <w:rFonts w:ascii="Times New Roman" w:hAnsi="Times New Roman" w:cs="Times New Roman"/>
          <w:sz w:val="24"/>
          <w:szCs w:val="24"/>
        </w:rPr>
        <w:t>Работают они следующим образом.</w:t>
      </w:r>
    </w:p>
    <w:p w:rsidR="008676CE" w:rsidRPr="008676CE" w:rsidRDefault="008676CE" w:rsidP="008676CE">
      <w:pPr>
        <w:spacing w:after="0" w:line="360" w:lineRule="auto"/>
        <w:ind w:firstLine="708"/>
        <w:jc w:val="both"/>
        <w:rPr>
          <w:rFonts w:ascii="Times New Roman" w:hAnsi="Times New Roman" w:cs="Times New Roman"/>
          <w:sz w:val="24"/>
          <w:szCs w:val="24"/>
        </w:rPr>
      </w:pPr>
      <w:r w:rsidRPr="008676CE">
        <w:rPr>
          <w:rFonts w:ascii="Times New Roman" w:hAnsi="Times New Roman" w:cs="Times New Roman"/>
          <w:sz w:val="24"/>
          <w:szCs w:val="24"/>
        </w:rPr>
        <w:t>1. Логическое «И». Если между двумя словами в запросе стоит оператор «И», то в результатах запроса будут только те документы, в кот</w:t>
      </w:r>
      <w:r>
        <w:rPr>
          <w:rFonts w:ascii="Times New Roman" w:hAnsi="Times New Roman" w:cs="Times New Roman"/>
          <w:sz w:val="24"/>
          <w:szCs w:val="24"/>
        </w:rPr>
        <w:t>орых содержатся оба слова.</w:t>
      </w:r>
    </w:p>
    <w:p w:rsidR="008676CE" w:rsidRPr="008676CE" w:rsidRDefault="008676CE" w:rsidP="008676CE">
      <w:pPr>
        <w:spacing w:after="0" w:line="360" w:lineRule="auto"/>
        <w:ind w:firstLine="708"/>
        <w:jc w:val="both"/>
        <w:rPr>
          <w:rFonts w:ascii="Times New Roman" w:hAnsi="Times New Roman" w:cs="Times New Roman"/>
          <w:sz w:val="24"/>
          <w:szCs w:val="24"/>
        </w:rPr>
      </w:pPr>
      <w:r w:rsidRPr="008676CE">
        <w:rPr>
          <w:rFonts w:ascii="Times New Roman" w:hAnsi="Times New Roman" w:cs="Times New Roman"/>
          <w:sz w:val="24"/>
          <w:szCs w:val="24"/>
        </w:rPr>
        <w:lastRenderedPageBreak/>
        <w:t>2. Логическое «ИЛИ». Если между словами стоит оператор «ИЛИ», то вы получите документы, в которых содержится хотя бы одно из этих слов. Если нет специальных ограничительных оговорок, то документы, где оба эти слова присутствуют,</w:t>
      </w:r>
      <w:r>
        <w:rPr>
          <w:rFonts w:ascii="Times New Roman" w:hAnsi="Times New Roman" w:cs="Times New Roman"/>
          <w:sz w:val="24"/>
          <w:szCs w:val="24"/>
        </w:rPr>
        <w:t xml:space="preserve"> также будут найдены</w:t>
      </w:r>
      <w:r w:rsidR="00761F58">
        <w:rPr>
          <w:rFonts w:ascii="Times New Roman" w:hAnsi="Times New Roman" w:cs="Times New Roman"/>
          <w:sz w:val="24"/>
          <w:szCs w:val="24"/>
        </w:rPr>
        <w:t xml:space="preserve"> </w:t>
      </w:r>
      <w:r>
        <w:rPr>
          <w:rFonts w:ascii="Times New Roman" w:hAnsi="Times New Roman" w:cs="Times New Roman"/>
          <w:sz w:val="24"/>
          <w:szCs w:val="24"/>
        </w:rPr>
        <w:t>.</w:t>
      </w:r>
    </w:p>
    <w:p w:rsidR="008676CE" w:rsidRDefault="008676CE" w:rsidP="008676CE">
      <w:pPr>
        <w:spacing w:after="0" w:line="360" w:lineRule="auto"/>
        <w:ind w:firstLine="708"/>
        <w:jc w:val="both"/>
        <w:rPr>
          <w:rFonts w:ascii="Times New Roman" w:hAnsi="Times New Roman" w:cs="Times New Roman"/>
          <w:sz w:val="24"/>
          <w:szCs w:val="24"/>
        </w:rPr>
      </w:pPr>
      <w:r w:rsidRPr="008676CE">
        <w:rPr>
          <w:rFonts w:ascii="Times New Roman" w:hAnsi="Times New Roman" w:cs="Times New Roman"/>
          <w:sz w:val="24"/>
          <w:szCs w:val="24"/>
        </w:rPr>
        <w:t>3. Логическое «НЕ». Если два предыдущих оператора описывали те слова, которые вы хотите включить в запрос, то оператор «НЕ», наоборот, слова из запроса исключает</w:t>
      </w:r>
      <w:r w:rsidR="00761F58">
        <w:rPr>
          <w:rFonts w:ascii="Times New Roman" w:hAnsi="Times New Roman" w:cs="Times New Roman"/>
          <w:sz w:val="24"/>
          <w:szCs w:val="24"/>
        </w:rPr>
        <w:t xml:space="preserve"> </w:t>
      </w:r>
      <w:r w:rsidR="00761F58" w:rsidRPr="00761F58">
        <w:rPr>
          <w:rFonts w:ascii="Times New Roman" w:hAnsi="Times New Roman" w:cs="Times New Roman"/>
          <w:sz w:val="24"/>
          <w:szCs w:val="24"/>
        </w:rPr>
        <w:t>[</w:t>
      </w:r>
      <w:r w:rsidR="00A448E3" w:rsidRPr="00A448E3">
        <w:rPr>
          <w:rFonts w:ascii="Times New Roman" w:hAnsi="Times New Roman" w:cs="Times New Roman"/>
          <w:sz w:val="24"/>
          <w:szCs w:val="24"/>
        </w:rPr>
        <w:t>7</w:t>
      </w:r>
      <w:r w:rsidR="00761F58">
        <w:rPr>
          <w:rFonts w:ascii="Times New Roman" w:hAnsi="Times New Roman" w:cs="Times New Roman"/>
          <w:sz w:val="24"/>
          <w:szCs w:val="24"/>
        </w:rPr>
        <w:t>]</w:t>
      </w:r>
      <w:r w:rsidRPr="008676CE">
        <w:rPr>
          <w:rFonts w:ascii="Times New Roman" w:hAnsi="Times New Roman" w:cs="Times New Roman"/>
          <w:sz w:val="24"/>
          <w:szCs w:val="24"/>
        </w:rPr>
        <w:t>.</w:t>
      </w:r>
      <w:r w:rsidR="00761F58">
        <w:rPr>
          <w:rFonts w:ascii="Times New Roman" w:hAnsi="Times New Roman" w:cs="Times New Roman"/>
          <w:sz w:val="24"/>
          <w:szCs w:val="24"/>
        </w:rPr>
        <w:t xml:space="preserve"> </w:t>
      </w:r>
    </w:p>
    <w:p w:rsidR="00761F58" w:rsidRDefault="00761F58" w:rsidP="008676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Глобальными поисковыми машинами являются:</w:t>
      </w:r>
    </w:p>
    <w:p w:rsidR="00761F58" w:rsidRDefault="00761F58" w:rsidP="008676CE">
      <w:pPr>
        <w:spacing w:after="0" w:line="360" w:lineRule="auto"/>
        <w:ind w:firstLine="708"/>
        <w:jc w:val="both"/>
        <w:rPr>
          <w:rFonts w:ascii="Times New Roman" w:hAnsi="Times New Roman" w:cs="Times New Roman"/>
          <w:sz w:val="24"/>
          <w:szCs w:val="24"/>
        </w:rPr>
      </w:pPr>
      <w:r w:rsidRPr="00761F58">
        <w:rPr>
          <w:rFonts w:ascii="Times New Roman" w:hAnsi="Times New Roman" w:cs="Times New Roman"/>
          <w:sz w:val="24"/>
          <w:szCs w:val="24"/>
        </w:rPr>
        <w:t xml:space="preserve">YANDEX(http://www.yandex.ru) – самая популярная в настоящее время отечественная поисковая система. Начала работу в 1997 г. Она является лучшей поисковой системой для выявления иллюстраций. Англоязычный вариант снабжен справочником ресурсов Интернет. </w:t>
      </w:r>
    </w:p>
    <w:p w:rsidR="00526CAB" w:rsidRDefault="00526CAB" w:rsidP="008676CE">
      <w:pPr>
        <w:spacing w:after="0" w:line="360" w:lineRule="auto"/>
        <w:ind w:firstLine="708"/>
        <w:jc w:val="both"/>
        <w:rPr>
          <w:rFonts w:ascii="Times New Roman" w:hAnsi="Times New Roman" w:cs="Times New Roman"/>
          <w:sz w:val="24"/>
          <w:szCs w:val="24"/>
        </w:rPr>
      </w:pPr>
      <w:r w:rsidRPr="00526CAB">
        <w:rPr>
          <w:rFonts w:ascii="Times New Roman" w:hAnsi="Times New Roman" w:cs="Times New Roman"/>
          <w:sz w:val="24"/>
          <w:szCs w:val="24"/>
        </w:rPr>
        <w:t>Mail.ru (http://www.mail.ru)  начала работать в 2007 году. Помимо разыскания текстов, системой осуществляется поиск иллюстраций и видеофрагментов, размещенных на специализированных "самонаполняемых" российских серверах: Фото@Mail.Ru, Flamber.Ru, 35Photo.ru, PhotoForum.ru, Видео@Mail.Ru, RuTube, Loadup, RamblerVision и им подобных. Gogo.ru позволяет ограничивать область поиска сайтами коммерческой направленности, информационными сайтами, а также форумами и блогами.</w:t>
      </w:r>
    </w:p>
    <w:p w:rsidR="00526CAB" w:rsidRDefault="00526CAB" w:rsidP="008676CE">
      <w:pPr>
        <w:spacing w:after="0" w:line="360" w:lineRule="auto"/>
        <w:ind w:firstLine="708"/>
        <w:jc w:val="both"/>
        <w:rPr>
          <w:rFonts w:ascii="Times New Roman" w:hAnsi="Times New Roman" w:cs="Times New Roman"/>
          <w:sz w:val="24"/>
          <w:szCs w:val="24"/>
        </w:rPr>
      </w:pPr>
      <w:r w:rsidRPr="00526CAB">
        <w:rPr>
          <w:rFonts w:ascii="Times New Roman" w:hAnsi="Times New Roman" w:cs="Times New Roman"/>
          <w:sz w:val="24"/>
          <w:szCs w:val="24"/>
        </w:rPr>
        <w:t>Google (http://www.google.com) — одна из самых полных зарубежных ИПС. Объем ее базы составляет более 560 миллионов документов. Отличительной особенностью ИПС Google является технология определения степени релевантности документа путем анализа ссылок других источников на данный ресурс. Чем больше ссылок на какую-либо страницу имеется на других страницах, тем выше ее рейтинг в ИПС Google.</w:t>
      </w:r>
    </w:p>
    <w:p w:rsidR="00526CAB" w:rsidRDefault="00526CAB" w:rsidP="008676CE">
      <w:pPr>
        <w:spacing w:after="0" w:line="360" w:lineRule="auto"/>
        <w:ind w:firstLine="708"/>
        <w:jc w:val="both"/>
        <w:rPr>
          <w:rFonts w:ascii="Times New Roman" w:hAnsi="Times New Roman" w:cs="Times New Roman"/>
          <w:sz w:val="24"/>
          <w:szCs w:val="24"/>
        </w:rPr>
      </w:pPr>
      <w:r w:rsidRPr="00526CAB">
        <w:rPr>
          <w:rFonts w:ascii="Times New Roman" w:hAnsi="Times New Roman" w:cs="Times New Roman"/>
          <w:sz w:val="24"/>
          <w:szCs w:val="24"/>
        </w:rPr>
        <w:t>AltaVista (http://www.altavista.com) – одна из старейших поисковых систем занимает одно из первых мест по объему документов – более 350 миллионов. AltaVista позволяет осуществлять простой и расширенный поиск. «Help» позволяет даже неподготовленным пользователям правильно составлять простые и сложные запросы</w:t>
      </w:r>
      <w:r>
        <w:rPr>
          <w:rFonts w:ascii="Times New Roman" w:hAnsi="Times New Roman" w:cs="Times New Roman"/>
          <w:sz w:val="24"/>
          <w:szCs w:val="24"/>
        </w:rPr>
        <w:t xml:space="preserve"> </w:t>
      </w:r>
      <w:r w:rsidRPr="00526CAB">
        <w:rPr>
          <w:rFonts w:ascii="Times New Roman" w:hAnsi="Times New Roman" w:cs="Times New Roman"/>
          <w:sz w:val="24"/>
          <w:szCs w:val="24"/>
        </w:rPr>
        <w:t>[</w:t>
      </w:r>
      <w:r w:rsidR="00A448E3" w:rsidRPr="00A448E3">
        <w:rPr>
          <w:rFonts w:ascii="Times New Roman" w:hAnsi="Times New Roman" w:cs="Times New Roman"/>
          <w:sz w:val="24"/>
          <w:szCs w:val="24"/>
        </w:rPr>
        <w:t>7</w:t>
      </w:r>
      <w:r w:rsidRPr="00526CAB">
        <w:rPr>
          <w:rFonts w:ascii="Times New Roman" w:hAnsi="Times New Roman" w:cs="Times New Roman"/>
          <w:sz w:val="24"/>
          <w:szCs w:val="24"/>
        </w:rPr>
        <w:t>].</w:t>
      </w:r>
    </w:p>
    <w:p w:rsidR="00761F58" w:rsidRPr="00761F58" w:rsidRDefault="00761F58" w:rsidP="008676CE">
      <w:pPr>
        <w:spacing w:after="0" w:line="360" w:lineRule="auto"/>
        <w:ind w:firstLine="708"/>
        <w:jc w:val="both"/>
        <w:rPr>
          <w:rFonts w:ascii="Times New Roman" w:hAnsi="Times New Roman" w:cs="Times New Roman"/>
          <w:sz w:val="28"/>
          <w:szCs w:val="24"/>
        </w:rPr>
      </w:pPr>
      <w:r w:rsidRPr="00761F58">
        <w:rPr>
          <w:rFonts w:ascii="Times New Roman" w:hAnsi="Times New Roman" w:cs="Times New Roman"/>
          <w:color w:val="000000"/>
          <w:sz w:val="24"/>
        </w:rPr>
        <w:t>К преимуществам поисковых машин следует отнести следующие: малое количество в результатах поиска устаревших ссылок; намного большее количество Web-узлов, по которым производится поиск; более высокая скорость поиска; высокая релевантность поиска; наличие дополнительных сервисных функций, облегчающих работу пользователя, например, возможность перевода текста документа на иностранный язык, способность выделять все документы с определенного сайта, сужение критериев в ходе поиска, нахождение документов "по образцу" и т.д.</w:t>
      </w:r>
    </w:p>
    <w:p w:rsidR="00761F58" w:rsidRDefault="00761F58" w:rsidP="008676CE">
      <w:pPr>
        <w:spacing w:after="0" w:line="360" w:lineRule="auto"/>
        <w:ind w:firstLine="708"/>
        <w:jc w:val="both"/>
        <w:rPr>
          <w:rFonts w:ascii="Times New Roman" w:hAnsi="Times New Roman" w:cs="Times New Roman"/>
          <w:color w:val="000000"/>
          <w:sz w:val="24"/>
        </w:rPr>
      </w:pPr>
      <w:r w:rsidRPr="00761F58">
        <w:rPr>
          <w:rFonts w:ascii="Times New Roman" w:hAnsi="Times New Roman" w:cs="Times New Roman"/>
          <w:color w:val="000000"/>
          <w:sz w:val="24"/>
        </w:rPr>
        <w:t xml:space="preserve">Однако у поисковых машин существуют некоторые недостатки: ограниченная область поиска. Если какой - либо сайт не был внесен в бaзу дaнных пoиcкoвoй мaшины, oн для нее не «существует», и его документы в результаты поиска попасть не могут; относительная </w:t>
      </w:r>
      <w:r w:rsidRPr="00761F58">
        <w:rPr>
          <w:rFonts w:ascii="Times New Roman" w:hAnsi="Times New Roman" w:cs="Times New Roman"/>
          <w:color w:val="000000"/>
          <w:sz w:val="24"/>
        </w:rPr>
        <w:lastRenderedPageBreak/>
        <w:t>сложность использования. Для того чтобы составленный запрос на поиск точно соответствовал тому, что именно требуется найти, нужно хотя бы немного представлять, как работает поисковая машинам, и уметь использовать простейшие логические операторы. Поисковые каталоги в этом смысле проще и привычнее; менее наглядная форма представления результатов запроса. Каталог выдает название сайта с его краткой аннотацией и другой полезной информацией. Результаты работы пoиcкoвoй мaшины мeнee нaглядны; пocкoльку бaзу дaнных пoиcкoвoй мaшины пополняют программы - роботы, нечестные владельцы рекламных сайтов могут их «обмануть», из-за чего релевантность поиска может быть значительно снижена</w:t>
      </w:r>
      <w:r>
        <w:rPr>
          <w:rFonts w:ascii="Times New Roman" w:hAnsi="Times New Roman" w:cs="Times New Roman"/>
          <w:color w:val="000000"/>
          <w:sz w:val="24"/>
        </w:rPr>
        <w:t xml:space="preserve"> </w:t>
      </w:r>
      <w:r w:rsidRPr="00761F58">
        <w:rPr>
          <w:rFonts w:ascii="Times New Roman" w:hAnsi="Times New Roman" w:cs="Times New Roman"/>
          <w:color w:val="000000"/>
          <w:sz w:val="24"/>
        </w:rPr>
        <w:t>[</w:t>
      </w:r>
      <w:r w:rsidR="00526CAB">
        <w:rPr>
          <w:rFonts w:ascii="Times New Roman" w:hAnsi="Times New Roman" w:cs="Times New Roman"/>
          <w:color w:val="000000"/>
          <w:sz w:val="24"/>
        </w:rPr>
        <w:t>8</w:t>
      </w:r>
      <w:r w:rsidRPr="00761F58">
        <w:rPr>
          <w:rFonts w:ascii="Times New Roman" w:hAnsi="Times New Roman" w:cs="Times New Roman"/>
          <w:color w:val="000000"/>
          <w:sz w:val="24"/>
        </w:rPr>
        <w:t>]</w:t>
      </w:r>
      <w:r w:rsidRPr="00761F58">
        <w:rPr>
          <w:rFonts w:ascii="Times New Roman" w:hAnsi="Times New Roman" w:cs="Times New Roman"/>
          <w:color w:val="000000"/>
          <w:sz w:val="24"/>
        </w:rPr>
        <w:t>.</w:t>
      </w:r>
    </w:p>
    <w:p w:rsidR="00526CAB" w:rsidRPr="00A448E3" w:rsidRDefault="00A448E3" w:rsidP="00A448E3">
      <w:pPr>
        <w:spacing w:after="0" w:line="360" w:lineRule="auto"/>
        <w:ind w:firstLine="708"/>
        <w:jc w:val="both"/>
        <w:rPr>
          <w:rFonts w:ascii="Times New Roman" w:hAnsi="Times New Roman" w:cs="Times New Roman"/>
          <w:color w:val="000000"/>
          <w:sz w:val="24"/>
          <w:lang w:val="be-BY"/>
        </w:rPr>
      </w:pPr>
      <w:r w:rsidRPr="00A448E3">
        <w:rPr>
          <w:rFonts w:ascii="Times New Roman" w:hAnsi="Times New Roman" w:cs="Times New Roman"/>
          <w:color w:val="000000"/>
          <w:sz w:val="24"/>
        </w:rPr>
        <w:t>Каталоги - это пионеры навигации в Сети.</w:t>
      </w:r>
      <w:r w:rsidRPr="00A448E3">
        <w:rPr>
          <w:rFonts w:ascii="Times New Roman" w:hAnsi="Times New Roman" w:cs="Times New Roman"/>
          <w:color w:val="000000"/>
          <w:sz w:val="28"/>
        </w:rPr>
        <w:t xml:space="preserve"> </w:t>
      </w:r>
      <w:r w:rsidR="00526CAB" w:rsidRPr="00983627">
        <w:rPr>
          <w:rFonts w:ascii="Times New Roman" w:hAnsi="Times New Roman" w:cs="Times New Roman"/>
          <w:sz w:val="24"/>
          <w:szCs w:val="24"/>
          <w:lang w:val="be-BY"/>
        </w:rPr>
        <w:t>Каталог представляет собой данные, структурированные по темам в виде иерархических структур. Пpи зaгpузкe кaтaлoгa нa экpaн, вывoдитcя caмый oбщий пepечeнь oблacтeй чeлoвeчecкoй дeятeльнocти: иcкуccтвo, oбpaзoвaниe, бизнec, нaунa, игpы, cпopт и т.д. Каталоги имеют иерархическую структуру, то есть пользователь, входя в любой раздел каталога, последовательно видит все более и более дробную его детализацию. Бoльшинcтвo кaтaлoгoв сoздaются путeм дoбaвлeния aвтopaми wеb-cтpaниц cвoeгo сaйтa к сущecтвующeму cпиcку ccылoк</w:t>
      </w:r>
      <w:r w:rsidRPr="00A448E3">
        <w:rPr>
          <w:rFonts w:ascii="Times New Roman" w:hAnsi="Times New Roman" w:cs="Times New Roman"/>
          <w:sz w:val="24"/>
          <w:szCs w:val="24"/>
          <w:lang w:val="be-BY"/>
        </w:rPr>
        <w:t xml:space="preserve"> [8]</w:t>
      </w:r>
      <w:r w:rsidR="00526CAB" w:rsidRPr="00983627">
        <w:rPr>
          <w:rFonts w:ascii="Times New Roman" w:hAnsi="Times New Roman" w:cs="Times New Roman"/>
          <w:sz w:val="24"/>
          <w:szCs w:val="24"/>
          <w:lang w:val="be-BY"/>
        </w:rPr>
        <w:t xml:space="preserve">. </w:t>
      </w:r>
    </w:p>
    <w:p w:rsidR="00526CAB" w:rsidRPr="00983627" w:rsidRDefault="00526CAB" w:rsidP="00526CAB">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Каталоги могут быть:</w:t>
      </w:r>
    </w:p>
    <w:p w:rsidR="00526CAB" w:rsidRPr="00983627" w:rsidRDefault="00526CAB" w:rsidP="00526CAB">
      <w:pPr>
        <w:pStyle w:val="a7"/>
        <w:numPr>
          <w:ilvl w:val="0"/>
          <w:numId w:val="11"/>
        </w:num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специализированными и включать только ссылки на сайты определенной, узкой тематики. Подобные каталоги удобны для поиска информации по конкретной тематике. Пример специализированного каталога: «Русский медицинский сервер» dir.rusmedserv.com.</w:t>
      </w:r>
    </w:p>
    <w:p w:rsidR="00526CAB" w:rsidRPr="00983627" w:rsidRDefault="00526CAB" w:rsidP="00526CAB">
      <w:pPr>
        <w:pStyle w:val="a7"/>
        <w:numPr>
          <w:ilvl w:val="0"/>
          <w:numId w:val="11"/>
        </w:num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универсальными, которые позволяют производить поиск по различным темам. Информация сгруппирована по разделам. Каждый раздел имеет несколько подразделов. Например, www.ru, referal.ru, www.freeedom.ru.</w:t>
      </w:r>
    </w:p>
    <w:p w:rsidR="00526CAB" w:rsidRDefault="00526CAB" w:rsidP="00526CAB">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 xml:space="preserve">Получение исходного набора ссылок является первым этапом выполнения запроса, его выполнение не является трудоемкой задачей и не требует считывания большого объема данных из Интернета, поэтому распараллеливание на данном этапе не требуется </w:t>
      </w:r>
      <w:r w:rsidRPr="00983627">
        <w:rPr>
          <w:rFonts w:ascii="Times New Roman" w:hAnsi="Times New Roman" w:cs="Times New Roman"/>
          <w:sz w:val="24"/>
          <w:szCs w:val="24"/>
        </w:rPr>
        <w:t>[</w:t>
      </w:r>
      <w:r w:rsidR="00A448E3" w:rsidRPr="00A448E3">
        <w:rPr>
          <w:rFonts w:ascii="Times New Roman" w:hAnsi="Times New Roman" w:cs="Times New Roman"/>
          <w:sz w:val="24"/>
          <w:szCs w:val="24"/>
        </w:rPr>
        <w:t>3</w:t>
      </w:r>
      <w:r w:rsidRPr="00983627">
        <w:rPr>
          <w:rFonts w:ascii="Times New Roman" w:hAnsi="Times New Roman" w:cs="Times New Roman"/>
          <w:sz w:val="24"/>
          <w:szCs w:val="24"/>
        </w:rPr>
        <w:t>]</w:t>
      </w:r>
      <w:r w:rsidRPr="00983627">
        <w:rPr>
          <w:rFonts w:ascii="Times New Roman" w:hAnsi="Times New Roman" w:cs="Times New Roman"/>
          <w:sz w:val="24"/>
          <w:szCs w:val="24"/>
          <w:lang w:val="be-BY"/>
        </w:rPr>
        <w:t>.</w:t>
      </w:r>
    </w:p>
    <w:p w:rsidR="00A448E3" w:rsidRDefault="00A448E3" w:rsidP="00526CAB">
      <w:pPr>
        <w:spacing w:after="0" w:line="360" w:lineRule="auto"/>
        <w:ind w:firstLine="708"/>
        <w:jc w:val="both"/>
        <w:rPr>
          <w:rFonts w:ascii="Times New Roman" w:hAnsi="Times New Roman" w:cs="Times New Roman"/>
          <w:color w:val="000000"/>
          <w:sz w:val="24"/>
        </w:rPr>
      </w:pPr>
      <w:r w:rsidRPr="00A448E3">
        <w:rPr>
          <w:rFonts w:ascii="Times New Roman" w:hAnsi="Times New Roman" w:cs="Times New Roman"/>
          <w:color w:val="000000"/>
          <w:sz w:val="24"/>
        </w:rPr>
        <w:t>Созданием и актуализацией каталогов глобального масштаба в большинстве случаев занимаются информационные компании, прежде всего американские. Практически все каталоги декларируют всемирный охват материала, однако, практика показывает, что основной упор делается все-таки на североамериканские сайты. Естественно, что обращение к глобальным каталогам ресурсов требует минимального владения английским языком</w:t>
      </w:r>
      <w:r w:rsidRPr="00A448E3">
        <w:rPr>
          <w:rFonts w:ascii="Times New Roman" w:hAnsi="Times New Roman" w:cs="Times New Roman"/>
          <w:color w:val="000000"/>
          <w:sz w:val="24"/>
        </w:rPr>
        <w:t xml:space="preserve"> [8]</w:t>
      </w:r>
      <w:r w:rsidRPr="00A448E3">
        <w:rPr>
          <w:rFonts w:ascii="Times New Roman" w:hAnsi="Times New Roman" w:cs="Times New Roman"/>
          <w:color w:val="000000"/>
          <w:sz w:val="24"/>
        </w:rPr>
        <w:t>.</w:t>
      </w:r>
    </w:p>
    <w:p w:rsidR="00A448E3" w:rsidRDefault="00A448E3" w:rsidP="00E73A9A">
      <w:pPr>
        <w:pStyle w:val="a6"/>
        <w:spacing w:before="0" w:beforeAutospacing="0" w:after="0" w:afterAutospacing="0" w:line="360" w:lineRule="auto"/>
        <w:ind w:firstLine="708"/>
        <w:jc w:val="both"/>
        <w:rPr>
          <w:color w:val="000000"/>
        </w:rPr>
      </w:pPr>
      <w:r w:rsidRPr="00A448E3">
        <w:rPr>
          <w:bCs/>
          <w:color w:val="000000"/>
        </w:rPr>
        <w:t>Yahoo!</w:t>
      </w:r>
      <w:r w:rsidRPr="00A448E3">
        <w:rPr>
          <w:color w:val="000000"/>
        </w:rPr>
        <w:t> (</w:t>
      </w:r>
      <w:r w:rsidRPr="00A448E3">
        <w:rPr>
          <w:color w:val="000000"/>
        </w:rPr>
        <w:t>http://www.yahoo.com/</w:t>
      </w:r>
      <w:r w:rsidRPr="00A448E3">
        <w:rPr>
          <w:color w:val="000000"/>
        </w:rPr>
        <w:t>)</w:t>
      </w:r>
      <w:r w:rsidRPr="00A448E3">
        <w:rPr>
          <w:color w:val="000000"/>
        </w:rPr>
        <w:t xml:space="preserve"> </w:t>
      </w:r>
      <w:r w:rsidRPr="00A448E3">
        <w:rPr>
          <w:color w:val="000000"/>
        </w:rPr>
        <w:t xml:space="preserve">является одним из самых первых, надежных и авторитетных каталогов Всемирной паутины. У каталога два основных достоинства: - внушительный объем (на сегодня отражено порядка 2 миллионов сайтов в более чем 25 </w:t>
      </w:r>
      <w:r w:rsidRPr="00A448E3">
        <w:rPr>
          <w:color w:val="000000"/>
        </w:rPr>
        <w:lastRenderedPageBreak/>
        <w:t>тысячах категорий) и научность и логичность используемой схемы классификации. Основной ряд </w:t>
      </w:r>
      <w:r w:rsidRPr="00A448E3">
        <w:rPr>
          <w:bCs/>
          <w:color w:val="000000"/>
        </w:rPr>
        <w:t>Yahoo!</w:t>
      </w:r>
      <w:r w:rsidRPr="00A448E3">
        <w:rPr>
          <w:color w:val="000000"/>
        </w:rPr>
        <w:t xml:space="preserve"> включает 14 категорий, в числе которых: </w:t>
      </w:r>
      <w:r w:rsidRPr="00A448E3">
        <w:rPr>
          <w:color w:val="000000"/>
        </w:rPr>
        <w:t xml:space="preserve">бизнес и экономика, компьютеры и интернет, новости и сми, развлечения, искусство и гуманитарные науки, образование, политика, здравоохранение, естественные науки, общественные науки </w:t>
      </w:r>
      <w:r w:rsidRPr="00A448E3">
        <w:rPr>
          <w:color w:val="000000"/>
        </w:rPr>
        <w:t>и т.д</w:t>
      </w:r>
    </w:p>
    <w:p w:rsidR="00A448E3" w:rsidRPr="00A448E3" w:rsidRDefault="00A448E3" w:rsidP="00E73A9A">
      <w:pPr>
        <w:pStyle w:val="a6"/>
        <w:spacing w:before="0" w:beforeAutospacing="0" w:after="0" w:afterAutospacing="0" w:line="360" w:lineRule="auto"/>
        <w:ind w:firstLine="708"/>
        <w:jc w:val="both"/>
        <w:rPr>
          <w:color w:val="000000"/>
        </w:rPr>
      </w:pPr>
      <w:r w:rsidRPr="00A448E3">
        <w:rPr>
          <w:bCs/>
          <w:color w:val="000000"/>
        </w:rPr>
        <w:t>Ореn Dirесtоry Рrоjусt</w:t>
      </w:r>
      <w:r w:rsidRPr="00A448E3">
        <w:rPr>
          <w:color w:val="000000"/>
        </w:rPr>
        <w:t> (</w:t>
      </w:r>
      <w:r w:rsidRPr="00A448E3">
        <w:rPr>
          <w:color w:val="000000"/>
        </w:rPr>
        <w:t>http://dmoz.org/</w:t>
      </w:r>
      <w:r w:rsidRPr="00A448E3">
        <w:rPr>
          <w:color w:val="000000"/>
        </w:rPr>
        <w:t>)</w:t>
      </w:r>
      <w:r w:rsidRPr="00A448E3">
        <w:rPr>
          <w:color w:val="000000"/>
        </w:rPr>
        <w:t xml:space="preserve"> </w:t>
      </w:r>
      <w:r w:rsidRPr="00A448E3">
        <w:rPr>
          <w:color w:val="000000"/>
        </w:rPr>
        <w:t>Каталог ресурсов Интернет, являющийся на сегодня одним из наиболее полных в мире - порядка 4,5 миллионов сайтов в более чем 590 тысячах категорий. Главной особенностью проекта является его некоммерческая направленность: он практически полностью формируется силами добровольцев из числа пользователей Сети, считающих себя экспертами в различных областях знания. В этом одновременно сила и слабость проекта, поскольку степень и качество наполнения разных категорий каталога полностью определяются наличием, квалификацией и степенью ответственности редактора конкретной рубрики. </w:t>
      </w:r>
    </w:p>
    <w:p w:rsidR="00A448E3" w:rsidRPr="00A448E3" w:rsidRDefault="00A448E3" w:rsidP="00E73A9A">
      <w:pPr>
        <w:pStyle w:val="a6"/>
        <w:spacing w:before="0" w:beforeAutospacing="0" w:after="0" w:afterAutospacing="0" w:line="360" w:lineRule="auto"/>
        <w:ind w:firstLine="708"/>
        <w:jc w:val="both"/>
        <w:rPr>
          <w:color w:val="000000"/>
        </w:rPr>
      </w:pPr>
      <w:r w:rsidRPr="00A448E3">
        <w:rPr>
          <w:bCs/>
          <w:color w:val="000000"/>
        </w:rPr>
        <w:t>About</w:t>
      </w:r>
      <w:r w:rsidRPr="00A448E3">
        <w:rPr>
          <w:color w:val="000000"/>
        </w:rPr>
        <w:t> (</w:t>
      </w:r>
      <w:r w:rsidRPr="00A448E3">
        <w:rPr>
          <w:color w:val="000000"/>
        </w:rPr>
        <w:t>http://www.about.com/</w:t>
      </w:r>
      <w:r w:rsidRPr="00A448E3">
        <w:rPr>
          <w:color w:val="000000"/>
        </w:rPr>
        <w:t>)</w:t>
      </w:r>
      <w:r w:rsidRPr="00A448E3">
        <w:rPr>
          <w:color w:val="000000"/>
        </w:rPr>
        <w:t xml:space="preserve"> </w:t>
      </w:r>
      <w:r w:rsidRPr="00A448E3">
        <w:rPr>
          <w:color w:val="000000"/>
        </w:rPr>
        <w:t>Каталог, поддерживаемый экспертами различных областей знания. Основная отличительная черта </w:t>
      </w:r>
      <w:r w:rsidRPr="00A448E3">
        <w:rPr>
          <w:bCs/>
          <w:color w:val="000000"/>
        </w:rPr>
        <w:t>About</w:t>
      </w:r>
      <w:r w:rsidRPr="00A448E3">
        <w:rPr>
          <w:color w:val="000000"/>
        </w:rPr>
        <w:t xml:space="preserve"> - принципиальная ориентация на отражение не всех, а лишь наиболее ценных и заслуживающих доверия ресурсов. Основной ряд классификации включает 24 деления, которые выделены в соответствии с интересами среднестатистических пользователей Интернет. Среди них </w:t>
      </w:r>
      <w:r w:rsidRPr="00A448E3">
        <w:rPr>
          <w:color w:val="000000"/>
        </w:rPr>
        <w:t xml:space="preserve">автомобили, помощь в выполнении домашних заданий, хобби и игры, деньги, путешествия, подростки </w:t>
      </w:r>
      <w:r w:rsidRPr="00A448E3">
        <w:rPr>
          <w:color w:val="000000"/>
        </w:rPr>
        <w:t>и т.п</w:t>
      </w:r>
      <w:r>
        <w:rPr>
          <w:color w:val="000000"/>
        </w:rPr>
        <w:t xml:space="preserve"> </w:t>
      </w:r>
      <w:r w:rsidRPr="00A448E3">
        <w:rPr>
          <w:color w:val="000000"/>
        </w:rPr>
        <w:t>[10]</w:t>
      </w:r>
      <w:r w:rsidRPr="00A448E3">
        <w:rPr>
          <w:color w:val="000000"/>
        </w:rPr>
        <w:t>.</w:t>
      </w:r>
    </w:p>
    <w:p w:rsidR="00A448E3" w:rsidRDefault="00A448E3" w:rsidP="00E73A9A">
      <w:pPr>
        <w:pStyle w:val="a6"/>
        <w:shd w:val="clear" w:color="auto" w:fill="FFFFFF"/>
        <w:spacing w:before="0" w:beforeAutospacing="0" w:after="0" w:afterAutospacing="0" w:line="360" w:lineRule="auto"/>
        <w:ind w:firstLine="708"/>
        <w:jc w:val="both"/>
        <w:textAlignment w:val="baseline"/>
      </w:pPr>
      <w:r>
        <w:t>К достоинствам каталогов можно отнести:</w:t>
      </w:r>
    </w:p>
    <w:p w:rsidR="00A448E3" w:rsidRDefault="00A448E3" w:rsidP="00A448E3">
      <w:pPr>
        <w:pStyle w:val="a6"/>
        <w:numPr>
          <w:ilvl w:val="0"/>
          <w:numId w:val="14"/>
        </w:numPr>
        <w:shd w:val="clear" w:color="auto" w:fill="FFFFFF"/>
        <w:spacing w:before="0" w:beforeAutospacing="0" w:after="0" w:afterAutospacing="0" w:line="360" w:lineRule="auto"/>
        <w:jc w:val="both"/>
        <w:textAlignment w:val="baseline"/>
      </w:pPr>
      <w:r>
        <w:rPr>
          <w:iCs/>
        </w:rPr>
        <w:t>к</w:t>
      </w:r>
      <w:r w:rsidRPr="003C4346">
        <w:rPr>
          <w:iCs/>
        </w:rPr>
        <w:t>аталоги могут быть очень полезны на начальной стадии информационного поиска</w:t>
      </w:r>
      <w:r w:rsidRPr="003C4346">
        <w:t>. В них обычно представлены все (или почти все) самые популярные и авторитетные сайты по интересующей пользователя теме</w:t>
      </w:r>
      <w:r>
        <w:t>;</w:t>
      </w:r>
    </w:p>
    <w:p w:rsidR="00A448E3" w:rsidRDefault="00A448E3" w:rsidP="00A448E3">
      <w:pPr>
        <w:pStyle w:val="a6"/>
        <w:numPr>
          <w:ilvl w:val="0"/>
          <w:numId w:val="14"/>
        </w:numPr>
        <w:shd w:val="clear" w:color="auto" w:fill="FFFFFF"/>
        <w:spacing w:before="0" w:beforeAutospacing="0" w:after="0" w:afterAutospacing="0" w:line="360" w:lineRule="auto"/>
        <w:jc w:val="both"/>
        <w:textAlignment w:val="baseline"/>
      </w:pPr>
      <w:r>
        <w:rPr>
          <w:iCs/>
        </w:rPr>
        <w:t>к</w:t>
      </w:r>
      <w:r w:rsidRPr="003C4346">
        <w:rPr>
          <w:iCs/>
        </w:rPr>
        <w:t>аталог имеет удобную древовидную структуру, </w:t>
      </w:r>
      <w:r w:rsidRPr="003C4346">
        <w:t>что способствует релевантному поиску;</w:t>
      </w:r>
    </w:p>
    <w:p w:rsidR="00A448E3" w:rsidRDefault="00A448E3" w:rsidP="00A448E3">
      <w:pPr>
        <w:pStyle w:val="a6"/>
        <w:numPr>
          <w:ilvl w:val="0"/>
          <w:numId w:val="14"/>
        </w:numPr>
        <w:shd w:val="clear" w:color="auto" w:fill="FFFFFF"/>
        <w:spacing w:before="0" w:beforeAutospacing="0" w:after="0" w:afterAutospacing="0" w:line="360" w:lineRule="auto"/>
        <w:jc w:val="both"/>
        <w:textAlignment w:val="baseline"/>
      </w:pPr>
      <w:r>
        <w:rPr>
          <w:iCs/>
        </w:rPr>
        <w:t>м</w:t>
      </w:r>
      <w:r w:rsidRPr="00C85658">
        <w:rPr>
          <w:iCs/>
        </w:rPr>
        <w:t>ожно самому задать вид сортировки сайтов в каталоге</w:t>
      </w:r>
      <w:r w:rsidRPr="00C85658">
        <w:t> (по популярности, по дате создания и т.д.).</w:t>
      </w:r>
    </w:p>
    <w:p w:rsidR="00A448E3" w:rsidRPr="00C85658" w:rsidRDefault="00A448E3" w:rsidP="00A448E3">
      <w:pPr>
        <w:pStyle w:val="a6"/>
        <w:shd w:val="clear" w:color="auto" w:fill="FFFFFF"/>
        <w:spacing w:before="0" w:beforeAutospacing="0" w:after="0" w:afterAutospacing="0" w:line="360" w:lineRule="auto"/>
        <w:ind w:firstLine="708"/>
        <w:jc w:val="both"/>
        <w:textAlignment w:val="baseline"/>
      </w:pPr>
      <w:r w:rsidRPr="00C85658">
        <w:t>Недостатками каталогов являются:</w:t>
      </w:r>
    </w:p>
    <w:p w:rsidR="00A448E3" w:rsidRPr="00C85658" w:rsidRDefault="00A448E3" w:rsidP="00A448E3">
      <w:pPr>
        <w:pStyle w:val="a6"/>
        <w:numPr>
          <w:ilvl w:val="0"/>
          <w:numId w:val="15"/>
        </w:numPr>
        <w:shd w:val="clear" w:color="auto" w:fill="FFFFFF"/>
        <w:spacing w:before="0" w:beforeAutospacing="0" w:after="0" w:afterAutospacing="0" w:line="360" w:lineRule="auto"/>
        <w:jc w:val="both"/>
        <w:textAlignment w:val="baseline"/>
      </w:pPr>
      <w:r>
        <w:rPr>
          <w:iCs/>
        </w:rPr>
        <w:t>в</w:t>
      </w:r>
      <w:r w:rsidRPr="00C85658">
        <w:rPr>
          <w:iCs/>
        </w:rPr>
        <w:t>лияние субъективного фактора</w:t>
      </w:r>
      <w:r w:rsidRPr="00C85658">
        <w:t>, т.к. отбор сайтов в каталог производит его редактор или редакторы.</w:t>
      </w:r>
    </w:p>
    <w:p w:rsidR="00A448E3" w:rsidRPr="00C85658" w:rsidRDefault="00A448E3" w:rsidP="00A448E3">
      <w:pPr>
        <w:pStyle w:val="a6"/>
        <w:numPr>
          <w:ilvl w:val="0"/>
          <w:numId w:val="15"/>
        </w:numPr>
        <w:shd w:val="clear" w:color="auto" w:fill="FFFFFF"/>
        <w:spacing w:before="0" w:beforeAutospacing="0" w:after="0" w:afterAutospacing="0" w:line="360" w:lineRule="auto"/>
        <w:jc w:val="both"/>
        <w:textAlignment w:val="baseline"/>
      </w:pPr>
      <w:r>
        <w:rPr>
          <w:iCs/>
        </w:rPr>
        <w:t>у</w:t>
      </w:r>
      <w:r w:rsidRPr="00C85658">
        <w:rPr>
          <w:iCs/>
        </w:rPr>
        <w:t xml:space="preserve"> разных каталогов нет общих стандартов каталогизации</w:t>
      </w:r>
      <w:r w:rsidRPr="00C85658">
        <w:t>. Информация по нужной теме в разных каталогах может находиться под разными темами, рубриками и т.д.</w:t>
      </w:r>
    </w:p>
    <w:p w:rsidR="00A448E3" w:rsidRPr="00A448E3" w:rsidRDefault="00A448E3" w:rsidP="00A448E3">
      <w:pPr>
        <w:pStyle w:val="a6"/>
        <w:numPr>
          <w:ilvl w:val="0"/>
          <w:numId w:val="15"/>
        </w:numPr>
        <w:shd w:val="clear" w:color="auto" w:fill="FFFFFF"/>
        <w:spacing w:before="0" w:beforeAutospacing="0" w:after="0" w:afterAutospacing="0" w:line="360" w:lineRule="auto"/>
        <w:jc w:val="both"/>
        <w:textAlignment w:val="baseline"/>
      </w:pPr>
      <w:r>
        <w:t>п</w:t>
      </w:r>
      <w:r w:rsidRPr="00C85658">
        <w:t>роизводить </w:t>
      </w:r>
      <w:r w:rsidRPr="00C85658">
        <w:rPr>
          <w:iCs/>
        </w:rPr>
        <w:t>поиск по какой-то узкой, специфической теме или конкретному вопросу</w:t>
      </w:r>
      <w:r w:rsidRPr="00C85658">
        <w:t> может оказаться </w:t>
      </w:r>
      <w:r w:rsidRPr="00C85658">
        <w:rPr>
          <w:iCs/>
        </w:rPr>
        <w:t>невыгодно из-за больших затрат времени, денег и сил.</w:t>
      </w:r>
      <w:r w:rsidRPr="00C85658">
        <w:t> Лучше в этом случае использовать поисковые машины.</w:t>
      </w:r>
    </w:p>
    <w:p w:rsidR="00526CAB" w:rsidRPr="00A448E3" w:rsidRDefault="00A448E3" w:rsidP="008676CE">
      <w:pPr>
        <w:spacing w:after="0" w:line="360" w:lineRule="auto"/>
        <w:ind w:firstLine="708"/>
        <w:jc w:val="both"/>
        <w:rPr>
          <w:rFonts w:ascii="Times New Roman" w:hAnsi="Times New Roman" w:cs="Times New Roman"/>
          <w:sz w:val="24"/>
          <w:szCs w:val="24"/>
          <w:lang w:val="be-BY"/>
        </w:rPr>
      </w:pPr>
      <w:r w:rsidRPr="00A448E3">
        <w:rPr>
          <w:rFonts w:ascii="Times New Roman" w:hAnsi="Times New Roman" w:cs="Times New Roman"/>
          <w:sz w:val="24"/>
          <w:szCs w:val="24"/>
          <w:lang w:val="be-BY"/>
        </w:rPr>
        <w:lastRenderedPageBreak/>
        <w:t>Тематические каталоги и поисковые машины различаются, прежде всего, по тому, как формируются и пополняются их базы данных: принимают ли в этом процессе участие люди, что может повлечь субъективизм,  или все происходит совершенно автоматически</w:t>
      </w:r>
      <w:r w:rsidRPr="00A448E3">
        <w:rPr>
          <w:rFonts w:ascii="Times New Roman" w:hAnsi="Times New Roman" w:cs="Times New Roman"/>
          <w:sz w:val="24"/>
          <w:szCs w:val="24"/>
        </w:rPr>
        <w:t xml:space="preserve"> [7]</w:t>
      </w:r>
      <w:r w:rsidRPr="00A448E3">
        <w:rPr>
          <w:rFonts w:ascii="Times New Roman" w:hAnsi="Times New Roman" w:cs="Times New Roman"/>
          <w:sz w:val="24"/>
          <w:szCs w:val="24"/>
          <w:lang w:val="be-BY"/>
        </w:rPr>
        <w:t>.</w:t>
      </w:r>
    </w:p>
    <w:p w:rsidR="00512D55" w:rsidRPr="00983627" w:rsidRDefault="00343AE3" w:rsidP="00761F58">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rPr>
        <w:t>Н</w:t>
      </w:r>
      <w:r w:rsidR="0039159B" w:rsidRPr="00983627">
        <w:rPr>
          <w:rFonts w:ascii="Times New Roman" w:hAnsi="Times New Roman" w:cs="Times New Roman"/>
          <w:sz w:val="24"/>
          <w:szCs w:val="24"/>
        </w:rPr>
        <w:t>есмотря на наличие большого числа функций, призванных облегчить и ускорить процедуру поиска информации в Интернет, основной проблемой, возникающей при использовании широко известных поисковых машин, является относительно низкая релевантность возвращаемых ссылок, вследствие чего пользователю дополнительно необходимо просматривать большое число док</w:t>
      </w:r>
      <w:r w:rsidR="00B369D8" w:rsidRPr="00983627">
        <w:rPr>
          <w:rFonts w:ascii="Times New Roman" w:hAnsi="Times New Roman" w:cs="Times New Roman"/>
          <w:sz w:val="24"/>
          <w:szCs w:val="24"/>
        </w:rPr>
        <w:t xml:space="preserve">ументов. Причины кроются в </w:t>
      </w:r>
      <w:r w:rsidR="0039159B" w:rsidRPr="00983627">
        <w:rPr>
          <w:rFonts w:ascii="Times New Roman" w:hAnsi="Times New Roman" w:cs="Times New Roman"/>
          <w:sz w:val="24"/>
          <w:szCs w:val="24"/>
        </w:rPr>
        <w:t>вариантности человеческого языка, возможности использования синонимов, отсутствии полноценных средств настройки средств поиска для конкретной предметной области, интересующей пользователя [</w:t>
      </w:r>
      <w:r w:rsidR="00A448E3" w:rsidRPr="00A448E3">
        <w:rPr>
          <w:rFonts w:ascii="Times New Roman" w:hAnsi="Times New Roman" w:cs="Times New Roman"/>
          <w:sz w:val="24"/>
          <w:szCs w:val="24"/>
          <w:lang w:val="be-BY"/>
        </w:rPr>
        <w:t>3</w:t>
      </w:r>
      <w:r w:rsidR="0039159B" w:rsidRPr="00983627">
        <w:rPr>
          <w:rFonts w:ascii="Times New Roman" w:hAnsi="Times New Roman" w:cs="Times New Roman"/>
          <w:sz w:val="24"/>
          <w:szCs w:val="24"/>
        </w:rPr>
        <w:t>]</w:t>
      </w:r>
      <w:r w:rsidR="0039159B" w:rsidRPr="00983627">
        <w:rPr>
          <w:rFonts w:ascii="Times New Roman" w:hAnsi="Times New Roman" w:cs="Times New Roman"/>
          <w:sz w:val="24"/>
          <w:szCs w:val="24"/>
          <w:lang w:val="be-BY"/>
        </w:rPr>
        <w:t>.</w:t>
      </w:r>
    </w:p>
    <w:p w:rsidR="00D617B8" w:rsidRPr="00983627" w:rsidRDefault="00D617B8" w:rsidP="002051F9">
      <w:p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ab/>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тех или иных данных.</w:t>
      </w:r>
    </w:p>
    <w:p w:rsidR="00D617B8" w:rsidRPr="00983627" w:rsidRDefault="00D617B8" w:rsidP="002051F9">
      <w:pPr>
        <w:pStyle w:val="a7"/>
        <w:numPr>
          <w:ilvl w:val="0"/>
          <w:numId w:val="10"/>
        </w:num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Для поиска материалов по узкой специфической тематике стоит начинать с каталогов.</w:t>
      </w:r>
    </w:p>
    <w:p w:rsidR="00D617B8" w:rsidRPr="00983627" w:rsidRDefault="00D617B8" w:rsidP="002051F9">
      <w:pPr>
        <w:pStyle w:val="a7"/>
        <w:numPr>
          <w:ilvl w:val="0"/>
          <w:numId w:val="10"/>
        </w:num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rsidR="00D617B8" w:rsidRPr="00983627" w:rsidRDefault="00D617B8" w:rsidP="002051F9">
      <w:pPr>
        <w:pStyle w:val="a7"/>
        <w:numPr>
          <w:ilvl w:val="0"/>
          <w:numId w:val="10"/>
        </w:num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При разыскании документов об отдельной стране или на определенном языке следует отдать предпочтение национальным / региональным поисковым средствам.</w:t>
      </w:r>
    </w:p>
    <w:p w:rsidR="00515851" w:rsidRPr="00983627" w:rsidRDefault="00D617B8" w:rsidP="002051F9">
      <w:pPr>
        <w:pStyle w:val="a7"/>
        <w:numPr>
          <w:ilvl w:val="0"/>
          <w:numId w:val="10"/>
        </w:num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p>
    <w:p w:rsidR="00C52CA7" w:rsidRPr="00983627" w:rsidRDefault="00C52CA7" w:rsidP="002051F9">
      <w:pPr>
        <w:spacing w:after="0" w:line="360" w:lineRule="auto"/>
        <w:ind w:firstLine="708"/>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В каждой поисковой системе  в разделе Помощь (Help) можно получить сведения о том, как искать, как составить строку запроса. Ниже приведена информация о типовом, "усредненном" языке запросов</w:t>
      </w:r>
      <w:r w:rsidR="00A448E3">
        <w:rPr>
          <w:rFonts w:ascii="Times New Roman" w:hAnsi="Times New Roman" w:cs="Times New Roman"/>
          <w:sz w:val="24"/>
          <w:szCs w:val="24"/>
          <w:lang w:val="en-US"/>
        </w:rPr>
        <w:t xml:space="preserve"> [</w:t>
      </w:r>
      <w:r w:rsidR="00A448E3">
        <w:rPr>
          <w:rFonts w:ascii="Times New Roman" w:hAnsi="Times New Roman" w:cs="Times New Roman"/>
          <w:sz w:val="24"/>
          <w:szCs w:val="24"/>
        </w:rPr>
        <w:t>10</w:t>
      </w:r>
      <w:r w:rsidR="00A448E3">
        <w:rPr>
          <w:rFonts w:ascii="Times New Roman" w:hAnsi="Times New Roman" w:cs="Times New Roman"/>
          <w:sz w:val="24"/>
          <w:szCs w:val="24"/>
          <w:lang w:val="en-US"/>
        </w:rPr>
        <w:t>]</w:t>
      </w:r>
      <w:r w:rsidRPr="00983627">
        <w:rPr>
          <w:rFonts w:ascii="Times New Roman" w:hAnsi="Times New Roman" w:cs="Times New Roman"/>
          <w:sz w:val="24"/>
          <w:szCs w:val="24"/>
          <w:lang w:val="be-BY"/>
        </w:rPr>
        <w:t>.</w:t>
      </w:r>
    </w:p>
    <w:p w:rsidR="00951D61" w:rsidRPr="00983627" w:rsidRDefault="00C52CA7" w:rsidP="001727CD">
      <w:pPr>
        <w:spacing w:after="0" w:line="360" w:lineRule="auto"/>
        <w:jc w:val="both"/>
        <w:rPr>
          <w:rFonts w:ascii="Times New Roman" w:hAnsi="Times New Roman" w:cs="Times New Roman"/>
          <w:sz w:val="24"/>
          <w:szCs w:val="24"/>
          <w:lang w:val="be-BY"/>
        </w:rPr>
      </w:pPr>
      <w:r w:rsidRPr="00983627">
        <w:rPr>
          <w:rFonts w:ascii="Times New Roman" w:hAnsi="Times New Roman" w:cs="Times New Roman"/>
          <w:sz w:val="24"/>
          <w:szCs w:val="24"/>
          <w:lang w:val="be-BY"/>
        </w:rPr>
        <w:tab/>
      </w:r>
    </w:p>
    <w:p w:rsidR="00951D61" w:rsidRPr="00983627" w:rsidRDefault="00951D61" w:rsidP="002051F9">
      <w:pPr>
        <w:spacing w:after="0" w:line="360" w:lineRule="auto"/>
        <w:jc w:val="both"/>
        <w:rPr>
          <w:rFonts w:ascii="Times New Roman" w:hAnsi="Times New Roman" w:cs="Times New Roman"/>
          <w:sz w:val="24"/>
          <w:szCs w:val="24"/>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8706B" w:rsidRPr="00983627" w:rsidRDefault="0098706B" w:rsidP="002051F9">
      <w:pPr>
        <w:spacing w:after="0" w:line="360" w:lineRule="auto"/>
        <w:jc w:val="both"/>
        <w:rPr>
          <w:rFonts w:ascii="Times New Roman" w:hAnsi="Times New Roman" w:cs="Times New Roman"/>
          <w:sz w:val="24"/>
          <w:szCs w:val="24"/>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51D61" w:rsidRPr="00983627" w:rsidRDefault="00951D61" w:rsidP="002051F9">
      <w:pPr>
        <w:spacing w:after="0" w:line="360" w:lineRule="auto"/>
        <w:jc w:val="both"/>
        <w:rPr>
          <w:rFonts w:ascii="Times New Roman" w:hAnsi="Times New Roman" w:cs="Times New Roman"/>
          <w:sz w:val="24"/>
          <w:szCs w:val="24"/>
          <w:lang w:val="be-BY"/>
        </w:rPr>
      </w:pPr>
    </w:p>
    <w:p w:rsidR="00951D61" w:rsidRPr="00983627" w:rsidRDefault="006900F8" w:rsidP="002051F9">
      <w:pPr>
        <w:spacing w:after="0" w:line="360" w:lineRule="auto"/>
        <w:jc w:val="center"/>
        <w:rPr>
          <w:rFonts w:ascii="Times New Roman" w:hAnsi="Times New Roman" w:cs="Times New Roman"/>
          <w:b/>
          <w:sz w:val="24"/>
          <w:szCs w:val="24"/>
          <w:lang w:val="be-BY"/>
        </w:rPr>
      </w:pPr>
      <w:r w:rsidRPr="00983627">
        <w:rPr>
          <w:rFonts w:ascii="Times New Roman" w:hAnsi="Times New Roman" w:cs="Times New Roman"/>
          <w:b/>
          <w:sz w:val="24"/>
          <w:szCs w:val="24"/>
        </w:rPr>
        <w:lastRenderedPageBreak/>
        <w:t xml:space="preserve">ГЛАВА 2. АНАЛИТИЧЕСКИЙ ОБЗОР РЕЗУЛЬТАТОВ ПОИСКА ИНФОРМАЦИИ ПО ТЕМЕ </w:t>
      </w:r>
      <w:r w:rsidR="002428A8">
        <w:rPr>
          <w:rFonts w:ascii="Times New Roman" w:hAnsi="Times New Roman" w:cs="Times New Roman"/>
          <w:b/>
          <w:sz w:val="24"/>
          <w:szCs w:val="24"/>
        </w:rPr>
        <w:t>ИССЛЕДОВАНИЯ</w:t>
      </w:r>
    </w:p>
    <w:p w:rsidR="00951D61" w:rsidRDefault="00951D61" w:rsidP="002051F9">
      <w:pPr>
        <w:spacing w:after="0" w:line="360" w:lineRule="auto"/>
        <w:jc w:val="both"/>
        <w:rPr>
          <w:rFonts w:ascii="Times New Roman" w:hAnsi="Times New Roman" w:cs="Times New Roman"/>
          <w:sz w:val="24"/>
          <w:szCs w:val="24"/>
        </w:rPr>
      </w:pPr>
    </w:p>
    <w:p w:rsidR="00983627" w:rsidRDefault="00983627" w:rsidP="00830B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83627">
        <w:rPr>
          <w:rFonts w:ascii="Times New Roman" w:hAnsi="Times New Roman" w:cs="Times New Roman"/>
          <w:sz w:val="24"/>
          <w:szCs w:val="24"/>
        </w:rPr>
        <w:t>Интернет представляет собой удобный и почти всегда доступный источник разнообразных сведений, качественно меняющий всю систему накопления, хранения, распространения и использования коллективного человеческого опыта.</w:t>
      </w:r>
      <w:r>
        <w:rPr>
          <w:rFonts w:ascii="Times New Roman" w:hAnsi="Times New Roman" w:cs="Times New Roman"/>
          <w:sz w:val="24"/>
          <w:szCs w:val="24"/>
        </w:rPr>
        <w:t xml:space="preserve"> Существует большое количество платформ, библиотек, сайтов и форумов, которые помогают в поиске как общеобразовательной и</w:t>
      </w:r>
      <w:r w:rsidR="00830BB3">
        <w:rPr>
          <w:rFonts w:ascii="Times New Roman" w:hAnsi="Times New Roman" w:cs="Times New Roman"/>
          <w:sz w:val="24"/>
          <w:szCs w:val="24"/>
        </w:rPr>
        <w:t>н</w:t>
      </w:r>
      <w:r>
        <w:rPr>
          <w:rFonts w:ascii="Times New Roman" w:hAnsi="Times New Roman" w:cs="Times New Roman"/>
          <w:sz w:val="24"/>
          <w:szCs w:val="24"/>
        </w:rPr>
        <w:t>формации, так и информации по теме исследования</w:t>
      </w:r>
      <w:r w:rsidR="00830BB3">
        <w:rPr>
          <w:rFonts w:ascii="Times New Roman" w:hAnsi="Times New Roman" w:cs="Times New Roman"/>
          <w:sz w:val="24"/>
          <w:szCs w:val="24"/>
        </w:rPr>
        <w:t>. В данном реферате использовались таки</w:t>
      </w:r>
      <w:r w:rsidR="002428A8">
        <w:rPr>
          <w:rFonts w:ascii="Times New Roman" w:hAnsi="Times New Roman" w:cs="Times New Roman"/>
          <w:sz w:val="24"/>
          <w:szCs w:val="24"/>
        </w:rPr>
        <w:t>е</w:t>
      </w:r>
      <w:r w:rsidR="00830BB3">
        <w:rPr>
          <w:rFonts w:ascii="Times New Roman" w:hAnsi="Times New Roman" w:cs="Times New Roman"/>
          <w:sz w:val="24"/>
          <w:szCs w:val="24"/>
        </w:rPr>
        <w:t xml:space="preserve"> платформы, как elibrary.ru, э</w:t>
      </w:r>
      <w:r w:rsidR="00830BB3" w:rsidRPr="00830BB3">
        <w:rPr>
          <w:rFonts w:ascii="Times New Roman" w:hAnsi="Times New Roman" w:cs="Times New Roman"/>
          <w:sz w:val="24"/>
          <w:szCs w:val="24"/>
        </w:rPr>
        <w:t>лектронная библиотека Полоцкого государственного университета</w:t>
      </w:r>
      <w:r w:rsidR="00830BB3">
        <w:rPr>
          <w:rFonts w:ascii="Times New Roman" w:hAnsi="Times New Roman" w:cs="Times New Roman"/>
          <w:sz w:val="24"/>
          <w:szCs w:val="24"/>
        </w:rPr>
        <w:t xml:space="preserve">, academia.edu, adverbum.org, </w:t>
      </w:r>
      <w:r w:rsidR="00830BB3" w:rsidRPr="00830BB3">
        <w:rPr>
          <w:rFonts w:ascii="Times New Roman" w:hAnsi="Times New Roman" w:cs="Times New Roman"/>
          <w:sz w:val="24"/>
          <w:szCs w:val="24"/>
        </w:rPr>
        <w:t>Научная электронная библиотека «КиберЛенинка»</w:t>
      </w:r>
      <w:r w:rsidR="00830BB3">
        <w:rPr>
          <w:rFonts w:ascii="Times New Roman" w:hAnsi="Times New Roman" w:cs="Times New Roman"/>
          <w:sz w:val="24"/>
          <w:szCs w:val="24"/>
        </w:rPr>
        <w:t>,</w:t>
      </w:r>
      <w:r w:rsidR="00670560">
        <w:rPr>
          <w:rFonts w:ascii="Times New Roman" w:hAnsi="Times New Roman" w:cs="Times New Roman"/>
          <w:sz w:val="24"/>
          <w:szCs w:val="24"/>
        </w:rPr>
        <w:t xml:space="preserve"> </w:t>
      </w:r>
      <w:r w:rsidR="00670560" w:rsidRPr="00670560">
        <w:rPr>
          <w:rFonts w:ascii="Times New Roman" w:hAnsi="Times New Roman" w:cs="Times New Roman"/>
          <w:sz w:val="24"/>
          <w:szCs w:val="24"/>
        </w:rPr>
        <w:t xml:space="preserve">электронные версии журналов издательства </w:t>
      </w:r>
      <w:r w:rsidR="00670560">
        <w:rPr>
          <w:rFonts w:ascii="Times New Roman" w:hAnsi="Times New Roman" w:cs="Times New Roman"/>
          <w:sz w:val="24"/>
          <w:szCs w:val="24"/>
        </w:rPr>
        <w:t>«</w:t>
      </w:r>
      <w:r w:rsidR="00670560">
        <w:rPr>
          <w:rFonts w:ascii="Times New Roman" w:hAnsi="Times New Roman" w:cs="Times New Roman"/>
          <w:color w:val="000000"/>
          <w:sz w:val="24"/>
          <w:szCs w:val="24"/>
          <w:shd w:val="clear" w:color="auto" w:fill="FFFFFF"/>
          <w:lang w:val="en-US"/>
        </w:rPr>
        <w:t>N</w:t>
      </w:r>
      <w:r w:rsidR="00670560" w:rsidRPr="00670560">
        <w:rPr>
          <w:rFonts w:ascii="Times New Roman" w:hAnsi="Times New Roman" w:cs="Times New Roman"/>
          <w:color w:val="000000"/>
          <w:sz w:val="24"/>
          <w:szCs w:val="24"/>
          <w:shd w:val="clear" w:color="auto" w:fill="FFFFFF"/>
        </w:rPr>
        <w:t>ota bene</w:t>
      </w:r>
      <w:r w:rsidR="00670560">
        <w:rPr>
          <w:rFonts w:ascii="Times New Roman" w:hAnsi="Times New Roman" w:cs="Times New Roman"/>
          <w:sz w:val="24"/>
          <w:szCs w:val="24"/>
        </w:rPr>
        <w:t>»</w:t>
      </w:r>
      <w:r w:rsidR="00830BB3">
        <w:rPr>
          <w:rFonts w:ascii="Times New Roman" w:hAnsi="Times New Roman" w:cs="Times New Roman"/>
          <w:sz w:val="24"/>
          <w:szCs w:val="24"/>
        </w:rPr>
        <w:t>, которые помогли подобрать качественную информацию по теме «</w:t>
      </w:r>
      <w:r w:rsidR="00670560">
        <w:rPr>
          <w:rFonts w:ascii="Times New Roman" w:hAnsi="Times New Roman" w:cs="Times New Roman"/>
          <w:sz w:val="24"/>
          <w:szCs w:val="24"/>
        </w:rPr>
        <w:t>Гендерные стереотипы</w:t>
      </w:r>
      <w:r w:rsidR="002428A8">
        <w:rPr>
          <w:rFonts w:ascii="Times New Roman" w:hAnsi="Times New Roman" w:cs="Times New Roman"/>
          <w:sz w:val="24"/>
          <w:szCs w:val="24"/>
        </w:rPr>
        <w:t xml:space="preserve"> личности</w:t>
      </w:r>
      <w:r w:rsidR="00670560">
        <w:rPr>
          <w:rFonts w:ascii="Times New Roman" w:hAnsi="Times New Roman" w:cs="Times New Roman"/>
          <w:sz w:val="24"/>
          <w:szCs w:val="24"/>
        </w:rPr>
        <w:t>, иррациональные установки личности и отношение к телесному «я»</w:t>
      </w:r>
      <w:r w:rsidR="00340FB0">
        <w:rPr>
          <w:rFonts w:ascii="Times New Roman" w:hAnsi="Times New Roman" w:cs="Times New Roman"/>
          <w:sz w:val="24"/>
          <w:szCs w:val="24"/>
        </w:rPr>
        <w:t>»</w:t>
      </w:r>
      <w:r w:rsidR="00741165">
        <w:rPr>
          <w:rFonts w:ascii="Times New Roman" w:hAnsi="Times New Roman" w:cs="Times New Roman"/>
          <w:sz w:val="24"/>
          <w:szCs w:val="24"/>
        </w:rPr>
        <w:t>.</w:t>
      </w:r>
    </w:p>
    <w:p w:rsidR="002428A8" w:rsidRDefault="002428A8" w:rsidP="00830B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В качестве ключевых слов были использованы следующие: «гендерные стереотипы», «иррациональные установки», «образ телесного «Я»».</w:t>
      </w:r>
    </w:p>
    <w:p w:rsidR="00340FB0" w:rsidRDefault="00340FB0" w:rsidP="00340FB0">
      <w:pPr>
        <w:pStyle w:val="ft18"/>
        <w:spacing w:before="0" w:beforeAutospacing="0" w:after="0" w:afterAutospacing="0" w:line="360" w:lineRule="auto"/>
        <w:jc w:val="both"/>
      </w:pPr>
      <w:r>
        <w:tab/>
      </w:r>
      <w:r w:rsidRPr="009078F2">
        <w:rPr>
          <w:i/>
          <w:lang w:val="en-US"/>
        </w:rPr>
        <w:t>URL</w:t>
      </w:r>
      <w:r w:rsidRPr="009078F2">
        <w:rPr>
          <w:i/>
        </w:rPr>
        <w:t>:</w:t>
      </w:r>
      <w:r>
        <w:rPr>
          <w:i/>
        </w:rPr>
        <w:t xml:space="preserve"> </w:t>
      </w:r>
      <w:r w:rsidRPr="00340FB0">
        <w:rPr>
          <w:i/>
        </w:rPr>
        <w:t>file:///C:/Users/student(322)-8/Downloads/vliyanie-gendernoy-stereotipizatsii-na-rolevoe-povedenie-molodezhi.pdf</w:t>
      </w:r>
      <w:r>
        <w:rPr>
          <w:i/>
        </w:rPr>
        <w:t xml:space="preserve"> </w:t>
      </w:r>
      <w:r w:rsidRPr="00340FB0">
        <w:rPr>
          <w:i/>
        </w:rPr>
        <w:t xml:space="preserve">Аникеева Н. П. Влияние гендерной стереотипизации на ролевое поведение молодежи // Сибирский педагогический журнал. 2004. №1. </w:t>
      </w:r>
    </w:p>
    <w:p w:rsidR="00340FB0" w:rsidRDefault="00340FB0" w:rsidP="009A5F7B">
      <w:pPr>
        <w:pStyle w:val="ft18"/>
        <w:spacing w:before="0" w:beforeAutospacing="0" w:after="0" w:afterAutospacing="0" w:line="360" w:lineRule="auto"/>
        <w:jc w:val="both"/>
      </w:pPr>
      <w:r>
        <w:tab/>
        <w:t xml:space="preserve">В статье раскрываются понятия гендера, гендерных норм, ролевого гендерного поведения. Несмотря на то, что стереотипы упрощают видение социальной действительности, помогают быстрее реагировать в ситуации неизвестности, гендерные стереотипы негативно влияют на социальное взаимодействие индивидов, </w:t>
      </w:r>
      <w:r w:rsidR="009A5F7B">
        <w:t>ролевое поведение. Традиционное воспитание в девочках феминных качеств личности, а в мальчиках маскулиных ведет к развитию у мальчиков рефлекса подавлять свои эмоции, а у девочек – нежелание проявлять силу, лидерские способности, инициативность.</w:t>
      </w:r>
      <w:r w:rsidR="009A5F7B" w:rsidRPr="009A5F7B">
        <w:t xml:space="preserve"> Таким образом, </w:t>
      </w:r>
      <w:r w:rsidR="009A5F7B">
        <w:t xml:space="preserve">в статье подчеркивается, что </w:t>
      </w:r>
      <w:r w:rsidR="009A5F7B" w:rsidRPr="009A5F7B">
        <w:t xml:space="preserve">традиционные тендерные стереотипы под влиянием </w:t>
      </w:r>
      <w:r w:rsidR="009A5F7B">
        <w:t xml:space="preserve">идей </w:t>
      </w:r>
      <w:r w:rsidR="009A5F7B" w:rsidRPr="009A5F7B">
        <w:t>индустриальной и постиндустриаль</w:t>
      </w:r>
      <w:r w:rsidR="009A5F7B">
        <w:t>ной гендерных культур уже не яв</w:t>
      </w:r>
      <w:r w:rsidR="009A5F7B" w:rsidRPr="009A5F7B">
        <w:t>ляются определяющими в выборе ролевог</w:t>
      </w:r>
      <w:r w:rsidR="009A5F7B">
        <w:t>о поведения молодежи. Уже в дет</w:t>
      </w:r>
      <w:r w:rsidR="009A5F7B" w:rsidRPr="009A5F7B">
        <w:t>стве, как показывают наши исследования, многие девочки и мальчики через подражание значимым взрослым, люби</w:t>
      </w:r>
      <w:r w:rsidR="009A5F7B">
        <w:t>мым сказочным персонажам, совме</w:t>
      </w:r>
      <w:r w:rsidR="009A5F7B" w:rsidRPr="009A5F7B">
        <w:t>стные игры со сверстниками воспринимают образцы андрогинного пове</w:t>
      </w:r>
      <w:r w:rsidR="009A5F7B">
        <w:t>дения.</w:t>
      </w:r>
      <w:r w:rsidR="009A5F7B" w:rsidRPr="009A5F7B">
        <w:t xml:space="preserve"> Другими словами, в настоящее время меняется сам характер гендер</w:t>
      </w:r>
      <w:r w:rsidR="009A5F7B">
        <w:t>ной стереотипизации молодежи.</w:t>
      </w:r>
      <w:r w:rsidR="009A5F7B">
        <w:tab/>
      </w:r>
    </w:p>
    <w:p w:rsidR="008E798D" w:rsidRDefault="008E798D" w:rsidP="008E798D">
      <w:pPr>
        <w:pStyle w:val="ft18"/>
        <w:spacing w:before="0" w:beforeAutospacing="0" w:after="0" w:afterAutospacing="0" w:line="360" w:lineRule="auto"/>
        <w:ind w:firstLine="708"/>
        <w:jc w:val="both"/>
      </w:pPr>
      <w:r w:rsidRPr="008E798D">
        <w:rPr>
          <w:lang w:val="en-US"/>
        </w:rPr>
        <w:t>URL</w:t>
      </w:r>
      <w:r w:rsidRPr="008E798D">
        <w:t xml:space="preserve">: </w:t>
      </w:r>
      <w:r w:rsidR="002729CD" w:rsidRPr="009078F2">
        <w:rPr>
          <w:lang w:val="en-US"/>
        </w:rPr>
        <w:t>URL</w:t>
      </w:r>
      <w:r w:rsidR="002729CD" w:rsidRPr="002729CD">
        <w:t>:</w:t>
      </w:r>
      <w:r w:rsidR="002729CD">
        <w:rPr>
          <w:lang w:val="en-US"/>
        </w:rPr>
        <w:t>file</w:t>
      </w:r>
      <w:r w:rsidR="002729CD" w:rsidRPr="002729CD">
        <w:t>:///</w:t>
      </w:r>
      <w:r w:rsidR="002729CD">
        <w:rPr>
          <w:lang w:val="en-US"/>
        </w:rPr>
        <w:t>C</w:t>
      </w:r>
      <w:r w:rsidR="002729CD" w:rsidRPr="002729CD">
        <w:t>:/</w:t>
      </w:r>
      <w:r w:rsidR="002729CD">
        <w:rPr>
          <w:lang w:val="en-US"/>
        </w:rPr>
        <w:t>Users</w:t>
      </w:r>
      <w:r w:rsidR="002729CD" w:rsidRPr="002729CD">
        <w:t>/</w:t>
      </w:r>
      <w:r w:rsidR="002729CD" w:rsidRPr="002729CD">
        <w:rPr>
          <w:lang w:val="en-US"/>
        </w:rPr>
        <w:t>Downloads</w:t>
      </w:r>
      <w:r w:rsidR="002729CD" w:rsidRPr="002729CD">
        <w:t>/</w:t>
      </w:r>
      <w:r w:rsidR="002729CD" w:rsidRPr="002729CD">
        <w:rPr>
          <w:lang w:val="en-US"/>
        </w:rPr>
        <w:t>izuchenie</w:t>
      </w:r>
      <w:r w:rsidR="002729CD" w:rsidRPr="002729CD">
        <w:t>-</w:t>
      </w:r>
      <w:r w:rsidR="002729CD" w:rsidRPr="002729CD">
        <w:rPr>
          <w:lang w:val="en-US"/>
        </w:rPr>
        <w:t>irratsionalnyh</w:t>
      </w:r>
      <w:r w:rsidR="002729CD" w:rsidRPr="002729CD">
        <w:t>-</w:t>
      </w:r>
      <w:r w:rsidR="002729CD" w:rsidRPr="002729CD">
        <w:rPr>
          <w:lang w:val="en-US"/>
        </w:rPr>
        <w:t>ustanovok</w:t>
      </w:r>
      <w:r w:rsidR="002729CD" w:rsidRPr="002729CD">
        <w:t>-</w:t>
      </w:r>
      <w:r w:rsidR="002729CD" w:rsidRPr="002729CD">
        <w:rPr>
          <w:lang w:val="en-US"/>
        </w:rPr>
        <w:t>studentov</w:t>
      </w:r>
      <w:r w:rsidR="002729CD" w:rsidRPr="002729CD">
        <w:t>-</w:t>
      </w:r>
      <w:r w:rsidR="002729CD" w:rsidRPr="002729CD">
        <w:rPr>
          <w:lang w:val="en-US"/>
        </w:rPr>
        <w:t>na</w:t>
      </w:r>
      <w:r w:rsidR="002729CD" w:rsidRPr="002729CD">
        <w:t>-</w:t>
      </w:r>
      <w:r w:rsidR="002729CD" w:rsidRPr="002729CD">
        <w:rPr>
          <w:lang w:val="en-US"/>
        </w:rPr>
        <w:t>primere</w:t>
      </w:r>
      <w:r w:rsidR="002729CD" w:rsidRPr="002729CD">
        <w:t>-</w:t>
      </w:r>
      <w:r w:rsidR="002729CD" w:rsidRPr="002729CD">
        <w:rPr>
          <w:lang w:val="en-US"/>
        </w:rPr>
        <w:t>pedagogicheskogo</w:t>
      </w:r>
      <w:r w:rsidR="002729CD" w:rsidRPr="002729CD">
        <w:t>-</w:t>
      </w:r>
      <w:r w:rsidR="002729CD" w:rsidRPr="002729CD">
        <w:rPr>
          <w:lang w:val="en-US"/>
        </w:rPr>
        <w:t>vuza</w:t>
      </w:r>
      <w:r w:rsidR="002729CD" w:rsidRPr="002729CD">
        <w:t>%20(2).</w:t>
      </w:r>
      <w:r w:rsidR="002729CD" w:rsidRPr="002729CD">
        <w:rPr>
          <w:lang w:val="en-US"/>
        </w:rPr>
        <w:t>pdf</w:t>
      </w:r>
      <w:r w:rsidR="002729CD" w:rsidRPr="008E798D">
        <w:t xml:space="preserve"> </w:t>
      </w:r>
      <w:r w:rsidRPr="008E798D">
        <w:t>Ионина О</w:t>
      </w:r>
      <w:r>
        <w:t>.</w:t>
      </w:r>
      <w:r w:rsidRPr="008E798D">
        <w:t xml:space="preserve"> С</w:t>
      </w:r>
      <w:r>
        <w:t>.</w:t>
      </w:r>
      <w:r w:rsidRPr="008E798D">
        <w:t xml:space="preserve"> Изучение иррациональных установок </w:t>
      </w:r>
      <w:r w:rsidRPr="008E798D">
        <w:lastRenderedPageBreak/>
        <w:t>студентов (на примере педагогического вуза) // Вестник Шадринского государственного педагогического университета. 2021. №2 (50).</w:t>
      </w:r>
    </w:p>
    <w:p w:rsidR="008E798D" w:rsidRPr="008E798D" w:rsidRDefault="008E798D" w:rsidP="008E798D">
      <w:pPr>
        <w:pStyle w:val="ft18"/>
        <w:spacing w:before="0" w:beforeAutospacing="0" w:after="0" w:afterAutospacing="0" w:line="360" w:lineRule="auto"/>
        <w:jc w:val="both"/>
      </w:pPr>
      <w:r>
        <w:t>В статье рассматривается проблема изучения иррациональных установок студентов педагогического ВУЗа. Раскрывается смысловое содержание понятий «иррациональная установка», «установка», «убеждение», выделены виды и функции установок В статье проанализирован инструментарий, используемый психологами для изучения иррациональных установок современной личности. Автором представлены результаты экспериментального исследования по изучению установок, преобладающих у студентов педагогического университета на основе Методики диагностики иррациональных установок «Тест Альберта Эллиса». Проведенное исследование подтверждает гипотезу о том, что у студентов педагогического ВУЗа присутствуют иррациональные установки и доказывает необходимость работы психолога со студентами и педагогами по распознаванию, осознанию данных установок. Важно также организовать работу со студентами по опровержению и развенчиванию иррациональных установок, поскольку они ограничивают жизнь человека, снижают эффективность профессиональной деятельности и межличностных контактов и лишают человека ощущения счастья и субъективного благополучия.</w:t>
      </w:r>
    </w:p>
    <w:p w:rsidR="00243957" w:rsidRDefault="00243957" w:rsidP="00243957">
      <w:pPr>
        <w:pStyle w:val="ft18"/>
        <w:spacing w:before="0" w:beforeAutospacing="0" w:after="0" w:afterAutospacing="0" w:line="360" w:lineRule="auto"/>
        <w:jc w:val="both"/>
      </w:pPr>
      <w:r w:rsidRPr="008E798D">
        <w:tab/>
      </w:r>
      <w:r w:rsidRPr="00243957">
        <w:rPr>
          <w:lang w:val="en-US"/>
        </w:rPr>
        <w:t>URL</w:t>
      </w:r>
      <w:r w:rsidRPr="00243957">
        <w:t xml:space="preserve">: </w:t>
      </w:r>
      <w:r w:rsidR="002729CD" w:rsidRPr="002729CD">
        <w:rPr>
          <w:lang w:val="en-US"/>
        </w:rPr>
        <w:t>file</w:t>
      </w:r>
      <w:r w:rsidR="002729CD" w:rsidRPr="002729CD">
        <w:t>:///</w:t>
      </w:r>
      <w:r w:rsidR="002729CD" w:rsidRPr="002729CD">
        <w:rPr>
          <w:lang w:val="en-US"/>
        </w:rPr>
        <w:t>C</w:t>
      </w:r>
      <w:r w:rsidR="002729CD" w:rsidRPr="002729CD">
        <w:t>:/</w:t>
      </w:r>
      <w:r w:rsidR="002729CD" w:rsidRPr="002729CD">
        <w:rPr>
          <w:lang w:val="en-US"/>
        </w:rPr>
        <w:t>Users</w:t>
      </w:r>
      <w:r w:rsidR="002729CD" w:rsidRPr="002729CD">
        <w:t>/</w:t>
      </w:r>
      <w:r w:rsidR="002729CD" w:rsidRPr="002729CD">
        <w:rPr>
          <w:lang w:val="en-US"/>
        </w:rPr>
        <w:t>Downloads</w:t>
      </w:r>
      <w:r w:rsidR="002729CD" w:rsidRPr="002729CD">
        <w:t>/</w:t>
      </w:r>
      <w:r w:rsidR="002729CD" w:rsidRPr="002729CD">
        <w:rPr>
          <w:lang w:val="en-US"/>
        </w:rPr>
        <w:t>etalon</w:t>
      </w:r>
      <w:r w:rsidR="002729CD" w:rsidRPr="002729CD">
        <w:t>-</w:t>
      </w:r>
      <w:r w:rsidR="002729CD" w:rsidRPr="002729CD">
        <w:rPr>
          <w:lang w:val="en-US"/>
        </w:rPr>
        <w:t>fizicheskoy</w:t>
      </w:r>
      <w:r w:rsidR="002729CD" w:rsidRPr="002729CD">
        <w:t>-</w:t>
      </w:r>
      <w:r w:rsidR="002729CD" w:rsidRPr="002729CD">
        <w:rPr>
          <w:lang w:val="en-US"/>
        </w:rPr>
        <w:t>privlekatelnosti</w:t>
      </w:r>
      <w:r w:rsidR="002729CD" w:rsidRPr="002729CD">
        <w:t>-</w:t>
      </w:r>
      <w:r w:rsidR="002729CD" w:rsidRPr="002729CD">
        <w:rPr>
          <w:lang w:val="en-US"/>
        </w:rPr>
        <w:t>kak</w:t>
      </w:r>
      <w:r w:rsidR="002729CD" w:rsidRPr="002729CD">
        <w:t>-</w:t>
      </w:r>
      <w:r w:rsidR="002729CD" w:rsidRPr="002729CD">
        <w:rPr>
          <w:lang w:val="en-US"/>
        </w:rPr>
        <w:t>sotsiokulturnyy</w:t>
      </w:r>
      <w:r w:rsidR="002729CD" w:rsidRPr="002729CD">
        <w:t>-</w:t>
      </w:r>
      <w:r w:rsidR="002729CD" w:rsidRPr="002729CD">
        <w:rPr>
          <w:lang w:val="en-US"/>
        </w:rPr>
        <w:t>faktor</w:t>
      </w:r>
      <w:r w:rsidR="002729CD" w:rsidRPr="002729CD">
        <w:t>-</w:t>
      </w:r>
      <w:r w:rsidR="002729CD" w:rsidRPr="002729CD">
        <w:rPr>
          <w:lang w:val="en-US"/>
        </w:rPr>
        <w:t>obraza</w:t>
      </w:r>
      <w:r w:rsidR="002729CD" w:rsidRPr="002729CD">
        <w:t>-</w:t>
      </w:r>
      <w:r w:rsidR="002729CD" w:rsidRPr="002729CD">
        <w:rPr>
          <w:lang w:val="en-US"/>
        </w:rPr>
        <w:t>telesnogo</w:t>
      </w:r>
      <w:r w:rsidR="002729CD" w:rsidRPr="002729CD">
        <w:t>-</w:t>
      </w:r>
      <w:r w:rsidR="002729CD" w:rsidRPr="002729CD">
        <w:rPr>
          <w:lang w:val="en-US"/>
        </w:rPr>
        <w:t>ya</w:t>
      </w:r>
      <w:r w:rsidR="002729CD" w:rsidRPr="002729CD">
        <w:t>-</w:t>
      </w:r>
      <w:r w:rsidR="002729CD" w:rsidRPr="002729CD">
        <w:rPr>
          <w:lang w:val="en-US"/>
        </w:rPr>
        <w:t>u</w:t>
      </w:r>
      <w:r w:rsidR="002729CD" w:rsidRPr="002729CD">
        <w:t>-</w:t>
      </w:r>
      <w:r w:rsidR="002729CD" w:rsidRPr="002729CD">
        <w:rPr>
          <w:lang w:val="en-US"/>
        </w:rPr>
        <w:t>zhenschin</w:t>
      </w:r>
      <w:r w:rsidR="002729CD" w:rsidRPr="002729CD">
        <w:t>%20(1).</w:t>
      </w:r>
      <w:r w:rsidR="002729CD" w:rsidRPr="002729CD">
        <w:rPr>
          <w:lang w:val="en-US"/>
        </w:rPr>
        <w:t>pdf</w:t>
      </w:r>
      <w:r w:rsidR="002729CD" w:rsidRPr="002729CD">
        <w:t xml:space="preserve"> </w:t>
      </w:r>
      <w:r>
        <w:t>Карабина Ю. С.</w:t>
      </w:r>
      <w:r w:rsidRPr="00243957">
        <w:t xml:space="preserve"> Эталон физической привлекательности как социокультурный фактор образа телесного я у женщин // Вестник Костромского государственного университета. Серия: Педагогика. Психология. Социокинетика. 2010. №4. </w:t>
      </w:r>
    </w:p>
    <w:p w:rsidR="00243957" w:rsidRPr="00243957" w:rsidRDefault="00243957" w:rsidP="008E798D">
      <w:pPr>
        <w:pStyle w:val="ft18"/>
        <w:spacing w:before="0" w:beforeAutospacing="0" w:after="0" w:afterAutospacing="0" w:line="360" w:lineRule="auto"/>
        <w:jc w:val="both"/>
      </w:pPr>
      <w:r>
        <w:tab/>
      </w:r>
      <w:r w:rsidR="008E798D">
        <w:t>В статье рассматривается вопрос социокультурной обусловленности стремления женщин соответствовать эталону физической привлекательности. Даётся представление об ассоциативной связи между конструктами «женщина» и «тело», и её отношении к идеологии потребления. Рассматривается проблема неудовлетворенности женщин образом Я, раскрывается актуальность данной проблемы, её причины и возможные последствия. Описывается феномен конструирования внешнего облика как адаптационно-компенсаторная стратегия гармонизации Я-концепции.</w:t>
      </w:r>
      <w:r w:rsidR="008E798D">
        <w:t xml:space="preserve"> </w:t>
      </w:r>
      <w:r w:rsidR="008E798D">
        <w:t>Путём обращения к своим истинных потребностям женщина с одной стороны, обращается к социальному бытию, к обществу, к истории человечества, культуре, а с другой стороны своим телесным уровнем она включена в природную связь явлений и подчиняется природной необходимости, главной составляющей которой выступает самосознание, не зависящее от действий, переживаний и ожиданий других людей. Тогда критериями эмоционального благополучия и удовлетворённости (в том числе, образом телесного Я) становится не степень соответствия общепринятым идеалам, а адекватная самооценка и уважение собственной личности</w:t>
      </w:r>
      <w:r w:rsidR="008E798D">
        <w:t>.</w:t>
      </w:r>
    </w:p>
    <w:p w:rsidR="009078F2" w:rsidRDefault="009078F2" w:rsidP="009078F2">
      <w:pPr>
        <w:spacing w:after="0" w:line="360" w:lineRule="auto"/>
        <w:jc w:val="both"/>
        <w:rPr>
          <w:rFonts w:ascii="Times New Roman" w:hAnsi="Times New Roman" w:cs="Times New Roman"/>
          <w:i/>
          <w:sz w:val="24"/>
        </w:rPr>
      </w:pPr>
      <w:r w:rsidRPr="00243957">
        <w:rPr>
          <w:rFonts w:ascii="Times New Roman" w:hAnsi="Times New Roman" w:cs="Times New Roman"/>
          <w:i/>
          <w:sz w:val="28"/>
          <w:szCs w:val="24"/>
        </w:rPr>
        <w:lastRenderedPageBreak/>
        <w:tab/>
      </w:r>
      <w:r w:rsidRPr="009078F2">
        <w:rPr>
          <w:rFonts w:ascii="Times New Roman" w:hAnsi="Times New Roman" w:cs="Times New Roman"/>
          <w:i/>
          <w:sz w:val="24"/>
          <w:lang w:val="en-US"/>
        </w:rPr>
        <w:t>URL</w:t>
      </w:r>
      <w:r w:rsidRPr="009078F2">
        <w:rPr>
          <w:rFonts w:ascii="Times New Roman" w:hAnsi="Times New Roman" w:cs="Times New Roman"/>
          <w:i/>
          <w:sz w:val="24"/>
        </w:rPr>
        <w:t>:</w:t>
      </w:r>
      <w:r>
        <w:rPr>
          <w:rFonts w:ascii="Times New Roman" w:hAnsi="Times New Roman" w:cs="Times New Roman"/>
          <w:i/>
          <w:sz w:val="24"/>
        </w:rPr>
        <w:t xml:space="preserve"> </w:t>
      </w:r>
      <w:r w:rsidRPr="009078F2">
        <w:rPr>
          <w:rFonts w:ascii="Times New Roman" w:hAnsi="Times New Roman" w:cs="Times New Roman"/>
          <w:i/>
          <w:sz w:val="24"/>
          <w:lang w:val="en-US"/>
        </w:rPr>
        <w:t>file</w:t>
      </w:r>
      <w:r w:rsidRPr="009078F2">
        <w:rPr>
          <w:rFonts w:ascii="Times New Roman" w:hAnsi="Times New Roman" w:cs="Times New Roman"/>
          <w:i/>
          <w:sz w:val="24"/>
        </w:rPr>
        <w:t>:///</w:t>
      </w:r>
      <w:r w:rsidRPr="009078F2">
        <w:rPr>
          <w:rFonts w:ascii="Times New Roman" w:hAnsi="Times New Roman" w:cs="Times New Roman"/>
          <w:i/>
          <w:sz w:val="24"/>
          <w:lang w:val="en-US"/>
        </w:rPr>
        <w:t>C</w:t>
      </w:r>
      <w:r w:rsidRPr="009078F2">
        <w:rPr>
          <w:rFonts w:ascii="Times New Roman" w:hAnsi="Times New Roman" w:cs="Times New Roman"/>
          <w:i/>
          <w:sz w:val="24"/>
        </w:rPr>
        <w:t>:/</w:t>
      </w:r>
      <w:r w:rsidRPr="009078F2">
        <w:rPr>
          <w:rFonts w:ascii="Times New Roman" w:hAnsi="Times New Roman" w:cs="Times New Roman"/>
          <w:i/>
          <w:sz w:val="24"/>
          <w:lang w:val="en-US"/>
        </w:rPr>
        <w:t>Users</w:t>
      </w:r>
      <w:r w:rsidRPr="009078F2">
        <w:rPr>
          <w:rFonts w:ascii="Times New Roman" w:hAnsi="Times New Roman" w:cs="Times New Roman"/>
          <w:i/>
          <w:sz w:val="24"/>
        </w:rPr>
        <w:t>/</w:t>
      </w:r>
      <w:r w:rsidRPr="009078F2">
        <w:rPr>
          <w:rFonts w:ascii="Times New Roman" w:hAnsi="Times New Roman" w:cs="Times New Roman"/>
          <w:i/>
          <w:sz w:val="24"/>
          <w:lang w:val="en-US"/>
        </w:rPr>
        <w:t>student</w:t>
      </w:r>
      <w:r w:rsidRPr="009078F2">
        <w:rPr>
          <w:rFonts w:ascii="Times New Roman" w:hAnsi="Times New Roman" w:cs="Times New Roman"/>
          <w:i/>
          <w:sz w:val="24"/>
        </w:rPr>
        <w:t>(322)-8/</w:t>
      </w:r>
      <w:r w:rsidRPr="009078F2">
        <w:rPr>
          <w:rFonts w:ascii="Times New Roman" w:hAnsi="Times New Roman" w:cs="Times New Roman"/>
          <w:i/>
          <w:sz w:val="24"/>
          <w:lang w:val="en-US"/>
        </w:rPr>
        <w:t>Downloads</w:t>
      </w:r>
      <w:r w:rsidRPr="009078F2">
        <w:rPr>
          <w:rFonts w:ascii="Times New Roman" w:hAnsi="Times New Roman" w:cs="Times New Roman"/>
          <w:i/>
          <w:sz w:val="24"/>
        </w:rPr>
        <w:t>/</w:t>
      </w:r>
      <w:r w:rsidRPr="009078F2">
        <w:rPr>
          <w:rFonts w:ascii="Times New Roman" w:hAnsi="Times New Roman" w:cs="Times New Roman"/>
          <w:i/>
          <w:sz w:val="24"/>
          <w:lang w:val="en-US"/>
        </w:rPr>
        <w:t>samootnoshenie</w:t>
      </w:r>
      <w:r w:rsidRPr="009078F2">
        <w:rPr>
          <w:rFonts w:ascii="Times New Roman" w:hAnsi="Times New Roman" w:cs="Times New Roman"/>
          <w:i/>
          <w:sz w:val="24"/>
        </w:rPr>
        <w:t>-</w:t>
      </w:r>
      <w:r w:rsidRPr="009078F2">
        <w:rPr>
          <w:rFonts w:ascii="Times New Roman" w:hAnsi="Times New Roman" w:cs="Times New Roman"/>
          <w:i/>
          <w:sz w:val="24"/>
          <w:lang w:val="en-US"/>
        </w:rPr>
        <w:t>i</w:t>
      </w:r>
      <w:r w:rsidRPr="009078F2">
        <w:rPr>
          <w:rFonts w:ascii="Times New Roman" w:hAnsi="Times New Roman" w:cs="Times New Roman"/>
          <w:i/>
          <w:sz w:val="24"/>
        </w:rPr>
        <w:t>-</w:t>
      </w:r>
      <w:r w:rsidRPr="009078F2">
        <w:rPr>
          <w:rFonts w:ascii="Times New Roman" w:hAnsi="Times New Roman" w:cs="Times New Roman"/>
          <w:i/>
          <w:sz w:val="24"/>
          <w:lang w:val="en-US"/>
        </w:rPr>
        <w:t>gendernaya</w:t>
      </w:r>
      <w:r w:rsidRPr="009078F2">
        <w:rPr>
          <w:rFonts w:ascii="Times New Roman" w:hAnsi="Times New Roman" w:cs="Times New Roman"/>
          <w:i/>
          <w:sz w:val="24"/>
        </w:rPr>
        <w:t>-</w:t>
      </w:r>
      <w:r w:rsidRPr="009078F2">
        <w:rPr>
          <w:rFonts w:ascii="Times New Roman" w:hAnsi="Times New Roman" w:cs="Times New Roman"/>
          <w:i/>
          <w:sz w:val="24"/>
          <w:lang w:val="en-US"/>
        </w:rPr>
        <w:t>identichnost</w:t>
      </w:r>
      <w:r w:rsidRPr="009078F2">
        <w:rPr>
          <w:rFonts w:ascii="Times New Roman" w:hAnsi="Times New Roman" w:cs="Times New Roman"/>
          <w:i/>
          <w:sz w:val="24"/>
        </w:rPr>
        <w:t>-</w:t>
      </w:r>
      <w:r w:rsidRPr="009078F2">
        <w:rPr>
          <w:rFonts w:ascii="Times New Roman" w:hAnsi="Times New Roman" w:cs="Times New Roman"/>
          <w:i/>
          <w:sz w:val="24"/>
          <w:lang w:val="en-US"/>
        </w:rPr>
        <w:t>kak</w:t>
      </w:r>
      <w:r w:rsidRPr="009078F2">
        <w:rPr>
          <w:rFonts w:ascii="Times New Roman" w:hAnsi="Times New Roman" w:cs="Times New Roman"/>
          <w:i/>
          <w:sz w:val="24"/>
        </w:rPr>
        <w:t>-</w:t>
      </w:r>
      <w:r w:rsidRPr="009078F2">
        <w:rPr>
          <w:rFonts w:ascii="Times New Roman" w:hAnsi="Times New Roman" w:cs="Times New Roman"/>
          <w:i/>
          <w:sz w:val="24"/>
          <w:lang w:val="en-US"/>
        </w:rPr>
        <w:t>faktory</w:t>
      </w:r>
      <w:r w:rsidRPr="009078F2">
        <w:rPr>
          <w:rFonts w:ascii="Times New Roman" w:hAnsi="Times New Roman" w:cs="Times New Roman"/>
          <w:i/>
          <w:sz w:val="24"/>
        </w:rPr>
        <w:t>-</w:t>
      </w:r>
      <w:r w:rsidRPr="009078F2">
        <w:rPr>
          <w:rFonts w:ascii="Times New Roman" w:hAnsi="Times New Roman" w:cs="Times New Roman"/>
          <w:i/>
          <w:sz w:val="24"/>
          <w:lang w:val="en-US"/>
        </w:rPr>
        <w:t>formirovaniya</w:t>
      </w:r>
      <w:r w:rsidRPr="009078F2">
        <w:rPr>
          <w:rFonts w:ascii="Times New Roman" w:hAnsi="Times New Roman" w:cs="Times New Roman"/>
          <w:i/>
          <w:sz w:val="24"/>
        </w:rPr>
        <w:t>-</w:t>
      </w:r>
      <w:r w:rsidRPr="009078F2">
        <w:rPr>
          <w:rFonts w:ascii="Times New Roman" w:hAnsi="Times New Roman" w:cs="Times New Roman"/>
          <w:i/>
          <w:sz w:val="24"/>
          <w:lang w:val="en-US"/>
        </w:rPr>
        <w:t>obraza</w:t>
      </w:r>
      <w:r w:rsidRPr="009078F2">
        <w:rPr>
          <w:rFonts w:ascii="Times New Roman" w:hAnsi="Times New Roman" w:cs="Times New Roman"/>
          <w:i/>
          <w:sz w:val="24"/>
        </w:rPr>
        <w:t>-</w:t>
      </w:r>
      <w:r w:rsidRPr="009078F2">
        <w:rPr>
          <w:rFonts w:ascii="Times New Roman" w:hAnsi="Times New Roman" w:cs="Times New Roman"/>
          <w:i/>
          <w:sz w:val="24"/>
          <w:lang w:val="en-US"/>
        </w:rPr>
        <w:t>telesnosti</w:t>
      </w:r>
      <w:r w:rsidRPr="009078F2">
        <w:rPr>
          <w:rFonts w:ascii="Times New Roman" w:hAnsi="Times New Roman" w:cs="Times New Roman"/>
          <w:i/>
          <w:sz w:val="24"/>
        </w:rPr>
        <w:t>-</w:t>
      </w:r>
      <w:r w:rsidRPr="009078F2">
        <w:rPr>
          <w:rFonts w:ascii="Times New Roman" w:hAnsi="Times New Roman" w:cs="Times New Roman"/>
          <w:i/>
          <w:sz w:val="24"/>
          <w:lang w:val="en-US"/>
        </w:rPr>
        <w:t>u</w:t>
      </w:r>
      <w:r w:rsidRPr="009078F2">
        <w:rPr>
          <w:rFonts w:ascii="Times New Roman" w:hAnsi="Times New Roman" w:cs="Times New Roman"/>
          <w:i/>
          <w:sz w:val="24"/>
        </w:rPr>
        <w:t>-</w:t>
      </w:r>
      <w:r w:rsidRPr="009078F2">
        <w:rPr>
          <w:rFonts w:ascii="Times New Roman" w:hAnsi="Times New Roman" w:cs="Times New Roman"/>
          <w:i/>
          <w:sz w:val="24"/>
          <w:lang w:val="en-US"/>
        </w:rPr>
        <w:t>sovremennoy</w:t>
      </w:r>
      <w:r w:rsidRPr="009078F2">
        <w:rPr>
          <w:rFonts w:ascii="Times New Roman" w:hAnsi="Times New Roman" w:cs="Times New Roman"/>
          <w:i/>
          <w:sz w:val="24"/>
        </w:rPr>
        <w:t>-</w:t>
      </w:r>
      <w:r w:rsidRPr="009078F2">
        <w:rPr>
          <w:rFonts w:ascii="Times New Roman" w:hAnsi="Times New Roman" w:cs="Times New Roman"/>
          <w:i/>
          <w:sz w:val="24"/>
          <w:lang w:val="en-US"/>
        </w:rPr>
        <w:t>molodezhi</w:t>
      </w:r>
      <w:r w:rsidRPr="009078F2">
        <w:rPr>
          <w:rFonts w:ascii="Times New Roman" w:hAnsi="Times New Roman" w:cs="Times New Roman"/>
          <w:i/>
          <w:sz w:val="24"/>
        </w:rPr>
        <w:t>.</w:t>
      </w:r>
      <w:r w:rsidRPr="009078F2">
        <w:rPr>
          <w:rFonts w:ascii="Times New Roman" w:hAnsi="Times New Roman" w:cs="Times New Roman"/>
          <w:i/>
          <w:sz w:val="24"/>
          <w:lang w:val="en-US"/>
        </w:rPr>
        <w:t>pdf</w:t>
      </w:r>
      <w:r w:rsidRPr="009078F2">
        <w:rPr>
          <w:rFonts w:ascii="Times New Roman" w:hAnsi="Times New Roman" w:cs="Times New Roman"/>
          <w:i/>
          <w:sz w:val="24"/>
        </w:rPr>
        <w:t xml:space="preserve"> Коломийченко Е.В. Самоотношение и гендерная идентичность как факторы формирования образа телесности у современной молодежи // Теория и практика общественного развития. 2015. №16.</w:t>
      </w:r>
    </w:p>
    <w:p w:rsidR="009078F2" w:rsidRPr="009078F2" w:rsidRDefault="009078F2" w:rsidP="009078F2">
      <w:pPr>
        <w:spacing w:after="0" w:line="360" w:lineRule="auto"/>
        <w:jc w:val="both"/>
        <w:rPr>
          <w:rFonts w:ascii="Times New Roman" w:hAnsi="Times New Roman" w:cs="Times New Roman"/>
          <w:sz w:val="24"/>
        </w:rPr>
      </w:pPr>
      <w:r>
        <w:rPr>
          <w:rFonts w:ascii="Times New Roman" w:hAnsi="Times New Roman" w:cs="Times New Roman"/>
          <w:sz w:val="24"/>
        </w:rPr>
        <w:tab/>
        <w:t xml:space="preserve">В статье рассматривается влияние гендерной идентичности личности на формирование образа телесного «Я» у современной молодежи. </w:t>
      </w:r>
      <w:r w:rsidRPr="009078F2">
        <w:rPr>
          <w:rFonts w:ascii="Times New Roman" w:hAnsi="Times New Roman" w:cs="Times New Roman"/>
          <w:sz w:val="24"/>
        </w:rPr>
        <w:t xml:space="preserve">Статья содержит результаты исследования самоотношения </w:t>
      </w:r>
      <w:r>
        <w:rPr>
          <w:rFonts w:ascii="Times New Roman" w:hAnsi="Times New Roman" w:cs="Times New Roman"/>
          <w:sz w:val="24"/>
        </w:rPr>
        <w:t xml:space="preserve">юношей и девушек, «приобщенных» </w:t>
      </w:r>
      <w:r w:rsidRPr="009078F2">
        <w:rPr>
          <w:rFonts w:ascii="Times New Roman" w:hAnsi="Times New Roman" w:cs="Times New Roman"/>
          <w:sz w:val="24"/>
        </w:rPr>
        <w:t>и «не приоб</w:t>
      </w:r>
      <w:r>
        <w:rPr>
          <w:rFonts w:ascii="Times New Roman" w:hAnsi="Times New Roman" w:cs="Times New Roman"/>
          <w:sz w:val="24"/>
        </w:rPr>
        <w:t xml:space="preserve">щенных» к физической культуре и </w:t>
      </w:r>
      <w:r w:rsidRPr="009078F2">
        <w:rPr>
          <w:rFonts w:ascii="Times New Roman" w:hAnsi="Times New Roman" w:cs="Times New Roman"/>
          <w:sz w:val="24"/>
        </w:rPr>
        <w:t>спорту, гендерной идентичности молодежи, занимающейся «</w:t>
      </w:r>
      <w:r>
        <w:rPr>
          <w:rFonts w:ascii="Times New Roman" w:hAnsi="Times New Roman" w:cs="Times New Roman"/>
          <w:sz w:val="24"/>
        </w:rPr>
        <w:t xml:space="preserve">мужскими» или «женскими» видами </w:t>
      </w:r>
      <w:r w:rsidRPr="009078F2">
        <w:rPr>
          <w:rFonts w:ascii="Times New Roman" w:hAnsi="Times New Roman" w:cs="Times New Roman"/>
          <w:sz w:val="24"/>
        </w:rPr>
        <w:t>спорта и не за</w:t>
      </w:r>
      <w:r>
        <w:rPr>
          <w:rFonts w:ascii="Times New Roman" w:hAnsi="Times New Roman" w:cs="Times New Roman"/>
          <w:sz w:val="24"/>
        </w:rPr>
        <w:t xml:space="preserve">нимающейся спортом и физической </w:t>
      </w:r>
      <w:r w:rsidRPr="009078F2">
        <w:rPr>
          <w:rFonts w:ascii="Times New Roman" w:hAnsi="Times New Roman" w:cs="Times New Roman"/>
          <w:sz w:val="24"/>
        </w:rPr>
        <w:t>культурой. С</w:t>
      </w:r>
      <w:r>
        <w:rPr>
          <w:rFonts w:ascii="Times New Roman" w:hAnsi="Times New Roman" w:cs="Times New Roman"/>
          <w:sz w:val="24"/>
        </w:rPr>
        <w:t xml:space="preserve">одержатся эмпирические выводы о </w:t>
      </w:r>
      <w:r w:rsidRPr="009078F2">
        <w:rPr>
          <w:rFonts w:ascii="Times New Roman" w:hAnsi="Times New Roman" w:cs="Times New Roman"/>
          <w:sz w:val="24"/>
        </w:rPr>
        <w:t>влиянии занятий физической культурой и спортом и ген</w:t>
      </w:r>
      <w:r>
        <w:rPr>
          <w:rFonts w:ascii="Times New Roman" w:hAnsi="Times New Roman" w:cs="Times New Roman"/>
          <w:sz w:val="24"/>
        </w:rPr>
        <w:t xml:space="preserve">дерных факторов на формирование </w:t>
      </w:r>
      <w:r w:rsidRPr="009078F2">
        <w:rPr>
          <w:rFonts w:ascii="Times New Roman" w:hAnsi="Times New Roman" w:cs="Times New Roman"/>
          <w:sz w:val="24"/>
        </w:rPr>
        <w:t>представлен</w:t>
      </w:r>
      <w:r>
        <w:rPr>
          <w:rFonts w:ascii="Times New Roman" w:hAnsi="Times New Roman" w:cs="Times New Roman"/>
          <w:sz w:val="24"/>
        </w:rPr>
        <w:t xml:space="preserve">ия современной молодежи о своем </w:t>
      </w:r>
      <w:r w:rsidRPr="009078F2">
        <w:rPr>
          <w:rFonts w:ascii="Times New Roman" w:hAnsi="Times New Roman" w:cs="Times New Roman"/>
          <w:sz w:val="24"/>
        </w:rPr>
        <w:t>физическом и эстетическом, на Я-образ; предложены перспективы исследования</w:t>
      </w:r>
      <w:r>
        <w:rPr>
          <w:rFonts w:ascii="Times New Roman" w:hAnsi="Times New Roman" w:cs="Times New Roman"/>
          <w:sz w:val="24"/>
        </w:rPr>
        <w:t>. Авторами сделаны выводы о том, что с</w:t>
      </w:r>
      <w:r w:rsidRPr="009078F2">
        <w:rPr>
          <w:rFonts w:ascii="Times New Roman" w:hAnsi="Times New Roman" w:cs="Times New Roman"/>
          <w:sz w:val="24"/>
        </w:rPr>
        <w:t>амопринятие, самооценка, самоотношение, Я-физического и Я-эстетического выражено выше у юношей и девушек, «прио</w:t>
      </w:r>
      <w:r>
        <w:rPr>
          <w:rFonts w:ascii="Times New Roman" w:hAnsi="Times New Roman" w:cs="Times New Roman"/>
          <w:sz w:val="24"/>
        </w:rPr>
        <w:t>бщенных» к физической культуре; д</w:t>
      </w:r>
      <w:r w:rsidRPr="009078F2">
        <w:rPr>
          <w:rFonts w:ascii="Times New Roman" w:hAnsi="Times New Roman" w:cs="Times New Roman"/>
          <w:sz w:val="24"/>
        </w:rPr>
        <w:t>евушки, занимающиеся типичными «мужскими» видами спорта, и юноши, занимающиеся типичными «женскими» видами спорта, в 100 % случа</w:t>
      </w:r>
      <w:r>
        <w:rPr>
          <w:rFonts w:ascii="Times New Roman" w:hAnsi="Times New Roman" w:cs="Times New Roman"/>
          <w:sz w:val="24"/>
        </w:rPr>
        <w:t>ев имеют выраженную андрогинную гендерную типологию; д</w:t>
      </w:r>
      <w:r w:rsidRPr="009078F2">
        <w:rPr>
          <w:rFonts w:ascii="Times New Roman" w:hAnsi="Times New Roman" w:cs="Times New Roman"/>
          <w:sz w:val="24"/>
        </w:rPr>
        <w:t>евушки, «не приобщенные» к физической культуре и спорту, демонстрируют андрогинный тип гендерной идентичности, что может быть связано с социальными и культурными особ</w:t>
      </w:r>
      <w:r>
        <w:rPr>
          <w:rFonts w:ascii="Times New Roman" w:hAnsi="Times New Roman" w:cs="Times New Roman"/>
          <w:sz w:val="24"/>
        </w:rPr>
        <w:t>енностями современного общества; ю</w:t>
      </w:r>
      <w:r w:rsidRPr="009078F2">
        <w:rPr>
          <w:rFonts w:ascii="Times New Roman" w:hAnsi="Times New Roman" w:cs="Times New Roman"/>
          <w:sz w:val="24"/>
        </w:rPr>
        <w:t>ноши, «не приобщенные» к физической культуре и спорту, демонстрируют в большинстве случаев фемининный гендерный стереотип.</w:t>
      </w:r>
    </w:p>
    <w:p w:rsidR="00741165" w:rsidRDefault="00670560" w:rsidP="00830BB3">
      <w:pPr>
        <w:spacing w:after="0" w:line="360" w:lineRule="auto"/>
        <w:jc w:val="both"/>
        <w:rPr>
          <w:rFonts w:ascii="Times New Roman" w:hAnsi="Times New Roman" w:cs="Times New Roman"/>
          <w:i/>
          <w:sz w:val="24"/>
        </w:rPr>
      </w:pPr>
      <w:r w:rsidRPr="009078F2">
        <w:rPr>
          <w:rFonts w:ascii="Times New Roman" w:hAnsi="Times New Roman" w:cs="Times New Roman"/>
          <w:i/>
          <w:sz w:val="24"/>
          <w:szCs w:val="24"/>
        </w:rPr>
        <w:tab/>
      </w:r>
      <w:r w:rsidRPr="00684545">
        <w:rPr>
          <w:rFonts w:ascii="Times New Roman" w:hAnsi="Times New Roman" w:cs="Times New Roman"/>
          <w:i/>
          <w:sz w:val="24"/>
          <w:szCs w:val="24"/>
          <w:lang w:val="en-US"/>
        </w:rPr>
        <w:t>URL</w:t>
      </w:r>
      <w:r w:rsidRPr="00684545">
        <w:rPr>
          <w:rFonts w:ascii="Times New Roman" w:hAnsi="Times New Roman" w:cs="Times New Roman"/>
          <w:i/>
          <w:sz w:val="24"/>
          <w:szCs w:val="24"/>
        </w:rPr>
        <w:t>:</w:t>
      </w:r>
      <w:r w:rsidR="00684545" w:rsidRPr="00684545">
        <w:rPr>
          <w:rFonts w:ascii="Times New Roman" w:hAnsi="Times New Roman" w:cs="Times New Roman"/>
          <w:i/>
          <w:sz w:val="24"/>
          <w:szCs w:val="24"/>
        </w:rPr>
        <w:t xml:space="preserve"> </w:t>
      </w:r>
      <w:r w:rsidRPr="00684545">
        <w:rPr>
          <w:rFonts w:ascii="Times New Roman" w:hAnsi="Times New Roman" w:cs="Times New Roman"/>
          <w:i/>
          <w:sz w:val="24"/>
          <w:lang w:val="en-US"/>
        </w:rPr>
        <w:t>file</w:t>
      </w:r>
      <w:r w:rsidRPr="00684545">
        <w:rPr>
          <w:rFonts w:ascii="Times New Roman" w:hAnsi="Times New Roman" w:cs="Times New Roman"/>
          <w:i/>
          <w:sz w:val="24"/>
        </w:rPr>
        <w:t>:///</w:t>
      </w:r>
      <w:r w:rsidRPr="00684545">
        <w:rPr>
          <w:rFonts w:ascii="Times New Roman" w:hAnsi="Times New Roman" w:cs="Times New Roman"/>
          <w:i/>
          <w:sz w:val="24"/>
          <w:lang w:val="en-US"/>
        </w:rPr>
        <w:t>C</w:t>
      </w:r>
      <w:r w:rsidRPr="00684545">
        <w:rPr>
          <w:rFonts w:ascii="Times New Roman" w:hAnsi="Times New Roman" w:cs="Times New Roman"/>
          <w:i/>
          <w:sz w:val="24"/>
        </w:rPr>
        <w:t>:/</w:t>
      </w:r>
      <w:r w:rsidRPr="00684545">
        <w:rPr>
          <w:rFonts w:ascii="Times New Roman" w:hAnsi="Times New Roman" w:cs="Times New Roman"/>
          <w:i/>
          <w:sz w:val="24"/>
          <w:lang w:val="en-US"/>
        </w:rPr>
        <w:t>Users</w:t>
      </w:r>
      <w:r w:rsidRPr="00684545">
        <w:rPr>
          <w:rFonts w:ascii="Times New Roman" w:hAnsi="Times New Roman" w:cs="Times New Roman"/>
          <w:i/>
          <w:sz w:val="24"/>
        </w:rPr>
        <w:t>/</w:t>
      </w:r>
      <w:r w:rsidRPr="00684545">
        <w:rPr>
          <w:rFonts w:ascii="Times New Roman" w:hAnsi="Times New Roman" w:cs="Times New Roman"/>
          <w:i/>
          <w:sz w:val="24"/>
          <w:lang w:val="en-US"/>
        </w:rPr>
        <w:t>student</w:t>
      </w:r>
      <w:r w:rsidRPr="00684545">
        <w:rPr>
          <w:rFonts w:ascii="Times New Roman" w:hAnsi="Times New Roman" w:cs="Times New Roman"/>
          <w:i/>
          <w:sz w:val="24"/>
        </w:rPr>
        <w:t>(322)-8/</w:t>
      </w:r>
      <w:r w:rsidRPr="00684545">
        <w:rPr>
          <w:rFonts w:ascii="Times New Roman" w:hAnsi="Times New Roman" w:cs="Times New Roman"/>
          <w:i/>
          <w:sz w:val="24"/>
          <w:lang w:val="en-US"/>
        </w:rPr>
        <w:t>Downloads</w:t>
      </w:r>
      <w:r w:rsidRPr="00684545">
        <w:rPr>
          <w:rFonts w:ascii="Times New Roman" w:hAnsi="Times New Roman" w:cs="Times New Roman"/>
          <w:i/>
          <w:sz w:val="24"/>
        </w:rPr>
        <w:t>/</w:t>
      </w:r>
      <w:r w:rsidRPr="00684545">
        <w:rPr>
          <w:rFonts w:ascii="Times New Roman" w:hAnsi="Times New Roman" w:cs="Times New Roman"/>
          <w:i/>
          <w:sz w:val="24"/>
          <w:lang w:val="en-US"/>
        </w:rPr>
        <w:t>izuchenie</w:t>
      </w:r>
      <w:r w:rsidRPr="00684545">
        <w:rPr>
          <w:rFonts w:ascii="Times New Roman" w:hAnsi="Times New Roman" w:cs="Times New Roman"/>
          <w:i/>
          <w:sz w:val="24"/>
        </w:rPr>
        <w:t>-</w:t>
      </w:r>
      <w:r w:rsidRPr="00684545">
        <w:rPr>
          <w:rFonts w:ascii="Times New Roman" w:hAnsi="Times New Roman" w:cs="Times New Roman"/>
          <w:i/>
          <w:sz w:val="24"/>
          <w:lang w:val="en-US"/>
        </w:rPr>
        <w:t>predstavleniy</w:t>
      </w:r>
      <w:r w:rsidRPr="00684545">
        <w:rPr>
          <w:rFonts w:ascii="Times New Roman" w:hAnsi="Times New Roman" w:cs="Times New Roman"/>
          <w:i/>
          <w:sz w:val="24"/>
        </w:rPr>
        <w:t>-</w:t>
      </w:r>
      <w:r w:rsidRPr="00684545">
        <w:rPr>
          <w:rFonts w:ascii="Times New Roman" w:hAnsi="Times New Roman" w:cs="Times New Roman"/>
          <w:i/>
          <w:sz w:val="24"/>
          <w:lang w:val="en-US"/>
        </w:rPr>
        <w:t>o</w:t>
      </w:r>
      <w:r w:rsidRPr="00684545">
        <w:rPr>
          <w:rFonts w:ascii="Times New Roman" w:hAnsi="Times New Roman" w:cs="Times New Roman"/>
          <w:i/>
          <w:sz w:val="24"/>
        </w:rPr>
        <w:t>-</w:t>
      </w:r>
      <w:r w:rsidRPr="00684545">
        <w:rPr>
          <w:rFonts w:ascii="Times New Roman" w:hAnsi="Times New Roman" w:cs="Times New Roman"/>
          <w:i/>
          <w:sz w:val="24"/>
          <w:lang w:val="en-US"/>
        </w:rPr>
        <w:t>gendernyh</w:t>
      </w:r>
      <w:r w:rsidRPr="00684545">
        <w:rPr>
          <w:rFonts w:ascii="Times New Roman" w:hAnsi="Times New Roman" w:cs="Times New Roman"/>
          <w:i/>
          <w:sz w:val="24"/>
        </w:rPr>
        <w:t>-</w:t>
      </w:r>
      <w:r w:rsidRPr="00684545">
        <w:rPr>
          <w:rFonts w:ascii="Times New Roman" w:hAnsi="Times New Roman" w:cs="Times New Roman"/>
          <w:i/>
          <w:sz w:val="24"/>
          <w:lang w:val="en-US"/>
        </w:rPr>
        <w:t>stereotipah</w:t>
      </w:r>
      <w:r w:rsidRPr="00684545">
        <w:rPr>
          <w:rFonts w:ascii="Times New Roman" w:hAnsi="Times New Roman" w:cs="Times New Roman"/>
          <w:i/>
          <w:sz w:val="24"/>
        </w:rPr>
        <w:t>-</w:t>
      </w:r>
      <w:r w:rsidRPr="00684545">
        <w:rPr>
          <w:rFonts w:ascii="Times New Roman" w:hAnsi="Times New Roman" w:cs="Times New Roman"/>
          <w:i/>
          <w:sz w:val="24"/>
          <w:lang w:val="en-US"/>
        </w:rPr>
        <w:t>u</w:t>
      </w:r>
      <w:r w:rsidRPr="00684545">
        <w:rPr>
          <w:rFonts w:ascii="Times New Roman" w:hAnsi="Times New Roman" w:cs="Times New Roman"/>
          <w:i/>
          <w:sz w:val="24"/>
        </w:rPr>
        <w:t>-</w:t>
      </w:r>
      <w:r w:rsidRPr="00684545">
        <w:rPr>
          <w:rFonts w:ascii="Times New Roman" w:hAnsi="Times New Roman" w:cs="Times New Roman"/>
          <w:i/>
          <w:sz w:val="24"/>
          <w:lang w:val="en-US"/>
        </w:rPr>
        <w:t>sovremennoy</w:t>
      </w:r>
      <w:r w:rsidRPr="00684545">
        <w:rPr>
          <w:rFonts w:ascii="Times New Roman" w:hAnsi="Times New Roman" w:cs="Times New Roman"/>
          <w:i/>
          <w:sz w:val="24"/>
        </w:rPr>
        <w:t>-</w:t>
      </w:r>
      <w:r w:rsidRPr="00684545">
        <w:rPr>
          <w:rFonts w:ascii="Times New Roman" w:hAnsi="Times New Roman" w:cs="Times New Roman"/>
          <w:i/>
          <w:sz w:val="24"/>
          <w:lang w:val="en-US"/>
        </w:rPr>
        <w:t>molodyozhi</w:t>
      </w:r>
      <w:r w:rsidRPr="00684545">
        <w:rPr>
          <w:rFonts w:ascii="Times New Roman" w:hAnsi="Times New Roman" w:cs="Times New Roman"/>
          <w:i/>
          <w:sz w:val="24"/>
        </w:rPr>
        <w:t>.</w:t>
      </w:r>
      <w:r w:rsidRPr="00684545">
        <w:rPr>
          <w:rFonts w:ascii="Times New Roman" w:hAnsi="Times New Roman" w:cs="Times New Roman"/>
          <w:i/>
          <w:sz w:val="24"/>
          <w:lang w:val="en-US"/>
        </w:rPr>
        <w:t>pdf</w:t>
      </w:r>
      <w:r w:rsidRPr="00684545">
        <w:rPr>
          <w:rFonts w:ascii="Times New Roman" w:hAnsi="Times New Roman" w:cs="Times New Roman"/>
          <w:i/>
          <w:sz w:val="24"/>
        </w:rPr>
        <w:t xml:space="preserve"> </w:t>
      </w:r>
      <w:r w:rsidR="00684545" w:rsidRPr="00684545">
        <w:rPr>
          <w:rFonts w:ascii="Times New Roman" w:hAnsi="Times New Roman" w:cs="Times New Roman"/>
          <w:i/>
          <w:sz w:val="24"/>
        </w:rPr>
        <w:t>Окулова Л. П. Изучение представлений о гендерных стереотипах у современной молодёжи // КПЖ. 2012. №1 (91).</w:t>
      </w:r>
    </w:p>
    <w:p w:rsidR="00684545" w:rsidRPr="00684545" w:rsidRDefault="00684545" w:rsidP="00684545">
      <w:pPr>
        <w:spacing w:after="0" w:line="360" w:lineRule="auto"/>
        <w:jc w:val="both"/>
        <w:rPr>
          <w:rFonts w:ascii="Times New Roman" w:hAnsi="Times New Roman" w:cs="Times New Roman"/>
          <w:sz w:val="24"/>
        </w:rPr>
      </w:pPr>
      <w:r>
        <w:rPr>
          <w:rFonts w:ascii="Times New Roman" w:hAnsi="Times New Roman" w:cs="Times New Roman"/>
          <w:sz w:val="24"/>
        </w:rPr>
        <w:tab/>
      </w:r>
      <w:r w:rsidRPr="00684545">
        <w:rPr>
          <w:rFonts w:ascii="Times New Roman" w:hAnsi="Times New Roman" w:cs="Times New Roman"/>
          <w:sz w:val="24"/>
        </w:rPr>
        <w:t>В статье рассматриваются гендерные стереотипы юношей и девушек, занимающихся</w:t>
      </w:r>
    </w:p>
    <w:p w:rsidR="00670560" w:rsidRPr="009078F2" w:rsidRDefault="00684545" w:rsidP="00830BB3">
      <w:pPr>
        <w:spacing w:after="0" w:line="360" w:lineRule="auto"/>
        <w:jc w:val="both"/>
        <w:rPr>
          <w:rFonts w:ascii="Times New Roman" w:hAnsi="Times New Roman" w:cs="Times New Roman"/>
          <w:sz w:val="24"/>
        </w:rPr>
      </w:pPr>
      <w:r w:rsidRPr="00684545">
        <w:rPr>
          <w:rFonts w:ascii="Times New Roman" w:hAnsi="Times New Roman" w:cs="Times New Roman"/>
          <w:sz w:val="24"/>
        </w:rPr>
        <w:t>физической культурой и спортом.</w:t>
      </w:r>
      <w:r>
        <w:rPr>
          <w:rFonts w:ascii="Times New Roman" w:hAnsi="Times New Roman" w:cs="Times New Roman"/>
          <w:sz w:val="24"/>
        </w:rPr>
        <w:t xml:space="preserve"> </w:t>
      </w:r>
      <w:r w:rsidRPr="00684545">
        <w:rPr>
          <w:rFonts w:ascii="Times New Roman" w:hAnsi="Times New Roman" w:cs="Times New Roman"/>
          <w:sz w:val="24"/>
        </w:rPr>
        <w:t>В ходе анализа преподавания физической культуры с исполь</w:t>
      </w:r>
      <w:r>
        <w:rPr>
          <w:rFonts w:ascii="Times New Roman" w:hAnsi="Times New Roman" w:cs="Times New Roman"/>
          <w:sz w:val="24"/>
        </w:rPr>
        <w:t xml:space="preserve">зование гендерного подхода были </w:t>
      </w:r>
      <w:r w:rsidRPr="00684545">
        <w:rPr>
          <w:rFonts w:ascii="Times New Roman" w:hAnsi="Times New Roman" w:cs="Times New Roman"/>
          <w:sz w:val="24"/>
        </w:rPr>
        <w:t>в</w:t>
      </w:r>
      <w:r>
        <w:rPr>
          <w:rFonts w:ascii="Times New Roman" w:hAnsi="Times New Roman" w:cs="Times New Roman"/>
          <w:sz w:val="24"/>
        </w:rPr>
        <w:t>ыявлены следующие противоречия:</w:t>
      </w:r>
      <w:r w:rsidRPr="00684545">
        <w:rPr>
          <w:rFonts w:ascii="Times New Roman" w:hAnsi="Times New Roman" w:cs="Times New Roman"/>
          <w:sz w:val="24"/>
        </w:rPr>
        <w:t xml:space="preserve"> между системным и комплексным рассмотрением пробл</w:t>
      </w:r>
      <w:r>
        <w:rPr>
          <w:rFonts w:ascii="Times New Roman" w:hAnsi="Times New Roman" w:cs="Times New Roman"/>
          <w:sz w:val="24"/>
        </w:rPr>
        <w:t xml:space="preserve">ем теории физической культуры в </w:t>
      </w:r>
      <w:r w:rsidRPr="00684545">
        <w:rPr>
          <w:rFonts w:ascii="Times New Roman" w:hAnsi="Times New Roman" w:cs="Times New Roman"/>
          <w:sz w:val="24"/>
        </w:rPr>
        <w:t>гендерном аспекте и недостаточной ра</w:t>
      </w:r>
      <w:r>
        <w:rPr>
          <w:rFonts w:ascii="Times New Roman" w:hAnsi="Times New Roman" w:cs="Times New Roman"/>
          <w:sz w:val="24"/>
        </w:rPr>
        <w:t>зработанностью данного аспекта;</w:t>
      </w:r>
      <w:r w:rsidRPr="00684545">
        <w:rPr>
          <w:rFonts w:ascii="Times New Roman" w:hAnsi="Times New Roman" w:cs="Times New Roman"/>
          <w:sz w:val="24"/>
        </w:rPr>
        <w:t>между некомпетентностью преподавателей высшей школы в о</w:t>
      </w:r>
      <w:r>
        <w:rPr>
          <w:rFonts w:ascii="Times New Roman" w:hAnsi="Times New Roman" w:cs="Times New Roman"/>
          <w:sz w:val="24"/>
        </w:rPr>
        <w:t xml:space="preserve">бласти гендерных исследований в </w:t>
      </w:r>
      <w:r w:rsidRPr="00684545">
        <w:rPr>
          <w:rFonts w:ascii="Times New Roman" w:hAnsi="Times New Roman" w:cs="Times New Roman"/>
          <w:sz w:val="24"/>
        </w:rPr>
        <w:t>целом и необходимостью формирования и развития гендерно</w:t>
      </w:r>
      <w:r>
        <w:rPr>
          <w:rFonts w:ascii="Times New Roman" w:hAnsi="Times New Roman" w:cs="Times New Roman"/>
          <w:sz w:val="24"/>
        </w:rPr>
        <w:t xml:space="preserve">й культуры субъектов в процессе физического воспитания; </w:t>
      </w:r>
      <w:r w:rsidRPr="00684545">
        <w:rPr>
          <w:rFonts w:ascii="Times New Roman" w:hAnsi="Times New Roman" w:cs="Times New Roman"/>
          <w:sz w:val="24"/>
        </w:rPr>
        <w:t>между традиционной деятельностью преподавателя как субъе</w:t>
      </w:r>
      <w:r>
        <w:rPr>
          <w:rFonts w:ascii="Times New Roman" w:hAnsi="Times New Roman" w:cs="Times New Roman"/>
          <w:sz w:val="24"/>
        </w:rPr>
        <w:t xml:space="preserve">кта внутривузовского управления </w:t>
      </w:r>
      <w:r w:rsidRPr="00684545">
        <w:rPr>
          <w:rFonts w:ascii="Times New Roman" w:hAnsi="Times New Roman" w:cs="Times New Roman"/>
          <w:sz w:val="24"/>
        </w:rPr>
        <w:t xml:space="preserve">на технологической основе и низким уровнем использования </w:t>
      </w:r>
      <w:r>
        <w:rPr>
          <w:rFonts w:ascii="Times New Roman" w:hAnsi="Times New Roman" w:cs="Times New Roman"/>
          <w:sz w:val="24"/>
        </w:rPr>
        <w:t xml:space="preserve">гендерных методик в организации </w:t>
      </w:r>
      <w:r w:rsidRPr="00684545">
        <w:rPr>
          <w:rFonts w:ascii="Times New Roman" w:hAnsi="Times New Roman" w:cs="Times New Roman"/>
          <w:sz w:val="24"/>
        </w:rPr>
        <w:t xml:space="preserve">процесса физического воспитания.  </w:t>
      </w:r>
      <w:r>
        <w:rPr>
          <w:rFonts w:ascii="Times New Roman" w:hAnsi="Times New Roman" w:cs="Times New Roman"/>
          <w:sz w:val="24"/>
        </w:rPr>
        <w:lastRenderedPageBreak/>
        <w:t xml:space="preserve">Выявленные гендерные стереотипы </w:t>
      </w:r>
      <w:r w:rsidRPr="00684545">
        <w:rPr>
          <w:rFonts w:ascii="Times New Roman" w:hAnsi="Times New Roman" w:cs="Times New Roman"/>
          <w:sz w:val="24"/>
        </w:rPr>
        <w:t>выступают барьерами на пути роста профессиональной деятельности современной молодежи.</w:t>
      </w:r>
      <w:r>
        <w:rPr>
          <w:rFonts w:ascii="Times New Roman" w:hAnsi="Times New Roman" w:cs="Times New Roman"/>
          <w:sz w:val="24"/>
        </w:rPr>
        <w:t xml:space="preserve"> Авторами п</w:t>
      </w:r>
      <w:r w:rsidRPr="00684545">
        <w:rPr>
          <w:rFonts w:ascii="Times New Roman" w:hAnsi="Times New Roman" w:cs="Times New Roman"/>
          <w:sz w:val="24"/>
        </w:rPr>
        <w:t>редлагается включ</w:t>
      </w:r>
      <w:r>
        <w:rPr>
          <w:rFonts w:ascii="Times New Roman" w:hAnsi="Times New Roman" w:cs="Times New Roman"/>
          <w:sz w:val="24"/>
        </w:rPr>
        <w:t xml:space="preserve">ение в учебный процесс учебного </w:t>
      </w:r>
      <w:r w:rsidRPr="00684545">
        <w:rPr>
          <w:rFonts w:ascii="Times New Roman" w:hAnsi="Times New Roman" w:cs="Times New Roman"/>
          <w:sz w:val="24"/>
        </w:rPr>
        <w:t>курса «Основы гендерной теории</w:t>
      </w:r>
      <w:r w:rsidR="009078F2">
        <w:rPr>
          <w:rFonts w:ascii="Times New Roman" w:hAnsi="Times New Roman" w:cs="Times New Roman"/>
          <w:sz w:val="24"/>
        </w:rPr>
        <w:t xml:space="preserve"> физической культуры и спорта».</w:t>
      </w:r>
    </w:p>
    <w:p w:rsidR="00EA6378" w:rsidRDefault="00EA6378" w:rsidP="00EA6378">
      <w:pPr>
        <w:pStyle w:val="ft18"/>
        <w:spacing w:before="0" w:beforeAutospacing="0" w:after="0" w:afterAutospacing="0" w:line="360" w:lineRule="auto"/>
        <w:jc w:val="both"/>
      </w:pPr>
      <w:r w:rsidRPr="00684545">
        <w:tab/>
        <w:t xml:space="preserve"> </w:t>
      </w:r>
      <w:r w:rsidRPr="00670560">
        <w:rPr>
          <w:i/>
          <w:lang w:val="en-US"/>
        </w:rPr>
        <w:t>URL</w:t>
      </w:r>
      <w:r w:rsidRPr="00670560">
        <w:rPr>
          <w:i/>
        </w:rPr>
        <w:t xml:space="preserve">: </w:t>
      </w:r>
      <w:r w:rsidRPr="00670560">
        <w:rPr>
          <w:i/>
          <w:lang w:val="en-US"/>
        </w:rPr>
        <w:t>https</w:t>
      </w:r>
      <w:r w:rsidRPr="00670560">
        <w:rPr>
          <w:i/>
        </w:rPr>
        <w:t>://</w:t>
      </w:r>
      <w:r w:rsidRPr="00670560">
        <w:rPr>
          <w:i/>
          <w:lang w:val="en-US"/>
        </w:rPr>
        <w:t>e</w:t>
      </w:r>
      <w:r w:rsidRPr="00670560">
        <w:rPr>
          <w:i/>
        </w:rPr>
        <w:t>-</w:t>
      </w:r>
      <w:r w:rsidRPr="00670560">
        <w:rPr>
          <w:i/>
          <w:lang w:val="en-US"/>
        </w:rPr>
        <w:t>notabene</w:t>
      </w:r>
      <w:r w:rsidRPr="00670560">
        <w:rPr>
          <w:i/>
        </w:rPr>
        <w:t>.</w:t>
      </w:r>
      <w:r w:rsidRPr="00670560">
        <w:rPr>
          <w:i/>
          <w:lang w:val="en-US"/>
        </w:rPr>
        <w:t>ru</w:t>
      </w:r>
      <w:r w:rsidRPr="00670560">
        <w:rPr>
          <w:i/>
        </w:rPr>
        <w:t>/</w:t>
      </w:r>
      <w:r w:rsidRPr="00670560">
        <w:rPr>
          <w:i/>
          <w:lang w:val="en-US"/>
        </w:rPr>
        <w:t>pr</w:t>
      </w:r>
      <w:r w:rsidRPr="00670560">
        <w:rPr>
          <w:i/>
        </w:rPr>
        <w:t>/</w:t>
      </w:r>
      <w:r w:rsidRPr="00670560">
        <w:rPr>
          <w:i/>
          <w:lang w:val="en-US"/>
        </w:rPr>
        <w:t>article</w:t>
      </w:r>
      <w:r w:rsidRPr="00670560">
        <w:rPr>
          <w:i/>
        </w:rPr>
        <w:t>_22364.</w:t>
      </w:r>
      <w:r w:rsidRPr="00670560">
        <w:rPr>
          <w:i/>
          <w:lang w:val="en-US"/>
        </w:rPr>
        <w:t>html</w:t>
      </w:r>
      <w:r w:rsidRPr="00670560">
        <w:rPr>
          <w:i/>
        </w:rPr>
        <w:t xml:space="preserve"> Простотина Ю.В. — Гендерные стереотипы: формирование и детерминанты // Социодинамика. – 2017. – № 3. – С. 1 – 9.</w:t>
      </w:r>
    </w:p>
    <w:p w:rsidR="00EA6378" w:rsidRDefault="00EA6378" w:rsidP="00DE0AB8">
      <w:pPr>
        <w:pStyle w:val="ft18"/>
        <w:spacing w:before="0" w:beforeAutospacing="0" w:after="0" w:afterAutospacing="0" w:line="360" w:lineRule="auto"/>
        <w:jc w:val="both"/>
      </w:pPr>
      <w:r>
        <w:tab/>
        <w:t xml:space="preserve">В данной статье дано определение гендерных стереотипов, указаны их сущность и главные свойства, на основании которых выявлены их детерминанты и разновидности. </w:t>
      </w:r>
      <w:r w:rsidR="00670560">
        <w:t>В работе раскрыты детерминанты</w:t>
      </w:r>
      <w:r>
        <w:t xml:space="preserve"> гендерных стереотипов</w:t>
      </w:r>
      <w:r w:rsidR="00670560">
        <w:t>:</w:t>
      </w:r>
      <w:r>
        <w:t xml:space="preserve"> физический пол, традиционные культурные ценности, а также социокультурную динамику, в процессе которой могут видоизменяться ценности, формироваться новые социальные статусы и нормы. Ядро гендерных стереотипов составляют особенности психики мужчин и женщин, поведенческие особенности и их проявление в межличностных отношениях в частной сфере и, прежде всего, в семье. </w:t>
      </w:r>
      <w:r w:rsidR="00670560">
        <w:t xml:space="preserve">В статье рассмотрены взгляды психологов на понятие «гендерные стереотипы», на их сущность, причины возникновения. </w:t>
      </w:r>
      <w:r>
        <w:t xml:space="preserve">Сделаны выводы о том, что гендерные стереотипы – это не только социальные нормы, которые достаточно конкретны, но и обобщенные представления о поведении мужчин и женщин, которые подразумевают множество вариантов и сочетаний статусно-ролевых образцов. </w:t>
      </w:r>
      <w:r w:rsidR="00670560">
        <w:t>Сделан вывод о том</w:t>
      </w:r>
      <w:r>
        <w:t>, что гендерные стереотипы формируются на пересечении биологических и культурных факторов.</w:t>
      </w:r>
    </w:p>
    <w:p w:rsidR="00CA3651" w:rsidRPr="00CA3651" w:rsidRDefault="00CA3651" w:rsidP="00CA3651">
      <w:pPr>
        <w:pStyle w:val="ft18"/>
        <w:spacing w:before="0" w:beforeAutospacing="0" w:after="0" w:afterAutospacing="0" w:line="360" w:lineRule="auto"/>
        <w:jc w:val="both"/>
        <w:rPr>
          <w:i/>
        </w:rPr>
      </w:pPr>
      <w:r>
        <w:tab/>
      </w:r>
      <w:r w:rsidRPr="00CA3651">
        <w:rPr>
          <w:i/>
          <w:lang w:val="en-US"/>
        </w:rPr>
        <w:t>URL</w:t>
      </w:r>
      <w:r w:rsidRPr="00CA3651">
        <w:rPr>
          <w:i/>
        </w:rPr>
        <w:t xml:space="preserve">: </w:t>
      </w:r>
      <w:r w:rsidR="002729CD" w:rsidRPr="002729CD">
        <w:rPr>
          <w:i/>
          <w:lang w:val="en-US"/>
        </w:rPr>
        <w:t>file</w:t>
      </w:r>
      <w:r w:rsidR="002729CD" w:rsidRPr="002729CD">
        <w:rPr>
          <w:i/>
        </w:rPr>
        <w:t>:///</w:t>
      </w:r>
      <w:r w:rsidR="002729CD" w:rsidRPr="002729CD">
        <w:rPr>
          <w:i/>
          <w:lang w:val="en-US"/>
        </w:rPr>
        <w:t>C</w:t>
      </w:r>
      <w:r w:rsidR="002729CD" w:rsidRPr="002729CD">
        <w:rPr>
          <w:i/>
        </w:rPr>
        <w:t>:/</w:t>
      </w:r>
      <w:r w:rsidR="002729CD" w:rsidRPr="002729CD">
        <w:rPr>
          <w:i/>
          <w:lang w:val="en-US"/>
        </w:rPr>
        <w:t>Users</w:t>
      </w:r>
      <w:r w:rsidR="002729CD" w:rsidRPr="002729CD">
        <w:rPr>
          <w:i/>
        </w:rPr>
        <w:t>/</w:t>
      </w:r>
      <w:r w:rsidR="002729CD" w:rsidRPr="002729CD">
        <w:rPr>
          <w:i/>
          <w:lang w:val="en-US"/>
        </w:rPr>
        <w:t>Downloads</w:t>
      </w:r>
      <w:r w:rsidR="002729CD" w:rsidRPr="002729CD">
        <w:rPr>
          <w:i/>
        </w:rPr>
        <w:t>/</w:t>
      </w:r>
      <w:r w:rsidR="002729CD" w:rsidRPr="002729CD">
        <w:rPr>
          <w:i/>
          <w:lang w:val="en-US"/>
        </w:rPr>
        <w:t>telesnyy</w:t>
      </w:r>
      <w:r w:rsidR="002729CD" w:rsidRPr="002729CD">
        <w:rPr>
          <w:i/>
        </w:rPr>
        <w:t>-</w:t>
      </w:r>
      <w:r w:rsidR="002729CD" w:rsidRPr="002729CD">
        <w:rPr>
          <w:i/>
          <w:lang w:val="en-US"/>
        </w:rPr>
        <w:t>obraz</w:t>
      </w:r>
      <w:r w:rsidR="002729CD" w:rsidRPr="002729CD">
        <w:rPr>
          <w:i/>
        </w:rPr>
        <w:t>-</w:t>
      </w:r>
      <w:r w:rsidR="002729CD" w:rsidRPr="002729CD">
        <w:rPr>
          <w:i/>
          <w:lang w:val="en-US"/>
        </w:rPr>
        <w:t>ya</w:t>
      </w:r>
      <w:r w:rsidR="002729CD" w:rsidRPr="002729CD">
        <w:rPr>
          <w:i/>
        </w:rPr>
        <w:t>-</w:t>
      </w:r>
      <w:r w:rsidR="002729CD" w:rsidRPr="002729CD">
        <w:rPr>
          <w:i/>
          <w:lang w:val="en-US"/>
        </w:rPr>
        <w:t>i</w:t>
      </w:r>
      <w:r w:rsidR="002729CD" w:rsidRPr="002729CD">
        <w:rPr>
          <w:i/>
        </w:rPr>
        <w:t>-</w:t>
      </w:r>
      <w:r w:rsidR="002729CD" w:rsidRPr="002729CD">
        <w:rPr>
          <w:i/>
          <w:lang w:val="en-US"/>
        </w:rPr>
        <w:t>gendernaya</w:t>
      </w:r>
      <w:r w:rsidR="002729CD" w:rsidRPr="002729CD">
        <w:rPr>
          <w:i/>
        </w:rPr>
        <w:t>-</w:t>
      </w:r>
      <w:r w:rsidR="002729CD" w:rsidRPr="002729CD">
        <w:rPr>
          <w:i/>
          <w:lang w:val="en-US"/>
        </w:rPr>
        <w:t>identichnost</w:t>
      </w:r>
      <w:r w:rsidR="002729CD" w:rsidRPr="002729CD">
        <w:rPr>
          <w:i/>
        </w:rPr>
        <w:t>-</w:t>
      </w:r>
      <w:r w:rsidR="002729CD" w:rsidRPr="002729CD">
        <w:rPr>
          <w:i/>
          <w:lang w:val="en-US"/>
        </w:rPr>
        <w:t>molodezhi</w:t>
      </w:r>
      <w:r w:rsidR="002729CD" w:rsidRPr="002729CD">
        <w:rPr>
          <w:i/>
        </w:rPr>
        <w:t>%20(1).</w:t>
      </w:r>
      <w:r w:rsidR="002729CD" w:rsidRPr="002729CD">
        <w:rPr>
          <w:i/>
          <w:lang w:val="en-US"/>
        </w:rPr>
        <w:t>pdf</w:t>
      </w:r>
      <w:r w:rsidR="002729CD" w:rsidRPr="002729CD">
        <w:rPr>
          <w:i/>
        </w:rPr>
        <w:t xml:space="preserve"> </w:t>
      </w:r>
      <w:r w:rsidRPr="00CA3651">
        <w:rPr>
          <w:i/>
        </w:rPr>
        <w:t>Пышкина Е. С., Зиновьева Е. В. Телесный образ я и гендерная идентичность молодежи // Вестник науки и образования. 2019. №9-1 (63).</w:t>
      </w:r>
    </w:p>
    <w:p w:rsidR="00243957" w:rsidRDefault="00CA3651" w:rsidP="00243957">
      <w:pPr>
        <w:pStyle w:val="ft18"/>
        <w:spacing w:before="0" w:beforeAutospacing="0" w:after="0" w:afterAutospacing="0" w:line="360" w:lineRule="auto"/>
        <w:jc w:val="both"/>
      </w:pPr>
      <w:r>
        <w:tab/>
        <w:t>В</w:t>
      </w:r>
      <w:r>
        <w:t xml:space="preserve"> статье анализируется взаимосвязь гендерной идентичности молодых людей и особенностей отношения к собственному телу. Дается сравнительный анализ эмоциональнооценочного отношения к телесному образу Я у молодых мужчин и женщин. </w:t>
      </w:r>
      <w:r w:rsidR="00243957">
        <w:t xml:space="preserve">Современных молодых людей в возрасте от 20 до 30 лет отличает андрогинность, одинаковая представленность маскулинных и феминных качеств в структуре гендерной идентичности. При этом, женщины больше мотивированы на внешность и работу с собственным телом. Для мужчин ориентация на тело определяет самооценку и мотивацию. Отношение с образу собственного тела зависит от маскулинности – феминности в структуре гендерной идентичности. Маскулинность как у мужчин, так и у женщин, отрицательно коррелирует с отношением к личшему весу, феминность положительно коррелирует с ним. Параметр «веса» является наиболее значимым в формировании эмоционально-оценочного отношения к собственному телу. Женщины больше озабочены лишним весом и приведением его к существующим стандартам, что положительно отражается на самооценке. </w:t>
      </w:r>
    </w:p>
    <w:p w:rsidR="005A1416" w:rsidRPr="005A1416" w:rsidRDefault="005A1416" w:rsidP="005A1416">
      <w:pPr>
        <w:pStyle w:val="ft18"/>
        <w:spacing w:before="0" w:beforeAutospacing="0" w:after="0" w:afterAutospacing="0" w:line="360" w:lineRule="auto"/>
        <w:ind w:firstLine="708"/>
        <w:jc w:val="both"/>
        <w:rPr>
          <w:i/>
        </w:rPr>
      </w:pPr>
      <w:r w:rsidRPr="005A1416">
        <w:rPr>
          <w:i/>
          <w:lang w:val="en-US"/>
        </w:rPr>
        <w:lastRenderedPageBreak/>
        <w:t xml:space="preserve">URL:file:///C:/Users/Downloads/gendernye-stereotipy-i-gendernaya-stereotipizatsiya-metodologicheskie-podhody.pdf </w:t>
      </w:r>
      <w:r w:rsidRPr="005A1416">
        <w:rPr>
          <w:i/>
        </w:rPr>
        <w:t>Рябова</w:t>
      </w:r>
      <w:r w:rsidRPr="005A1416">
        <w:rPr>
          <w:i/>
          <w:lang w:val="en-US"/>
        </w:rPr>
        <w:t xml:space="preserve"> </w:t>
      </w:r>
      <w:r w:rsidRPr="005A1416">
        <w:rPr>
          <w:i/>
        </w:rPr>
        <w:t>Т</w:t>
      </w:r>
      <w:r w:rsidRPr="005A1416">
        <w:rPr>
          <w:i/>
          <w:lang w:val="en-US"/>
        </w:rPr>
        <w:t xml:space="preserve">. </w:t>
      </w:r>
      <w:r w:rsidRPr="005A1416">
        <w:rPr>
          <w:i/>
        </w:rPr>
        <w:t>Б</w:t>
      </w:r>
      <w:r w:rsidRPr="005A1416">
        <w:rPr>
          <w:i/>
          <w:lang w:val="en-US"/>
        </w:rPr>
        <w:t xml:space="preserve">. </w:t>
      </w:r>
      <w:r w:rsidRPr="005A1416">
        <w:rPr>
          <w:i/>
        </w:rPr>
        <w:t>Гендерные</w:t>
      </w:r>
      <w:r w:rsidRPr="005A1416">
        <w:rPr>
          <w:i/>
          <w:lang w:val="en-US"/>
        </w:rPr>
        <w:t xml:space="preserve"> </w:t>
      </w:r>
      <w:r w:rsidRPr="005A1416">
        <w:rPr>
          <w:i/>
        </w:rPr>
        <w:t>стереотипы</w:t>
      </w:r>
      <w:r w:rsidRPr="005A1416">
        <w:rPr>
          <w:i/>
          <w:lang w:val="en-US"/>
        </w:rPr>
        <w:t xml:space="preserve"> </w:t>
      </w:r>
      <w:r w:rsidRPr="005A1416">
        <w:rPr>
          <w:i/>
        </w:rPr>
        <w:t>и</w:t>
      </w:r>
      <w:r w:rsidRPr="005A1416">
        <w:rPr>
          <w:i/>
          <w:lang w:val="en-US"/>
        </w:rPr>
        <w:t xml:space="preserve"> </w:t>
      </w:r>
      <w:r w:rsidRPr="005A1416">
        <w:rPr>
          <w:i/>
        </w:rPr>
        <w:t>гендерная</w:t>
      </w:r>
      <w:r w:rsidRPr="005A1416">
        <w:rPr>
          <w:i/>
          <w:lang w:val="en-US"/>
        </w:rPr>
        <w:t xml:space="preserve"> </w:t>
      </w:r>
      <w:r w:rsidRPr="005A1416">
        <w:rPr>
          <w:i/>
        </w:rPr>
        <w:t>стереотипизация</w:t>
      </w:r>
      <w:r w:rsidRPr="005A1416">
        <w:rPr>
          <w:i/>
          <w:lang w:val="en-US"/>
        </w:rPr>
        <w:t xml:space="preserve">: </w:t>
      </w:r>
      <w:r w:rsidRPr="005A1416">
        <w:rPr>
          <w:i/>
        </w:rPr>
        <w:t>методологические</w:t>
      </w:r>
      <w:r w:rsidRPr="005A1416">
        <w:rPr>
          <w:i/>
          <w:lang w:val="en-US"/>
        </w:rPr>
        <w:t xml:space="preserve"> </w:t>
      </w:r>
      <w:r w:rsidRPr="005A1416">
        <w:rPr>
          <w:i/>
        </w:rPr>
        <w:t>подходы</w:t>
      </w:r>
      <w:r w:rsidRPr="005A1416">
        <w:rPr>
          <w:i/>
          <w:lang w:val="en-US"/>
        </w:rPr>
        <w:t xml:space="preserve"> // </w:t>
      </w:r>
      <w:r w:rsidRPr="005A1416">
        <w:rPr>
          <w:i/>
        </w:rPr>
        <w:t>Женщина</w:t>
      </w:r>
      <w:r w:rsidRPr="005A1416">
        <w:rPr>
          <w:i/>
          <w:lang w:val="en-US"/>
        </w:rPr>
        <w:t xml:space="preserve"> </w:t>
      </w:r>
      <w:r w:rsidRPr="005A1416">
        <w:rPr>
          <w:i/>
        </w:rPr>
        <w:t>в</w:t>
      </w:r>
      <w:r w:rsidRPr="005A1416">
        <w:rPr>
          <w:i/>
          <w:lang w:val="en-US"/>
        </w:rPr>
        <w:t xml:space="preserve"> </w:t>
      </w:r>
      <w:r w:rsidRPr="005A1416">
        <w:rPr>
          <w:i/>
        </w:rPr>
        <w:t>российском</w:t>
      </w:r>
      <w:r w:rsidRPr="005A1416">
        <w:rPr>
          <w:i/>
          <w:lang w:val="en-US"/>
        </w:rPr>
        <w:t xml:space="preserve"> </w:t>
      </w:r>
      <w:r w:rsidRPr="005A1416">
        <w:rPr>
          <w:i/>
        </w:rPr>
        <w:t>обществе</w:t>
      </w:r>
      <w:r w:rsidRPr="005A1416">
        <w:rPr>
          <w:i/>
          <w:lang w:val="en-US"/>
        </w:rPr>
        <w:t xml:space="preserve">. </w:t>
      </w:r>
      <w:r w:rsidRPr="005A1416">
        <w:rPr>
          <w:i/>
        </w:rPr>
        <w:t xml:space="preserve">2001. №3-4. </w:t>
      </w:r>
    </w:p>
    <w:p w:rsidR="005A1416" w:rsidRDefault="005A1416" w:rsidP="00243957">
      <w:pPr>
        <w:pStyle w:val="ft18"/>
        <w:spacing w:before="0" w:beforeAutospacing="0" w:after="0" w:afterAutospacing="0" w:line="360" w:lineRule="auto"/>
        <w:jc w:val="both"/>
      </w:pPr>
      <w:r>
        <w:tab/>
      </w:r>
      <w:r>
        <w:t xml:space="preserve">В данной статье </w:t>
      </w:r>
      <w:r>
        <w:t xml:space="preserve">автор раскрывает </w:t>
      </w:r>
      <w:r>
        <w:t>природу, функции и важнейшие механизмы включения гендерных стереотипов в социальное пространство, а также показать перспективные направления изучения гендерных стереотипов российского общества.</w:t>
      </w:r>
      <w:r>
        <w:t xml:space="preserve"> В статье описаны основные свойства гендерных стереотипов, подчеркнуто их сходство. Подчеркивается необходимость </w:t>
      </w:r>
      <w:r>
        <w:t>изучить культурную специфику гендерных стереотипов и понять, как коррелируются российские гендерные стереотипы с разными статусными позициями – национальностью, классовыми различиями, возрастом; разделяются ли они в равной мере мужчинами и женщинами в разных социальных слоях; оценить роль, которую они играют в существовании гендерной асимметрии в политической и экономической сфере, и влияние, которое они оказывают на статусные характеристики женщины и ее социальные роли</w:t>
      </w:r>
      <w:r>
        <w:t>. Н</w:t>
      </w:r>
      <w:r>
        <w:t>еобходимо</w:t>
      </w:r>
      <w:r>
        <w:t>сть</w:t>
      </w:r>
      <w:r>
        <w:t xml:space="preserve"> исследовать механизмы, формы эксплуатации гендерных стереотипов в социальном, экономическом, политическом пространстве российского общества и обратное влияние экономического и политического дискурса на гендерную стереотипизацию российского общества и ряд других.</w:t>
      </w:r>
    </w:p>
    <w:p w:rsidR="00670560" w:rsidRDefault="00501320" w:rsidP="00243957">
      <w:pPr>
        <w:pStyle w:val="ft18"/>
        <w:spacing w:before="0" w:beforeAutospacing="0" w:after="0" w:afterAutospacing="0" w:line="360" w:lineRule="auto"/>
        <w:ind w:firstLine="708"/>
        <w:jc w:val="both"/>
        <w:rPr>
          <w:i/>
        </w:rPr>
      </w:pPr>
      <w:r w:rsidRPr="00670560">
        <w:rPr>
          <w:i/>
          <w:lang w:val="en-US"/>
        </w:rPr>
        <w:t>URL</w:t>
      </w:r>
      <w:r w:rsidRPr="00501320">
        <w:rPr>
          <w:i/>
        </w:rPr>
        <w:t>:</w:t>
      </w:r>
      <w:r w:rsidRPr="00501320">
        <w:t xml:space="preserve"> </w:t>
      </w:r>
      <w:r w:rsidRPr="00501320">
        <w:rPr>
          <w:i/>
          <w:lang w:val="en-US"/>
        </w:rPr>
        <w:t>file</w:t>
      </w:r>
      <w:r w:rsidRPr="00501320">
        <w:rPr>
          <w:i/>
        </w:rPr>
        <w:t>:///</w:t>
      </w:r>
      <w:r w:rsidRPr="00501320">
        <w:rPr>
          <w:i/>
          <w:lang w:val="en-US"/>
        </w:rPr>
        <w:t>C</w:t>
      </w:r>
      <w:r w:rsidRPr="00501320">
        <w:rPr>
          <w:i/>
        </w:rPr>
        <w:t>:/</w:t>
      </w:r>
      <w:r w:rsidRPr="00501320">
        <w:rPr>
          <w:i/>
          <w:lang w:val="en-US"/>
        </w:rPr>
        <w:t>Users</w:t>
      </w:r>
      <w:r w:rsidRPr="00501320">
        <w:rPr>
          <w:i/>
        </w:rPr>
        <w:t>/</w:t>
      </w:r>
      <w:r w:rsidRPr="00501320">
        <w:rPr>
          <w:i/>
          <w:lang w:val="en-US"/>
        </w:rPr>
        <w:t>student</w:t>
      </w:r>
      <w:r w:rsidRPr="00501320">
        <w:rPr>
          <w:i/>
        </w:rPr>
        <w:t>(322)-8/</w:t>
      </w:r>
      <w:r w:rsidRPr="00501320">
        <w:rPr>
          <w:i/>
          <w:lang w:val="en-US"/>
        </w:rPr>
        <w:t>Downloads</w:t>
      </w:r>
      <w:r w:rsidRPr="00501320">
        <w:rPr>
          <w:i/>
        </w:rPr>
        <w:t>/9005.</w:t>
      </w:r>
      <w:r w:rsidRPr="00501320">
        <w:rPr>
          <w:i/>
          <w:lang w:val="en-US"/>
        </w:rPr>
        <w:t>pdf</w:t>
      </w:r>
      <w:r w:rsidRPr="00501320">
        <w:rPr>
          <w:i/>
        </w:rPr>
        <w:t xml:space="preserve"> Урусова Л. Х. Влияние гендерных стереотипов на ролевые установки современной молодежи как условие гармонизации личности // Научно-методический электронный журнал «Концепт». – 2016. – Т. 15. – С. 1981–1985.</w:t>
      </w:r>
    </w:p>
    <w:p w:rsidR="00501320" w:rsidRDefault="00501320" w:rsidP="00DE0AB8">
      <w:pPr>
        <w:pStyle w:val="ft18"/>
        <w:spacing w:before="0" w:beforeAutospacing="0" w:after="0" w:afterAutospacing="0" w:line="360" w:lineRule="auto"/>
        <w:jc w:val="both"/>
      </w:pPr>
      <w:r>
        <w:tab/>
        <w:t>Статья посвящена актуальной проблеме современной практической науки, связанной с изучением психологических и социально-педагогических особенностей формирования ролевых установок в современных условиях.</w:t>
      </w:r>
      <w:r w:rsidR="00BF595C">
        <w:t xml:space="preserve"> Автором </w:t>
      </w:r>
      <w:r>
        <w:t xml:space="preserve"> </w:t>
      </w:r>
      <w:r w:rsidR="00BF595C">
        <w:t xml:space="preserve">поднимается вопрос о губительном влиянии гендерных стереотипов, которые взращиваются родителями в детях, на их будущие семейные установки. Выделяются основные компоненты семейно-брачных установок: эмотивный – заключающийся в представлении себя как объекта брачно-семейных отношений, проявляется в позиции человека по отношению к браку, когнитивный – предполагающий наличие определенных знаний, необходимых для взаимодействия между членами семьи; деятельностный - определяющий психологическую готовность личности к браку. </w:t>
      </w:r>
      <w:r>
        <w:t>Предлагается решение проблемы комплексного изучения проблемы современной личности и конкретизация условий достижения данного процесса; выявлены структурные компоненты гармоничного развития личности; определены факторы, формирующие всестороннее воспитание и т.д. подрастающего поколения.</w:t>
      </w:r>
    </w:p>
    <w:p w:rsidR="00590286" w:rsidRPr="00590286" w:rsidRDefault="00590286" w:rsidP="00590286">
      <w:pPr>
        <w:spacing w:after="0" w:line="360" w:lineRule="auto"/>
        <w:ind w:firstLine="708"/>
        <w:jc w:val="both"/>
        <w:rPr>
          <w:rFonts w:ascii="Times New Roman" w:hAnsi="Times New Roman" w:cs="Times New Roman"/>
          <w:i/>
          <w:sz w:val="24"/>
        </w:rPr>
      </w:pPr>
      <w:r w:rsidRPr="00590286">
        <w:rPr>
          <w:rFonts w:ascii="Times New Roman" w:hAnsi="Times New Roman" w:cs="Times New Roman"/>
          <w:i/>
          <w:sz w:val="24"/>
          <w:lang w:val="en-US"/>
        </w:rPr>
        <w:lastRenderedPageBreak/>
        <w:t>URL</w:t>
      </w:r>
      <w:r w:rsidRPr="00590286">
        <w:rPr>
          <w:rFonts w:ascii="Times New Roman" w:hAnsi="Times New Roman" w:cs="Times New Roman"/>
          <w:i/>
          <w:sz w:val="24"/>
        </w:rPr>
        <w:t>: file:///C:/Users/Downloads/problema-izucheniya-psihologicheskoy-ustoychivosti-lichnosti.pdf</w:t>
      </w:r>
      <w:r>
        <w:rPr>
          <w:rFonts w:ascii="Times New Roman" w:hAnsi="Times New Roman" w:cs="Times New Roman"/>
          <w:i/>
          <w:sz w:val="24"/>
        </w:rPr>
        <w:t xml:space="preserve"> </w:t>
      </w:r>
      <w:r w:rsidRPr="00590286">
        <w:rPr>
          <w:rFonts w:ascii="Times New Roman" w:hAnsi="Times New Roman" w:cs="Times New Roman"/>
          <w:i/>
          <w:sz w:val="24"/>
        </w:rPr>
        <w:t xml:space="preserve">Фарапонова О.В. Проблема изучения психологической устойчивости личности // Российский психологический журнал. 2007. – с. 90-92 </w:t>
      </w:r>
    </w:p>
    <w:p w:rsidR="00590286" w:rsidRPr="00590286" w:rsidRDefault="00590286" w:rsidP="00590286">
      <w:pPr>
        <w:spacing w:after="0" w:line="360" w:lineRule="auto"/>
        <w:ind w:firstLine="708"/>
        <w:jc w:val="both"/>
        <w:rPr>
          <w:rFonts w:ascii="Times New Roman" w:hAnsi="Times New Roman" w:cs="Times New Roman"/>
          <w:sz w:val="24"/>
        </w:rPr>
      </w:pPr>
      <w:r w:rsidRPr="00590286">
        <w:rPr>
          <w:rFonts w:ascii="Times New Roman" w:hAnsi="Times New Roman" w:cs="Times New Roman"/>
          <w:sz w:val="24"/>
        </w:rPr>
        <w:t xml:space="preserve">В статье рассматривается понятие психологической устойчивости личности, осуществляется анализ разработки этой проблемы и видов устойчивости личности. Упоминается концепция психотравмы Р. Яноф-Бульмана, согласно которой условием возникновения состояния дезинтеграции личности при воздействии психотравмы считаются непродуктивные базисные убеждения, касающиеся позитивного «Я-образа», доброжелательности окружающего мира и формирования иллюзии собственной неуязвимости. </w:t>
      </w:r>
      <w:r>
        <w:rPr>
          <w:rFonts w:ascii="Times New Roman" w:hAnsi="Times New Roman" w:cs="Times New Roman"/>
          <w:sz w:val="24"/>
        </w:rPr>
        <w:t>Рассматриваются р</w:t>
      </w:r>
      <w:r w:rsidRPr="00590286">
        <w:rPr>
          <w:rFonts w:ascii="Times New Roman" w:hAnsi="Times New Roman" w:cs="Times New Roman"/>
          <w:sz w:val="24"/>
        </w:rPr>
        <w:t xml:space="preserve">азличные взгляды психологов на проблему изучения психологической устойчивости позволяют сделать вывод о том, что психологическая устойчивость в отечественной психологии в общем смысле определяется как целостная характеристика личности, обеспечивающая устойчивость к фрустрирующему и стрессогенному </w:t>
      </w:r>
      <w:r>
        <w:rPr>
          <w:rFonts w:ascii="Times New Roman" w:hAnsi="Times New Roman" w:cs="Times New Roman"/>
          <w:sz w:val="24"/>
        </w:rPr>
        <w:t>воздействию трудных ситуаций</w:t>
      </w:r>
      <w:r w:rsidRPr="00590286">
        <w:rPr>
          <w:rFonts w:ascii="Times New Roman" w:hAnsi="Times New Roman" w:cs="Times New Roman"/>
          <w:sz w:val="24"/>
        </w:rPr>
        <w:t>, и проявляющаяся в сохранении структуры деятельности</w:t>
      </w:r>
      <w:r>
        <w:rPr>
          <w:rFonts w:ascii="Times New Roman" w:hAnsi="Times New Roman" w:cs="Times New Roman"/>
          <w:sz w:val="24"/>
        </w:rPr>
        <w:t xml:space="preserve">. </w:t>
      </w:r>
      <w:r w:rsidRPr="00590286">
        <w:rPr>
          <w:rFonts w:ascii="Times New Roman" w:hAnsi="Times New Roman" w:cs="Times New Roman"/>
          <w:sz w:val="24"/>
        </w:rPr>
        <w:t xml:space="preserve">Приводятся структурные компоненты психологической устойчивости личности: эмоциональный, волевой, интеллектуальный. </w:t>
      </w:r>
    </w:p>
    <w:p w:rsidR="00243957" w:rsidRDefault="00DE0AB8" w:rsidP="00243957">
      <w:pPr>
        <w:pStyle w:val="ft18"/>
        <w:spacing w:before="0" w:beforeAutospacing="0" w:after="0" w:afterAutospacing="0" w:line="360" w:lineRule="auto"/>
        <w:ind w:firstLine="708"/>
        <w:jc w:val="both"/>
      </w:pPr>
      <w:r w:rsidRPr="00670560">
        <w:rPr>
          <w:i/>
          <w:lang w:val="en-US"/>
        </w:rPr>
        <w:t>URL</w:t>
      </w:r>
      <w:r w:rsidRPr="00E73A9A">
        <w:rPr>
          <w:i/>
        </w:rPr>
        <w:t xml:space="preserve">: </w:t>
      </w:r>
      <w:r w:rsidRPr="00590286">
        <w:rPr>
          <w:i/>
          <w:lang w:val="en-US"/>
        </w:rPr>
        <w:t>file</w:t>
      </w:r>
      <w:r w:rsidRPr="00E73A9A">
        <w:rPr>
          <w:i/>
        </w:rPr>
        <w:t>:///</w:t>
      </w:r>
      <w:r w:rsidRPr="00590286">
        <w:rPr>
          <w:i/>
          <w:lang w:val="en-US"/>
        </w:rPr>
        <w:t>C</w:t>
      </w:r>
      <w:r w:rsidRPr="00E73A9A">
        <w:rPr>
          <w:i/>
        </w:rPr>
        <w:t>:/</w:t>
      </w:r>
      <w:r w:rsidRPr="00590286">
        <w:rPr>
          <w:i/>
          <w:lang w:val="en-US"/>
        </w:rPr>
        <w:t>Users</w:t>
      </w:r>
      <w:r w:rsidRPr="00E73A9A">
        <w:rPr>
          <w:i/>
        </w:rPr>
        <w:t>/</w:t>
      </w:r>
      <w:r w:rsidRPr="00590286">
        <w:rPr>
          <w:i/>
          <w:lang w:val="en-US"/>
        </w:rPr>
        <w:t>student</w:t>
      </w:r>
      <w:r w:rsidRPr="00E73A9A">
        <w:rPr>
          <w:i/>
        </w:rPr>
        <w:t>(322)-8/</w:t>
      </w:r>
      <w:r w:rsidRPr="00590286">
        <w:rPr>
          <w:i/>
          <w:lang w:val="en-US"/>
        </w:rPr>
        <w:t>Downloads</w:t>
      </w:r>
      <w:r w:rsidRPr="00E73A9A">
        <w:rPr>
          <w:i/>
        </w:rPr>
        <w:t>/</w:t>
      </w:r>
      <w:r w:rsidRPr="00590286">
        <w:rPr>
          <w:i/>
          <w:lang w:val="en-US"/>
        </w:rPr>
        <w:t>teoriya</w:t>
      </w:r>
      <w:r w:rsidRPr="00E73A9A">
        <w:rPr>
          <w:i/>
        </w:rPr>
        <w:t>-</w:t>
      </w:r>
      <w:r w:rsidRPr="00590286">
        <w:rPr>
          <w:i/>
          <w:lang w:val="en-US"/>
        </w:rPr>
        <w:t>a</w:t>
      </w:r>
      <w:r w:rsidRPr="00E73A9A">
        <w:rPr>
          <w:i/>
        </w:rPr>
        <w:t>-</w:t>
      </w:r>
      <w:r w:rsidRPr="00590286">
        <w:rPr>
          <w:i/>
          <w:lang w:val="en-US"/>
        </w:rPr>
        <w:t>ellisa</w:t>
      </w:r>
      <w:r w:rsidRPr="00E73A9A">
        <w:rPr>
          <w:i/>
        </w:rPr>
        <w:t>-</w:t>
      </w:r>
      <w:r w:rsidRPr="00590286">
        <w:rPr>
          <w:i/>
          <w:lang w:val="en-US"/>
        </w:rPr>
        <w:t>ee</w:t>
      </w:r>
      <w:r w:rsidRPr="00E73A9A">
        <w:rPr>
          <w:i/>
        </w:rPr>
        <w:t>-</w:t>
      </w:r>
      <w:r w:rsidRPr="00590286">
        <w:rPr>
          <w:i/>
          <w:lang w:val="en-US"/>
        </w:rPr>
        <w:t>znachenie</w:t>
      </w:r>
      <w:r w:rsidRPr="00E73A9A">
        <w:rPr>
          <w:i/>
        </w:rPr>
        <w:t>-</w:t>
      </w:r>
      <w:r w:rsidRPr="00590286">
        <w:rPr>
          <w:i/>
          <w:lang w:val="en-US"/>
        </w:rPr>
        <w:t>i</w:t>
      </w:r>
      <w:r w:rsidRPr="00E73A9A">
        <w:rPr>
          <w:i/>
        </w:rPr>
        <w:t>-</w:t>
      </w:r>
      <w:r w:rsidRPr="00590286">
        <w:rPr>
          <w:i/>
          <w:lang w:val="en-US"/>
        </w:rPr>
        <w:t>prakticheskoe</w:t>
      </w:r>
      <w:r w:rsidRPr="00E73A9A">
        <w:rPr>
          <w:i/>
        </w:rPr>
        <w:t>-</w:t>
      </w:r>
      <w:r w:rsidRPr="00590286">
        <w:rPr>
          <w:i/>
          <w:lang w:val="en-US"/>
        </w:rPr>
        <w:t>primenenie</w:t>
      </w:r>
      <w:r w:rsidRPr="00E73A9A">
        <w:rPr>
          <w:i/>
        </w:rPr>
        <w:t>.</w:t>
      </w:r>
      <w:r w:rsidRPr="00590286">
        <w:rPr>
          <w:i/>
          <w:lang w:val="en-US"/>
        </w:rPr>
        <w:t>pdf</w:t>
      </w:r>
      <w:r w:rsidRPr="00E73A9A">
        <w:rPr>
          <w:i/>
        </w:rPr>
        <w:t xml:space="preserve"> </w:t>
      </w:r>
      <w:r w:rsidRPr="00CA3651">
        <w:rPr>
          <w:i/>
        </w:rPr>
        <w:t>Хох</w:t>
      </w:r>
      <w:r w:rsidRPr="00E73A9A">
        <w:rPr>
          <w:i/>
        </w:rPr>
        <w:t xml:space="preserve"> </w:t>
      </w:r>
      <w:r w:rsidRPr="00CA3651">
        <w:rPr>
          <w:i/>
        </w:rPr>
        <w:t>И</w:t>
      </w:r>
      <w:r w:rsidRPr="00E73A9A">
        <w:rPr>
          <w:i/>
        </w:rPr>
        <w:t>.</w:t>
      </w:r>
      <w:r w:rsidRPr="00CA3651">
        <w:rPr>
          <w:i/>
        </w:rPr>
        <w:t>Р</w:t>
      </w:r>
      <w:r w:rsidRPr="00E73A9A">
        <w:rPr>
          <w:i/>
        </w:rPr>
        <w:t xml:space="preserve">., </w:t>
      </w:r>
      <w:r w:rsidRPr="00CA3651">
        <w:rPr>
          <w:i/>
        </w:rPr>
        <w:t>Алексеева</w:t>
      </w:r>
      <w:r w:rsidRPr="00E73A9A">
        <w:rPr>
          <w:i/>
        </w:rPr>
        <w:t xml:space="preserve"> </w:t>
      </w:r>
      <w:r w:rsidRPr="00CA3651">
        <w:rPr>
          <w:i/>
        </w:rPr>
        <w:t>Т</w:t>
      </w:r>
      <w:r w:rsidRPr="00E73A9A">
        <w:rPr>
          <w:i/>
        </w:rPr>
        <w:t>.</w:t>
      </w:r>
      <w:r w:rsidRPr="00CA3651">
        <w:rPr>
          <w:i/>
        </w:rPr>
        <w:t>Ю</w:t>
      </w:r>
      <w:r w:rsidRPr="00E73A9A">
        <w:rPr>
          <w:i/>
        </w:rPr>
        <w:t xml:space="preserve">. </w:t>
      </w:r>
      <w:r w:rsidRPr="00CA3651">
        <w:rPr>
          <w:i/>
        </w:rPr>
        <w:t>Теория</w:t>
      </w:r>
      <w:r w:rsidRPr="00E73A9A">
        <w:rPr>
          <w:i/>
        </w:rPr>
        <w:t xml:space="preserve"> </w:t>
      </w:r>
      <w:r w:rsidRPr="00CA3651">
        <w:rPr>
          <w:i/>
        </w:rPr>
        <w:t>А</w:t>
      </w:r>
      <w:r w:rsidRPr="00E73A9A">
        <w:rPr>
          <w:i/>
        </w:rPr>
        <w:t xml:space="preserve">. </w:t>
      </w:r>
      <w:r w:rsidRPr="00CA3651">
        <w:rPr>
          <w:i/>
        </w:rPr>
        <w:t>Эллиса</w:t>
      </w:r>
      <w:r w:rsidRPr="00E73A9A">
        <w:rPr>
          <w:i/>
        </w:rPr>
        <w:t xml:space="preserve"> </w:t>
      </w:r>
      <w:r w:rsidRPr="00CA3651">
        <w:rPr>
          <w:i/>
        </w:rPr>
        <w:t>ее</w:t>
      </w:r>
      <w:r w:rsidRPr="00E73A9A">
        <w:rPr>
          <w:i/>
        </w:rPr>
        <w:t xml:space="preserve"> </w:t>
      </w:r>
      <w:r w:rsidRPr="00CA3651">
        <w:rPr>
          <w:i/>
        </w:rPr>
        <w:t>значение</w:t>
      </w:r>
      <w:r w:rsidRPr="00E73A9A">
        <w:rPr>
          <w:i/>
        </w:rPr>
        <w:t xml:space="preserve"> </w:t>
      </w:r>
      <w:r w:rsidRPr="00CA3651">
        <w:rPr>
          <w:i/>
        </w:rPr>
        <w:t>и</w:t>
      </w:r>
      <w:r w:rsidRPr="00E73A9A">
        <w:rPr>
          <w:i/>
        </w:rPr>
        <w:t xml:space="preserve"> </w:t>
      </w:r>
      <w:r w:rsidRPr="00CA3651">
        <w:rPr>
          <w:i/>
        </w:rPr>
        <w:t>практическое</w:t>
      </w:r>
      <w:r w:rsidRPr="00E73A9A">
        <w:rPr>
          <w:i/>
        </w:rPr>
        <w:t xml:space="preserve"> </w:t>
      </w:r>
      <w:r w:rsidRPr="00CA3651">
        <w:rPr>
          <w:i/>
        </w:rPr>
        <w:t>применение</w:t>
      </w:r>
      <w:r w:rsidRPr="00E73A9A">
        <w:rPr>
          <w:i/>
        </w:rPr>
        <w:t xml:space="preserve"> // </w:t>
      </w:r>
      <w:r w:rsidRPr="00CA3651">
        <w:rPr>
          <w:i/>
        </w:rPr>
        <w:t>Вестник</w:t>
      </w:r>
      <w:r w:rsidRPr="00E73A9A">
        <w:rPr>
          <w:i/>
        </w:rPr>
        <w:t xml:space="preserve"> </w:t>
      </w:r>
      <w:r w:rsidRPr="00CA3651">
        <w:rPr>
          <w:i/>
        </w:rPr>
        <w:t>магистратуры</w:t>
      </w:r>
      <w:r w:rsidRPr="00E73A9A">
        <w:rPr>
          <w:i/>
        </w:rPr>
        <w:t xml:space="preserve">. </w:t>
      </w:r>
      <w:r w:rsidRPr="00CA3651">
        <w:rPr>
          <w:i/>
        </w:rPr>
        <w:t>2020. №1-1 (100).</w:t>
      </w:r>
    </w:p>
    <w:p w:rsidR="002729CD" w:rsidRDefault="00DE0AB8" w:rsidP="00590286">
      <w:pPr>
        <w:pStyle w:val="ft18"/>
        <w:spacing w:before="0" w:beforeAutospacing="0" w:after="0" w:afterAutospacing="0" w:line="360" w:lineRule="auto"/>
        <w:ind w:firstLine="708"/>
        <w:jc w:val="both"/>
      </w:pPr>
      <w:r>
        <w:t xml:space="preserve">В статье рассматриваются главные особенности теории А. Элиса об установках индивидов. Согласно теории, А. Эллису проблемы появляются, когда человек живет элементарными предпочтениями, такими как: близость, одобрение окружения, тем самым предполагая, что это и есть формула его жизненного успеха. В связи с этим А. Элис создаёт теорию РЭТ для того, чтобы попытаться избавить людей от навязчивых клише и стереотипов и дать волю своему потенциалу. В частности, А. Эллис в своей теории рассматривает вопрос о роли иррациональных установок, что и будет подробно освещено в данной статье. отношения, которая может быть расширена в последующем. После того, когда рациональны и иррациональные установки будут выявлены, необходимо произвести этап реконструкция иррациональных установок. К реконструкции следует приступать, когда исследуемый субъект легко идентифицирует иррациональные установки в проблемной ситуации. Она может протекать: на когнитивном уровне, уровне воображения, уровне поведения - прямого действия. Можно сделать вывод, что А. Эллис сформулировал ряд желаемых качеств, достижение которых человек может выступить конкретной целью психокоррекционной работы: социальный интерес, интерес к себе, самоуправление, терпимость, гибкость, </w:t>
      </w:r>
      <w:r>
        <w:lastRenderedPageBreak/>
        <w:t>принятие неопределенности, научное мышление, само-принятие, способность к риску, реализм.</w:t>
      </w:r>
    </w:p>
    <w:p w:rsidR="002729CD" w:rsidRPr="002729CD" w:rsidRDefault="002729CD" w:rsidP="002729CD">
      <w:pPr>
        <w:pStyle w:val="ft18"/>
        <w:spacing w:before="0" w:beforeAutospacing="0" w:after="0" w:afterAutospacing="0" w:line="360" w:lineRule="auto"/>
        <w:ind w:firstLine="708"/>
        <w:jc w:val="both"/>
        <w:rPr>
          <w:i/>
        </w:rPr>
      </w:pPr>
      <w:r w:rsidRPr="002729CD">
        <w:rPr>
          <w:i/>
        </w:rPr>
        <w:t xml:space="preserve">URL: </w:t>
      </w:r>
      <w:r w:rsidRPr="002729CD">
        <w:rPr>
          <w:i/>
        </w:rPr>
        <w:t xml:space="preserve">file:///C:/Users/Downloads/osobennosti-obraza-telesnogo-ya-u-malchikov-i-devochek-mladshego-shkolnogo-vozrasta.pdf Чемеревская В.А. Особенности образа телесного "я" у мальчиков и девочек младшего школьного возраста // Вестник ВятГУ. 2020. №2. </w:t>
      </w:r>
    </w:p>
    <w:p w:rsidR="00E73A9A" w:rsidRPr="00E73A9A" w:rsidRDefault="008E798D" w:rsidP="00E73A9A">
      <w:pPr>
        <w:spacing w:line="360" w:lineRule="auto"/>
        <w:ind w:firstLine="708"/>
        <w:jc w:val="both"/>
        <w:rPr>
          <w:rFonts w:ascii="Times New Roman" w:hAnsi="Times New Roman" w:cs="Times New Roman"/>
          <w:sz w:val="24"/>
        </w:rPr>
      </w:pPr>
      <w:r w:rsidRPr="002729CD">
        <w:rPr>
          <w:rFonts w:ascii="Times New Roman" w:hAnsi="Times New Roman" w:cs="Times New Roman"/>
          <w:sz w:val="24"/>
        </w:rPr>
        <w:t>В статье обсуждаются половые особенности образа телесного «Я» у детей в начале и в конце младшего школьного возраста. Актуальность исследования заключается в том, что младший школьный возраст предшествует подростковому возрасту, который характеризуется проявлением признаков пола и развитием гендерной идентичности, что объясняет повышение значимости телесных особенностей в процессах самовосприятия и самоотношения. В психологии наблюдается недостаток исследований процессов самосознания, в том числе половых особенностей образа телесного «Я» у младших школьников, а также их развития на протяжении возрастного периода, предшествующего подростковому возрасту. Проблема заключается в существовании различий между образами телесного «Я» у девочек и мальчиков, находящихся на разных этапах младшего школьного возраста. Цель исследования – выявление половых особенностей образа телесного «Я» детей младшего школьного возраста с разными вариантами тела и телесных особенностей. Были использованы следующие методы: проективная методика «The Color-A-Person Test» (CAPT) (невербальная методика «Цветоуказания на неудовлетворенность собственным телом»), разработанная О. Вули и С. Роллом, модифицированная методика изучения самооценки Т. Дембо – С. Я. Рубинштейн, а также проективная модифицированная методика «Незаконченные предложения», направленная на выявление представлений детей о своем телесном образе. Результаты исследования отражают динамику половых различий особенностей образа телесного «Я» на протяжении младшего школьного возраста, а также различия когнитивного, эмоционального и поведенческого компонентов образа телесного «Я» у мальчиков и девочек, имеющих различные варианты тела. Выводы: различия образа телесного «Я» у мальчиков и девочек находятся на уровне тенденции, так как в младшем школьном возрасте в большей степени преобладают возрастные различия образа телесного «Я». На первом месте по значимости для девочек – внешняя привлекательность и желание изменить части тела, которые не соответствуют эталонам красоты, а у мальчиков – личностные качества и умения, у последних отмечается более нейтральное отношение к собственному внешнему облику. Полученные результаты могут внести вклад в такие отрасли психологии, как психология развития и психология личности; они также могут быть применимы в работе практических психологов, работающих с младшими школьниками, имеющими различные варианты тела, а также с их родителями.</w:t>
      </w:r>
    </w:p>
    <w:p w:rsidR="006220C7" w:rsidRDefault="00E73A9A" w:rsidP="006220C7">
      <w:pPr>
        <w:pStyle w:val="ft18"/>
        <w:spacing w:before="0" w:beforeAutospacing="0" w:after="0" w:afterAutospacing="0" w:line="360" w:lineRule="auto"/>
        <w:jc w:val="center"/>
        <w:rPr>
          <w:b/>
        </w:rPr>
      </w:pPr>
      <w:r>
        <w:rPr>
          <w:b/>
        </w:rPr>
        <w:lastRenderedPageBreak/>
        <w:t>З</w:t>
      </w:r>
      <w:r w:rsidR="006220C7">
        <w:rPr>
          <w:b/>
        </w:rPr>
        <w:t>АКЛЮЧЕНИЕ</w:t>
      </w:r>
    </w:p>
    <w:p w:rsidR="006220C7" w:rsidRDefault="006220C7" w:rsidP="006220C7">
      <w:pPr>
        <w:pStyle w:val="ft18"/>
        <w:spacing w:before="0" w:beforeAutospacing="0" w:after="0" w:afterAutospacing="0" w:line="360" w:lineRule="auto"/>
        <w:jc w:val="center"/>
        <w:rPr>
          <w:b/>
        </w:rPr>
      </w:pPr>
    </w:p>
    <w:p w:rsidR="006220C7" w:rsidRPr="006220C7" w:rsidRDefault="006220C7" w:rsidP="006220C7">
      <w:pPr>
        <w:spacing w:after="0" w:line="360" w:lineRule="auto"/>
        <w:ind w:firstLine="708"/>
        <w:jc w:val="both"/>
        <w:rPr>
          <w:rFonts w:ascii="Times New Roman" w:hAnsi="Times New Roman" w:cs="Times New Roman"/>
          <w:sz w:val="28"/>
          <w:szCs w:val="24"/>
        </w:rPr>
      </w:pPr>
      <w:r w:rsidRPr="00761F58">
        <w:rPr>
          <w:rFonts w:ascii="Times New Roman" w:hAnsi="Times New Roman" w:cs="Times New Roman"/>
          <w:bCs/>
          <w:color w:val="000000"/>
          <w:sz w:val="24"/>
        </w:rPr>
        <w:t>Интернет </w:t>
      </w:r>
      <w:r w:rsidRPr="00761F58">
        <w:rPr>
          <w:rFonts w:ascii="Times New Roman" w:hAnsi="Times New Roman" w:cs="Times New Roman"/>
          <w:color w:val="000000"/>
          <w:sz w:val="24"/>
        </w:rPr>
        <w:t>- глобальная компьютерная сеть, охватывающая весь мир. Она составлена из разнообразных компьютерных сетей, объединенных стандартными соглашениями о способах обмена информацией и единой системой адресации. Интернет образует ядро, обеспечивающее связь различных информационных сетей, принадлежащих различным учреждениям во всем мире</w:t>
      </w:r>
      <w:r>
        <w:rPr>
          <w:rFonts w:ascii="Times New Roman" w:hAnsi="Times New Roman" w:cs="Times New Roman"/>
          <w:color w:val="000000"/>
          <w:sz w:val="24"/>
        </w:rPr>
        <w:t xml:space="preserve"> </w:t>
      </w:r>
      <w:r w:rsidRPr="00761F58">
        <w:rPr>
          <w:rFonts w:ascii="Times New Roman" w:hAnsi="Times New Roman" w:cs="Times New Roman"/>
          <w:color w:val="000000"/>
          <w:sz w:val="24"/>
        </w:rPr>
        <w:t>[</w:t>
      </w:r>
      <w:r w:rsidRPr="00A448E3">
        <w:rPr>
          <w:rFonts w:ascii="Times New Roman" w:hAnsi="Times New Roman" w:cs="Times New Roman"/>
          <w:color w:val="000000"/>
          <w:sz w:val="24"/>
        </w:rPr>
        <w:t>8</w:t>
      </w:r>
      <w:r w:rsidRPr="00761F58">
        <w:rPr>
          <w:rFonts w:ascii="Times New Roman" w:hAnsi="Times New Roman" w:cs="Times New Roman"/>
          <w:color w:val="000000"/>
          <w:sz w:val="24"/>
        </w:rPr>
        <w:t>]</w:t>
      </w:r>
      <w:r>
        <w:rPr>
          <w:rFonts w:ascii="Times New Roman" w:hAnsi="Times New Roman" w:cs="Times New Roman"/>
          <w:color w:val="000000"/>
          <w:sz w:val="24"/>
        </w:rPr>
        <w:t>.</w:t>
      </w:r>
    </w:p>
    <w:p w:rsidR="006220C7" w:rsidRPr="006220C7" w:rsidRDefault="006220C7" w:rsidP="006220C7">
      <w:pPr>
        <w:pStyle w:val="ft18"/>
        <w:spacing w:before="0" w:beforeAutospacing="0" w:after="0" w:afterAutospacing="0" w:line="360" w:lineRule="auto"/>
        <w:ind w:firstLine="708"/>
        <w:rPr>
          <w:b/>
        </w:rPr>
      </w:pPr>
      <w:r w:rsidRPr="00983627">
        <w:t>Среди существующих технологий поиска информации можно выделить следующие:</w:t>
      </w:r>
    </w:p>
    <w:p w:rsidR="006220C7" w:rsidRPr="00983627" w:rsidRDefault="006220C7" w:rsidP="006220C7">
      <w:pPr>
        <w:pStyle w:val="a7"/>
        <w:numPr>
          <w:ilvl w:val="0"/>
          <w:numId w:val="7"/>
        </w:numPr>
        <w:spacing w:after="0" w:line="360" w:lineRule="auto"/>
        <w:jc w:val="both"/>
        <w:rPr>
          <w:rFonts w:ascii="Times New Roman" w:hAnsi="Times New Roman" w:cs="Times New Roman"/>
          <w:sz w:val="24"/>
          <w:szCs w:val="24"/>
        </w:rPr>
      </w:pPr>
      <w:r w:rsidRPr="00983627">
        <w:rPr>
          <w:rFonts w:ascii="Times New Roman" w:hAnsi="Times New Roman" w:cs="Times New Roman"/>
          <w:sz w:val="24"/>
          <w:szCs w:val="24"/>
        </w:rPr>
        <w:t>поиск с использованием поисковых машин;</w:t>
      </w:r>
    </w:p>
    <w:p w:rsidR="006220C7" w:rsidRDefault="006220C7" w:rsidP="006220C7">
      <w:pPr>
        <w:pStyle w:val="a7"/>
        <w:numPr>
          <w:ilvl w:val="0"/>
          <w:numId w:val="7"/>
        </w:numPr>
        <w:spacing w:after="0" w:line="360" w:lineRule="auto"/>
        <w:jc w:val="both"/>
        <w:rPr>
          <w:rFonts w:ascii="Times New Roman" w:hAnsi="Times New Roman" w:cs="Times New Roman"/>
          <w:sz w:val="24"/>
          <w:szCs w:val="24"/>
        </w:rPr>
      </w:pPr>
      <w:r w:rsidRPr="00983627">
        <w:rPr>
          <w:rFonts w:ascii="Times New Roman" w:hAnsi="Times New Roman" w:cs="Times New Roman"/>
          <w:sz w:val="24"/>
          <w:szCs w:val="24"/>
        </w:rPr>
        <w:t>поиск с использованием средств, учитывающих специфику работы конкретного пользователя.</w:t>
      </w:r>
    </w:p>
    <w:p w:rsidR="006220C7" w:rsidRPr="006220C7" w:rsidRDefault="006220C7" w:rsidP="006220C7">
      <w:pPr>
        <w:spacing w:after="0" w:line="360" w:lineRule="auto"/>
        <w:ind w:firstLine="708"/>
        <w:jc w:val="both"/>
        <w:rPr>
          <w:rFonts w:ascii="Times New Roman" w:hAnsi="Times New Roman" w:cs="Times New Roman"/>
          <w:sz w:val="24"/>
          <w:szCs w:val="24"/>
          <w:lang w:val="be-BY"/>
        </w:rPr>
      </w:pPr>
      <w:r w:rsidRPr="006220C7">
        <w:rPr>
          <w:rFonts w:ascii="Times New Roman" w:hAnsi="Times New Roman" w:cs="Times New Roman"/>
          <w:sz w:val="24"/>
          <w:szCs w:val="24"/>
          <w:lang w:val="be-BY"/>
        </w:rPr>
        <w:t>Тематические каталоги и поисковые машины различаются, прежде всего, по тому, как формируются и пополняются их базы данных: принимают ли в этом процессе участие люди, что может повлечь субъективизм,  или все происходит совершенно автоматически</w:t>
      </w:r>
      <w:r w:rsidRPr="006220C7">
        <w:rPr>
          <w:rFonts w:ascii="Times New Roman" w:hAnsi="Times New Roman" w:cs="Times New Roman"/>
          <w:sz w:val="24"/>
          <w:szCs w:val="24"/>
        </w:rPr>
        <w:t xml:space="preserve"> [7]</w:t>
      </w:r>
      <w:r w:rsidRPr="006220C7">
        <w:rPr>
          <w:rFonts w:ascii="Times New Roman" w:hAnsi="Times New Roman" w:cs="Times New Roman"/>
          <w:sz w:val="24"/>
          <w:szCs w:val="24"/>
          <w:lang w:val="be-BY"/>
        </w:rPr>
        <w:t>.</w:t>
      </w:r>
    </w:p>
    <w:p w:rsidR="006220C7" w:rsidRDefault="006220C7" w:rsidP="006220C7">
      <w:pPr>
        <w:spacing w:after="0" w:line="360" w:lineRule="auto"/>
        <w:ind w:firstLine="708"/>
        <w:jc w:val="both"/>
        <w:rPr>
          <w:rFonts w:ascii="Times New Roman" w:hAnsi="Times New Roman" w:cs="Times New Roman"/>
          <w:sz w:val="24"/>
          <w:szCs w:val="24"/>
        </w:rPr>
      </w:pPr>
      <w:r w:rsidRPr="006220C7">
        <w:rPr>
          <w:rFonts w:ascii="Times New Roman" w:hAnsi="Times New Roman" w:cs="Times New Roman"/>
          <w:sz w:val="24"/>
          <w:szCs w:val="24"/>
        </w:rPr>
        <w:t xml:space="preserve">К глобальным каталогам ресурсов будут относиться </w:t>
      </w:r>
      <w:r w:rsidRPr="006220C7">
        <w:rPr>
          <w:rFonts w:ascii="Times New Roman" w:hAnsi="Times New Roman" w:cs="Times New Roman"/>
          <w:bCs/>
          <w:color w:val="000000"/>
          <w:sz w:val="24"/>
          <w:szCs w:val="24"/>
        </w:rPr>
        <w:t>Yahoo!</w:t>
      </w:r>
      <w:r w:rsidRPr="006220C7">
        <w:rPr>
          <w:rFonts w:ascii="Times New Roman" w:hAnsi="Times New Roman" w:cs="Times New Roman"/>
          <w:color w:val="000000"/>
          <w:sz w:val="24"/>
          <w:szCs w:val="24"/>
        </w:rPr>
        <w:t>,</w:t>
      </w:r>
      <w:r w:rsidRPr="006220C7">
        <w:rPr>
          <w:rFonts w:ascii="Times New Roman" w:hAnsi="Times New Roman" w:cs="Times New Roman"/>
          <w:bCs/>
          <w:color w:val="000000"/>
          <w:sz w:val="24"/>
          <w:szCs w:val="24"/>
        </w:rPr>
        <w:t xml:space="preserve"> </w:t>
      </w:r>
      <w:r w:rsidRPr="006220C7">
        <w:rPr>
          <w:rFonts w:ascii="Times New Roman" w:hAnsi="Times New Roman" w:cs="Times New Roman"/>
          <w:bCs/>
          <w:color w:val="000000"/>
          <w:sz w:val="24"/>
          <w:szCs w:val="24"/>
        </w:rPr>
        <w:t>Ореn Dirесtоry Рrоjусt</w:t>
      </w:r>
      <w:r w:rsidRPr="006220C7">
        <w:rPr>
          <w:rFonts w:ascii="Times New Roman" w:hAnsi="Times New Roman" w:cs="Times New Roman"/>
          <w:color w:val="000000"/>
          <w:sz w:val="24"/>
          <w:szCs w:val="24"/>
        </w:rPr>
        <w:t xml:space="preserve">, </w:t>
      </w:r>
      <w:r w:rsidRPr="006220C7">
        <w:rPr>
          <w:rFonts w:ascii="Times New Roman" w:hAnsi="Times New Roman" w:cs="Times New Roman"/>
          <w:bCs/>
          <w:color w:val="000000"/>
          <w:sz w:val="24"/>
          <w:szCs w:val="24"/>
        </w:rPr>
        <w:t>About</w:t>
      </w:r>
      <w:r w:rsidRPr="006220C7">
        <w:rPr>
          <w:rFonts w:ascii="Times New Roman" w:hAnsi="Times New Roman" w:cs="Times New Roman"/>
          <w:color w:val="000000"/>
          <w:sz w:val="24"/>
          <w:szCs w:val="24"/>
        </w:rPr>
        <w:t xml:space="preserve">. Самыми знаменитыми из поисковых машин являются: </w:t>
      </w:r>
      <w:r w:rsidRPr="006220C7">
        <w:rPr>
          <w:rFonts w:ascii="Times New Roman" w:hAnsi="Times New Roman" w:cs="Times New Roman"/>
          <w:sz w:val="24"/>
          <w:szCs w:val="24"/>
        </w:rPr>
        <w:t>YANDEX</w:t>
      </w:r>
      <w:r w:rsidRPr="006220C7">
        <w:rPr>
          <w:rFonts w:ascii="Times New Roman" w:hAnsi="Times New Roman" w:cs="Times New Roman"/>
          <w:sz w:val="24"/>
          <w:szCs w:val="24"/>
        </w:rPr>
        <w:t xml:space="preserve">, </w:t>
      </w:r>
      <w:r w:rsidRPr="006220C7">
        <w:rPr>
          <w:rFonts w:ascii="Times New Roman" w:hAnsi="Times New Roman" w:cs="Times New Roman"/>
          <w:sz w:val="24"/>
          <w:szCs w:val="24"/>
        </w:rPr>
        <w:t>Mail.ru</w:t>
      </w:r>
      <w:r w:rsidRPr="006220C7">
        <w:rPr>
          <w:rFonts w:ascii="Times New Roman" w:hAnsi="Times New Roman" w:cs="Times New Roman"/>
          <w:sz w:val="24"/>
          <w:szCs w:val="24"/>
        </w:rPr>
        <w:t>,</w:t>
      </w:r>
      <w:r w:rsidRPr="006220C7">
        <w:rPr>
          <w:rFonts w:ascii="Times New Roman" w:hAnsi="Times New Roman" w:cs="Times New Roman"/>
          <w:sz w:val="24"/>
          <w:szCs w:val="24"/>
        </w:rPr>
        <w:t xml:space="preserve"> Google</w:t>
      </w:r>
      <w:r w:rsidRPr="006220C7">
        <w:rPr>
          <w:rFonts w:ascii="Times New Roman" w:hAnsi="Times New Roman" w:cs="Times New Roman"/>
          <w:sz w:val="24"/>
          <w:szCs w:val="24"/>
        </w:rPr>
        <w:t xml:space="preserve">, </w:t>
      </w:r>
      <w:r w:rsidRPr="006220C7">
        <w:rPr>
          <w:rFonts w:ascii="Times New Roman" w:hAnsi="Times New Roman" w:cs="Times New Roman"/>
          <w:sz w:val="24"/>
          <w:szCs w:val="24"/>
        </w:rPr>
        <w:t>AltaVista</w:t>
      </w:r>
      <w:r w:rsidRPr="006220C7">
        <w:rPr>
          <w:rFonts w:ascii="Times New Roman" w:hAnsi="Times New Roman" w:cs="Times New Roman"/>
          <w:sz w:val="24"/>
          <w:szCs w:val="24"/>
        </w:rPr>
        <w:t>.</w:t>
      </w:r>
    </w:p>
    <w:p w:rsidR="006220C7" w:rsidRPr="006220C7" w:rsidRDefault="006220C7" w:rsidP="006220C7">
      <w:pPr>
        <w:spacing w:after="0" w:line="360" w:lineRule="auto"/>
        <w:ind w:firstLine="708"/>
        <w:jc w:val="both"/>
        <w:rPr>
          <w:rFonts w:ascii="Times New Roman" w:hAnsi="Times New Roman" w:cs="Times New Roman"/>
          <w:sz w:val="28"/>
          <w:szCs w:val="24"/>
        </w:rPr>
      </w:pPr>
      <w:r w:rsidRPr="00761F58">
        <w:rPr>
          <w:rFonts w:ascii="Times New Roman" w:hAnsi="Times New Roman" w:cs="Times New Roman"/>
          <w:color w:val="000000"/>
          <w:sz w:val="24"/>
        </w:rPr>
        <w:t>К преимуществам поисковых машин следует отнести следующие: малое количество в результатах поиска устаревших ссылок; намного большее количество Web-узлов, по которым производится поиск; более высокая скорость поиска; высокая релевантность поиска; наличие дополнительных сервисных функций, облегчающих работу пользователя, например, возможность перевода текста документа на иностранный язык, способность выделять все документы с определенного сайта, сужение критериев в ходе поиска, нахождение документов "по образцу" и т.д</w:t>
      </w:r>
      <w:r>
        <w:rPr>
          <w:rFonts w:ascii="Times New Roman" w:hAnsi="Times New Roman" w:cs="Times New Roman"/>
          <w:color w:val="000000"/>
          <w:sz w:val="24"/>
        </w:rPr>
        <w:t xml:space="preserve"> </w:t>
      </w:r>
      <w:r w:rsidRPr="006220C7">
        <w:rPr>
          <w:rFonts w:ascii="Times New Roman" w:hAnsi="Times New Roman" w:cs="Times New Roman"/>
          <w:color w:val="000000"/>
          <w:sz w:val="24"/>
        </w:rPr>
        <w:t>[8]</w:t>
      </w:r>
      <w:r w:rsidRPr="00761F58">
        <w:rPr>
          <w:rFonts w:ascii="Times New Roman" w:hAnsi="Times New Roman" w:cs="Times New Roman"/>
          <w:color w:val="000000"/>
          <w:sz w:val="24"/>
        </w:rPr>
        <w:t>.</w:t>
      </w:r>
    </w:p>
    <w:p w:rsidR="006220C7" w:rsidRDefault="006220C7" w:rsidP="006220C7">
      <w:pPr>
        <w:spacing w:after="0" w:line="360" w:lineRule="auto"/>
        <w:ind w:firstLine="708"/>
        <w:jc w:val="both"/>
        <w:rPr>
          <w:rFonts w:ascii="Times New Roman" w:hAnsi="Times New Roman" w:cs="Times New Roman"/>
          <w:sz w:val="24"/>
          <w:szCs w:val="24"/>
        </w:rPr>
      </w:pPr>
      <w:r w:rsidRPr="006220C7">
        <w:rPr>
          <w:rFonts w:ascii="Times New Roman" w:hAnsi="Times New Roman" w:cs="Times New Roman"/>
          <w:sz w:val="24"/>
          <w:szCs w:val="24"/>
        </w:rPr>
        <w:t>Главным достоинством тематических каталогов является большая ценность получае­мой пользователем информации, что обеспечивается присутствием "человеческого фактора" в процессе анализа и сортировки новых Web-страниц. Каталог может быть очень полезным на начальной стадии поиска, потому что в каталоге обычно обязательно представлены все (или почти все) самые популярные и авторитетные сайты по интересующей теме, так как ре­дакторы просто не допустят размещения в своих каталогах плохих, не соответствующих те­мам, сайтов [7].</w:t>
      </w:r>
    </w:p>
    <w:p w:rsidR="006220C7" w:rsidRPr="008715DA" w:rsidRDefault="006220C7" w:rsidP="006220C7">
      <w:pPr>
        <w:spacing w:after="0" w:line="360" w:lineRule="auto"/>
        <w:ind w:firstLine="708"/>
        <w:jc w:val="both"/>
        <w:rPr>
          <w:rFonts w:ascii="Times New Roman" w:hAnsi="Times New Roman" w:cs="Times New Roman"/>
          <w:sz w:val="24"/>
          <w:szCs w:val="24"/>
          <w:lang w:val="be-BY"/>
        </w:rPr>
      </w:pPr>
      <w:r w:rsidRPr="008715DA">
        <w:rPr>
          <w:rFonts w:ascii="Times New Roman" w:hAnsi="Times New Roman" w:cs="Times New Roman"/>
          <w:sz w:val="24"/>
          <w:szCs w:val="24"/>
          <w:lang w:val="be-BY"/>
        </w:rPr>
        <w:t xml:space="preserve">Любой среднестатистический пользователь сети Интернет имеет </w:t>
      </w:r>
      <w:r>
        <w:rPr>
          <w:rFonts w:ascii="Times New Roman" w:hAnsi="Times New Roman" w:cs="Times New Roman"/>
          <w:sz w:val="24"/>
          <w:szCs w:val="24"/>
          <w:lang w:val="be-BY"/>
        </w:rPr>
        <w:t>возможность</w:t>
      </w:r>
      <w:r>
        <w:rPr>
          <w:rFonts w:ascii="Times New Roman" w:hAnsi="Times New Roman" w:cs="Times New Roman"/>
          <w:sz w:val="24"/>
          <w:szCs w:val="24"/>
          <w:lang w:val="be-BY"/>
        </w:rPr>
        <w:t xml:space="preserve"> для поиска научной информации для исследовательской работы</w:t>
      </w:r>
      <w:r w:rsidRPr="008715DA">
        <w:rPr>
          <w:rFonts w:ascii="Times New Roman" w:hAnsi="Times New Roman" w:cs="Times New Roman"/>
          <w:sz w:val="24"/>
          <w:szCs w:val="24"/>
          <w:lang w:val="be-BY"/>
        </w:rPr>
        <w:t xml:space="preserve">, </w:t>
      </w:r>
      <w:r>
        <w:rPr>
          <w:rFonts w:ascii="Times New Roman" w:hAnsi="Times New Roman" w:cs="Times New Roman"/>
          <w:sz w:val="24"/>
          <w:szCs w:val="24"/>
          <w:lang w:val="be-BY"/>
        </w:rPr>
        <w:t>однако для качест</w:t>
      </w:r>
      <w:r w:rsidRPr="008715DA">
        <w:rPr>
          <w:rFonts w:ascii="Times New Roman" w:hAnsi="Times New Roman" w:cs="Times New Roman"/>
          <w:sz w:val="24"/>
          <w:szCs w:val="24"/>
          <w:lang w:val="be-BY"/>
        </w:rPr>
        <w:t xml:space="preserve">венного поиска необходимо владеть </w:t>
      </w:r>
      <w:r>
        <w:rPr>
          <w:rFonts w:ascii="Times New Roman" w:hAnsi="Times New Roman" w:cs="Times New Roman"/>
          <w:sz w:val="24"/>
          <w:szCs w:val="24"/>
          <w:lang w:val="be-BY"/>
        </w:rPr>
        <w:t>знаниями, умениями и навыками совершения поисковой работы</w:t>
      </w:r>
      <w:r w:rsidRPr="008715DA">
        <w:rPr>
          <w:rFonts w:ascii="Times New Roman" w:hAnsi="Times New Roman" w:cs="Times New Roman"/>
          <w:sz w:val="24"/>
          <w:szCs w:val="24"/>
          <w:lang w:val="be-BY"/>
        </w:rPr>
        <w:t xml:space="preserve">. При систематическом обращении  к поисковым средствам, необходимо постоянно следить за </w:t>
      </w:r>
      <w:r w:rsidRPr="008715DA">
        <w:rPr>
          <w:rFonts w:ascii="Times New Roman" w:hAnsi="Times New Roman" w:cs="Times New Roman"/>
          <w:sz w:val="24"/>
          <w:szCs w:val="24"/>
          <w:lang w:val="be-BY"/>
        </w:rPr>
        <w:lastRenderedPageBreak/>
        <w:t>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Default="006220C7" w:rsidP="006220C7">
      <w:pPr>
        <w:spacing w:after="0" w:line="360" w:lineRule="auto"/>
        <w:ind w:firstLine="708"/>
        <w:jc w:val="both"/>
        <w:rPr>
          <w:rFonts w:ascii="Times New Roman" w:hAnsi="Times New Roman" w:cs="Times New Roman"/>
          <w:sz w:val="24"/>
          <w:szCs w:val="24"/>
          <w:lang w:val="be-BY"/>
        </w:rPr>
      </w:pPr>
    </w:p>
    <w:p w:rsidR="006220C7" w:rsidRPr="006220C7" w:rsidRDefault="006220C7" w:rsidP="006220C7">
      <w:pPr>
        <w:spacing w:after="0" w:line="360" w:lineRule="auto"/>
        <w:ind w:firstLine="708"/>
        <w:jc w:val="both"/>
        <w:rPr>
          <w:rFonts w:ascii="Times New Roman" w:hAnsi="Times New Roman" w:cs="Times New Roman"/>
          <w:sz w:val="24"/>
          <w:szCs w:val="24"/>
          <w:lang w:val="be-BY"/>
        </w:rPr>
      </w:pPr>
    </w:p>
    <w:p w:rsidR="00E73A9A" w:rsidRDefault="00E73A9A"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Default="006220C7" w:rsidP="00E73A9A">
      <w:pPr>
        <w:pStyle w:val="ft18"/>
        <w:spacing w:before="0" w:beforeAutospacing="0" w:after="0" w:afterAutospacing="0" w:line="360" w:lineRule="auto"/>
        <w:jc w:val="both"/>
      </w:pPr>
    </w:p>
    <w:p w:rsidR="006220C7" w:rsidRPr="00E73A9A" w:rsidRDefault="006220C7" w:rsidP="00E73A9A">
      <w:pPr>
        <w:pStyle w:val="ft18"/>
        <w:spacing w:before="0" w:beforeAutospacing="0" w:after="0" w:afterAutospacing="0" w:line="360" w:lineRule="auto"/>
        <w:jc w:val="both"/>
      </w:pPr>
    </w:p>
    <w:p w:rsidR="00670560" w:rsidRDefault="00670560" w:rsidP="00670560">
      <w:pPr>
        <w:pStyle w:val="ft18"/>
        <w:spacing w:before="0" w:beforeAutospacing="0" w:after="0" w:afterAutospacing="0" w:line="360" w:lineRule="auto"/>
        <w:jc w:val="center"/>
        <w:rPr>
          <w:b/>
        </w:rPr>
      </w:pPr>
      <w:r w:rsidRPr="00E73A9A">
        <w:rPr>
          <w:b/>
        </w:rPr>
        <w:lastRenderedPageBreak/>
        <w:t>СПИСОК ИСПОЛЬЗОВАННЫХ ИСТОЧНИКОВ</w:t>
      </w:r>
    </w:p>
    <w:p w:rsidR="006220C7" w:rsidRPr="00E73A9A" w:rsidRDefault="006220C7" w:rsidP="00670560">
      <w:pPr>
        <w:pStyle w:val="ft18"/>
        <w:spacing w:before="0" w:beforeAutospacing="0" w:after="0" w:afterAutospacing="0" w:line="360" w:lineRule="auto"/>
        <w:jc w:val="center"/>
        <w:rPr>
          <w:b/>
        </w:rPr>
      </w:pPr>
    </w:p>
    <w:p w:rsidR="00340FB0" w:rsidRPr="00526CAB" w:rsidRDefault="00340FB0" w:rsidP="00526CAB">
      <w:pPr>
        <w:pStyle w:val="ft18"/>
        <w:numPr>
          <w:ilvl w:val="0"/>
          <w:numId w:val="13"/>
        </w:numPr>
        <w:spacing w:before="0" w:beforeAutospacing="0" w:after="0" w:afterAutospacing="0" w:line="360" w:lineRule="auto"/>
        <w:jc w:val="both"/>
      </w:pPr>
      <w:r w:rsidRPr="00526CAB">
        <w:t xml:space="preserve">Аникеева Н. П. Влияние гендерной стереотипизации на ролевое поведение молодежи // Сибирский педагогический журнал. 2004. №1. </w:t>
      </w:r>
    </w:p>
    <w:p w:rsidR="00526CAB" w:rsidRPr="00526CAB" w:rsidRDefault="00A31C70" w:rsidP="00526CAB">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lang w:val="be-BY"/>
        </w:rPr>
        <w:t>Глобальная сеть Интернет. Сетевые протоколы. Модель osi. Система доменных имен, трансляция доменного имени в ip-адрес. Маршрутизация пакетов в сети Интернет. [Электронный ресурс]. – Режим доступа: https://studfile.net/preview/5795257/pag</w:t>
      </w:r>
      <w:r w:rsidRPr="00526CAB">
        <w:rPr>
          <w:rFonts w:ascii="Times New Roman" w:hAnsi="Times New Roman" w:cs="Times New Roman"/>
          <w:sz w:val="24"/>
          <w:szCs w:val="24"/>
          <w:lang w:val="be-BY"/>
        </w:rPr>
        <w:t>e:14/#:~:text – (Дата доступа: 17</w:t>
      </w:r>
      <w:r w:rsidRPr="00526CAB">
        <w:rPr>
          <w:rFonts w:ascii="Times New Roman" w:hAnsi="Times New Roman" w:cs="Times New Roman"/>
          <w:sz w:val="24"/>
          <w:szCs w:val="24"/>
          <w:lang w:val="be-BY"/>
        </w:rPr>
        <w:t>.10.22</w:t>
      </w:r>
      <w:r w:rsidRPr="00526CAB">
        <w:rPr>
          <w:rFonts w:ascii="Times New Roman" w:hAnsi="Times New Roman" w:cs="Times New Roman"/>
          <w:sz w:val="24"/>
          <w:szCs w:val="24"/>
          <w:lang w:val="be-BY"/>
        </w:rPr>
        <w:t>)</w:t>
      </w:r>
    </w:p>
    <w:p w:rsidR="00526CAB" w:rsidRPr="00526CAB" w:rsidRDefault="002428A8" w:rsidP="00243957">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lang w:val="be-BY"/>
        </w:rPr>
        <w:t>Иванов, В. В. Об одном подходе к организации поиска информации в сети Интернет/ В. В. Иванов [Электронный ресурс]. – Режим доступа: file:///C:/Users/nasty/Downloads/ob-odnom-podhode-k-organizatsii-poiska-informatsii-v-seti</w:t>
      </w:r>
      <w:r w:rsidRPr="00526CAB">
        <w:rPr>
          <w:rFonts w:ascii="Times New Roman" w:hAnsi="Times New Roman" w:cs="Times New Roman"/>
          <w:sz w:val="24"/>
          <w:szCs w:val="24"/>
          <w:lang w:val="be-BY"/>
        </w:rPr>
        <w:t>-internet.pdf  (Дата доступа: 18</w:t>
      </w:r>
      <w:r w:rsidRPr="00526CAB">
        <w:rPr>
          <w:rFonts w:ascii="Times New Roman" w:hAnsi="Times New Roman" w:cs="Times New Roman"/>
          <w:sz w:val="24"/>
          <w:szCs w:val="24"/>
          <w:lang w:val="be-BY"/>
        </w:rPr>
        <w:t>.10.22</w:t>
      </w:r>
      <w:r w:rsidRPr="00526CAB">
        <w:rPr>
          <w:rFonts w:ascii="Times New Roman" w:hAnsi="Times New Roman" w:cs="Times New Roman"/>
          <w:sz w:val="24"/>
          <w:szCs w:val="24"/>
          <w:lang w:val="be-BY"/>
        </w:rPr>
        <w:t>)</w:t>
      </w:r>
    </w:p>
    <w:p w:rsidR="00526CAB" w:rsidRPr="00526CAB" w:rsidRDefault="008E798D" w:rsidP="00684545">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Ионина О. С. Изучение иррациональных установок студентов (на примере педагогического вуза) // Вестник Шадринского государственного педагогическо</w:t>
      </w:r>
      <w:r w:rsidR="002729CD" w:rsidRPr="00526CAB">
        <w:rPr>
          <w:rFonts w:ascii="Times New Roman" w:hAnsi="Times New Roman" w:cs="Times New Roman"/>
          <w:sz w:val="24"/>
          <w:szCs w:val="24"/>
        </w:rPr>
        <w:t xml:space="preserve">го университета. 2021. </w:t>
      </w:r>
      <w:r w:rsidR="002729CD" w:rsidRPr="00526CAB">
        <w:rPr>
          <w:rFonts w:ascii="Times New Roman" w:hAnsi="Times New Roman" w:cs="Times New Roman"/>
          <w:sz w:val="24"/>
          <w:szCs w:val="24"/>
          <w:lang w:val="en-US"/>
        </w:rPr>
        <w:t xml:space="preserve">№2 (50). </w:t>
      </w:r>
      <w:r w:rsidR="00526CAB" w:rsidRPr="00526CAB">
        <w:rPr>
          <w:rFonts w:ascii="Times New Roman" w:hAnsi="Times New Roman" w:cs="Times New Roman"/>
          <w:sz w:val="24"/>
          <w:szCs w:val="24"/>
          <w:lang w:val="en-US"/>
        </w:rPr>
        <w:t>URL:file:///C:/Users/Downloads/izuchenie-irratsionalnyh-ustanovok-studentov-na-primere-pedagogicheskogo-vuza%20(2).pdf</w:t>
      </w:r>
    </w:p>
    <w:p w:rsidR="00526CAB" w:rsidRPr="00526CAB" w:rsidRDefault="00243957" w:rsidP="00684545">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Карабина Ю. С. Эталон физической привлекательности как социокультурный фактор образа телесного я у женщин // Вестник Костромского государственного университета. Серия: Педагогика. Психология. Социокинетика. 2010. №4. </w:t>
      </w:r>
    </w:p>
    <w:p w:rsidR="00526CAB" w:rsidRPr="00526CAB" w:rsidRDefault="00684545" w:rsidP="008676CE">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Коломийченко Е.В. Самоотношение и гендерная идентичность как факторы формирования образа телесности у современной молодежи // Теория и практика общественного развития. </w:t>
      </w:r>
      <w:r w:rsidRPr="00526CAB">
        <w:rPr>
          <w:rFonts w:ascii="Times New Roman" w:hAnsi="Times New Roman" w:cs="Times New Roman"/>
          <w:sz w:val="24"/>
          <w:szCs w:val="24"/>
          <w:lang w:val="en-US"/>
        </w:rPr>
        <w:t xml:space="preserve">2015. №16. URL: </w:t>
      </w:r>
      <w:r w:rsidR="009078F2" w:rsidRPr="00526CAB">
        <w:rPr>
          <w:rFonts w:ascii="Times New Roman" w:hAnsi="Times New Roman" w:cs="Times New Roman"/>
          <w:sz w:val="24"/>
          <w:szCs w:val="24"/>
          <w:lang w:val="en-US"/>
        </w:rPr>
        <w:t>file:///C:/Users/student(322)-8/Downloads/samootnoshenie-i-gendernaya-identichnost-kak-faktory-formirovaniya-obraza-telesnosti-u-sovremennoy-molodezhi.pdf (</w:t>
      </w:r>
      <w:r w:rsidR="009078F2" w:rsidRPr="00526CAB">
        <w:rPr>
          <w:rFonts w:ascii="Times New Roman" w:hAnsi="Times New Roman" w:cs="Times New Roman"/>
          <w:sz w:val="24"/>
          <w:szCs w:val="24"/>
        </w:rPr>
        <w:t>дата</w:t>
      </w:r>
      <w:r w:rsidR="009078F2" w:rsidRPr="00526CAB">
        <w:rPr>
          <w:rFonts w:ascii="Times New Roman" w:hAnsi="Times New Roman" w:cs="Times New Roman"/>
          <w:sz w:val="24"/>
          <w:szCs w:val="24"/>
          <w:lang w:val="en-US"/>
        </w:rPr>
        <w:t xml:space="preserve"> </w:t>
      </w:r>
      <w:r w:rsidR="009078F2" w:rsidRPr="00526CAB">
        <w:rPr>
          <w:rFonts w:ascii="Times New Roman" w:hAnsi="Times New Roman" w:cs="Times New Roman"/>
          <w:sz w:val="24"/>
          <w:szCs w:val="24"/>
        </w:rPr>
        <w:t>обращения</w:t>
      </w:r>
      <w:r w:rsidR="009078F2" w:rsidRPr="00526CAB">
        <w:rPr>
          <w:rFonts w:ascii="Times New Roman" w:hAnsi="Times New Roman" w:cs="Times New Roman"/>
          <w:sz w:val="24"/>
          <w:szCs w:val="24"/>
          <w:lang w:val="en-US"/>
        </w:rPr>
        <w:t>: 17</w:t>
      </w:r>
      <w:r w:rsidRPr="00526CAB">
        <w:rPr>
          <w:rFonts w:ascii="Times New Roman" w:hAnsi="Times New Roman" w:cs="Times New Roman"/>
          <w:sz w:val="24"/>
          <w:szCs w:val="24"/>
          <w:lang w:val="en-US"/>
        </w:rPr>
        <w:t>.10.2022).</w:t>
      </w:r>
    </w:p>
    <w:p w:rsidR="00526CAB" w:rsidRPr="00526CAB" w:rsidRDefault="008676CE" w:rsidP="008676CE">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Общие принципы организации поиска информации в сети internet </w:t>
      </w:r>
      <w:r w:rsidRPr="00526CAB">
        <w:rPr>
          <w:rFonts w:ascii="Times New Roman" w:hAnsi="Times New Roman" w:cs="Times New Roman"/>
          <w:sz w:val="24"/>
          <w:szCs w:val="24"/>
          <w:lang w:val="be-BY"/>
        </w:rPr>
        <w:t xml:space="preserve">[Электронный ресурс]. – Режим доступа: </w:t>
      </w:r>
      <w:r w:rsidRPr="00526CAB">
        <w:rPr>
          <w:rFonts w:ascii="Times New Roman" w:hAnsi="Times New Roman" w:cs="Times New Roman"/>
          <w:sz w:val="24"/>
          <w:szCs w:val="24"/>
          <w:lang w:val="be-BY"/>
        </w:rPr>
        <w:t xml:space="preserve">https://sites.google.com/site/gisciencepsu/in-the-news/ </w:t>
      </w:r>
      <w:r w:rsidRPr="00526CAB">
        <w:rPr>
          <w:rFonts w:ascii="Times New Roman" w:hAnsi="Times New Roman" w:cs="Times New Roman"/>
          <w:sz w:val="24"/>
          <w:szCs w:val="24"/>
          <w:lang w:val="be-BY"/>
        </w:rPr>
        <w:t>(Дата доступа: 17.10.22)</w:t>
      </w:r>
    </w:p>
    <w:p w:rsidR="00526CAB" w:rsidRPr="00526CAB" w:rsidRDefault="008676CE" w:rsidP="00EA6378">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Общие принципы организации поиска информации в сети интернет </w:t>
      </w:r>
      <w:r w:rsidRPr="00526CAB">
        <w:rPr>
          <w:rFonts w:ascii="Times New Roman" w:hAnsi="Times New Roman" w:cs="Times New Roman"/>
          <w:sz w:val="24"/>
          <w:szCs w:val="24"/>
          <w:lang w:val="be-BY"/>
        </w:rPr>
        <w:t xml:space="preserve">[Электронный ресурс]. – Режим доступа: </w:t>
      </w:r>
      <w:r w:rsidRPr="00526CAB">
        <w:rPr>
          <w:rFonts w:ascii="Times New Roman" w:hAnsi="Times New Roman" w:cs="Times New Roman"/>
          <w:sz w:val="24"/>
          <w:szCs w:val="24"/>
          <w:lang w:val="be-BY"/>
        </w:rPr>
        <w:t>https://studfile.net/preview/5459024/page:2/</w:t>
      </w:r>
      <w:r w:rsidRPr="00526CAB">
        <w:rPr>
          <w:rFonts w:ascii="Times New Roman" w:hAnsi="Times New Roman" w:cs="Times New Roman"/>
          <w:sz w:val="24"/>
          <w:szCs w:val="24"/>
          <w:lang w:val="be-BY"/>
        </w:rPr>
        <w:t>– (Дата доступа: 17.10.22)</w:t>
      </w:r>
    </w:p>
    <w:p w:rsidR="00526CAB" w:rsidRPr="00526CAB" w:rsidRDefault="00670560" w:rsidP="00812035">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Окулова Л. П. Изучение представлений о гендерных стереотипах у современной молодёжи // КПЖ. 2012. </w:t>
      </w:r>
      <w:r w:rsidRPr="00526CAB">
        <w:rPr>
          <w:rFonts w:ascii="Times New Roman" w:hAnsi="Times New Roman" w:cs="Times New Roman"/>
          <w:sz w:val="24"/>
          <w:szCs w:val="24"/>
          <w:lang w:val="en-US"/>
        </w:rPr>
        <w:t>№1 (91). URL: file:///C:/Users/student(322)-8/Downloads/izuchenie-predstavleniy-o-gendernyh-stereotipah-u-sovremennoy-molodyozhi.pdf (</w:t>
      </w:r>
      <w:r w:rsidRPr="00526CAB">
        <w:rPr>
          <w:rFonts w:ascii="Times New Roman" w:hAnsi="Times New Roman" w:cs="Times New Roman"/>
          <w:sz w:val="24"/>
          <w:szCs w:val="24"/>
        </w:rPr>
        <w:t>дата</w:t>
      </w:r>
      <w:r w:rsidRPr="00526CAB">
        <w:rPr>
          <w:rFonts w:ascii="Times New Roman" w:hAnsi="Times New Roman" w:cs="Times New Roman"/>
          <w:sz w:val="24"/>
          <w:szCs w:val="24"/>
          <w:lang w:val="en-US"/>
        </w:rPr>
        <w:t xml:space="preserve"> </w:t>
      </w:r>
      <w:r w:rsidRPr="00526CAB">
        <w:rPr>
          <w:rFonts w:ascii="Times New Roman" w:hAnsi="Times New Roman" w:cs="Times New Roman"/>
          <w:sz w:val="24"/>
          <w:szCs w:val="24"/>
        </w:rPr>
        <w:t>обращения</w:t>
      </w:r>
      <w:r w:rsidRPr="00526CAB">
        <w:rPr>
          <w:rFonts w:ascii="Times New Roman" w:hAnsi="Times New Roman" w:cs="Times New Roman"/>
          <w:sz w:val="24"/>
          <w:szCs w:val="24"/>
          <w:lang w:val="en-US"/>
        </w:rPr>
        <w:t>: 17.10.2022).</w:t>
      </w:r>
    </w:p>
    <w:p w:rsidR="00526CAB" w:rsidRPr="00526CAB" w:rsidRDefault="00A31C70" w:rsidP="00EA6378">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lang w:val="be-BY"/>
        </w:rPr>
        <w:t xml:space="preserve">Павлов, И.С. </w:t>
      </w:r>
      <w:r w:rsidRPr="00526CAB">
        <w:rPr>
          <w:rFonts w:ascii="Times New Roman" w:hAnsi="Times New Roman" w:cs="Times New Roman"/>
          <w:sz w:val="24"/>
          <w:szCs w:val="24"/>
        </w:rPr>
        <w:t xml:space="preserve">Анализ и сравнительный обзор ведущих поисковых систем/ И.С. Павлов // Вестник современных исследований. – 2018. – №26 – с. 530-534. </w:t>
      </w:r>
    </w:p>
    <w:p w:rsidR="00526CAB" w:rsidRPr="00526CAB" w:rsidRDefault="00670560" w:rsidP="00EA6378">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lastRenderedPageBreak/>
        <w:t xml:space="preserve">Простотина Ю.В. </w:t>
      </w:r>
      <w:r w:rsidR="00EA6378" w:rsidRPr="00526CAB">
        <w:rPr>
          <w:rFonts w:ascii="Times New Roman" w:hAnsi="Times New Roman" w:cs="Times New Roman"/>
          <w:sz w:val="24"/>
          <w:szCs w:val="24"/>
        </w:rPr>
        <w:t xml:space="preserve"> Гендерные стереотипы: формирование и детерминанты // Социодинамика. – 2017. – № 3. – С. 1 - 9. </w:t>
      </w:r>
    </w:p>
    <w:p w:rsidR="00526CAB" w:rsidRPr="00526CAB" w:rsidRDefault="00CA3651" w:rsidP="00EA6378">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Пышкина Е. С., Зиновьева Е. В. Телесный образ я и гендерная идентичность молодежи // Вестник науки и образования. 2019. №9-1 (63). </w:t>
      </w:r>
      <w:r w:rsidRPr="00526CAB">
        <w:rPr>
          <w:rFonts w:ascii="Times New Roman" w:hAnsi="Times New Roman" w:cs="Times New Roman"/>
          <w:sz w:val="24"/>
          <w:szCs w:val="24"/>
          <w:lang w:val="en-US"/>
        </w:rPr>
        <w:t xml:space="preserve">URL: </w:t>
      </w:r>
      <w:r w:rsidR="002729CD" w:rsidRPr="00526CAB">
        <w:rPr>
          <w:rFonts w:ascii="Times New Roman" w:hAnsi="Times New Roman" w:cs="Times New Roman"/>
          <w:sz w:val="24"/>
          <w:szCs w:val="24"/>
          <w:lang w:val="en-US"/>
        </w:rPr>
        <w:t>file:///C:/Users/Downloads/telesnyy-obr</w:t>
      </w:r>
      <w:r w:rsidR="00526CAB" w:rsidRPr="00526CAB">
        <w:rPr>
          <w:rFonts w:ascii="Times New Roman" w:hAnsi="Times New Roman" w:cs="Times New Roman"/>
          <w:sz w:val="24"/>
          <w:szCs w:val="24"/>
          <w:lang w:val="en-US"/>
        </w:rPr>
        <w:t>az-ya-i-gendernaya-identichnost-</w:t>
      </w:r>
      <w:r w:rsidR="002729CD" w:rsidRPr="00526CAB">
        <w:rPr>
          <w:rFonts w:ascii="Times New Roman" w:hAnsi="Times New Roman" w:cs="Times New Roman"/>
          <w:sz w:val="24"/>
          <w:szCs w:val="24"/>
          <w:lang w:val="en-US"/>
        </w:rPr>
        <w:t xml:space="preserve">molodezhi%20(1).pdf </w:t>
      </w:r>
      <w:r w:rsidRPr="00526CAB">
        <w:rPr>
          <w:rFonts w:ascii="Times New Roman" w:hAnsi="Times New Roman" w:cs="Times New Roman"/>
          <w:sz w:val="24"/>
          <w:szCs w:val="24"/>
          <w:lang w:val="en-US"/>
        </w:rPr>
        <w:t>(</w:t>
      </w:r>
      <w:r w:rsidRPr="00526CAB">
        <w:rPr>
          <w:rFonts w:ascii="Times New Roman" w:hAnsi="Times New Roman" w:cs="Times New Roman"/>
          <w:sz w:val="24"/>
          <w:szCs w:val="24"/>
        </w:rPr>
        <w:t>дата</w:t>
      </w:r>
      <w:r w:rsidRPr="00526CAB">
        <w:rPr>
          <w:rFonts w:ascii="Times New Roman" w:hAnsi="Times New Roman" w:cs="Times New Roman"/>
          <w:sz w:val="24"/>
          <w:szCs w:val="24"/>
          <w:lang w:val="en-US"/>
        </w:rPr>
        <w:t xml:space="preserve"> </w:t>
      </w:r>
      <w:r w:rsidRPr="00526CAB">
        <w:rPr>
          <w:rFonts w:ascii="Times New Roman" w:hAnsi="Times New Roman" w:cs="Times New Roman"/>
          <w:sz w:val="24"/>
          <w:szCs w:val="24"/>
        </w:rPr>
        <w:t>обращения</w:t>
      </w:r>
      <w:r w:rsidRPr="00526CAB">
        <w:rPr>
          <w:rFonts w:ascii="Times New Roman" w:hAnsi="Times New Roman" w:cs="Times New Roman"/>
          <w:sz w:val="24"/>
          <w:szCs w:val="24"/>
          <w:lang w:val="en-US"/>
        </w:rPr>
        <w:t>: 17.10.2022).</w:t>
      </w:r>
    </w:p>
    <w:p w:rsidR="00526CAB" w:rsidRPr="00526CAB" w:rsidRDefault="00590286" w:rsidP="00DE0AB8">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Рябова Т. Б. Гендерные стереотипы и гендерная стереотипизация: методологические подходы // Женщина в российском обществе. 2001. №3-4. </w:t>
      </w:r>
    </w:p>
    <w:p w:rsidR="00526CAB" w:rsidRPr="00526CAB" w:rsidRDefault="00501320" w:rsidP="00590286">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Урусова Л. Х. Влияние гендерных стереотипов на ролевые установки современной молодежи как условие гармонизации личности // Научно-методический электронный журнал «Концепт». – 2016. – Т. 15. – С. 1981–1985. </w:t>
      </w:r>
    </w:p>
    <w:p w:rsidR="00526CAB" w:rsidRPr="00526CAB" w:rsidRDefault="00590286" w:rsidP="002729CD">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Фарапонова О.В. Проблема изучения психологической устойчивости личности // Российский психологический журнал. 2007. – с. 90-92</w:t>
      </w:r>
    </w:p>
    <w:p w:rsidR="00526CAB" w:rsidRPr="00526CAB" w:rsidRDefault="00DE0AB8" w:rsidP="002729CD">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Хох И.Р., Алексеева Т.Ю. Теория а. Эллиса ее значение и практическое применение // Вестник магистратуры. 2020. №1-1 (100). </w:t>
      </w:r>
    </w:p>
    <w:p w:rsidR="00526CAB" w:rsidRPr="00526CAB" w:rsidRDefault="002729CD" w:rsidP="00526CAB">
      <w:pPr>
        <w:pStyle w:val="a7"/>
        <w:numPr>
          <w:ilvl w:val="0"/>
          <w:numId w:val="13"/>
        </w:numPr>
        <w:spacing w:after="0" w:line="360" w:lineRule="auto"/>
        <w:jc w:val="both"/>
        <w:rPr>
          <w:rFonts w:ascii="Times New Roman" w:hAnsi="Times New Roman" w:cs="Times New Roman"/>
          <w:sz w:val="24"/>
          <w:szCs w:val="24"/>
          <w:lang w:val="be-BY"/>
        </w:rPr>
      </w:pPr>
      <w:r w:rsidRPr="00526CAB">
        <w:rPr>
          <w:rFonts w:ascii="Times New Roman" w:hAnsi="Times New Roman" w:cs="Times New Roman"/>
          <w:sz w:val="24"/>
          <w:szCs w:val="24"/>
        </w:rPr>
        <w:t xml:space="preserve">Чемеревская В.А. Особенности образа телесного "я" у мальчиков и девочек младшего школьного возраста // Вестник ВятГУ. </w:t>
      </w:r>
      <w:r w:rsidRPr="00526CAB">
        <w:rPr>
          <w:rFonts w:ascii="Times New Roman" w:hAnsi="Times New Roman" w:cs="Times New Roman"/>
          <w:sz w:val="24"/>
          <w:szCs w:val="24"/>
          <w:lang w:val="en-US"/>
        </w:rPr>
        <w:t xml:space="preserve">2020. №2. URL: file:///C:/Users/Downloads/osobennosti-obraza-telesnogo-ya-u-malchikov-i-devochek-mladshego-shkolnogo-vozrasta.pdf </w:t>
      </w:r>
    </w:p>
    <w:p w:rsidR="00A31C70" w:rsidRPr="00526CAB" w:rsidRDefault="00A31C70" w:rsidP="00526CAB">
      <w:pPr>
        <w:pStyle w:val="a7"/>
        <w:numPr>
          <w:ilvl w:val="0"/>
          <w:numId w:val="13"/>
        </w:numPr>
        <w:spacing w:after="0" w:line="360" w:lineRule="auto"/>
        <w:jc w:val="both"/>
        <w:rPr>
          <w:rFonts w:ascii="Times New Roman" w:hAnsi="Times New Roman" w:cs="Times New Roman"/>
          <w:sz w:val="48"/>
          <w:szCs w:val="24"/>
          <w:lang w:val="be-BY"/>
        </w:rPr>
      </w:pPr>
      <w:r w:rsidRPr="00526CAB">
        <w:rPr>
          <w:rFonts w:ascii="Times New Roman" w:hAnsi="Times New Roman" w:cs="Times New Roman"/>
          <w:sz w:val="24"/>
          <w:szCs w:val="24"/>
        </w:rPr>
        <w:t xml:space="preserve">Чечин, Г. М. Поиск информации в сети Internet /Г.М. Чечин, Е.В. Положенцев, С.В. Нижникова. – Ростов-на-Дону: РГУ, 2001 г. – 41 с. </w:t>
      </w:r>
    </w:p>
    <w:p w:rsidR="00A31C70" w:rsidRPr="00A31C70" w:rsidRDefault="00A31C70" w:rsidP="002729CD">
      <w:pPr>
        <w:pStyle w:val="ft18"/>
        <w:spacing w:before="0" w:beforeAutospacing="0" w:after="0" w:afterAutospacing="0" w:line="360" w:lineRule="auto"/>
        <w:jc w:val="both"/>
      </w:pPr>
    </w:p>
    <w:p w:rsidR="00345433" w:rsidRPr="006220C7" w:rsidRDefault="00345433" w:rsidP="006220C7">
      <w:pPr>
        <w:spacing w:after="0" w:line="360" w:lineRule="auto"/>
        <w:jc w:val="both"/>
        <w:rPr>
          <w:rFonts w:ascii="Times New Roman" w:hAnsi="Times New Roman" w:cs="Times New Roman"/>
          <w:sz w:val="24"/>
          <w:szCs w:val="24"/>
          <w:lang w:val="be-BY"/>
        </w:rPr>
      </w:pPr>
    </w:p>
    <w:sectPr w:rsidR="00345433" w:rsidRPr="006220C7" w:rsidSect="001727CD">
      <w:headerReference w:type="default" r:id="rId8"/>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B25" w:rsidRDefault="00F44B25" w:rsidP="00BF13A0">
      <w:pPr>
        <w:spacing w:after="0" w:line="240" w:lineRule="auto"/>
      </w:pPr>
      <w:r>
        <w:separator/>
      </w:r>
    </w:p>
  </w:endnote>
  <w:endnote w:type="continuationSeparator" w:id="0">
    <w:p w:rsidR="00F44B25" w:rsidRDefault="00F44B25" w:rsidP="00BF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B25" w:rsidRDefault="00F44B25" w:rsidP="00BF13A0">
      <w:pPr>
        <w:spacing w:after="0" w:line="240" w:lineRule="auto"/>
      </w:pPr>
      <w:r>
        <w:separator/>
      </w:r>
    </w:p>
  </w:footnote>
  <w:footnote w:type="continuationSeparator" w:id="0">
    <w:p w:rsidR="00F44B25" w:rsidRDefault="00F44B25" w:rsidP="00BF1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612096"/>
      <w:docPartObj>
        <w:docPartGallery w:val="Page Numbers (Top of Page)"/>
        <w:docPartUnique/>
      </w:docPartObj>
    </w:sdtPr>
    <w:sdtEndPr/>
    <w:sdtContent>
      <w:p w:rsidR="00983627" w:rsidRDefault="00983627">
        <w:pPr>
          <w:pStyle w:val="a9"/>
          <w:jc w:val="center"/>
        </w:pPr>
        <w:r>
          <w:fldChar w:fldCharType="begin"/>
        </w:r>
        <w:r>
          <w:instrText>PAGE   \* MERGEFORMAT</w:instrText>
        </w:r>
        <w:r>
          <w:fldChar w:fldCharType="separate"/>
        </w:r>
        <w:r w:rsidR="00074098">
          <w:rPr>
            <w:noProof/>
          </w:rPr>
          <w:t>2</w:t>
        </w:r>
        <w:r>
          <w:fldChar w:fldCharType="end"/>
        </w:r>
      </w:p>
    </w:sdtContent>
  </w:sdt>
  <w:p w:rsidR="00983627" w:rsidRDefault="0098362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62C"/>
    <w:multiLevelType w:val="hybridMultilevel"/>
    <w:tmpl w:val="80C8094C"/>
    <w:lvl w:ilvl="0" w:tplc="EEBA1740">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3CE2138"/>
    <w:multiLevelType w:val="hybridMultilevel"/>
    <w:tmpl w:val="0D50F99E"/>
    <w:lvl w:ilvl="0" w:tplc="CAF46BCE">
      <w:start w:val="1"/>
      <w:numFmt w:val="decimal"/>
      <w:lvlText w:val="%1."/>
      <w:lvlJc w:val="left"/>
      <w:pPr>
        <w:ind w:left="720" w:hanging="360"/>
      </w:pPr>
      <w:rPr>
        <w:rFonts w:ascii="Times New Roman" w:hAnsi="Times New Roman" w:cs="Times New Roman" w:hint="default"/>
        <w:i w:val="0"/>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650A22"/>
    <w:multiLevelType w:val="hybridMultilevel"/>
    <w:tmpl w:val="C7802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57783C"/>
    <w:multiLevelType w:val="hybridMultilevel"/>
    <w:tmpl w:val="33BC2BB0"/>
    <w:lvl w:ilvl="0" w:tplc="19C890B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C270A6C"/>
    <w:multiLevelType w:val="hybridMultilevel"/>
    <w:tmpl w:val="432427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5C3949"/>
    <w:multiLevelType w:val="hybridMultilevel"/>
    <w:tmpl w:val="A8D6BE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6F10165"/>
    <w:multiLevelType w:val="hybridMultilevel"/>
    <w:tmpl w:val="CC5A1E40"/>
    <w:lvl w:ilvl="0" w:tplc="0540D010">
      <w:start w:val="1"/>
      <w:numFmt w:val="decimal"/>
      <w:lvlText w:val="%1."/>
      <w:lvlJc w:val="left"/>
      <w:pPr>
        <w:ind w:left="360" w:hanging="360"/>
      </w:pPr>
      <w:rPr>
        <w:rFonts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F19252B"/>
    <w:multiLevelType w:val="hybridMultilevel"/>
    <w:tmpl w:val="082247BC"/>
    <w:lvl w:ilvl="0" w:tplc="EEBA1740">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52DF7BE0"/>
    <w:multiLevelType w:val="hybridMultilevel"/>
    <w:tmpl w:val="9BE2C91C"/>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F96BEC"/>
    <w:multiLevelType w:val="hybridMultilevel"/>
    <w:tmpl w:val="31003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0F6A11"/>
    <w:multiLevelType w:val="hybridMultilevel"/>
    <w:tmpl w:val="4538E9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5D0F75"/>
    <w:multiLevelType w:val="hybridMultilevel"/>
    <w:tmpl w:val="2F10D430"/>
    <w:lvl w:ilvl="0" w:tplc="D0E20F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2F75164"/>
    <w:multiLevelType w:val="hybridMultilevel"/>
    <w:tmpl w:val="AC6AC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DC1940"/>
    <w:multiLevelType w:val="hybridMultilevel"/>
    <w:tmpl w:val="A4C8FD36"/>
    <w:lvl w:ilvl="0" w:tplc="EEBA1740">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7C7C7C62"/>
    <w:multiLevelType w:val="hybridMultilevel"/>
    <w:tmpl w:val="33A807BC"/>
    <w:lvl w:ilvl="0" w:tplc="D0E20F66">
      <w:start w:val="1"/>
      <w:numFmt w:val="decimal"/>
      <w:lvlText w:val="%1)"/>
      <w:lvlJc w:val="left"/>
      <w:pPr>
        <w:ind w:left="720" w:hanging="360"/>
      </w:pPr>
      <w:rPr>
        <w:rFonts w:hint="default"/>
      </w:rPr>
    </w:lvl>
    <w:lvl w:ilvl="1" w:tplc="04190019" w:tentative="1">
      <w:start w:val="1"/>
      <w:numFmt w:val="lowerLetter"/>
      <w:lvlText w:val="%2."/>
      <w:lvlJc w:val="left"/>
      <w:pPr>
        <w:ind w:left="1092" w:hanging="360"/>
      </w:pPr>
    </w:lvl>
    <w:lvl w:ilvl="2" w:tplc="0419001B" w:tentative="1">
      <w:start w:val="1"/>
      <w:numFmt w:val="lowerRoman"/>
      <w:lvlText w:val="%3."/>
      <w:lvlJc w:val="right"/>
      <w:pPr>
        <w:ind w:left="1812" w:hanging="180"/>
      </w:pPr>
    </w:lvl>
    <w:lvl w:ilvl="3" w:tplc="0419000F" w:tentative="1">
      <w:start w:val="1"/>
      <w:numFmt w:val="decimal"/>
      <w:lvlText w:val="%4."/>
      <w:lvlJc w:val="left"/>
      <w:pPr>
        <w:ind w:left="2532" w:hanging="360"/>
      </w:pPr>
    </w:lvl>
    <w:lvl w:ilvl="4" w:tplc="04190019" w:tentative="1">
      <w:start w:val="1"/>
      <w:numFmt w:val="lowerLetter"/>
      <w:lvlText w:val="%5."/>
      <w:lvlJc w:val="left"/>
      <w:pPr>
        <w:ind w:left="3252" w:hanging="360"/>
      </w:pPr>
    </w:lvl>
    <w:lvl w:ilvl="5" w:tplc="0419001B" w:tentative="1">
      <w:start w:val="1"/>
      <w:numFmt w:val="lowerRoman"/>
      <w:lvlText w:val="%6."/>
      <w:lvlJc w:val="right"/>
      <w:pPr>
        <w:ind w:left="3972" w:hanging="180"/>
      </w:pPr>
    </w:lvl>
    <w:lvl w:ilvl="6" w:tplc="0419000F" w:tentative="1">
      <w:start w:val="1"/>
      <w:numFmt w:val="decimal"/>
      <w:lvlText w:val="%7."/>
      <w:lvlJc w:val="left"/>
      <w:pPr>
        <w:ind w:left="4692" w:hanging="360"/>
      </w:pPr>
    </w:lvl>
    <w:lvl w:ilvl="7" w:tplc="04190019" w:tentative="1">
      <w:start w:val="1"/>
      <w:numFmt w:val="lowerLetter"/>
      <w:lvlText w:val="%8."/>
      <w:lvlJc w:val="left"/>
      <w:pPr>
        <w:ind w:left="5412" w:hanging="360"/>
      </w:pPr>
    </w:lvl>
    <w:lvl w:ilvl="8" w:tplc="0419001B" w:tentative="1">
      <w:start w:val="1"/>
      <w:numFmt w:val="lowerRoman"/>
      <w:lvlText w:val="%9."/>
      <w:lvlJc w:val="right"/>
      <w:pPr>
        <w:ind w:left="6132" w:hanging="180"/>
      </w:pPr>
    </w:lvl>
  </w:abstractNum>
  <w:num w:numId="1">
    <w:abstractNumId w:val="1"/>
  </w:num>
  <w:num w:numId="2">
    <w:abstractNumId w:val="12"/>
  </w:num>
  <w:num w:numId="3">
    <w:abstractNumId w:val="10"/>
  </w:num>
  <w:num w:numId="4">
    <w:abstractNumId w:val="8"/>
  </w:num>
  <w:num w:numId="5">
    <w:abstractNumId w:val="3"/>
  </w:num>
  <w:num w:numId="6">
    <w:abstractNumId w:val="5"/>
  </w:num>
  <w:num w:numId="7">
    <w:abstractNumId w:val="9"/>
  </w:num>
  <w:num w:numId="8">
    <w:abstractNumId w:val="4"/>
  </w:num>
  <w:num w:numId="9">
    <w:abstractNumId w:val="11"/>
  </w:num>
  <w:num w:numId="10">
    <w:abstractNumId w:val="14"/>
  </w:num>
  <w:num w:numId="11">
    <w:abstractNumId w:val="2"/>
  </w:num>
  <w:num w:numId="12">
    <w:abstractNumId w:val="7"/>
  </w:num>
  <w:num w:numId="13">
    <w:abstractNumId w:val="6"/>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16"/>
    <w:rsid w:val="00036324"/>
    <w:rsid w:val="0004325C"/>
    <w:rsid w:val="0007021F"/>
    <w:rsid w:val="00074098"/>
    <w:rsid w:val="000C336F"/>
    <w:rsid w:val="000C6EBC"/>
    <w:rsid w:val="000C6F88"/>
    <w:rsid w:val="0011169C"/>
    <w:rsid w:val="00153A88"/>
    <w:rsid w:val="001727CD"/>
    <w:rsid w:val="001D1125"/>
    <w:rsid w:val="002051F9"/>
    <w:rsid w:val="0022176F"/>
    <w:rsid w:val="002428A8"/>
    <w:rsid w:val="00243957"/>
    <w:rsid w:val="002729CD"/>
    <w:rsid w:val="002C6833"/>
    <w:rsid w:val="00302B67"/>
    <w:rsid w:val="00340FB0"/>
    <w:rsid w:val="00341834"/>
    <w:rsid w:val="00343AE3"/>
    <w:rsid w:val="00345433"/>
    <w:rsid w:val="0038728A"/>
    <w:rsid w:val="0039159B"/>
    <w:rsid w:val="003F13A7"/>
    <w:rsid w:val="00491569"/>
    <w:rsid w:val="004A3555"/>
    <w:rsid w:val="004F53CB"/>
    <w:rsid w:val="00501320"/>
    <w:rsid w:val="005103A0"/>
    <w:rsid w:val="00512D55"/>
    <w:rsid w:val="00513C12"/>
    <w:rsid w:val="00515851"/>
    <w:rsid w:val="00526CAB"/>
    <w:rsid w:val="00590286"/>
    <w:rsid w:val="005A1416"/>
    <w:rsid w:val="005B1225"/>
    <w:rsid w:val="0061094E"/>
    <w:rsid w:val="006220C7"/>
    <w:rsid w:val="00624792"/>
    <w:rsid w:val="00634563"/>
    <w:rsid w:val="00670560"/>
    <w:rsid w:val="006720B2"/>
    <w:rsid w:val="00684545"/>
    <w:rsid w:val="006900F8"/>
    <w:rsid w:val="00692FA3"/>
    <w:rsid w:val="007043EF"/>
    <w:rsid w:val="00741165"/>
    <w:rsid w:val="00761F58"/>
    <w:rsid w:val="007B451D"/>
    <w:rsid w:val="00812035"/>
    <w:rsid w:val="00830BB3"/>
    <w:rsid w:val="008419C0"/>
    <w:rsid w:val="008676CE"/>
    <w:rsid w:val="008715DA"/>
    <w:rsid w:val="00882106"/>
    <w:rsid w:val="008E798D"/>
    <w:rsid w:val="009078F2"/>
    <w:rsid w:val="00951D61"/>
    <w:rsid w:val="00983627"/>
    <w:rsid w:val="0098706B"/>
    <w:rsid w:val="009A5F7B"/>
    <w:rsid w:val="009F1B15"/>
    <w:rsid w:val="009F3C65"/>
    <w:rsid w:val="00A258A2"/>
    <w:rsid w:val="00A31C70"/>
    <w:rsid w:val="00A40258"/>
    <w:rsid w:val="00A448E3"/>
    <w:rsid w:val="00AE0604"/>
    <w:rsid w:val="00B23C45"/>
    <w:rsid w:val="00B369D8"/>
    <w:rsid w:val="00BA3980"/>
    <w:rsid w:val="00BA7431"/>
    <w:rsid w:val="00BF13A0"/>
    <w:rsid w:val="00BF595C"/>
    <w:rsid w:val="00C52CA7"/>
    <w:rsid w:val="00C94B21"/>
    <w:rsid w:val="00CA3651"/>
    <w:rsid w:val="00CE3D03"/>
    <w:rsid w:val="00D471E8"/>
    <w:rsid w:val="00D47FC2"/>
    <w:rsid w:val="00D617B8"/>
    <w:rsid w:val="00D857AB"/>
    <w:rsid w:val="00DE0AB8"/>
    <w:rsid w:val="00E470CA"/>
    <w:rsid w:val="00E73A9A"/>
    <w:rsid w:val="00EA6378"/>
    <w:rsid w:val="00EB3DB5"/>
    <w:rsid w:val="00F44B25"/>
    <w:rsid w:val="00F57689"/>
    <w:rsid w:val="00FC2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7033"/>
  <w15:docId w15:val="{63B72D19-C3B2-4246-9E5E-5B00B8A0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2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8676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2E16"/>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FC2E16"/>
    <w:pPr>
      <w:outlineLvl w:val="9"/>
    </w:pPr>
    <w:rPr>
      <w:lang w:eastAsia="ru-RU"/>
    </w:rPr>
  </w:style>
  <w:style w:type="paragraph" w:styleId="11">
    <w:name w:val="toc 1"/>
    <w:basedOn w:val="a"/>
    <w:next w:val="a"/>
    <w:autoRedefine/>
    <w:uiPriority w:val="39"/>
    <w:semiHidden/>
    <w:unhideWhenUsed/>
    <w:rsid w:val="003F13A7"/>
    <w:pPr>
      <w:spacing w:after="100"/>
    </w:pPr>
  </w:style>
  <w:style w:type="paragraph" w:styleId="a4">
    <w:name w:val="Balloon Text"/>
    <w:basedOn w:val="a"/>
    <w:link w:val="a5"/>
    <w:uiPriority w:val="99"/>
    <w:semiHidden/>
    <w:unhideWhenUsed/>
    <w:rsid w:val="003F13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13A7"/>
    <w:rPr>
      <w:rFonts w:ascii="Tahoma" w:hAnsi="Tahoma" w:cs="Tahoma"/>
      <w:sz w:val="16"/>
      <w:szCs w:val="16"/>
    </w:rPr>
  </w:style>
  <w:style w:type="paragraph" w:styleId="a6">
    <w:name w:val="Normal (Web)"/>
    <w:basedOn w:val="a"/>
    <w:uiPriority w:val="99"/>
    <w:unhideWhenUsed/>
    <w:rsid w:val="008821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98706B"/>
    <w:pPr>
      <w:ind w:left="720"/>
      <w:contextualSpacing/>
    </w:pPr>
  </w:style>
  <w:style w:type="character" w:styleId="a8">
    <w:name w:val="Hyperlink"/>
    <w:basedOn w:val="a0"/>
    <w:uiPriority w:val="99"/>
    <w:unhideWhenUsed/>
    <w:rsid w:val="004A3555"/>
    <w:rPr>
      <w:color w:val="0000FF" w:themeColor="hyperlink"/>
      <w:u w:val="single"/>
    </w:rPr>
  </w:style>
  <w:style w:type="paragraph" w:styleId="a9">
    <w:name w:val="header"/>
    <w:basedOn w:val="a"/>
    <w:link w:val="aa"/>
    <w:uiPriority w:val="99"/>
    <w:unhideWhenUsed/>
    <w:rsid w:val="00BF13A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F13A0"/>
  </w:style>
  <w:style w:type="paragraph" w:styleId="ab">
    <w:name w:val="footer"/>
    <w:basedOn w:val="a"/>
    <w:link w:val="ac"/>
    <w:uiPriority w:val="99"/>
    <w:unhideWhenUsed/>
    <w:rsid w:val="00BF13A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F13A0"/>
  </w:style>
  <w:style w:type="paragraph" w:styleId="ad">
    <w:name w:val="footnote text"/>
    <w:basedOn w:val="a"/>
    <w:link w:val="ae"/>
    <w:uiPriority w:val="99"/>
    <w:semiHidden/>
    <w:unhideWhenUsed/>
    <w:rsid w:val="00D617B8"/>
    <w:pPr>
      <w:spacing w:after="0" w:line="240" w:lineRule="auto"/>
    </w:pPr>
    <w:rPr>
      <w:sz w:val="20"/>
      <w:szCs w:val="20"/>
    </w:rPr>
  </w:style>
  <w:style w:type="character" w:customStyle="1" w:styleId="ae">
    <w:name w:val="Текст сноски Знак"/>
    <w:basedOn w:val="a0"/>
    <w:link w:val="ad"/>
    <w:uiPriority w:val="99"/>
    <w:semiHidden/>
    <w:rsid w:val="00D617B8"/>
    <w:rPr>
      <w:sz w:val="20"/>
      <w:szCs w:val="20"/>
    </w:rPr>
  </w:style>
  <w:style w:type="character" w:styleId="af">
    <w:name w:val="footnote reference"/>
    <w:basedOn w:val="a0"/>
    <w:uiPriority w:val="99"/>
    <w:semiHidden/>
    <w:unhideWhenUsed/>
    <w:rsid w:val="00D617B8"/>
    <w:rPr>
      <w:vertAlign w:val="superscript"/>
    </w:rPr>
  </w:style>
  <w:style w:type="paragraph" w:customStyle="1" w:styleId="ft18">
    <w:name w:val="ft18"/>
    <w:basedOn w:val="a"/>
    <w:rsid w:val="00C94B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676C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211">
      <w:bodyDiv w:val="1"/>
      <w:marLeft w:val="0"/>
      <w:marRight w:val="0"/>
      <w:marTop w:val="0"/>
      <w:marBottom w:val="0"/>
      <w:divBdr>
        <w:top w:val="none" w:sz="0" w:space="0" w:color="auto"/>
        <w:left w:val="none" w:sz="0" w:space="0" w:color="auto"/>
        <w:bottom w:val="none" w:sz="0" w:space="0" w:color="auto"/>
        <w:right w:val="none" w:sz="0" w:space="0" w:color="auto"/>
      </w:divBdr>
    </w:div>
    <w:div w:id="190387454">
      <w:bodyDiv w:val="1"/>
      <w:marLeft w:val="0"/>
      <w:marRight w:val="0"/>
      <w:marTop w:val="0"/>
      <w:marBottom w:val="0"/>
      <w:divBdr>
        <w:top w:val="none" w:sz="0" w:space="0" w:color="auto"/>
        <w:left w:val="none" w:sz="0" w:space="0" w:color="auto"/>
        <w:bottom w:val="none" w:sz="0" w:space="0" w:color="auto"/>
        <w:right w:val="none" w:sz="0" w:space="0" w:color="auto"/>
      </w:divBdr>
    </w:div>
    <w:div w:id="244340801">
      <w:bodyDiv w:val="1"/>
      <w:marLeft w:val="0"/>
      <w:marRight w:val="0"/>
      <w:marTop w:val="0"/>
      <w:marBottom w:val="0"/>
      <w:divBdr>
        <w:top w:val="none" w:sz="0" w:space="0" w:color="auto"/>
        <w:left w:val="none" w:sz="0" w:space="0" w:color="auto"/>
        <w:bottom w:val="none" w:sz="0" w:space="0" w:color="auto"/>
        <w:right w:val="none" w:sz="0" w:space="0" w:color="auto"/>
      </w:divBdr>
    </w:div>
    <w:div w:id="262612916">
      <w:bodyDiv w:val="1"/>
      <w:marLeft w:val="0"/>
      <w:marRight w:val="0"/>
      <w:marTop w:val="0"/>
      <w:marBottom w:val="0"/>
      <w:divBdr>
        <w:top w:val="none" w:sz="0" w:space="0" w:color="auto"/>
        <w:left w:val="none" w:sz="0" w:space="0" w:color="auto"/>
        <w:bottom w:val="none" w:sz="0" w:space="0" w:color="auto"/>
        <w:right w:val="none" w:sz="0" w:space="0" w:color="auto"/>
      </w:divBdr>
    </w:div>
    <w:div w:id="431777883">
      <w:bodyDiv w:val="1"/>
      <w:marLeft w:val="0"/>
      <w:marRight w:val="0"/>
      <w:marTop w:val="0"/>
      <w:marBottom w:val="0"/>
      <w:divBdr>
        <w:top w:val="none" w:sz="0" w:space="0" w:color="auto"/>
        <w:left w:val="none" w:sz="0" w:space="0" w:color="auto"/>
        <w:bottom w:val="none" w:sz="0" w:space="0" w:color="auto"/>
        <w:right w:val="none" w:sz="0" w:space="0" w:color="auto"/>
      </w:divBdr>
    </w:div>
    <w:div w:id="437069559">
      <w:bodyDiv w:val="1"/>
      <w:marLeft w:val="0"/>
      <w:marRight w:val="0"/>
      <w:marTop w:val="0"/>
      <w:marBottom w:val="0"/>
      <w:divBdr>
        <w:top w:val="none" w:sz="0" w:space="0" w:color="auto"/>
        <w:left w:val="none" w:sz="0" w:space="0" w:color="auto"/>
        <w:bottom w:val="none" w:sz="0" w:space="0" w:color="auto"/>
        <w:right w:val="none" w:sz="0" w:space="0" w:color="auto"/>
      </w:divBdr>
    </w:div>
    <w:div w:id="585580416">
      <w:bodyDiv w:val="1"/>
      <w:marLeft w:val="0"/>
      <w:marRight w:val="0"/>
      <w:marTop w:val="0"/>
      <w:marBottom w:val="0"/>
      <w:divBdr>
        <w:top w:val="none" w:sz="0" w:space="0" w:color="auto"/>
        <w:left w:val="none" w:sz="0" w:space="0" w:color="auto"/>
        <w:bottom w:val="none" w:sz="0" w:space="0" w:color="auto"/>
        <w:right w:val="none" w:sz="0" w:space="0" w:color="auto"/>
      </w:divBdr>
    </w:div>
    <w:div w:id="594896566">
      <w:bodyDiv w:val="1"/>
      <w:marLeft w:val="0"/>
      <w:marRight w:val="0"/>
      <w:marTop w:val="0"/>
      <w:marBottom w:val="0"/>
      <w:divBdr>
        <w:top w:val="none" w:sz="0" w:space="0" w:color="auto"/>
        <w:left w:val="none" w:sz="0" w:space="0" w:color="auto"/>
        <w:bottom w:val="none" w:sz="0" w:space="0" w:color="auto"/>
        <w:right w:val="none" w:sz="0" w:space="0" w:color="auto"/>
      </w:divBdr>
    </w:div>
    <w:div w:id="748500137">
      <w:bodyDiv w:val="1"/>
      <w:marLeft w:val="0"/>
      <w:marRight w:val="0"/>
      <w:marTop w:val="0"/>
      <w:marBottom w:val="0"/>
      <w:divBdr>
        <w:top w:val="none" w:sz="0" w:space="0" w:color="auto"/>
        <w:left w:val="none" w:sz="0" w:space="0" w:color="auto"/>
        <w:bottom w:val="none" w:sz="0" w:space="0" w:color="auto"/>
        <w:right w:val="none" w:sz="0" w:space="0" w:color="auto"/>
      </w:divBdr>
    </w:div>
    <w:div w:id="770928290">
      <w:bodyDiv w:val="1"/>
      <w:marLeft w:val="0"/>
      <w:marRight w:val="0"/>
      <w:marTop w:val="0"/>
      <w:marBottom w:val="0"/>
      <w:divBdr>
        <w:top w:val="none" w:sz="0" w:space="0" w:color="auto"/>
        <w:left w:val="none" w:sz="0" w:space="0" w:color="auto"/>
        <w:bottom w:val="none" w:sz="0" w:space="0" w:color="auto"/>
        <w:right w:val="none" w:sz="0" w:space="0" w:color="auto"/>
      </w:divBdr>
    </w:div>
    <w:div w:id="843281589">
      <w:bodyDiv w:val="1"/>
      <w:marLeft w:val="0"/>
      <w:marRight w:val="0"/>
      <w:marTop w:val="0"/>
      <w:marBottom w:val="0"/>
      <w:divBdr>
        <w:top w:val="none" w:sz="0" w:space="0" w:color="auto"/>
        <w:left w:val="none" w:sz="0" w:space="0" w:color="auto"/>
        <w:bottom w:val="none" w:sz="0" w:space="0" w:color="auto"/>
        <w:right w:val="none" w:sz="0" w:space="0" w:color="auto"/>
      </w:divBdr>
    </w:div>
    <w:div w:id="899025146">
      <w:bodyDiv w:val="1"/>
      <w:marLeft w:val="0"/>
      <w:marRight w:val="0"/>
      <w:marTop w:val="0"/>
      <w:marBottom w:val="0"/>
      <w:divBdr>
        <w:top w:val="none" w:sz="0" w:space="0" w:color="auto"/>
        <w:left w:val="none" w:sz="0" w:space="0" w:color="auto"/>
        <w:bottom w:val="none" w:sz="0" w:space="0" w:color="auto"/>
        <w:right w:val="none" w:sz="0" w:space="0" w:color="auto"/>
      </w:divBdr>
    </w:div>
    <w:div w:id="973752718">
      <w:bodyDiv w:val="1"/>
      <w:marLeft w:val="0"/>
      <w:marRight w:val="0"/>
      <w:marTop w:val="0"/>
      <w:marBottom w:val="0"/>
      <w:divBdr>
        <w:top w:val="none" w:sz="0" w:space="0" w:color="auto"/>
        <w:left w:val="none" w:sz="0" w:space="0" w:color="auto"/>
        <w:bottom w:val="none" w:sz="0" w:space="0" w:color="auto"/>
        <w:right w:val="none" w:sz="0" w:space="0" w:color="auto"/>
      </w:divBdr>
    </w:div>
    <w:div w:id="1075472457">
      <w:bodyDiv w:val="1"/>
      <w:marLeft w:val="0"/>
      <w:marRight w:val="0"/>
      <w:marTop w:val="0"/>
      <w:marBottom w:val="0"/>
      <w:divBdr>
        <w:top w:val="none" w:sz="0" w:space="0" w:color="auto"/>
        <w:left w:val="none" w:sz="0" w:space="0" w:color="auto"/>
        <w:bottom w:val="none" w:sz="0" w:space="0" w:color="auto"/>
        <w:right w:val="none" w:sz="0" w:space="0" w:color="auto"/>
      </w:divBdr>
    </w:div>
    <w:div w:id="1137602242">
      <w:bodyDiv w:val="1"/>
      <w:marLeft w:val="0"/>
      <w:marRight w:val="0"/>
      <w:marTop w:val="0"/>
      <w:marBottom w:val="0"/>
      <w:divBdr>
        <w:top w:val="none" w:sz="0" w:space="0" w:color="auto"/>
        <w:left w:val="none" w:sz="0" w:space="0" w:color="auto"/>
        <w:bottom w:val="none" w:sz="0" w:space="0" w:color="auto"/>
        <w:right w:val="none" w:sz="0" w:space="0" w:color="auto"/>
      </w:divBdr>
    </w:div>
    <w:div w:id="1827815187">
      <w:bodyDiv w:val="1"/>
      <w:marLeft w:val="0"/>
      <w:marRight w:val="0"/>
      <w:marTop w:val="0"/>
      <w:marBottom w:val="0"/>
      <w:divBdr>
        <w:top w:val="none" w:sz="0" w:space="0" w:color="auto"/>
        <w:left w:val="none" w:sz="0" w:space="0" w:color="auto"/>
        <w:bottom w:val="none" w:sz="0" w:space="0" w:color="auto"/>
        <w:right w:val="none" w:sz="0" w:space="0" w:color="auto"/>
      </w:divBdr>
    </w:div>
    <w:div w:id="1995142331">
      <w:bodyDiv w:val="1"/>
      <w:marLeft w:val="0"/>
      <w:marRight w:val="0"/>
      <w:marTop w:val="0"/>
      <w:marBottom w:val="0"/>
      <w:divBdr>
        <w:top w:val="none" w:sz="0" w:space="0" w:color="auto"/>
        <w:left w:val="none" w:sz="0" w:space="0" w:color="auto"/>
        <w:bottom w:val="none" w:sz="0" w:space="0" w:color="auto"/>
        <w:right w:val="none" w:sz="0" w:space="0" w:color="auto"/>
      </w:divBdr>
    </w:div>
    <w:div w:id="20113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C7BC6-D3E7-4A1C-BE91-0AF1E89D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6409</Words>
  <Characters>36532</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 Цыганкова</dc:creator>
  <cp:lastModifiedBy>Екатерина</cp:lastModifiedBy>
  <cp:revision>2</cp:revision>
  <dcterms:created xsi:type="dcterms:W3CDTF">2022-11-02T19:59:00Z</dcterms:created>
  <dcterms:modified xsi:type="dcterms:W3CDTF">2022-11-02T19:59:00Z</dcterms:modified>
</cp:coreProperties>
</file>