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B11E" w14:textId="77777777" w:rsidR="00495E72" w:rsidRDefault="00495E72" w:rsidP="00495E72">
      <w:pPr>
        <w:pStyle w:val="NormalWeb"/>
      </w:pPr>
      <w:bookmarkStart w:id="0" w:name="_Hlk199525830"/>
      <w:r>
        <w:rPr>
          <w:rStyle w:val="Strong"/>
          <w:rFonts w:eastAsiaTheme="majorEastAsia"/>
        </w:rPr>
        <w:t>Goal</w:t>
      </w:r>
      <w:r>
        <w:br/>
        <w:t>To develop a web-based AI Buddy system that interacts with University of Newcastle (UoN) students to identify their challenges and direct them to the appropriate university resources in a timely and efficient manner.</w:t>
      </w:r>
    </w:p>
    <w:p w14:paraId="19FCB09B" w14:textId="77777777" w:rsidR="00495E72" w:rsidRDefault="00495E72" w:rsidP="00495E72">
      <w:pPr>
        <w:pStyle w:val="NormalWeb"/>
      </w:pPr>
      <w:r>
        <w:rPr>
          <w:rStyle w:val="Strong"/>
          <w:rFonts w:eastAsiaTheme="majorEastAsia"/>
        </w:rPr>
        <w:t>Key Features</w:t>
      </w:r>
    </w:p>
    <w:p w14:paraId="0E0FE295" w14:textId="77777777" w:rsidR="00495E72" w:rsidRDefault="00495E72" w:rsidP="00495E7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Interactive Chatbot</w:t>
      </w:r>
      <w:r>
        <w:br/>
        <w:t>An AI-powered chatbot capable of conducting natural, conversational dialogue with students to build trust and encourage open sharing.</w:t>
      </w:r>
    </w:p>
    <w:p w14:paraId="1274316B" w14:textId="77777777" w:rsidR="00495E72" w:rsidRDefault="00495E72" w:rsidP="00495E7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Problem Identification</w:t>
      </w:r>
      <w:r>
        <w:br/>
        <w:t>The chatbot will ask targeted questions to understand the student’s specific challenges, which may include:</w:t>
      </w:r>
    </w:p>
    <w:p w14:paraId="0E988DB2" w14:textId="77777777" w:rsidR="00495E72" w:rsidRDefault="00495E72" w:rsidP="00495E72">
      <w:pPr>
        <w:pStyle w:val="NormalWeb"/>
        <w:numPr>
          <w:ilvl w:val="1"/>
          <w:numId w:val="2"/>
        </w:numPr>
      </w:pPr>
      <w:r>
        <w:t>Academic pressure or study-related stress</w:t>
      </w:r>
    </w:p>
    <w:p w14:paraId="0D80A582" w14:textId="77777777" w:rsidR="00495E72" w:rsidRDefault="00495E72" w:rsidP="00495E72">
      <w:pPr>
        <w:pStyle w:val="NormalWeb"/>
        <w:numPr>
          <w:ilvl w:val="1"/>
          <w:numId w:val="2"/>
        </w:numPr>
      </w:pPr>
      <w:r>
        <w:t>Social adjustment and homesickness</w:t>
      </w:r>
    </w:p>
    <w:p w14:paraId="1B5A166A" w14:textId="77777777" w:rsidR="00495E72" w:rsidRDefault="00495E72" w:rsidP="00495E72">
      <w:pPr>
        <w:pStyle w:val="NormalWeb"/>
        <w:numPr>
          <w:ilvl w:val="1"/>
          <w:numId w:val="2"/>
        </w:numPr>
      </w:pPr>
      <w:r>
        <w:t>Mental health and emotional wellbeing</w:t>
      </w:r>
    </w:p>
    <w:p w14:paraId="6A1A9E19" w14:textId="77777777" w:rsidR="00495E72" w:rsidRDefault="00495E72" w:rsidP="00495E72">
      <w:pPr>
        <w:pStyle w:val="NormalWeb"/>
        <w:numPr>
          <w:ilvl w:val="1"/>
          <w:numId w:val="2"/>
        </w:numPr>
      </w:pPr>
      <w:r>
        <w:t>Time management and productivity</w:t>
      </w:r>
    </w:p>
    <w:p w14:paraId="1A300AC3" w14:textId="77777777" w:rsidR="00495E72" w:rsidRDefault="00495E72" w:rsidP="00495E72">
      <w:pPr>
        <w:pStyle w:val="NormalWeb"/>
        <w:numPr>
          <w:ilvl w:val="1"/>
          <w:numId w:val="2"/>
        </w:numPr>
      </w:pPr>
      <w:r>
        <w:t>Cultural adaptation and language difficulties</w:t>
      </w:r>
    </w:p>
    <w:p w14:paraId="4019A0F9" w14:textId="77777777" w:rsidR="00495E72" w:rsidRDefault="00495E72" w:rsidP="00495E72">
      <w:pPr>
        <w:pStyle w:val="NormalWeb"/>
        <w:numPr>
          <w:ilvl w:val="1"/>
          <w:numId w:val="2"/>
        </w:numPr>
      </w:pPr>
      <w:r>
        <w:t>Domestic or family issues</w:t>
      </w:r>
    </w:p>
    <w:p w14:paraId="32414AE6" w14:textId="77777777" w:rsidR="00495E72" w:rsidRDefault="00495E72" w:rsidP="00495E72">
      <w:pPr>
        <w:pStyle w:val="NormalWeb"/>
        <w:numPr>
          <w:ilvl w:val="1"/>
          <w:numId w:val="2"/>
        </w:numPr>
      </w:pPr>
      <w:r>
        <w:t>General life challenges</w:t>
      </w:r>
    </w:p>
    <w:p w14:paraId="0DE31640" w14:textId="77777777" w:rsidR="00495E72" w:rsidRDefault="00495E72" w:rsidP="00495E7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Keyword Recognition Engine</w:t>
      </w:r>
      <w:r>
        <w:br/>
        <w:t>The AI will use natural language processing (NLP) techniques to extract key phrases and categorize issues, enabling more accurate referrals and support.</w:t>
      </w:r>
    </w:p>
    <w:p w14:paraId="5BD94DAB" w14:textId="77777777" w:rsidR="00495E72" w:rsidRDefault="00495E72" w:rsidP="00495E7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Resource Direction Module</w:t>
      </w:r>
      <w:r>
        <w:br/>
        <w:t xml:space="preserve">Based on the </w:t>
      </w:r>
      <w:proofErr w:type="spellStart"/>
      <w:r>
        <w:t>categorised</w:t>
      </w:r>
      <w:proofErr w:type="spellEnd"/>
      <w:r>
        <w:t xml:space="preserve"> challenge, the system will recommend appropriate university resources. This may include:</w:t>
      </w:r>
    </w:p>
    <w:p w14:paraId="3A8590B5" w14:textId="77777777" w:rsidR="00495E72" w:rsidRDefault="00495E72" w:rsidP="00495E72">
      <w:pPr>
        <w:pStyle w:val="NormalWeb"/>
        <w:numPr>
          <w:ilvl w:val="1"/>
          <w:numId w:val="2"/>
        </w:numPr>
      </w:pPr>
      <w:r>
        <w:t>UoN counselling services</w:t>
      </w:r>
    </w:p>
    <w:p w14:paraId="310D45B3" w14:textId="77777777" w:rsidR="00495E72" w:rsidRDefault="00495E72" w:rsidP="00495E72">
      <w:pPr>
        <w:pStyle w:val="NormalWeb"/>
        <w:numPr>
          <w:ilvl w:val="1"/>
          <w:numId w:val="2"/>
        </w:numPr>
      </w:pPr>
      <w:r>
        <w:t>Academic support or faculty advisors</w:t>
      </w:r>
    </w:p>
    <w:p w14:paraId="6537A49D" w14:textId="77777777" w:rsidR="00495E72" w:rsidRDefault="00495E72" w:rsidP="00495E72">
      <w:pPr>
        <w:pStyle w:val="NormalWeb"/>
        <w:numPr>
          <w:ilvl w:val="1"/>
          <w:numId w:val="2"/>
        </w:numPr>
      </w:pPr>
      <w:r>
        <w:t>Student engagement officers</w:t>
      </w:r>
    </w:p>
    <w:p w14:paraId="22B30AE8" w14:textId="77777777" w:rsidR="00495E72" w:rsidRDefault="00495E72" w:rsidP="00495E72">
      <w:pPr>
        <w:pStyle w:val="NormalWeb"/>
        <w:numPr>
          <w:ilvl w:val="1"/>
          <w:numId w:val="2"/>
        </w:numPr>
      </w:pPr>
      <w:r>
        <w:t>Cultural support and mentoring programs</w:t>
      </w:r>
    </w:p>
    <w:p w14:paraId="49B62106" w14:textId="77777777" w:rsidR="00495E72" w:rsidRDefault="00495E72" w:rsidP="00495E72">
      <w:pPr>
        <w:pStyle w:val="NormalWeb"/>
        <w:numPr>
          <w:ilvl w:val="1"/>
          <w:numId w:val="2"/>
        </w:numPr>
      </w:pPr>
      <w:r>
        <w:t>Emergency contacts (when necessary)</w:t>
      </w:r>
    </w:p>
    <w:p w14:paraId="6B1DCC9A" w14:textId="77777777" w:rsidR="00495E72" w:rsidRDefault="00495E72" w:rsidP="00495E72">
      <w:pPr>
        <w:pStyle w:val="NormalWeb"/>
        <w:ind w:left="720"/>
      </w:pPr>
      <w:r>
        <w:t>Resource links will include department names, email addresses, and where appropriate, phone numbers or direct contact forms.</w:t>
      </w:r>
    </w:p>
    <w:p w14:paraId="713F1F96" w14:textId="77777777" w:rsidR="00495E72" w:rsidRDefault="00495E72" w:rsidP="00495E7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Conversation Logging System</w:t>
      </w:r>
      <w:r>
        <w:br/>
        <w:t>All chatbot-student interactions will be securely logged (with user consent) for the purpose of system monitoring and refinement.</w:t>
      </w:r>
    </w:p>
    <w:p w14:paraId="1DABB00F" w14:textId="77777777" w:rsidR="00495E72" w:rsidRDefault="00495E72" w:rsidP="00495E72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Backend Analytics Engine (Phase 2)</w:t>
      </w:r>
      <w:r>
        <w:br/>
        <w:t xml:space="preserve">In a future phase, conversation logs (unstructured text data) will be </w:t>
      </w:r>
      <w:proofErr w:type="spellStart"/>
      <w:r>
        <w:t>analysed</w:t>
      </w:r>
      <w:proofErr w:type="spellEnd"/>
      <w:r>
        <w:t xml:space="preserve"> to:</w:t>
      </w:r>
    </w:p>
    <w:p w14:paraId="5E8DFEF2" w14:textId="77777777" w:rsidR="00495E72" w:rsidRDefault="00495E72" w:rsidP="00495E72">
      <w:pPr>
        <w:pStyle w:val="NormalWeb"/>
        <w:numPr>
          <w:ilvl w:val="1"/>
          <w:numId w:val="2"/>
        </w:numPr>
      </w:pPr>
      <w:r>
        <w:t>Detect common trends and emerging student issues</w:t>
      </w:r>
    </w:p>
    <w:p w14:paraId="087A7F68" w14:textId="77777777" w:rsidR="00495E72" w:rsidRDefault="00495E72" w:rsidP="00495E72">
      <w:pPr>
        <w:pStyle w:val="NormalWeb"/>
        <w:numPr>
          <w:ilvl w:val="1"/>
          <w:numId w:val="2"/>
        </w:numPr>
      </w:pPr>
      <w:r>
        <w:t>Refine the AI’s question-and-response strategy</w:t>
      </w:r>
    </w:p>
    <w:p w14:paraId="5E766510" w14:textId="77777777" w:rsidR="00495E72" w:rsidRDefault="00495E72" w:rsidP="00495E72">
      <w:pPr>
        <w:pStyle w:val="NormalWeb"/>
        <w:numPr>
          <w:ilvl w:val="1"/>
          <w:numId w:val="2"/>
        </w:numPr>
      </w:pPr>
      <w:r>
        <w:t>Suggest university service improvements based on actual usage patterns</w:t>
      </w:r>
    </w:p>
    <w:p w14:paraId="7F0FFE0F" w14:textId="77777777" w:rsidR="00495E72" w:rsidRDefault="00495E72" w:rsidP="00495E72">
      <w:pPr>
        <w:pStyle w:val="NormalWeb"/>
      </w:pPr>
      <w:r>
        <w:rPr>
          <w:rStyle w:val="Strong"/>
          <w:rFonts w:eastAsiaTheme="majorEastAsia"/>
        </w:rPr>
        <w:t>Target Users</w:t>
      </w:r>
    </w:p>
    <w:p w14:paraId="23929131" w14:textId="77777777" w:rsidR="00495E72" w:rsidRDefault="00495E72" w:rsidP="00495E72">
      <w:pPr>
        <w:pStyle w:val="NormalWeb"/>
        <w:numPr>
          <w:ilvl w:val="0"/>
          <w:numId w:val="3"/>
        </w:numPr>
      </w:pPr>
      <w:r>
        <w:t>Current UoN students (domestic and international, undergraduate and postgraduate)</w:t>
      </w:r>
    </w:p>
    <w:p w14:paraId="48D8D580" w14:textId="77777777" w:rsidR="00495E72" w:rsidRDefault="00495E72" w:rsidP="00495E72">
      <w:pPr>
        <w:pStyle w:val="NormalWeb"/>
      </w:pPr>
      <w:r>
        <w:rPr>
          <w:rStyle w:val="Strong"/>
          <w:rFonts w:eastAsiaTheme="majorEastAsia"/>
        </w:rPr>
        <w:t>Platform Requirements</w:t>
      </w:r>
    </w:p>
    <w:p w14:paraId="41835B07" w14:textId="77777777" w:rsidR="00495E72" w:rsidRDefault="00495E72" w:rsidP="00495E7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lastRenderedPageBreak/>
        <w:t>Frontend Platform</w:t>
      </w:r>
      <w:r>
        <w:t>: Web-based interface</w:t>
      </w:r>
    </w:p>
    <w:p w14:paraId="6747F8FA" w14:textId="77777777" w:rsidR="00495E72" w:rsidRDefault="00495E72" w:rsidP="00495E72">
      <w:pPr>
        <w:pStyle w:val="NormalWeb"/>
        <w:numPr>
          <w:ilvl w:val="1"/>
          <w:numId w:val="4"/>
        </w:numPr>
      </w:pPr>
      <w:r>
        <w:t xml:space="preserve">Accessible via the </w:t>
      </w:r>
      <w:r>
        <w:rPr>
          <w:rStyle w:val="Strong"/>
          <w:rFonts w:eastAsiaTheme="majorEastAsia"/>
        </w:rPr>
        <w:t>UoN Student Portal</w:t>
      </w:r>
    </w:p>
    <w:p w14:paraId="4F277C11" w14:textId="77777777" w:rsidR="00495E72" w:rsidRDefault="00495E72" w:rsidP="00495E72">
      <w:pPr>
        <w:pStyle w:val="NormalWeb"/>
        <w:numPr>
          <w:ilvl w:val="1"/>
          <w:numId w:val="4"/>
        </w:numPr>
      </w:pPr>
      <w:proofErr w:type="spellStart"/>
      <w:r>
        <w:t>Optimised</w:t>
      </w:r>
      <w:proofErr w:type="spellEnd"/>
      <w:r>
        <w:t xml:space="preserve"> for </w:t>
      </w:r>
      <w:r>
        <w:rPr>
          <w:rStyle w:val="Strong"/>
          <w:rFonts w:eastAsiaTheme="majorEastAsia"/>
        </w:rPr>
        <w:t>Google Chrome</w:t>
      </w:r>
      <w:r>
        <w:t xml:space="preserve"> browser</w:t>
      </w:r>
    </w:p>
    <w:p w14:paraId="38CF6B92" w14:textId="77777777" w:rsidR="00495E72" w:rsidRDefault="00495E72" w:rsidP="00495E72">
      <w:pPr>
        <w:pStyle w:val="NormalWeb"/>
        <w:numPr>
          <w:ilvl w:val="1"/>
          <w:numId w:val="4"/>
        </w:numPr>
      </w:pPr>
      <w:r>
        <w:t xml:space="preserve">Built using </w:t>
      </w:r>
      <w:r>
        <w:rPr>
          <w:rStyle w:val="Strong"/>
          <w:rFonts w:eastAsiaTheme="majorEastAsia"/>
        </w:rPr>
        <w:t>HTML/CSS/JavaScript</w:t>
      </w:r>
      <w:r>
        <w:t xml:space="preserve">, running on </w:t>
      </w:r>
      <w:r>
        <w:rPr>
          <w:rStyle w:val="Strong"/>
          <w:rFonts w:eastAsiaTheme="majorEastAsia"/>
        </w:rPr>
        <w:t>Nginx</w:t>
      </w:r>
      <w:r>
        <w:t xml:space="preserve"> with a </w:t>
      </w:r>
      <w:r>
        <w:rPr>
          <w:rStyle w:val="Strong"/>
          <w:rFonts w:eastAsiaTheme="majorEastAsia"/>
        </w:rPr>
        <w:t>PHP-based UI</w:t>
      </w:r>
      <w:r>
        <w:t xml:space="preserve"> layer for session handling and interaction management</w:t>
      </w:r>
    </w:p>
    <w:p w14:paraId="085EA040" w14:textId="77777777" w:rsidR="00495E72" w:rsidRDefault="00495E72" w:rsidP="00495E72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Backend System</w:t>
      </w:r>
      <w:r>
        <w:t>:</w:t>
      </w:r>
    </w:p>
    <w:p w14:paraId="3136736B" w14:textId="77777777" w:rsidR="00495E72" w:rsidRDefault="00495E72" w:rsidP="00495E72">
      <w:pPr>
        <w:pStyle w:val="NormalWeb"/>
        <w:numPr>
          <w:ilvl w:val="1"/>
          <w:numId w:val="4"/>
        </w:numPr>
      </w:pPr>
      <w:r>
        <w:t xml:space="preserve">AI model engine to be powered by </w:t>
      </w:r>
      <w:r>
        <w:rPr>
          <w:rStyle w:val="Strong"/>
          <w:rFonts w:eastAsiaTheme="majorEastAsia"/>
        </w:rPr>
        <w:t>GPT-2</w:t>
      </w:r>
      <w:r>
        <w:t xml:space="preserve"> or a similar large language model (open-source alternatives or API-based LLMs may be evaluated)</w:t>
      </w:r>
    </w:p>
    <w:p w14:paraId="10F6A43E" w14:textId="77777777" w:rsidR="00495E72" w:rsidRDefault="00495E72" w:rsidP="00495E72">
      <w:pPr>
        <w:pStyle w:val="NormalWeb"/>
        <w:numPr>
          <w:ilvl w:val="1"/>
          <w:numId w:val="4"/>
        </w:numPr>
      </w:pPr>
      <w:r>
        <w:t>Secure backend services to manage conversations, student session data, and analytics, designed for future scalability</w:t>
      </w:r>
    </w:p>
    <w:p w14:paraId="6107A63A" w14:textId="77777777" w:rsidR="00495E72" w:rsidRDefault="00495E72" w:rsidP="00495E72">
      <w:pPr>
        <w:pStyle w:val="NormalWeb"/>
        <w:numPr>
          <w:ilvl w:val="1"/>
          <w:numId w:val="4"/>
        </w:numPr>
      </w:pPr>
      <w:r>
        <w:t>Deployed on a Linux-based environment with support for API requests and storage</w:t>
      </w:r>
    </w:p>
    <w:p w14:paraId="7D80F8C0" w14:textId="77777777" w:rsidR="00495E72" w:rsidRDefault="00495E72" w:rsidP="00495E72">
      <w:pPr>
        <w:pStyle w:val="NormalWeb"/>
      </w:pPr>
      <w:r>
        <w:rPr>
          <w:rStyle w:val="Strong"/>
          <w:rFonts w:eastAsiaTheme="majorEastAsia"/>
        </w:rPr>
        <w:t>Security &amp; Privacy Considerations</w:t>
      </w:r>
    </w:p>
    <w:p w14:paraId="57D3DD5A" w14:textId="77777777" w:rsidR="00495E72" w:rsidRDefault="00495E72" w:rsidP="00495E72">
      <w:pPr>
        <w:pStyle w:val="NormalWeb"/>
        <w:numPr>
          <w:ilvl w:val="0"/>
          <w:numId w:val="5"/>
        </w:numPr>
      </w:pPr>
      <w:r>
        <w:t>All personal data will be handled according to university privacy policies and relevant data protection laws (e.g., GDPR if applicable).</w:t>
      </w:r>
    </w:p>
    <w:p w14:paraId="75DFAC6B" w14:textId="77777777" w:rsidR="00495E72" w:rsidRDefault="00495E72" w:rsidP="00495E72">
      <w:pPr>
        <w:pStyle w:val="NormalWeb"/>
        <w:numPr>
          <w:ilvl w:val="0"/>
          <w:numId w:val="5"/>
        </w:numPr>
      </w:pPr>
      <w:r>
        <w:t>Users will be informed of data logging and asked for consent prior to any storage of interaction content.</w:t>
      </w:r>
    </w:p>
    <w:p w14:paraId="20E68633" w14:textId="77777777" w:rsidR="00495E72" w:rsidRDefault="00495E72" w:rsidP="00495E72">
      <w:pPr>
        <w:pStyle w:val="NormalWeb"/>
        <w:numPr>
          <w:ilvl w:val="0"/>
          <w:numId w:val="5"/>
        </w:numPr>
      </w:pPr>
      <w:r>
        <w:t xml:space="preserve">Data will be </w:t>
      </w:r>
      <w:proofErr w:type="spellStart"/>
      <w:r>
        <w:t>anonymised</w:t>
      </w:r>
      <w:proofErr w:type="spellEnd"/>
      <w:r>
        <w:t xml:space="preserve"> for analytics in Phase 2 to protect individual privacy.</w:t>
      </w:r>
    </w:p>
    <w:bookmarkEnd w:id="0"/>
    <w:p w14:paraId="7816613A" w14:textId="77777777" w:rsidR="0097263C" w:rsidRPr="00495E72" w:rsidRDefault="0097263C" w:rsidP="00495E72"/>
    <w:sectPr w:rsidR="0097263C" w:rsidRPr="0049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F433C"/>
    <w:multiLevelType w:val="multilevel"/>
    <w:tmpl w:val="34B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E3C52"/>
    <w:multiLevelType w:val="multilevel"/>
    <w:tmpl w:val="8CE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36B79"/>
    <w:multiLevelType w:val="multilevel"/>
    <w:tmpl w:val="8820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84882"/>
    <w:multiLevelType w:val="multilevel"/>
    <w:tmpl w:val="C162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363B2"/>
    <w:multiLevelType w:val="multilevel"/>
    <w:tmpl w:val="D38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472086">
    <w:abstractNumId w:val="2"/>
  </w:num>
  <w:num w:numId="2" w16cid:durableId="783426048">
    <w:abstractNumId w:val="1"/>
  </w:num>
  <w:num w:numId="3" w16cid:durableId="297761555">
    <w:abstractNumId w:val="0"/>
  </w:num>
  <w:num w:numId="4" w16cid:durableId="490407184">
    <w:abstractNumId w:val="4"/>
  </w:num>
  <w:num w:numId="5" w16cid:durableId="1472599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3C"/>
    <w:rsid w:val="00086087"/>
    <w:rsid w:val="000C10BA"/>
    <w:rsid w:val="0010692B"/>
    <w:rsid w:val="0011462D"/>
    <w:rsid w:val="001B4E58"/>
    <w:rsid w:val="001F48C5"/>
    <w:rsid w:val="004241F7"/>
    <w:rsid w:val="004560F4"/>
    <w:rsid w:val="00495E72"/>
    <w:rsid w:val="004C0ECD"/>
    <w:rsid w:val="007535F7"/>
    <w:rsid w:val="00816395"/>
    <w:rsid w:val="00871F8F"/>
    <w:rsid w:val="0097263C"/>
    <w:rsid w:val="009E3ED2"/>
    <w:rsid w:val="00B57C40"/>
    <w:rsid w:val="00BC753E"/>
    <w:rsid w:val="00D635E2"/>
    <w:rsid w:val="00FD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71C1"/>
  <w15:chartTrackingRefBased/>
  <w15:docId w15:val="{BFFE100B-9386-4F15-9630-18EAB82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6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495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nigam</dc:creator>
  <cp:keywords/>
  <dc:description/>
  <cp:lastModifiedBy>Wangyang Lin</cp:lastModifiedBy>
  <cp:revision>2</cp:revision>
  <dcterms:created xsi:type="dcterms:W3CDTF">2025-05-30T11:32:00Z</dcterms:created>
  <dcterms:modified xsi:type="dcterms:W3CDTF">2025-05-30T11:32:00Z</dcterms:modified>
</cp:coreProperties>
</file>