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ind w:left="56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ind w:left="56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-987424</wp:posOffset>
            </wp:positionH>
            <wp:positionV relativeFrom="paragraph">
              <wp:posOffset>52070</wp:posOffset>
            </wp:positionV>
            <wp:extent cx="1783715" cy="142748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200" w:line="276" w:lineRule="auto"/>
        <w:ind w:left="56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НИЖЕГОРОДСКИЙ ГОСУДАРСТВЕННЫЙ ТЕХНИЧЕСКИЙ</w:t>
      </w:r>
    </w:p>
    <w:p w:rsidR="00000000" w:rsidDel="00000000" w:rsidP="00000000" w:rsidRDefault="00000000" w:rsidRPr="00000000" w14:paraId="00000004">
      <w:pPr>
        <w:spacing w:after="200" w:line="276" w:lineRule="auto"/>
        <w:ind w:left="56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УНИВЕРСИТЕТ им. Р.Е.АЛЕКСЕЕВА</w:t>
      </w:r>
    </w:p>
    <w:p w:rsidR="00000000" w:rsidDel="00000000" w:rsidP="00000000" w:rsidRDefault="00000000" w:rsidRPr="00000000" w14:paraId="00000005">
      <w:pPr>
        <w:spacing w:after="200" w:line="276" w:lineRule="auto"/>
        <w:ind w:left="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ind w:left="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Институт радиоэлектроники и информационных технологий</w:t>
      </w:r>
    </w:p>
    <w:p w:rsidR="00000000" w:rsidDel="00000000" w:rsidP="00000000" w:rsidRDefault="00000000" w:rsidRPr="00000000" w14:paraId="00000007">
      <w:pPr>
        <w:spacing w:after="200" w:line="276" w:lineRule="auto"/>
        <w:ind w:left="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информатики и систем управления</w:t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color w:val="7f7f7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Times New Roman" w:cs="Times New Roman" w:eastAsia="Times New Roman" w:hAnsi="Times New Roman"/>
          <w:color w:val="7f7f7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ОТЧЁТ</w:t>
      </w:r>
    </w:p>
    <w:p w:rsidR="00000000" w:rsidDel="00000000" w:rsidP="00000000" w:rsidRDefault="00000000" w:rsidRPr="00000000" w14:paraId="0000000C">
      <w:pPr>
        <w:spacing w:after="200" w:line="240" w:lineRule="auto"/>
        <w:jc w:val="center"/>
        <w:rPr>
          <w:rFonts w:ascii="Times New Roman" w:cs="Times New Roman" w:eastAsia="Times New Roman" w:hAnsi="Times New Roman"/>
          <w:color w:val="7f7f7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color w:val="7f7f7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Основы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ind w:left="46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РУКОВОДИТЕЛЬ:</w:t>
      </w:r>
    </w:p>
    <w:p w:rsidR="00000000" w:rsidDel="00000000" w:rsidP="00000000" w:rsidRDefault="00000000" w:rsidRPr="00000000" w14:paraId="00000012">
      <w:pPr>
        <w:spacing w:line="240" w:lineRule="auto"/>
        <w:ind w:left="46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Степаненко М.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ind w:left="4678" w:firstLine="0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ind w:left="46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СТУДЕНТ:</w:t>
      </w:r>
    </w:p>
    <w:p w:rsidR="00000000" w:rsidDel="00000000" w:rsidP="00000000" w:rsidRDefault="00000000" w:rsidRPr="00000000" w14:paraId="00000015">
      <w:pPr>
        <w:spacing w:line="240" w:lineRule="auto"/>
        <w:ind w:left="4678" w:firstLine="0"/>
        <w:rPr>
          <w:rFonts w:ascii="Times New Roman" w:cs="Times New Roman" w:eastAsia="Times New Roman" w:hAnsi="Times New Roman"/>
          <w:color w:val="7f7f7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Смирнов И.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4678" w:firstLine="278.0000000000001"/>
        <w:rPr>
          <w:rFonts w:ascii="Times New Roman" w:cs="Times New Roman" w:eastAsia="Times New Roman" w:hAnsi="Times New Roman"/>
          <w:color w:val="7f7f7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4678" w:firstLine="0"/>
        <w:rPr>
          <w:rFonts w:ascii="Times New Roman" w:cs="Times New Roman" w:eastAsia="Times New Roman" w:hAnsi="Times New Roman"/>
          <w:color w:val="7f7f7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22-ПМ-2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ind w:left="46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ind w:left="46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защищена «___» ____________ </w:t>
      </w:r>
    </w:p>
    <w:p w:rsidR="00000000" w:rsidDel="00000000" w:rsidP="00000000" w:rsidRDefault="00000000" w:rsidRPr="00000000" w14:paraId="0000001A">
      <w:pPr>
        <w:spacing w:after="200" w:line="276" w:lineRule="auto"/>
        <w:ind w:left="46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ind w:left="46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Нижний Новгород,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№2 Реализация пошаговых блок-схем алгоритмов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Задания на лабораторную работу: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Дополнительное задание: написать программу, которая выводит список слов, состоящих из одного набора букв.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Освоение основ программирования 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Ход работы: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Напишем программу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&amp;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==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Вывод: Освоены основы программирования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