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567" w:right="0" w:firstLine="0"/>
        <w:jc w:val="center"/>
        <w:outlineLvl w:val="0"/>
        <w:rPr>
          <w:rStyle w:val="Нет"/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</w:rPr>
        <w:t>МИНОБРНАУКИ РОССИИ</w:t>
      </w:r>
      <w:r>
        <w:rPr>
          <w:rStyle w:val="Нет"/>
          <w:rFonts w:ascii="Calibri" w:cs="Calibri" w:hAnsi="Calibri" w:eastAsia="Calibri"/>
          <w:sz w:val="22"/>
          <w:szCs w:val="22"/>
          <w:u w:color="000000"/>
          <w:rtl w:val="0"/>
          <w:lang w:val="ru-RU"/>
        </w:rP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margin">
              <wp:posOffset>-609236</wp:posOffset>
            </wp:positionH>
            <wp:positionV relativeFrom="line">
              <wp:posOffset>469900</wp:posOffset>
            </wp:positionV>
            <wp:extent cx="1783715" cy="1427481"/>
            <wp:effectExtent l="0" t="0" r="0" b="0"/>
            <wp:wrapNone/>
            <wp:docPr id="1073741825" name="officeArt object" descr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4" descr="Рисунок 4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567" w:right="0" w:firstLine="0"/>
        <w:jc w:val="center"/>
        <w:rPr>
          <w:rStyle w:val="Нет"/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567" w:right="0" w:firstLine="0"/>
        <w:jc w:val="center"/>
        <w:outlineLvl w:val="0"/>
        <w:rPr>
          <w:rStyle w:val="Нет"/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НИЖЕГОРОДСКИЙ ГОСУДАРСТВЕННЫЙ ТЕХНИЧЕСКИЙ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567" w:right="0" w:firstLine="0"/>
        <w:jc w:val="center"/>
        <w:rPr>
          <w:rStyle w:val="Нет"/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УНИВЕРСИТЕТ им</w:t>
      </w:r>
      <w:r>
        <w:rPr>
          <w:rStyle w:val="Нет"/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</w:t>
      </w:r>
      <w:r>
        <w:rPr>
          <w:rStyle w:val="Нет"/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Е</w:t>
      </w:r>
      <w:r>
        <w:rPr>
          <w:rStyle w:val="Нет"/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АЛЕКСЕЕВА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567" w:right="0" w:firstLine="0"/>
        <w:jc w:val="left"/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567" w:right="0" w:firstLine="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Институт радиоэлектроники и информационных технологий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567" w:right="0" w:firstLine="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Кафедра информатики и систем управления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u w:val="single"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u w:val="single" w:color="000000"/>
          <w:rtl w:val="0"/>
          <w:lang w:val="ru-RU"/>
        </w:rPr>
        <w:t>Лабораторная работа №</w:t>
      </w:r>
      <w:r>
        <w:rPr>
          <w:rStyle w:val="Нет"/>
          <w:rFonts w:ascii="Times New Roman" w:hAnsi="Times New Roman"/>
          <w:sz w:val="28"/>
          <w:szCs w:val="28"/>
          <w:u w:val="single" w:color="000000"/>
          <w:rtl w:val="0"/>
          <w:lang w:val="ru-RU"/>
        </w:rPr>
        <w:t xml:space="preserve">4.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u w:val="single" w:color="000000"/>
          <w:rtl w:val="0"/>
          <w:lang w:val="ru-RU"/>
        </w:rPr>
      </w:pPr>
      <w:r>
        <w:rPr>
          <w:rStyle w:val="Нет"/>
          <w:rFonts w:ascii="Times New Roman" w:hAnsi="Times New Roman"/>
          <w:sz w:val="28"/>
          <w:szCs w:val="28"/>
          <w:u w:val="single" w:color="000000"/>
          <w:rtl w:val="0"/>
          <w:lang w:val="ru-RU"/>
        </w:rPr>
        <w:t>"</w:t>
      </w:r>
      <w:r>
        <w:rPr>
          <w:rStyle w:val="Нет"/>
          <w:rFonts w:ascii="Times New Roman" w:hAnsi="Times New Roman" w:hint="default"/>
          <w:sz w:val="28"/>
          <w:szCs w:val="28"/>
          <w:u w:val="single" w:color="000000"/>
          <w:rtl w:val="0"/>
          <w:lang w:val="ru-RU"/>
        </w:rPr>
        <w:t>Объектно</w:t>
      </w:r>
      <w:r>
        <w:rPr>
          <w:rStyle w:val="Нет"/>
          <w:rFonts w:ascii="Times New Roman" w:hAnsi="Times New Roman"/>
          <w:sz w:val="28"/>
          <w:szCs w:val="28"/>
          <w:u w:val="single" w:color="000000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8"/>
          <w:szCs w:val="28"/>
          <w:u w:val="single" w:color="000000"/>
          <w:rtl w:val="0"/>
          <w:lang w:val="ru-RU"/>
        </w:rPr>
        <w:t>ориентированное программирование</w:t>
      </w:r>
      <w:r>
        <w:rPr>
          <w:rStyle w:val="Нет"/>
          <w:rFonts w:ascii="Times New Roman" w:hAnsi="Times New Roman"/>
          <w:sz w:val="28"/>
          <w:szCs w:val="28"/>
          <w:u w:val="single" w:color="000000"/>
          <w:rtl w:val="0"/>
          <w:lang w:val="ru-RU"/>
        </w:rPr>
        <w:t>"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7f7f7f"/>
          <w:sz w:val="20"/>
          <w:szCs w:val="20"/>
          <w:u w:color="7f7f7f"/>
          <w:rtl w:val="0"/>
          <w:lang w:val="ru-RU"/>
          <w14:textFill>
            <w14:solidFill>
              <w14:srgbClr w14:val="7F7F7F"/>
            </w14:solidFill>
          </w14:textFill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7f7f7f"/>
          <w:sz w:val="28"/>
          <w:szCs w:val="28"/>
          <w:u w:color="7f7f7f"/>
          <w:rtl w:val="0"/>
          <w:lang w:val="ru-RU"/>
          <w14:textFill>
            <w14:solidFill>
              <w14:srgbClr w14:val="7F7F7F"/>
            </w14:solidFill>
          </w14:textFill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center"/>
        <w:outlineLvl w:val="0"/>
        <w:rPr>
          <w:rStyle w:val="Нет"/>
          <w:rFonts w:ascii="Times New Roman" w:cs="Times New Roman" w:hAnsi="Times New Roman" w:eastAsia="Times New Roman"/>
          <w:sz w:val="36"/>
          <w:szCs w:val="36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sz w:val="36"/>
          <w:szCs w:val="36"/>
          <w:u w:color="000000"/>
          <w:rtl w:val="0"/>
          <w:lang w:val="ru-RU"/>
        </w:rPr>
        <w:t>ОТЧЕТ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4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 лабораторной работе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7f7f7f"/>
          <w:sz w:val="28"/>
          <w:szCs w:val="28"/>
          <w:u w:color="7f7f7f"/>
          <w:rtl w:val="0"/>
          <w:lang w:val="ru-RU"/>
          <w14:textFill>
            <w14:solidFill>
              <w14:srgbClr w14:val="7F7F7F"/>
            </w14:solidFill>
          </w14:textFill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 дисциплине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u w:val="single"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u w:val="single" w:color="000000"/>
          <w:rtl w:val="0"/>
          <w:lang w:val="ru-RU"/>
        </w:rPr>
        <w:t>основы информатики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7f7f7f"/>
          <w:sz w:val="20"/>
          <w:szCs w:val="20"/>
          <w:u w:color="7f7f7f"/>
          <w:rtl w:val="0"/>
          <w:lang w:val="ru-RU"/>
          <w14:textFill>
            <w14:solidFill>
              <w14:srgbClr w14:val="7F7F7F"/>
            </w14:solidFill>
          </w14:textFill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left"/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left"/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4678" w:right="0" w:firstLine="0"/>
        <w:jc w:val="left"/>
        <w:outlineLvl w:val="0"/>
        <w:rPr>
          <w:rStyle w:val="Нет"/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РУКОВОДИТЕЛЬ</w:t>
      </w:r>
      <w:r>
        <w:rPr>
          <w:rStyle w:val="Нет"/>
          <w:rFonts w:ascii="Times New Roman" w:hAnsi="Times New Roman"/>
          <w:sz w:val="22"/>
          <w:szCs w:val="22"/>
          <w:u w:color="000000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4678" w:right="0" w:firstLine="0"/>
        <w:jc w:val="left"/>
        <w:rPr>
          <w:rStyle w:val="Нет"/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Style w:val="Нет"/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________________           </w:t>
      </w:r>
      <w:r>
        <w:rPr>
          <w:rStyle w:val="Нет"/>
          <w:rFonts w:ascii="Times New Roman" w:hAnsi="Times New Roman"/>
          <w:sz w:val="22"/>
          <w:szCs w:val="22"/>
          <w:u w:val="single" w:color="000000"/>
          <w:rtl w:val="0"/>
          <w:lang w:val="ru-RU"/>
        </w:rPr>
        <w:t xml:space="preserve"> </w:t>
      </w:r>
      <w:r>
        <w:rPr>
          <w:rStyle w:val="Нет"/>
          <w:rFonts w:ascii="Times New Roman" w:hAnsi="Times New Roman" w:hint="default"/>
          <w:sz w:val="22"/>
          <w:szCs w:val="22"/>
          <w:u w:val="single" w:color="000000"/>
          <w:rtl w:val="0"/>
          <w:lang w:val="ru-RU"/>
        </w:rPr>
        <w:t>Степаненко М</w:t>
      </w:r>
      <w:r>
        <w:rPr>
          <w:rStyle w:val="Нет"/>
          <w:rFonts w:ascii="Times New Roman" w:hAnsi="Times New Roman"/>
          <w:sz w:val="22"/>
          <w:szCs w:val="22"/>
          <w:u w:val="single" w:color="000000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z w:val="22"/>
          <w:szCs w:val="22"/>
          <w:u w:val="single" w:color="000000"/>
          <w:rtl w:val="0"/>
          <w:lang w:val="ru-RU"/>
        </w:rPr>
        <w:t>А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4678" w:right="0" w:firstLine="0"/>
        <w:jc w:val="left"/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Style w:val="Нет"/>
          <w:rFonts w:ascii="Times New Roman" w:hAnsi="Times New Roman"/>
          <w:outline w:val="0"/>
          <w:color w:val="7f7f7f"/>
          <w:sz w:val="20"/>
          <w:szCs w:val="20"/>
          <w:u w:color="7f7f7f"/>
          <w:rtl w:val="0"/>
          <w:lang w:val="ru-RU"/>
          <w14:textFill>
            <w14:solidFill>
              <w14:srgbClr w14:val="7F7F7F"/>
            </w14:solidFill>
          </w14:textFill>
        </w:rPr>
        <w:t xml:space="preserve">    </w:t>
        <w:tab/>
        <w:t>(</w:t>
      </w:r>
      <w:r>
        <w:rPr>
          <w:rStyle w:val="Нет"/>
          <w:rFonts w:ascii="Times New Roman" w:hAnsi="Times New Roman" w:hint="default"/>
          <w:outline w:val="0"/>
          <w:color w:val="7f7f7f"/>
          <w:sz w:val="20"/>
          <w:szCs w:val="20"/>
          <w:u w:color="7f7f7f"/>
          <w:rtl w:val="0"/>
          <w:lang w:val="ru-RU"/>
          <w14:textFill>
            <w14:solidFill>
              <w14:srgbClr w14:val="7F7F7F"/>
            </w14:solidFill>
          </w14:textFill>
        </w:rPr>
        <w:t>подпись</w:t>
      </w:r>
      <w:r>
        <w:rPr>
          <w:rStyle w:val="Нет"/>
          <w:rFonts w:ascii="Times New Roman" w:hAnsi="Times New Roman"/>
          <w:outline w:val="0"/>
          <w:color w:val="7f7f7f"/>
          <w:sz w:val="20"/>
          <w:szCs w:val="20"/>
          <w:u w:color="7f7f7f"/>
          <w:rtl w:val="0"/>
          <w:lang w:val="ru-RU"/>
          <w14:textFill>
            <w14:solidFill>
              <w14:srgbClr w14:val="7F7F7F"/>
            </w14:solidFill>
          </w14:textFill>
        </w:rPr>
        <w:t>)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  <w:tab/>
        <w:tab/>
        <w:t xml:space="preserve"> </w:t>
        <w:tab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4678" w:right="0" w:firstLine="0"/>
        <w:jc w:val="left"/>
        <w:rPr>
          <w:rStyle w:val="Нет"/>
          <w:rFonts w:ascii="Times New Roman" w:cs="Times New Roman" w:hAnsi="Times New Roman" w:eastAsia="Times New Roman"/>
          <w:sz w:val="8"/>
          <w:szCs w:val="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4678" w:right="0" w:firstLine="0"/>
        <w:jc w:val="left"/>
        <w:outlineLvl w:val="0"/>
        <w:rPr>
          <w:rStyle w:val="Нет"/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СТУДЕНТ</w:t>
      </w:r>
      <w:r>
        <w:rPr>
          <w:rStyle w:val="Нет"/>
          <w:rFonts w:ascii="Times New Roman" w:hAnsi="Times New Roman"/>
          <w:sz w:val="22"/>
          <w:szCs w:val="22"/>
          <w:u w:color="000000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4678" w:right="0" w:firstLine="0"/>
        <w:jc w:val="left"/>
        <w:rPr>
          <w:rStyle w:val="Нет"/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Style w:val="Нет"/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________________            </w:t>
      </w:r>
      <w:r>
        <w:rPr>
          <w:rStyle w:val="Нет"/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  </w:t>
      </w:r>
      <w:r>
        <w:rPr>
          <w:rStyle w:val="Нет"/>
          <w:rFonts w:ascii="Times New Roman" w:hAnsi="Times New Roman" w:hint="default"/>
          <w:sz w:val="22"/>
          <w:szCs w:val="22"/>
          <w:u w:val="single" w:color="000000"/>
          <w:rtl w:val="0"/>
          <w:lang w:val="ru-RU"/>
        </w:rPr>
        <w:t>Маницина А</w:t>
      </w:r>
      <w:r>
        <w:rPr>
          <w:rStyle w:val="Нет"/>
          <w:rFonts w:ascii="Times New Roman" w:hAnsi="Times New Roman"/>
          <w:sz w:val="22"/>
          <w:szCs w:val="22"/>
          <w:u w:val="single" w:color="000000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z w:val="22"/>
          <w:szCs w:val="22"/>
          <w:u w:val="single" w:color="000000"/>
          <w:rtl w:val="0"/>
          <w:lang w:val="ru-RU"/>
        </w:rPr>
        <w:t>С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4678" w:right="0" w:firstLine="278"/>
        <w:jc w:val="left"/>
        <w:rPr>
          <w:rStyle w:val="Нет"/>
          <w:rFonts w:ascii="Times New Roman" w:cs="Times New Roman" w:hAnsi="Times New Roman" w:eastAsia="Times New Roman"/>
          <w:outline w:val="0"/>
          <w:color w:val="7f7f7f"/>
          <w:sz w:val="36"/>
          <w:szCs w:val="36"/>
          <w:u w:color="7f7f7f"/>
          <w:rtl w:val="0"/>
          <w:lang w:val="ru-RU"/>
          <w14:textFill>
            <w14:solidFill>
              <w14:srgbClr w14:val="7F7F7F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7f7f7f"/>
          <w:sz w:val="20"/>
          <w:szCs w:val="20"/>
          <w:u w:color="7f7f7f"/>
          <w:rtl w:val="0"/>
          <w:lang w:val="ru-RU"/>
          <w14:textFill>
            <w14:solidFill>
              <w14:srgbClr w14:val="7F7F7F"/>
            </w14:solidFill>
          </w14:textFill>
        </w:rPr>
        <w:t>(</w:t>
      </w:r>
      <w:r>
        <w:rPr>
          <w:rStyle w:val="Нет"/>
          <w:rFonts w:ascii="Times New Roman" w:hAnsi="Times New Roman" w:hint="default"/>
          <w:outline w:val="0"/>
          <w:color w:val="7f7f7f"/>
          <w:sz w:val="20"/>
          <w:szCs w:val="20"/>
          <w:u w:color="7f7f7f"/>
          <w:rtl w:val="0"/>
          <w:lang w:val="ru-RU"/>
          <w14:textFill>
            <w14:solidFill>
              <w14:srgbClr w14:val="7F7F7F"/>
            </w14:solidFill>
          </w14:textFill>
        </w:rPr>
        <w:t>подпись</w:t>
      </w:r>
      <w:r>
        <w:rPr>
          <w:rStyle w:val="Нет"/>
          <w:rFonts w:ascii="Times New Roman" w:hAnsi="Times New Roman"/>
          <w:outline w:val="0"/>
          <w:color w:val="7f7f7f"/>
          <w:sz w:val="20"/>
          <w:szCs w:val="20"/>
          <w:u w:color="7f7f7f"/>
          <w:rtl w:val="0"/>
          <w:lang w:val="ru-RU"/>
          <w14:textFill>
            <w14:solidFill>
              <w14:srgbClr w14:val="7F7F7F"/>
            </w14:solidFill>
          </w14:textFill>
        </w:rPr>
        <w:t>)</w:t>
        <w:tab/>
        <w:tab/>
        <w:tab/>
      </w:r>
      <w:r>
        <w:rPr>
          <w:rStyle w:val="Нет"/>
          <w:rFonts w:ascii="Times New Roman" w:hAnsi="Times New Roman"/>
          <w:outline w:val="0"/>
          <w:color w:val="7f7f7f"/>
          <w:sz w:val="36"/>
          <w:szCs w:val="36"/>
          <w:u w:color="7f7f7f"/>
          <w:rtl w:val="0"/>
          <w:lang w:val="ru-RU"/>
          <w14:textFill>
            <w14:solidFill>
              <w14:srgbClr w14:val="7F7F7F"/>
            </w14:solidFill>
          </w14:textFill>
        </w:rPr>
        <w:t xml:space="preserve">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4678" w:right="0" w:firstLine="278"/>
        <w:jc w:val="left"/>
        <w:rPr>
          <w:rStyle w:val="Нет"/>
          <w:rFonts w:ascii="Times New Roman" w:cs="Times New Roman" w:hAnsi="Times New Roman" w:eastAsia="Times New Roman"/>
          <w:outline w:val="0"/>
          <w:color w:val="7f7f7f"/>
          <w:sz w:val="16"/>
          <w:szCs w:val="16"/>
          <w:u w:color="7f7f7f"/>
          <w:rtl w:val="0"/>
          <w:lang w:val="ru-RU"/>
          <w14:textFill>
            <w14:solidFill>
              <w14:srgbClr w14:val="7F7F7F"/>
            </w14:solidFill>
          </w14:textFill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4678" w:right="0" w:firstLine="0"/>
        <w:jc w:val="left"/>
        <w:rPr>
          <w:rStyle w:val="Нет"/>
          <w:rFonts w:ascii="Times New Roman" w:cs="Times New Roman" w:hAnsi="Times New Roman" w:eastAsia="Times New Roman"/>
          <w:sz w:val="20"/>
          <w:szCs w:val="20"/>
          <w:u w:color="000000"/>
          <w:rtl w:val="0"/>
          <w:lang w:val="ru-RU"/>
        </w:rPr>
      </w:pPr>
      <w:r>
        <w:rPr>
          <w:rStyle w:val="Нет"/>
          <w:rFonts w:ascii="Times New Roman" w:cs="Times New Roman" w:hAnsi="Times New Roman" w:eastAsia="Times New Roman"/>
          <w:outline w:val="0"/>
          <w:color w:val="7f7f7f"/>
          <w:sz w:val="20"/>
          <w:szCs w:val="20"/>
          <w:u w:color="7f7f7f"/>
          <w:rtl w:val="0"/>
          <w:lang w:val="ru-RU"/>
          <w14:textFill>
            <w14:solidFill>
              <w14:srgbClr w14:val="7F7F7F"/>
            </w14:solidFill>
          </w14:textFill>
        </w:rPr>
        <w:tab/>
        <w:tab/>
        <w:tab/>
        <w:tab/>
      </w:r>
      <w:r>
        <w:rPr>
          <w:rStyle w:val="Нет"/>
          <w:rFonts w:ascii="Times New Roman" w:hAnsi="Times New Roman"/>
          <w:sz w:val="20"/>
          <w:szCs w:val="20"/>
          <w:u w:color="000000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sz w:val="20"/>
          <w:szCs w:val="20"/>
          <w:u w:color="000000"/>
          <w:rtl w:val="0"/>
          <w:lang w:val="ru-RU"/>
        </w:rPr>
        <w:t xml:space="preserve">      22-</w:t>
      </w:r>
      <w:r>
        <w:rPr>
          <w:rStyle w:val="Нет"/>
          <w:rFonts w:ascii="Times New Roman" w:hAnsi="Times New Roman" w:hint="default"/>
          <w:sz w:val="20"/>
          <w:szCs w:val="20"/>
          <w:u w:color="000000"/>
          <w:rtl w:val="0"/>
          <w:lang w:val="ru-RU"/>
        </w:rPr>
        <w:t>ПМ</w:t>
      </w:r>
      <w:r>
        <w:rPr>
          <w:rStyle w:val="Нет"/>
          <w:rFonts w:ascii="Times New Roman" w:hAnsi="Times New Roman"/>
          <w:sz w:val="20"/>
          <w:szCs w:val="20"/>
          <w:u w:color="000000"/>
          <w:rtl w:val="0"/>
          <w:lang w:val="ru-RU"/>
        </w:rPr>
        <w:t>-2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4678" w:right="0" w:firstLine="0"/>
        <w:jc w:val="left"/>
        <w:rPr>
          <w:rStyle w:val="Нет"/>
          <w:rFonts w:ascii="Times New Roman" w:cs="Times New Roman" w:hAnsi="Times New Roman" w:eastAsia="Times New Roman"/>
          <w:outline w:val="0"/>
          <w:color w:val="7f7f7f"/>
          <w:sz w:val="20"/>
          <w:szCs w:val="20"/>
          <w:u w:color="7f7f7f"/>
          <w:rtl w:val="0"/>
          <w:lang w:val="ru-RU"/>
          <w14:textFill>
            <w14:solidFill>
              <w14:srgbClr w14:val="7F7F7F"/>
            </w14:solidFill>
          </w14:textFill>
        </w:rPr>
      </w:pPr>
      <w:r>
        <w:rPr>
          <w:rStyle w:val="Нет"/>
          <w:rFonts w:ascii="Times New Roman" w:cs="Times New Roman" w:hAnsi="Times New Roman" w:eastAsia="Times New Roman"/>
          <w:outline w:val="0"/>
          <w:color w:val="7f7f7f"/>
          <w:sz w:val="20"/>
          <w:szCs w:val="20"/>
          <w:u w:color="7f7f7f"/>
          <w:rtl w:val="0"/>
          <w:lang w:val="ru-RU"/>
          <w14:textFill>
            <w14:solidFill>
              <w14:srgbClr w14:val="7F7F7F"/>
            </w14:solidFill>
          </w14:textFill>
        </w:rPr>
        <w:tab/>
        <w:tab/>
        <w:tab/>
        <w:tab/>
        <w:tab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4678" w:right="0" w:firstLine="0"/>
        <w:jc w:val="left"/>
        <w:rPr>
          <w:rStyle w:val="Нет"/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4678" w:right="0" w:firstLine="0"/>
        <w:jc w:val="left"/>
        <w:rPr>
          <w:rStyle w:val="Нет"/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Работа защищена «</w:t>
      </w:r>
      <w:r>
        <w:rPr>
          <w:rStyle w:val="Нет"/>
          <w:rFonts w:ascii="Times New Roman" w:hAnsi="Times New Roman"/>
          <w:sz w:val="24"/>
          <w:szCs w:val="24"/>
          <w:u w:color="000000"/>
          <w:rtl w:val="0"/>
          <w:lang w:val="ru-RU"/>
        </w:rPr>
        <w:t>___</w:t>
      </w:r>
      <w:r>
        <w:rPr>
          <w:rStyle w:val="Нет"/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» </w:t>
      </w:r>
      <w:r>
        <w:rPr>
          <w:rStyle w:val="Нет"/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____________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4678"/>
        <w:jc w:val="center"/>
        <w:rPr>
          <w:rFonts w:ascii="Calibri" w:cs="Calibri" w:hAnsi="Calibri" w:eastAsia="Calibri"/>
          <w:sz w:val="22"/>
          <w:szCs w:val="22"/>
          <w:u w:color="000000"/>
          <w:rtl w:val="0"/>
          <w:lang w:val="ru-RU"/>
        </w:rPr>
      </w:pPr>
      <w:r>
        <w:rPr>
          <w:rStyle w:val="Нет"/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  <w:br w:type="textWrapping"/>
        <w:t xml:space="preserve">Нижний Новгород </w:t>
      </w:r>
      <w:r>
        <w:rPr>
          <w:rStyle w:val="Нет"/>
          <w:rFonts w:ascii="Times New Roman" w:hAnsi="Times New Roman"/>
          <w:sz w:val="24"/>
          <w:szCs w:val="24"/>
          <w:u w:color="000000"/>
          <w:rtl w:val="0"/>
          <w:lang w:val="ru-RU"/>
        </w:rPr>
        <w:t>22</w:t>
      </w: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Style w:val="Нет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Цель работы</w:t>
      </w:r>
      <w:r>
        <w:rPr>
          <w:rStyle w:val="Нет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  <w:r>
        <w:rPr>
          <w:rStyle w:val="Нет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Нет"/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знакомство с ООП и построение Диаграммы класса</w:t>
      </w:r>
      <w:r>
        <w:rPr>
          <w:rStyle w:val="Нет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Style w:val="Нет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clear" w:color="auto" w:fill="ffffff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Задание на лабораторную работу</w:t>
      </w:r>
      <w:r>
        <w:rPr>
          <w:rStyle w:val="Нет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clear" w:color="auto" w:fill="ffffff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Нет"/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придумать любую систему</w:t>
      </w:r>
      <w:r>
        <w:rPr>
          <w:rStyle w:val="Нет"/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ООП</w:t>
      </w:r>
      <w:r>
        <w:rPr>
          <w:rStyle w:val="Нет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 которой будет присутствовать Наследование и Полиморфизм</w:t>
      </w:r>
      <w:r>
        <w:rPr>
          <w:rStyle w:val="Нет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Style w:val="Нет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Style w:val="Нет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Ход работы</w:t>
      </w:r>
      <w:r>
        <w:rPr>
          <w:rStyle w:val="Нет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ffffff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построение блок</w:t>
      </w:r>
      <w:r>
        <w:rPr>
          <w:rStyle w:val="Нет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схемы</w:t>
      </w:r>
      <w:r>
        <w:rPr>
          <w:rStyle w:val="Нет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215057</wp:posOffset>
            </wp:positionH>
            <wp:positionV relativeFrom="line">
              <wp:posOffset>207415</wp:posOffset>
            </wp:positionV>
            <wp:extent cx="5677241" cy="4671611"/>
            <wp:effectExtent l="0" t="0" r="0" b="0"/>
            <wp:wrapTopAndBottom distT="152400" distB="15240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241" cy="46716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tl w:val="0"/>
        </w:rPr>
      </w:pP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tl w:val="0"/>
        </w:rPr>
      </w:pPr>
      <w:r>
        <w:rPr>
          <w:rStyle w:val="Нет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2) </w:t>
      </w:r>
      <w:r>
        <w:rPr>
          <w:rStyle w:val="Нет"/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рассмотреть принцип Наследия</w:t>
      </w:r>
      <w:r>
        <w:rPr>
          <w:rStyle w:val="Нет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255359</wp:posOffset>
            </wp:positionV>
            <wp:extent cx="6120057" cy="5168436"/>
            <wp:effectExtent l="0" t="0" r="0" b="0"/>
            <wp:wrapTopAndBottom distT="152400" distB="15240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1684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Style w:val="Нет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3) </w:t>
      </w:r>
      <w:r>
        <w:rPr>
          <w:rStyle w:val="Нет"/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рассмотреть принцип Полиморфизма</w:t>
      </w:r>
      <w:r>
        <w:rPr>
          <w:rStyle w:val="Нет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Style w:val="Нет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-308898</wp:posOffset>
            </wp:positionH>
            <wp:positionV relativeFrom="line">
              <wp:posOffset>234298</wp:posOffset>
            </wp:positionV>
            <wp:extent cx="7009634" cy="6115788"/>
            <wp:effectExtent l="0" t="0" r="0" b="0"/>
            <wp:wrapTopAndBottom distT="152400" distB="15240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9634" cy="61157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Style w:val="Нет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tl w:val="0"/>
        </w:rPr>
      </w:pPr>
      <w:r>
        <w:rPr>
          <w:rStyle w:val="Нет"/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Вывод</w:t>
      </w:r>
      <w:r>
        <w:rPr>
          <w:rStyle w:val="Нет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  <w:r>
        <w:rPr>
          <w:rStyle w:val="Нет"/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познакомились с ООП и построили Диаграмму класса</w:t>
      </w:r>
      <w:r>
        <w:rPr>
          <w:rStyle w:val="Нет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буквами"/>
  </w:abstractNum>
  <w:abstractNum w:abstractNumId="1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  <w:rPr>
      <w:lang w:val="ru-RU"/>
    </w:rPr>
  </w:style>
  <w:style w:type="numbering" w:styleId="С буквами">
    <w:name w:val="С букв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