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МИНОБРНАУКИ РОССИИ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696" w:dyaOrig="2158">
          <v:rect xmlns:o="urn:schemas-microsoft-com:office:office" xmlns:v="urn:schemas-microsoft-com:vml" id="rectole0000000000" style="width:134.800000pt;height:10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НИЖЕГОРОДСКИЙ ГОСУДАРСТВЕННЫЙ ТЕХНИЧЕСКИЙ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УНИВЕРСИТЕТ им. Р.Е.АЛЕКСЕЕВА</w:t>
      </w:r>
    </w:p>
    <w:p>
      <w:pPr>
        <w:spacing w:before="0" w:after="200" w:line="276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Институт радиоэлектроники и информационных технологий</w:t>
      </w:r>
    </w:p>
    <w:p>
      <w:pPr>
        <w:spacing w:before="0" w:after="200" w:line="276"/>
        <w:ind w:right="0" w:left="56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информатики и систем управления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ПОЯСНИТЕЛЬНАЯ ЗАПИСКА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 отчёту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дисциплине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Основы информатики _____________________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РУКОВОДИТЕЛЬ: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Степаненк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М.А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 xml:space="preserve">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 </w:t>
        <w:tab/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СТУДЕНТ: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________________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Зеленова С.А.</w:t>
      </w:r>
    </w:p>
    <w:p>
      <w:pPr>
        <w:spacing w:before="0" w:after="0" w:line="240"/>
        <w:ind w:right="0" w:left="4678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4678" w:firstLine="278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22-pm-2</w:t>
      </w:r>
    </w:p>
    <w:p>
      <w:pPr>
        <w:spacing w:before="0" w:after="0" w:line="240"/>
        <w:ind w:right="0" w:left="4678" w:firstLine="0"/>
        <w:jc w:val="left"/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7F7F7F"/>
          <w:spacing w:val="0"/>
          <w:position w:val="0"/>
          <w:sz w:val="20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Работа защищена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«___» ____________ </w:t>
      </w:r>
    </w:p>
    <w:p>
      <w:pPr>
        <w:spacing w:before="0" w:after="200" w:line="276"/>
        <w:ind w:right="0" w:left="467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оценкой ________________________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Задание к выполнению лабораторной работы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5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к лабораторной работе: Загрузить свои 5 отчётов по лабораторным работам на githab в репозиторий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https://github.com/OrangeRedeng/Autumn_2022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 приведенной выше инструкции путём создания Pull Request.</w:t>
        <w:br/>
        <w:t xml:space="preserve">Цель: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ознакомиться с свк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Копируем исходный репозиторий с помощью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fork".</w:t>
        <w:br/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Создаём собстенный</w:t>
        <w:tab/>
        <w:t xml:space="preserve">репозиторий.</w:t>
        <w:br/>
        <w:t xml:space="preserve">3. Заходим в нужный каталог, щёлкаем правой кнопкой мыши и выбираем пункт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Bash HERE".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создаётся локальная копия главного репозитория.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Клонируем "форкнутый" репозиторий: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clone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ссылка".</w:t>
        <w:br/>
        <w:t xml:space="preserve">5. Для работы с репозиторием необходимо переходим в его каталог командой cd Autumn_2022.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525" w:dyaOrig="975">
          <v:rect xmlns:o="urn:schemas-microsoft-com:office:office" xmlns:v="urn:schemas-microsoft-com:vml" id="rectole0000000001" style="width:176.250000pt;height:48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6. Создаём в каждой папке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Lr1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тд.) папку названную своим именеем и группой.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185" w:dyaOrig="2085">
          <v:rect xmlns:o="urn:schemas-microsoft-com:office:office" xmlns:v="urn:schemas-microsoft-com:vml" id="rectole0000000002" style="width:209.250000pt;height:104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7. Для того, чтобы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отслеживал файл нужно добавить его с  помощью команды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". Добавлю сначала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Lr1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проверю командой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", какие файлы теперь отслеживаются.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275" w:dyaOrig="2894">
          <v:rect xmlns:o="urn:schemas-microsoft-com:office:office" xmlns:v="urn:schemas-microsoft-com:vml" id="rectole0000000003" style="width:213.750000pt;height:144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8. С помощью команды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add ."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добавляем оставшиеся файлы для отслеживания системой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Проверяем командой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git status".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275" w:dyaOrig="3704">
          <v:rect xmlns:o="urn:schemas-microsoft-com:office:office" xmlns:v="urn:schemas-microsoft-com:vml" id="rectole0000000004" style="width:213.750000pt;height:185.2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Сохраним изменения в репозитории, сделаем первый коммит.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380" w:dyaOrig="2729">
          <v:rect xmlns:o="urn:schemas-microsoft-com:office:office" xmlns:v="urn:schemas-microsoft-com:vml" id="rectole0000000005" style="width:219.000000pt;height:136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10. Применим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git pull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git push.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styles.xml" Id="docRId14" Type="http://schemas.openxmlformats.org/officeDocument/2006/relationships/styles" /><Relationship TargetMode="External" Target="https://github.com/OrangeRedeng/Autumn_2022" Id="docRId2" Type="http://schemas.openxmlformats.org/officeDocument/2006/relationships/hyperlink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embeddings/oleObject5.bin" Id="docRId11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5.wmf" Id="docRId12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