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B0D37" w14:textId="7BA58549" w:rsidR="006E57CD" w:rsidRDefault="006E57CD" w:rsidP="006E57CD">
      <w:pPr>
        <w:autoSpaceDE w:val="0"/>
        <w:autoSpaceDN w:val="0"/>
        <w:adjustRightInd w:val="0"/>
        <w:spacing w:after="400" w:line="240" w:lineRule="auto"/>
        <w:ind w:firstLine="720"/>
        <w:rPr>
          <w:rFonts w:ascii="Times New Roman" w:hAnsi="Times New Roman" w:cs="Times New Roman"/>
          <w:color w:val="0C0C0C"/>
          <w:kern w:val="0"/>
        </w:rPr>
      </w:pPr>
      <w:r w:rsidRPr="006E57CD">
        <w:rPr>
          <w:rFonts w:ascii="Times New Roman" w:hAnsi="Times New Roman" w:cs="Times New Roman"/>
          <w:color w:val="0C0C0C"/>
          <w:kern w:val="0"/>
        </w:rPr>
        <w:t xml:space="preserve">As the Scrum Master for the SNHU Travel project, I am </w:t>
      </w:r>
      <w:r>
        <w:rPr>
          <w:rFonts w:ascii="Times New Roman" w:hAnsi="Times New Roman" w:cs="Times New Roman"/>
          <w:color w:val="0C0C0C"/>
          <w:kern w:val="0"/>
        </w:rPr>
        <w:t xml:space="preserve">excited </w:t>
      </w:r>
      <w:r w:rsidRPr="006E57CD">
        <w:rPr>
          <w:rFonts w:ascii="Times New Roman" w:hAnsi="Times New Roman" w:cs="Times New Roman"/>
          <w:color w:val="0C0C0C"/>
          <w:kern w:val="0"/>
        </w:rPr>
        <w:t xml:space="preserve">to present our Sprint Review and Retrospective. </w:t>
      </w:r>
      <w:r>
        <w:rPr>
          <w:rFonts w:ascii="Times New Roman" w:hAnsi="Times New Roman" w:cs="Times New Roman"/>
          <w:color w:val="0C0C0C"/>
          <w:kern w:val="0"/>
        </w:rPr>
        <w:t xml:space="preserve">Throughout this entire process, our Scrum-agile has worked diligently and effectively to make sure we deliver a successful product, collaborate as a team, be adaptable, and communicate as effectively as we could. In this paper I will address how everyone contributed to this project and the tool that we used to ensure out success. I will go over the product owner, who made sure that we stayed in lune with the stakeholders needs. I will also talk about the development team as well as my role as the scrum master. I will also go over how the Scrum-agile approach allowed us to have an incremental delivery system of user stories, ensuring that we could clearly see our progress through every milestone. I will also talk about our adaptability, how well we communicate with each other, and </w:t>
      </w:r>
      <w:proofErr w:type="gramStart"/>
      <w:r>
        <w:rPr>
          <w:rFonts w:ascii="Times New Roman" w:hAnsi="Times New Roman" w:cs="Times New Roman"/>
          <w:color w:val="0C0C0C"/>
          <w:kern w:val="0"/>
        </w:rPr>
        <w:t>all of</w:t>
      </w:r>
      <w:proofErr w:type="gramEnd"/>
      <w:r>
        <w:rPr>
          <w:rFonts w:ascii="Times New Roman" w:hAnsi="Times New Roman" w:cs="Times New Roman"/>
          <w:color w:val="0C0C0C"/>
          <w:kern w:val="0"/>
        </w:rPr>
        <w:t xml:space="preserve"> the tools that we used. First, </w:t>
      </w:r>
      <w:proofErr w:type="spellStart"/>
      <w:r>
        <w:rPr>
          <w:rFonts w:ascii="Times New Roman" w:hAnsi="Times New Roman" w:cs="Times New Roman"/>
          <w:color w:val="0C0C0C"/>
          <w:kern w:val="0"/>
        </w:rPr>
        <w:t>lets</w:t>
      </w:r>
      <w:proofErr w:type="spellEnd"/>
      <w:r>
        <w:rPr>
          <w:rFonts w:ascii="Times New Roman" w:hAnsi="Times New Roman" w:cs="Times New Roman"/>
          <w:color w:val="0C0C0C"/>
          <w:kern w:val="0"/>
        </w:rPr>
        <w:t xml:space="preserve"> dive into the roles that everyone played.</w:t>
      </w:r>
    </w:p>
    <w:p w14:paraId="6C28F082" w14:textId="77777777" w:rsidR="00BF5C3D" w:rsidRDefault="006E57CD" w:rsidP="001F3C12">
      <w:pPr>
        <w:autoSpaceDE w:val="0"/>
        <w:autoSpaceDN w:val="0"/>
        <w:adjustRightInd w:val="0"/>
        <w:spacing w:after="400" w:line="240" w:lineRule="auto"/>
        <w:ind w:firstLine="720"/>
        <w:rPr>
          <w:rFonts w:ascii="Times New Roman" w:hAnsi="Times New Roman" w:cs="Times New Roman"/>
          <w:color w:val="0C0C0C"/>
          <w:kern w:val="0"/>
        </w:rPr>
      </w:pPr>
      <w:r>
        <w:rPr>
          <w:rFonts w:ascii="Times New Roman" w:hAnsi="Times New Roman" w:cs="Times New Roman"/>
          <w:color w:val="0C0C0C"/>
          <w:kern w:val="0"/>
        </w:rPr>
        <w:t xml:space="preserve">First up, the product owner. The duties of the Product Owner are to make sure the project clearly aligned with the stakeholder needs and business goals. The Product Owner sets up the focus groups so that we can have clear and defined user stories. These stories help us define the product backlog as well. </w:t>
      </w:r>
      <w:r w:rsidR="001F3C12">
        <w:rPr>
          <w:rFonts w:ascii="Times New Roman" w:hAnsi="Times New Roman" w:cs="Times New Roman"/>
          <w:color w:val="0C0C0C"/>
          <w:kern w:val="0"/>
        </w:rPr>
        <w:t xml:space="preserve">For example, with the first project we had, we saw the Product Owner talk with real customers to help us understand what the consumer would like and then communicated those needs to us. The Product Owner then communicated the shift in the needs when the stakeholders decided the project was going to be focused on health and wellness. </w:t>
      </w:r>
      <w:proofErr w:type="gramStart"/>
      <w:r w:rsidR="001F3C12">
        <w:rPr>
          <w:rFonts w:ascii="Times New Roman" w:hAnsi="Times New Roman" w:cs="Times New Roman"/>
          <w:color w:val="0C0C0C"/>
          <w:kern w:val="0"/>
        </w:rPr>
        <w:t>All of</w:t>
      </w:r>
      <w:proofErr w:type="gramEnd"/>
      <w:r w:rsidR="001F3C12">
        <w:rPr>
          <w:rFonts w:ascii="Times New Roman" w:hAnsi="Times New Roman" w:cs="Times New Roman"/>
          <w:color w:val="0C0C0C"/>
          <w:kern w:val="0"/>
        </w:rPr>
        <w:t xml:space="preserve"> these situations helped us understand what the development team needed to focus on. </w:t>
      </w:r>
    </w:p>
    <w:p w14:paraId="12F0C241" w14:textId="2D4A3A38" w:rsidR="001F3C12" w:rsidRDefault="001F3C12" w:rsidP="001F3C12">
      <w:pPr>
        <w:autoSpaceDE w:val="0"/>
        <w:autoSpaceDN w:val="0"/>
        <w:adjustRightInd w:val="0"/>
        <w:spacing w:after="400" w:line="240" w:lineRule="auto"/>
        <w:ind w:firstLine="720"/>
        <w:rPr>
          <w:rFonts w:ascii="Times New Roman" w:hAnsi="Times New Roman" w:cs="Times New Roman"/>
          <w:color w:val="0C0C0C"/>
          <w:kern w:val="0"/>
        </w:rPr>
      </w:pPr>
      <w:r>
        <w:rPr>
          <w:rFonts w:ascii="Times New Roman" w:hAnsi="Times New Roman" w:cs="Times New Roman"/>
          <w:color w:val="0C0C0C"/>
          <w:kern w:val="0"/>
        </w:rPr>
        <w:t xml:space="preserve">The development team are arguably the most important part of this development, because without them, we wouldn’t have any programs to begin with. Their expertise and commitment were instrumental in bringing these user stories to completion. </w:t>
      </w:r>
      <w:r w:rsidR="00BF5C3D">
        <w:rPr>
          <w:rFonts w:ascii="Times New Roman" w:hAnsi="Times New Roman" w:cs="Times New Roman"/>
          <w:color w:val="0C0C0C"/>
          <w:kern w:val="0"/>
        </w:rPr>
        <w:t xml:space="preserve">Through our collaboration sessions, the development team was able to clarify the acceptance criteria and identify potential technical challenges. I know there were a few journals where we had to write out emails to clarify any potential questions we may have. I had quite a few when the Product Owner told the team they were switching over to health and wellness. Another instance was when we were implementing the steps needed for the product to pass </w:t>
      </w:r>
      <w:proofErr w:type="gramStart"/>
      <w:r w:rsidR="00BF5C3D">
        <w:rPr>
          <w:rFonts w:ascii="Times New Roman" w:hAnsi="Times New Roman" w:cs="Times New Roman"/>
          <w:color w:val="0C0C0C"/>
          <w:kern w:val="0"/>
        </w:rPr>
        <w:t>all of</w:t>
      </w:r>
      <w:proofErr w:type="gramEnd"/>
      <w:r w:rsidR="00BF5C3D">
        <w:rPr>
          <w:rFonts w:ascii="Times New Roman" w:hAnsi="Times New Roman" w:cs="Times New Roman"/>
          <w:color w:val="0C0C0C"/>
          <w:kern w:val="0"/>
        </w:rPr>
        <w:t xml:space="preserve"> the tests. The excel spreadsheet was extremely helpful. The development team’s dedication to improvement created a culture of innovation, and lead to efficient coding practices.</w:t>
      </w:r>
    </w:p>
    <w:p w14:paraId="6B18C46C" w14:textId="5B6D594E" w:rsidR="00BF5C3D" w:rsidRDefault="00BF5C3D" w:rsidP="001F3C12">
      <w:pPr>
        <w:autoSpaceDE w:val="0"/>
        <w:autoSpaceDN w:val="0"/>
        <w:adjustRightInd w:val="0"/>
        <w:spacing w:after="400" w:line="240" w:lineRule="auto"/>
        <w:ind w:firstLine="720"/>
        <w:rPr>
          <w:rFonts w:ascii="Times New Roman" w:hAnsi="Times New Roman" w:cs="Times New Roman"/>
          <w:color w:val="0C0C0C"/>
          <w:kern w:val="0"/>
        </w:rPr>
      </w:pPr>
      <w:r>
        <w:rPr>
          <w:rFonts w:ascii="Times New Roman" w:hAnsi="Times New Roman" w:cs="Times New Roman"/>
          <w:color w:val="0C0C0C"/>
          <w:kern w:val="0"/>
        </w:rPr>
        <w:t xml:space="preserve">In my role as the Scrum Master, I facilitated the teams progress by making sure I removed any roadblocks and made sure that a created a supportive environment for my team. I organized regular meetings and promoted transparency and accountability within the team. I also encouraged open communication through multiple means and facilitated discussions during the scrum meetings to identify and areas that could use improvement. </w:t>
      </w:r>
    </w:p>
    <w:p w14:paraId="04D0FDD0" w14:textId="28E6E317" w:rsidR="00BF5C3D" w:rsidRDefault="00BF5C3D" w:rsidP="001F3C12">
      <w:pPr>
        <w:autoSpaceDE w:val="0"/>
        <w:autoSpaceDN w:val="0"/>
        <w:adjustRightInd w:val="0"/>
        <w:spacing w:after="400" w:line="240" w:lineRule="auto"/>
        <w:ind w:firstLine="720"/>
        <w:rPr>
          <w:rFonts w:ascii="Times New Roman" w:hAnsi="Times New Roman" w:cs="Times New Roman"/>
          <w:color w:val="0C0C0C"/>
          <w:kern w:val="0"/>
        </w:rPr>
      </w:pPr>
      <w:r>
        <w:rPr>
          <w:rFonts w:ascii="Times New Roman" w:hAnsi="Times New Roman" w:cs="Times New Roman"/>
          <w:color w:val="0C0C0C"/>
          <w:kern w:val="0"/>
        </w:rPr>
        <w:t xml:space="preserve">When the product owner told us we were switching to health and wellness as a focus for our vacation packages, our scrum-agile approach really helped ensure that we would be able to complete this project in a timely manner. This Scrum-agile approach enabled iterative and incremental delivery of the user stories, so that we could change them to focus more on health and wellness while still making sure we keep the essence of what the consumer was looking for. </w:t>
      </w:r>
      <w:r w:rsidR="00257C75">
        <w:rPr>
          <w:rFonts w:ascii="Times New Roman" w:hAnsi="Times New Roman" w:cs="Times New Roman"/>
          <w:color w:val="0C0C0C"/>
          <w:kern w:val="0"/>
        </w:rPr>
        <w:t>By breaking down the requirements into manageable chunks and prioritizing them based on business value, the team was able to maintain a nice, steady pace of delivery for this project.</w:t>
      </w:r>
    </w:p>
    <w:p w14:paraId="7909219F" w14:textId="77777777" w:rsidR="006E57CD" w:rsidRPr="006E57CD" w:rsidRDefault="006E57CD" w:rsidP="006E57CD">
      <w:pPr>
        <w:autoSpaceDE w:val="0"/>
        <w:autoSpaceDN w:val="0"/>
        <w:adjustRightInd w:val="0"/>
        <w:spacing w:after="320" w:line="240" w:lineRule="auto"/>
        <w:rPr>
          <w:rFonts w:ascii="Times New Roman" w:hAnsi="Times New Roman" w:cs="Times New Roman"/>
          <w:b/>
          <w:bCs/>
          <w:color w:val="0C0C0C"/>
          <w:kern w:val="0"/>
        </w:rPr>
      </w:pPr>
      <w:r w:rsidRPr="006E57CD">
        <w:rPr>
          <w:rFonts w:ascii="Times New Roman" w:hAnsi="Times New Roman" w:cs="Times New Roman"/>
          <w:b/>
          <w:bCs/>
          <w:color w:val="0C0C0C"/>
          <w:kern w:val="0"/>
        </w:rPr>
        <w:lastRenderedPageBreak/>
        <w:t>Scrum-Agile Approach and User Story Completion</w:t>
      </w:r>
    </w:p>
    <w:p w14:paraId="6E5BD1DC" w14:textId="77777777" w:rsidR="006E57CD" w:rsidRPr="006E57CD" w:rsidRDefault="006E57CD" w:rsidP="006E57CD">
      <w:pPr>
        <w:autoSpaceDE w:val="0"/>
        <w:autoSpaceDN w:val="0"/>
        <w:adjustRightInd w:val="0"/>
        <w:spacing w:after="400" w:line="240" w:lineRule="auto"/>
        <w:rPr>
          <w:rFonts w:ascii="Times New Roman" w:hAnsi="Times New Roman" w:cs="Times New Roman"/>
          <w:color w:val="0C0C0C"/>
          <w:kern w:val="0"/>
        </w:rPr>
      </w:pPr>
      <w:r w:rsidRPr="006E57CD">
        <w:rPr>
          <w:rFonts w:ascii="Times New Roman" w:hAnsi="Times New Roman" w:cs="Times New Roman"/>
          <w:color w:val="0C0C0C"/>
          <w:kern w:val="0"/>
        </w:rPr>
        <w:t xml:space="preserve">The Scrum-agile approach enabled the iterative and incremental delivery of user stories, ensuring that each Sprint resulted in tangible progress towards the project's goals. By breaking down requirements into manageable chunks and prioritizing them based on business value, the team maintained a steady pace of delivery. For example, in Sprint 2, we focused on implementing the authentication system and user profile functionality, which laid the foundation for subsequent feature development. Additionally, the use of Sprint Backlog and Burndown Charts provided visibility into our progress, allowing us to </w:t>
      </w:r>
      <w:proofErr w:type="gramStart"/>
      <w:r w:rsidRPr="006E57CD">
        <w:rPr>
          <w:rFonts w:ascii="Times New Roman" w:hAnsi="Times New Roman" w:cs="Times New Roman"/>
          <w:color w:val="0C0C0C"/>
          <w:kern w:val="0"/>
        </w:rPr>
        <w:t>course-correct</w:t>
      </w:r>
      <w:proofErr w:type="gramEnd"/>
      <w:r w:rsidRPr="006E57CD">
        <w:rPr>
          <w:rFonts w:ascii="Times New Roman" w:hAnsi="Times New Roman" w:cs="Times New Roman"/>
          <w:color w:val="0C0C0C"/>
          <w:kern w:val="0"/>
        </w:rPr>
        <w:t xml:space="preserve"> as needed and meet our commitments.</w:t>
      </w:r>
    </w:p>
    <w:p w14:paraId="538EE3ED" w14:textId="77777777" w:rsidR="006E57CD" w:rsidRPr="006E57CD" w:rsidRDefault="006E57CD" w:rsidP="006E57CD">
      <w:pPr>
        <w:autoSpaceDE w:val="0"/>
        <w:autoSpaceDN w:val="0"/>
        <w:adjustRightInd w:val="0"/>
        <w:spacing w:after="320" w:line="240" w:lineRule="auto"/>
        <w:rPr>
          <w:rFonts w:ascii="Times New Roman" w:hAnsi="Times New Roman" w:cs="Times New Roman"/>
          <w:b/>
          <w:bCs/>
          <w:color w:val="0C0C0C"/>
          <w:kern w:val="0"/>
        </w:rPr>
      </w:pPr>
      <w:r w:rsidRPr="006E57CD">
        <w:rPr>
          <w:rFonts w:ascii="Times New Roman" w:hAnsi="Times New Roman" w:cs="Times New Roman"/>
          <w:b/>
          <w:bCs/>
          <w:color w:val="0C0C0C"/>
          <w:kern w:val="0"/>
        </w:rPr>
        <w:t>Adaptability in Response to Project Changes</w:t>
      </w:r>
    </w:p>
    <w:p w14:paraId="2BCAD071" w14:textId="77777777" w:rsidR="006E57CD" w:rsidRPr="006E57CD" w:rsidRDefault="006E57CD" w:rsidP="006E57CD">
      <w:pPr>
        <w:autoSpaceDE w:val="0"/>
        <w:autoSpaceDN w:val="0"/>
        <w:adjustRightInd w:val="0"/>
        <w:spacing w:after="400" w:line="240" w:lineRule="auto"/>
        <w:rPr>
          <w:rFonts w:ascii="Times New Roman" w:hAnsi="Times New Roman" w:cs="Times New Roman"/>
          <w:color w:val="0C0C0C"/>
          <w:kern w:val="0"/>
        </w:rPr>
      </w:pPr>
      <w:r w:rsidRPr="006E57CD">
        <w:rPr>
          <w:rFonts w:ascii="Times New Roman" w:hAnsi="Times New Roman" w:cs="Times New Roman"/>
          <w:color w:val="0C0C0C"/>
          <w:kern w:val="0"/>
        </w:rPr>
        <w:t>The dynamic nature of the Scrum-agile framework proved invaluable when the project encountered interruptions and changed direction. For instance, during Sprint Planning, stakeholders requested additional features to enhance the booking process, necessitating adjustments to our Sprint goals. Through collaborative discussions and prioritization exercises, we reprioritized the backlog to accommodate these changes while minimizing disruption to the overall project timeline. Moreover, the iterative nature of Sprint Reviews allowed stakeholders to provide feedback early and often, facilitating rapid adaptation to evolving requirements.</w:t>
      </w:r>
    </w:p>
    <w:p w14:paraId="1EAB549F" w14:textId="77777777" w:rsidR="006E57CD" w:rsidRPr="006E57CD" w:rsidRDefault="006E57CD" w:rsidP="006E57CD">
      <w:pPr>
        <w:autoSpaceDE w:val="0"/>
        <w:autoSpaceDN w:val="0"/>
        <w:adjustRightInd w:val="0"/>
        <w:spacing w:after="320" w:line="240" w:lineRule="auto"/>
        <w:rPr>
          <w:rFonts w:ascii="Times New Roman" w:hAnsi="Times New Roman" w:cs="Times New Roman"/>
          <w:b/>
          <w:bCs/>
          <w:color w:val="0C0C0C"/>
          <w:kern w:val="0"/>
        </w:rPr>
      </w:pPr>
      <w:r w:rsidRPr="006E57CD">
        <w:rPr>
          <w:rFonts w:ascii="Times New Roman" w:hAnsi="Times New Roman" w:cs="Times New Roman"/>
          <w:b/>
          <w:bCs/>
          <w:color w:val="0C0C0C"/>
          <w:kern w:val="0"/>
        </w:rPr>
        <w:t>Effective Communication Samples</w:t>
      </w:r>
    </w:p>
    <w:p w14:paraId="2DDA1BDF" w14:textId="77777777" w:rsidR="006E57CD" w:rsidRPr="006E57CD" w:rsidRDefault="006E57CD" w:rsidP="006E57CD">
      <w:pPr>
        <w:autoSpaceDE w:val="0"/>
        <w:autoSpaceDN w:val="0"/>
        <w:adjustRightInd w:val="0"/>
        <w:spacing w:line="240" w:lineRule="auto"/>
        <w:rPr>
          <w:rFonts w:ascii="Times New Roman" w:hAnsi="Times New Roman" w:cs="Times New Roman"/>
          <w:b/>
          <w:bCs/>
          <w:color w:val="0C0C0C"/>
          <w:kern w:val="0"/>
        </w:rPr>
      </w:pPr>
      <w:r w:rsidRPr="006E57CD">
        <w:rPr>
          <w:rFonts w:ascii="Times New Roman" w:hAnsi="Times New Roman" w:cs="Times New Roman"/>
          <w:b/>
          <w:bCs/>
          <w:color w:val="0C0C0C"/>
          <w:kern w:val="0"/>
        </w:rPr>
        <w:t>Sample Daily Stand-up Report:</w:t>
      </w:r>
    </w:p>
    <w:p w14:paraId="236C1820" w14:textId="77777777" w:rsidR="006E57CD" w:rsidRPr="006E57CD" w:rsidRDefault="006E57CD" w:rsidP="006E57CD">
      <w:pPr>
        <w:autoSpaceDE w:val="0"/>
        <w:autoSpaceDN w:val="0"/>
        <w:adjustRightInd w:val="0"/>
        <w:spacing w:after="400" w:line="240" w:lineRule="auto"/>
        <w:rPr>
          <w:rFonts w:ascii="Times New Roman" w:hAnsi="Times New Roman" w:cs="Times New Roman"/>
          <w:color w:val="0C0C0C"/>
          <w:kern w:val="0"/>
        </w:rPr>
      </w:pPr>
      <w:r w:rsidRPr="006E57CD">
        <w:rPr>
          <w:rFonts w:ascii="Times New Roman" w:hAnsi="Times New Roman" w:cs="Times New Roman"/>
          <w:i/>
          <w:iCs/>
          <w:color w:val="0C0C0C"/>
          <w:kern w:val="0"/>
        </w:rPr>
        <w:t>"Yesterday, I worked on implementing the payment gateway integration and encountered some technical challenges. I collaborated with the frontend team to resolve the issues and made significant progress. Today, I plan to conduct code reviews and finalize the feature for testing."</w:t>
      </w:r>
    </w:p>
    <w:p w14:paraId="04E63C80" w14:textId="77777777" w:rsidR="006E57CD" w:rsidRPr="006E57CD" w:rsidRDefault="006E57CD" w:rsidP="006E57CD">
      <w:pPr>
        <w:autoSpaceDE w:val="0"/>
        <w:autoSpaceDN w:val="0"/>
        <w:adjustRightInd w:val="0"/>
        <w:spacing w:after="400" w:line="240" w:lineRule="auto"/>
        <w:rPr>
          <w:rFonts w:ascii="Times New Roman" w:hAnsi="Times New Roman" w:cs="Times New Roman"/>
          <w:color w:val="0C0C0C"/>
          <w:kern w:val="0"/>
        </w:rPr>
      </w:pPr>
      <w:r w:rsidRPr="006E57CD">
        <w:rPr>
          <w:rFonts w:ascii="Times New Roman" w:hAnsi="Times New Roman" w:cs="Times New Roman"/>
          <w:color w:val="0C0C0C"/>
          <w:kern w:val="0"/>
        </w:rPr>
        <w:t xml:space="preserve">This example effectively communicates the developer's progress, any obstacles encountered, and the plan for the current day. By highlighting collaboration and problem-solving efforts, it encourages team members to </w:t>
      </w:r>
      <w:proofErr w:type="gramStart"/>
      <w:r w:rsidRPr="006E57CD">
        <w:rPr>
          <w:rFonts w:ascii="Times New Roman" w:hAnsi="Times New Roman" w:cs="Times New Roman"/>
          <w:color w:val="0C0C0C"/>
          <w:kern w:val="0"/>
        </w:rPr>
        <w:t>offer assistance</w:t>
      </w:r>
      <w:proofErr w:type="gramEnd"/>
      <w:r w:rsidRPr="006E57CD">
        <w:rPr>
          <w:rFonts w:ascii="Times New Roman" w:hAnsi="Times New Roman" w:cs="Times New Roman"/>
          <w:color w:val="0C0C0C"/>
          <w:kern w:val="0"/>
        </w:rPr>
        <w:t xml:space="preserve"> if needed and fosters a sense of shared responsibility.</w:t>
      </w:r>
    </w:p>
    <w:p w14:paraId="0FABA8CF" w14:textId="77777777" w:rsidR="006E57CD" w:rsidRPr="006E57CD" w:rsidRDefault="006E57CD" w:rsidP="006E57CD">
      <w:pPr>
        <w:autoSpaceDE w:val="0"/>
        <w:autoSpaceDN w:val="0"/>
        <w:adjustRightInd w:val="0"/>
        <w:spacing w:after="320" w:line="240" w:lineRule="auto"/>
        <w:rPr>
          <w:rFonts w:ascii="Times New Roman" w:hAnsi="Times New Roman" w:cs="Times New Roman"/>
          <w:b/>
          <w:bCs/>
          <w:color w:val="0C0C0C"/>
          <w:kern w:val="0"/>
        </w:rPr>
      </w:pPr>
      <w:r w:rsidRPr="006E57CD">
        <w:rPr>
          <w:rFonts w:ascii="Times New Roman" w:hAnsi="Times New Roman" w:cs="Times New Roman"/>
          <w:b/>
          <w:bCs/>
          <w:color w:val="0C0C0C"/>
          <w:kern w:val="0"/>
        </w:rPr>
        <w:t>Evaluation of Organizational Tools and Principles</w:t>
      </w:r>
    </w:p>
    <w:p w14:paraId="4777CA6A" w14:textId="77777777" w:rsidR="006E57CD" w:rsidRPr="006E57CD" w:rsidRDefault="006E57CD" w:rsidP="006E57CD">
      <w:pPr>
        <w:autoSpaceDE w:val="0"/>
        <w:autoSpaceDN w:val="0"/>
        <w:adjustRightInd w:val="0"/>
        <w:spacing w:line="240" w:lineRule="auto"/>
        <w:rPr>
          <w:rFonts w:ascii="Times New Roman" w:hAnsi="Times New Roman" w:cs="Times New Roman"/>
          <w:b/>
          <w:bCs/>
          <w:color w:val="0C0C0C"/>
          <w:kern w:val="0"/>
        </w:rPr>
      </w:pPr>
      <w:r w:rsidRPr="006E57CD">
        <w:rPr>
          <w:rFonts w:ascii="Times New Roman" w:hAnsi="Times New Roman" w:cs="Times New Roman"/>
          <w:b/>
          <w:bCs/>
          <w:color w:val="0C0C0C"/>
          <w:kern w:val="0"/>
        </w:rPr>
        <w:t>Tools:</w:t>
      </w:r>
    </w:p>
    <w:p w14:paraId="599D2DB5" w14:textId="77777777" w:rsidR="006E57CD" w:rsidRPr="006E57CD" w:rsidRDefault="006E57CD" w:rsidP="006E57CD">
      <w:pPr>
        <w:numPr>
          <w:ilvl w:val="0"/>
          <w:numId w:val="1"/>
        </w:numPr>
        <w:tabs>
          <w:tab w:val="left" w:pos="220"/>
          <w:tab w:val="left" w:pos="720"/>
        </w:tabs>
        <w:autoSpaceDE w:val="0"/>
        <w:autoSpaceDN w:val="0"/>
        <w:adjustRightInd w:val="0"/>
        <w:spacing w:after="0" w:line="240" w:lineRule="auto"/>
        <w:ind w:hanging="720"/>
        <w:rPr>
          <w:rFonts w:ascii="Times New Roman" w:hAnsi="Times New Roman" w:cs="Times New Roman"/>
          <w:color w:val="0C0C0C"/>
          <w:kern w:val="0"/>
        </w:rPr>
      </w:pPr>
      <w:r w:rsidRPr="006E57CD">
        <w:rPr>
          <w:rFonts w:ascii="Times New Roman" w:hAnsi="Times New Roman" w:cs="Times New Roman"/>
          <w:b/>
          <w:bCs/>
          <w:color w:val="0C0C0C"/>
          <w:kern w:val="0"/>
        </w:rPr>
        <w:t>Jira</w:t>
      </w:r>
      <w:r w:rsidRPr="006E57CD">
        <w:rPr>
          <w:rFonts w:ascii="Times New Roman" w:hAnsi="Times New Roman" w:cs="Times New Roman"/>
          <w:color w:val="0C0C0C"/>
          <w:kern w:val="0"/>
        </w:rPr>
        <w:t>: Used for managing the product backlog, sprint planning, and tracking progress. Its user-friendly interface and customizable workflows streamlined our development process.</w:t>
      </w:r>
    </w:p>
    <w:p w14:paraId="7DEF537D" w14:textId="77777777" w:rsidR="006E57CD" w:rsidRPr="006E57CD" w:rsidRDefault="006E57CD" w:rsidP="006E57CD">
      <w:pPr>
        <w:numPr>
          <w:ilvl w:val="0"/>
          <w:numId w:val="1"/>
        </w:numPr>
        <w:tabs>
          <w:tab w:val="left" w:pos="220"/>
          <w:tab w:val="left" w:pos="720"/>
        </w:tabs>
        <w:autoSpaceDE w:val="0"/>
        <w:autoSpaceDN w:val="0"/>
        <w:adjustRightInd w:val="0"/>
        <w:spacing w:after="0" w:line="240" w:lineRule="auto"/>
        <w:ind w:hanging="720"/>
        <w:rPr>
          <w:rFonts w:ascii="Times New Roman" w:hAnsi="Times New Roman" w:cs="Times New Roman"/>
          <w:color w:val="0C0C0C"/>
          <w:kern w:val="0"/>
        </w:rPr>
      </w:pPr>
      <w:r w:rsidRPr="006E57CD">
        <w:rPr>
          <w:rFonts w:ascii="Times New Roman" w:hAnsi="Times New Roman" w:cs="Times New Roman"/>
          <w:b/>
          <w:bCs/>
          <w:color w:val="0C0C0C"/>
          <w:kern w:val="0"/>
        </w:rPr>
        <w:t>Confluence</w:t>
      </w:r>
      <w:r w:rsidRPr="006E57CD">
        <w:rPr>
          <w:rFonts w:ascii="Times New Roman" w:hAnsi="Times New Roman" w:cs="Times New Roman"/>
          <w:color w:val="0C0C0C"/>
          <w:kern w:val="0"/>
        </w:rPr>
        <w:t>: Facilitated collaboration by centralizing project documentation, meeting notes, and team communication.</w:t>
      </w:r>
    </w:p>
    <w:p w14:paraId="6162E156" w14:textId="77777777" w:rsidR="006E57CD" w:rsidRPr="006E57CD" w:rsidRDefault="006E57CD" w:rsidP="006E57CD">
      <w:pPr>
        <w:numPr>
          <w:ilvl w:val="0"/>
          <w:numId w:val="1"/>
        </w:numPr>
        <w:tabs>
          <w:tab w:val="left" w:pos="220"/>
          <w:tab w:val="left" w:pos="720"/>
        </w:tabs>
        <w:autoSpaceDE w:val="0"/>
        <w:autoSpaceDN w:val="0"/>
        <w:adjustRightInd w:val="0"/>
        <w:spacing w:after="0" w:line="240" w:lineRule="auto"/>
        <w:ind w:hanging="720"/>
        <w:rPr>
          <w:rFonts w:ascii="Times New Roman" w:hAnsi="Times New Roman" w:cs="Times New Roman"/>
          <w:color w:val="0C0C0C"/>
          <w:kern w:val="0"/>
        </w:rPr>
      </w:pPr>
      <w:r w:rsidRPr="006E57CD">
        <w:rPr>
          <w:rFonts w:ascii="Times New Roman" w:hAnsi="Times New Roman" w:cs="Times New Roman"/>
          <w:b/>
          <w:bCs/>
          <w:color w:val="0C0C0C"/>
          <w:kern w:val="0"/>
        </w:rPr>
        <w:t>Slack</w:t>
      </w:r>
      <w:r w:rsidRPr="006E57CD">
        <w:rPr>
          <w:rFonts w:ascii="Times New Roman" w:hAnsi="Times New Roman" w:cs="Times New Roman"/>
          <w:color w:val="0C0C0C"/>
          <w:kern w:val="0"/>
        </w:rPr>
        <w:t>: Provided real-time communication channels for quick updates, questions, and discussions.</w:t>
      </w:r>
    </w:p>
    <w:p w14:paraId="296B94E8" w14:textId="77777777" w:rsidR="006E57CD" w:rsidRPr="006E57CD" w:rsidRDefault="006E57CD" w:rsidP="006E57CD">
      <w:pPr>
        <w:autoSpaceDE w:val="0"/>
        <w:autoSpaceDN w:val="0"/>
        <w:adjustRightInd w:val="0"/>
        <w:spacing w:line="240" w:lineRule="auto"/>
        <w:rPr>
          <w:rFonts w:ascii="Times New Roman" w:hAnsi="Times New Roman" w:cs="Times New Roman"/>
          <w:b/>
          <w:bCs/>
          <w:color w:val="0C0C0C"/>
          <w:kern w:val="0"/>
        </w:rPr>
      </w:pPr>
      <w:r w:rsidRPr="006E57CD">
        <w:rPr>
          <w:rFonts w:ascii="Times New Roman" w:hAnsi="Times New Roman" w:cs="Times New Roman"/>
          <w:b/>
          <w:bCs/>
          <w:color w:val="0C0C0C"/>
          <w:kern w:val="0"/>
        </w:rPr>
        <w:t>Principles:</w:t>
      </w:r>
    </w:p>
    <w:p w14:paraId="1F3C5B01" w14:textId="77777777" w:rsidR="006E57CD" w:rsidRPr="006E57CD" w:rsidRDefault="006E57CD" w:rsidP="006E57CD">
      <w:pPr>
        <w:numPr>
          <w:ilvl w:val="0"/>
          <w:numId w:val="2"/>
        </w:numPr>
        <w:tabs>
          <w:tab w:val="left" w:pos="220"/>
          <w:tab w:val="left" w:pos="720"/>
        </w:tabs>
        <w:autoSpaceDE w:val="0"/>
        <w:autoSpaceDN w:val="0"/>
        <w:adjustRightInd w:val="0"/>
        <w:spacing w:after="0" w:line="240" w:lineRule="auto"/>
        <w:ind w:hanging="720"/>
        <w:rPr>
          <w:rFonts w:ascii="Times New Roman" w:hAnsi="Times New Roman" w:cs="Times New Roman"/>
          <w:color w:val="0C0C0C"/>
          <w:kern w:val="0"/>
        </w:rPr>
      </w:pPr>
      <w:r w:rsidRPr="006E57CD">
        <w:rPr>
          <w:rFonts w:ascii="Times New Roman" w:hAnsi="Times New Roman" w:cs="Times New Roman"/>
          <w:b/>
          <w:bCs/>
          <w:color w:val="0C0C0C"/>
          <w:kern w:val="0"/>
        </w:rPr>
        <w:lastRenderedPageBreak/>
        <w:t>Iterative Development</w:t>
      </w:r>
      <w:r w:rsidRPr="006E57CD">
        <w:rPr>
          <w:rFonts w:ascii="Times New Roman" w:hAnsi="Times New Roman" w:cs="Times New Roman"/>
          <w:color w:val="0C0C0C"/>
          <w:kern w:val="0"/>
        </w:rPr>
        <w:t>: Enabled incremental delivery and frequent feedback loops, ensuring alignment with stakeholder expectations.</w:t>
      </w:r>
    </w:p>
    <w:p w14:paraId="697BFD38" w14:textId="77777777" w:rsidR="006E57CD" w:rsidRPr="006E57CD" w:rsidRDefault="006E57CD" w:rsidP="006E57CD">
      <w:pPr>
        <w:numPr>
          <w:ilvl w:val="0"/>
          <w:numId w:val="2"/>
        </w:numPr>
        <w:tabs>
          <w:tab w:val="left" w:pos="220"/>
          <w:tab w:val="left" w:pos="720"/>
        </w:tabs>
        <w:autoSpaceDE w:val="0"/>
        <w:autoSpaceDN w:val="0"/>
        <w:adjustRightInd w:val="0"/>
        <w:spacing w:after="0" w:line="240" w:lineRule="auto"/>
        <w:ind w:hanging="720"/>
        <w:rPr>
          <w:rFonts w:ascii="Times New Roman" w:hAnsi="Times New Roman" w:cs="Times New Roman"/>
          <w:color w:val="0C0C0C"/>
          <w:kern w:val="0"/>
        </w:rPr>
      </w:pPr>
      <w:r w:rsidRPr="006E57CD">
        <w:rPr>
          <w:rFonts w:ascii="Times New Roman" w:hAnsi="Times New Roman" w:cs="Times New Roman"/>
          <w:b/>
          <w:bCs/>
          <w:color w:val="0C0C0C"/>
          <w:kern w:val="0"/>
        </w:rPr>
        <w:t>Self-Organization</w:t>
      </w:r>
      <w:r w:rsidRPr="006E57CD">
        <w:rPr>
          <w:rFonts w:ascii="Times New Roman" w:hAnsi="Times New Roman" w:cs="Times New Roman"/>
          <w:color w:val="0C0C0C"/>
          <w:kern w:val="0"/>
        </w:rPr>
        <w:t>: Empowered team members to take ownership of tasks and collaborate effectively towards shared goals.</w:t>
      </w:r>
    </w:p>
    <w:p w14:paraId="54AE2E9A" w14:textId="77777777" w:rsidR="006E57CD" w:rsidRPr="006E57CD" w:rsidRDefault="006E57CD" w:rsidP="006E57CD">
      <w:pPr>
        <w:numPr>
          <w:ilvl w:val="0"/>
          <w:numId w:val="2"/>
        </w:numPr>
        <w:tabs>
          <w:tab w:val="left" w:pos="220"/>
          <w:tab w:val="left" w:pos="720"/>
        </w:tabs>
        <w:autoSpaceDE w:val="0"/>
        <w:autoSpaceDN w:val="0"/>
        <w:adjustRightInd w:val="0"/>
        <w:spacing w:after="0" w:line="240" w:lineRule="auto"/>
        <w:ind w:hanging="720"/>
        <w:rPr>
          <w:rFonts w:ascii="Times New Roman" w:hAnsi="Times New Roman" w:cs="Times New Roman"/>
          <w:color w:val="0C0C0C"/>
          <w:kern w:val="0"/>
        </w:rPr>
      </w:pPr>
      <w:r w:rsidRPr="006E57CD">
        <w:rPr>
          <w:rFonts w:ascii="Times New Roman" w:hAnsi="Times New Roman" w:cs="Times New Roman"/>
          <w:b/>
          <w:bCs/>
          <w:color w:val="0C0C0C"/>
          <w:kern w:val="0"/>
        </w:rPr>
        <w:t>Continuous Improvement</w:t>
      </w:r>
      <w:r w:rsidRPr="006E57CD">
        <w:rPr>
          <w:rFonts w:ascii="Times New Roman" w:hAnsi="Times New Roman" w:cs="Times New Roman"/>
          <w:color w:val="0C0C0C"/>
          <w:kern w:val="0"/>
        </w:rPr>
        <w:t>: Encouraged reflection and adaptation through regular retrospectives, driving process refinement and efficiency gains.</w:t>
      </w:r>
    </w:p>
    <w:p w14:paraId="393E9AF2" w14:textId="77777777" w:rsidR="006E57CD" w:rsidRPr="006E57CD" w:rsidRDefault="006E57CD" w:rsidP="006E57CD">
      <w:pPr>
        <w:autoSpaceDE w:val="0"/>
        <w:autoSpaceDN w:val="0"/>
        <w:adjustRightInd w:val="0"/>
        <w:spacing w:after="320" w:line="240" w:lineRule="auto"/>
        <w:rPr>
          <w:rFonts w:ascii="Times New Roman" w:hAnsi="Times New Roman" w:cs="Times New Roman"/>
          <w:b/>
          <w:bCs/>
          <w:color w:val="0C0C0C"/>
          <w:kern w:val="0"/>
        </w:rPr>
      </w:pPr>
      <w:r w:rsidRPr="006E57CD">
        <w:rPr>
          <w:rFonts w:ascii="Times New Roman" w:hAnsi="Times New Roman" w:cs="Times New Roman"/>
          <w:b/>
          <w:bCs/>
          <w:color w:val="0C0C0C"/>
          <w:kern w:val="0"/>
        </w:rPr>
        <w:t>Effectiveness of Scrum-Agile Approach</w:t>
      </w:r>
    </w:p>
    <w:p w14:paraId="31CAF6F4" w14:textId="77777777" w:rsidR="006E57CD" w:rsidRPr="006E57CD" w:rsidRDefault="006E57CD" w:rsidP="006E57CD">
      <w:pPr>
        <w:autoSpaceDE w:val="0"/>
        <w:autoSpaceDN w:val="0"/>
        <w:adjustRightInd w:val="0"/>
        <w:spacing w:line="240" w:lineRule="auto"/>
        <w:rPr>
          <w:rFonts w:ascii="Times New Roman" w:hAnsi="Times New Roman" w:cs="Times New Roman"/>
          <w:b/>
          <w:bCs/>
          <w:color w:val="0C0C0C"/>
          <w:kern w:val="0"/>
        </w:rPr>
      </w:pPr>
      <w:r w:rsidRPr="006E57CD">
        <w:rPr>
          <w:rFonts w:ascii="Times New Roman" w:hAnsi="Times New Roman" w:cs="Times New Roman"/>
          <w:b/>
          <w:bCs/>
          <w:color w:val="0C0C0C"/>
          <w:kern w:val="0"/>
        </w:rPr>
        <w:t>Pros:</w:t>
      </w:r>
    </w:p>
    <w:p w14:paraId="5270BB97" w14:textId="77777777" w:rsidR="006E57CD" w:rsidRPr="006E57CD" w:rsidRDefault="006E57CD" w:rsidP="006E57CD">
      <w:pPr>
        <w:numPr>
          <w:ilvl w:val="0"/>
          <w:numId w:val="3"/>
        </w:numPr>
        <w:tabs>
          <w:tab w:val="left" w:pos="220"/>
          <w:tab w:val="left" w:pos="720"/>
        </w:tabs>
        <w:autoSpaceDE w:val="0"/>
        <w:autoSpaceDN w:val="0"/>
        <w:adjustRightInd w:val="0"/>
        <w:spacing w:after="0" w:line="240" w:lineRule="auto"/>
        <w:ind w:hanging="720"/>
        <w:rPr>
          <w:rFonts w:ascii="Times New Roman" w:hAnsi="Times New Roman" w:cs="Times New Roman"/>
          <w:color w:val="0C0C0C"/>
          <w:kern w:val="0"/>
        </w:rPr>
      </w:pPr>
      <w:r w:rsidRPr="006E57CD">
        <w:rPr>
          <w:rFonts w:ascii="Times New Roman" w:hAnsi="Times New Roman" w:cs="Times New Roman"/>
          <w:b/>
          <w:bCs/>
          <w:color w:val="0C0C0C"/>
          <w:kern w:val="0"/>
        </w:rPr>
        <w:t>Flexibility</w:t>
      </w:r>
      <w:r w:rsidRPr="006E57CD">
        <w:rPr>
          <w:rFonts w:ascii="Times New Roman" w:hAnsi="Times New Roman" w:cs="Times New Roman"/>
          <w:color w:val="0C0C0C"/>
          <w:kern w:val="0"/>
        </w:rPr>
        <w:t>: Ability to adapt to changing requirements and deliver value incrementally.</w:t>
      </w:r>
    </w:p>
    <w:p w14:paraId="49D97E99" w14:textId="77777777" w:rsidR="006E57CD" w:rsidRPr="006E57CD" w:rsidRDefault="006E57CD" w:rsidP="006E57CD">
      <w:pPr>
        <w:numPr>
          <w:ilvl w:val="0"/>
          <w:numId w:val="3"/>
        </w:numPr>
        <w:tabs>
          <w:tab w:val="left" w:pos="220"/>
          <w:tab w:val="left" w:pos="720"/>
        </w:tabs>
        <w:autoSpaceDE w:val="0"/>
        <w:autoSpaceDN w:val="0"/>
        <w:adjustRightInd w:val="0"/>
        <w:spacing w:after="0" w:line="240" w:lineRule="auto"/>
        <w:ind w:hanging="720"/>
        <w:rPr>
          <w:rFonts w:ascii="Times New Roman" w:hAnsi="Times New Roman" w:cs="Times New Roman"/>
          <w:color w:val="0C0C0C"/>
          <w:kern w:val="0"/>
        </w:rPr>
      </w:pPr>
      <w:r w:rsidRPr="006E57CD">
        <w:rPr>
          <w:rFonts w:ascii="Times New Roman" w:hAnsi="Times New Roman" w:cs="Times New Roman"/>
          <w:b/>
          <w:bCs/>
          <w:color w:val="0C0C0C"/>
          <w:kern w:val="0"/>
        </w:rPr>
        <w:t>Transparency</w:t>
      </w:r>
      <w:r w:rsidRPr="006E57CD">
        <w:rPr>
          <w:rFonts w:ascii="Times New Roman" w:hAnsi="Times New Roman" w:cs="Times New Roman"/>
          <w:color w:val="0C0C0C"/>
          <w:kern w:val="0"/>
        </w:rPr>
        <w:t>: Clear visibility into project progress and potential risks, enabling proactive mitigation strategies.</w:t>
      </w:r>
    </w:p>
    <w:p w14:paraId="37DA9F41" w14:textId="77777777" w:rsidR="006E57CD" w:rsidRPr="006E57CD" w:rsidRDefault="006E57CD" w:rsidP="006E57CD">
      <w:pPr>
        <w:numPr>
          <w:ilvl w:val="0"/>
          <w:numId w:val="3"/>
        </w:numPr>
        <w:tabs>
          <w:tab w:val="left" w:pos="220"/>
          <w:tab w:val="left" w:pos="720"/>
        </w:tabs>
        <w:autoSpaceDE w:val="0"/>
        <w:autoSpaceDN w:val="0"/>
        <w:adjustRightInd w:val="0"/>
        <w:spacing w:after="0" w:line="240" w:lineRule="auto"/>
        <w:ind w:hanging="720"/>
        <w:rPr>
          <w:rFonts w:ascii="Times New Roman" w:hAnsi="Times New Roman" w:cs="Times New Roman"/>
          <w:color w:val="0C0C0C"/>
          <w:kern w:val="0"/>
        </w:rPr>
      </w:pPr>
      <w:r w:rsidRPr="006E57CD">
        <w:rPr>
          <w:rFonts w:ascii="Times New Roman" w:hAnsi="Times New Roman" w:cs="Times New Roman"/>
          <w:b/>
          <w:bCs/>
          <w:color w:val="0C0C0C"/>
          <w:kern w:val="0"/>
        </w:rPr>
        <w:t>Collaboration</w:t>
      </w:r>
      <w:r w:rsidRPr="006E57CD">
        <w:rPr>
          <w:rFonts w:ascii="Times New Roman" w:hAnsi="Times New Roman" w:cs="Times New Roman"/>
          <w:color w:val="0C0C0C"/>
          <w:kern w:val="0"/>
        </w:rPr>
        <w:t xml:space="preserve">: Fostered a cross-functional team environment where knowledge </w:t>
      </w:r>
      <w:proofErr w:type="gramStart"/>
      <w:r w:rsidRPr="006E57CD">
        <w:rPr>
          <w:rFonts w:ascii="Times New Roman" w:hAnsi="Times New Roman" w:cs="Times New Roman"/>
          <w:color w:val="0C0C0C"/>
          <w:kern w:val="0"/>
        </w:rPr>
        <w:t>sharing</w:t>
      </w:r>
      <w:proofErr w:type="gramEnd"/>
      <w:r w:rsidRPr="006E57CD">
        <w:rPr>
          <w:rFonts w:ascii="Times New Roman" w:hAnsi="Times New Roman" w:cs="Times New Roman"/>
          <w:color w:val="0C0C0C"/>
          <w:kern w:val="0"/>
        </w:rPr>
        <w:t xml:space="preserve"> and innovation flourished.</w:t>
      </w:r>
    </w:p>
    <w:p w14:paraId="591C5B20" w14:textId="77777777" w:rsidR="006E57CD" w:rsidRPr="006E57CD" w:rsidRDefault="006E57CD" w:rsidP="006E57CD">
      <w:pPr>
        <w:autoSpaceDE w:val="0"/>
        <w:autoSpaceDN w:val="0"/>
        <w:adjustRightInd w:val="0"/>
        <w:spacing w:line="240" w:lineRule="auto"/>
        <w:rPr>
          <w:rFonts w:ascii="Times New Roman" w:hAnsi="Times New Roman" w:cs="Times New Roman"/>
          <w:b/>
          <w:bCs/>
          <w:color w:val="0C0C0C"/>
          <w:kern w:val="0"/>
        </w:rPr>
      </w:pPr>
      <w:r w:rsidRPr="006E57CD">
        <w:rPr>
          <w:rFonts w:ascii="Times New Roman" w:hAnsi="Times New Roman" w:cs="Times New Roman"/>
          <w:b/>
          <w:bCs/>
          <w:color w:val="0C0C0C"/>
          <w:kern w:val="0"/>
        </w:rPr>
        <w:t>Cons:</w:t>
      </w:r>
    </w:p>
    <w:p w14:paraId="2FE0C4A6" w14:textId="77777777" w:rsidR="006E57CD" w:rsidRPr="006E57CD" w:rsidRDefault="006E57CD" w:rsidP="006E57CD">
      <w:pPr>
        <w:numPr>
          <w:ilvl w:val="0"/>
          <w:numId w:val="4"/>
        </w:numPr>
        <w:tabs>
          <w:tab w:val="left" w:pos="220"/>
          <w:tab w:val="left" w:pos="720"/>
        </w:tabs>
        <w:autoSpaceDE w:val="0"/>
        <w:autoSpaceDN w:val="0"/>
        <w:adjustRightInd w:val="0"/>
        <w:spacing w:after="0" w:line="240" w:lineRule="auto"/>
        <w:ind w:hanging="720"/>
        <w:rPr>
          <w:rFonts w:ascii="Times New Roman" w:hAnsi="Times New Roman" w:cs="Times New Roman"/>
          <w:color w:val="0C0C0C"/>
          <w:kern w:val="0"/>
        </w:rPr>
      </w:pPr>
      <w:r w:rsidRPr="006E57CD">
        <w:rPr>
          <w:rFonts w:ascii="Times New Roman" w:hAnsi="Times New Roman" w:cs="Times New Roman"/>
          <w:b/>
          <w:bCs/>
          <w:color w:val="0C0C0C"/>
          <w:kern w:val="0"/>
        </w:rPr>
        <w:t>Resource Intensive</w:t>
      </w:r>
      <w:r w:rsidRPr="006E57CD">
        <w:rPr>
          <w:rFonts w:ascii="Times New Roman" w:hAnsi="Times New Roman" w:cs="Times New Roman"/>
          <w:color w:val="0C0C0C"/>
          <w:kern w:val="0"/>
        </w:rPr>
        <w:t>: Requires dedicated involvement from all team members and may be challenging to implement in resource-constrained environments.</w:t>
      </w:r>
    </w:p>
    <w:p w14:paraId="5CE4EEF7" w14:textId="77777777" w:rsidR="006E57CD" w:rsidRPr="006E57CD" w:rsidRDefault="006E57CD" w:rsidP="006E57CD">
      <w:pPr>
        <w:numPr>
          <w:ilvl w:val="0"/>
          <w:numId w:val="4"/>
        </w:numPr>
        <w:tabs>
          <w:tab w:val="left" w:pos="220"/>
          <w:tab w:val="left" w:pos="720"/>
        </w:tabs>
        <w:autoSpaceDE w:val="0"/>
        <w:autoSpaceDN w:val="0"/>
        <w:adjustRightInd w:val="0"/>
        <w:spacing w:after="0" w:line="240" w:lineRule="auto"/>
        <w:ind w:hanging="720"/>
        <w:rPr>
          <w:rFonts w:ascii="Times New Roman" w:hAnsi="Times New Roman" w:cs="Times New Roman"/>
          <w:color w:val="0C0C0C"/>
          <w:kern w:val="0"/>
        </w:rPr>
      </w:pPr>
      <w:r w:rsidRPr="006E57CD">
        <w:rPr>
          <w:rFonts w:ascii="Times New Roman" w:hAnsi="Times New Roman" w:cs="Times New Roman"/>
          <w:b/>
          <w:bCs/>
          <w:color w:val="0C0C0C"/>
          <w:kern w:val="0"/>
        </w:rPr>
        <w:t>Dependency Management</w:t>
      </w:r>
      <w:r w:rsidRPr="006E57CD">
        <w:rPr>
          <w:rFonts w:ascii="Times New Roman" w:hAnsi="Times New Roman" w:cs="Times New Roman"/>
          <w:color w:val="0C0C0C"/>
          <w:kern w:val="0"/>
        </w:rPr>
        <w:t>: Dependencies between user stories or external factors may impact sprint deliverables and require careful coordination.</w:t>
      </w:r>
    </w:p>
    <w:p w14:paraId="55B071B1" w14:textId="77777777" w:rsidR="006E57CD" w:rsidRPr="006E57CD" w:rsidRDefault="006E57CD" w:rsidP="006E57CD">
      <w:pPr>
        <w:autoSpaceDE w:val="0"/>
        <w:autoSpaceDN w:val="0"/>
        <w:adjustRightInd w:val="0"/>
        <w:spacing w:after="320" w:line="240" w:lineRule="auto"/>
        <w:rPr>
          <w:rFonts w:ascii="Times New Roman" w:hAnsi="Times New Roman" w:cs="Times New Roman"/>
          <w:b/>
          <w:bCs/>
          <w:color w:val="0C0C0C"/>
          <w:kern w:val="0"/>
        </w:rPr>
      </w:pPr>
      <w:r w:rsidRPr="006E57CD">
        <w:rPr>
          <w:rFonts w:ascii="Times New Roman" w:hAnsi="Times New Roman" w:cs="Times New Roman"/>
          <w:b/>
          <w:bCs/>
          <w:color w:val="0C0C0C"/>
          <w:kern w:val="0"/>
        </w:rPr>
        <w:t>Conclusion</w:t>
      </w:r>
    </w:p>
    <w:p w14:paraId="6D0665B8" w14:textId="77777777" w:rsidR="006E57CD" w:rsidRPr="006E57CD" w:rsidRDefault="006E57CD" w:rsidP="006E57CD">
      <w:pPr>
        <w:autoSpaceDE w:val="0"/>
        <w:autoSpaceDN w:val="0"/>
        <w:adjustRightInd w:val="0"/>
        <w:spacing w:after="400" w:line="240" w:lineRule="auto"/>
        <w:rPr>
          <w:rFonts w:ascii="Times New Roman" w:hAnsi="Times New Roman" w:cs="Times New Roman"/>
          <w:color w:val="0C0C0C"/>
          <w:kern w:val="0"/>
        </w:rPr>
      </w:pPr>
      <w:r w:rsidRPr="006E57CD">
        <w:rPr>
          <w:rFonts w:ascii="Times New Roman" w:hAnsi="Times New Roman" w:cs="Times New Roman"/>
          <w:color w:val="0C0C0C"/>
          <w:kern w:val="0"/>
        </w:rPr>
        <w:t>In conclusion, the Scrum-agile approach proved highly effective for the SNHU Travel project, enabling us to deliver a high-quality product that met stakeholder expectations. By leveraging the contributions of each team role, embracing adaptability, and adhering to Scrum principles, we overcame challenges and achieved success. While the approach presented certain challenges, its benefits outweighed the drawbacks, making it the optimal choice for our development project.</w:t>
      </w:r>
    </w:p>
    <w:p w14:paraId="49D97952" w14:textId="77777777" w:rsidR="006E57CD" w:rsidRPr="006E57CD" w:rsidRDefault="006E57CD">
      <w:pPr>
        <w:rPr>
          <w:rFonts w:ascii="Times New Roman" w:hAnsi="Times New Roman" w:cs="Times New Roman"/>
        </w:rPr>
      </w:pPr>
    </w:p>
    <w:sectPr w:rsidR="006E57CD" w:rsidRPr="006E57CD" w:rsidSect="00BE05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81628306">
    <w:abstractNumId w:val="0"/>
  </w:num>
  <w:num w:numId="2" w16cid:durableId="733314505">
    <w:abstractNumId w:val="1"/>
  </w:num>
  <w:num w:numId="3" w16cid:durableId="1690139606">
    <w:abstractNumId w:val="2"/>
  </w:num>
  <w:num w:numId="4" w16cid:durableId="625165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CD"/>
    <w:rsid w:val="001F3C12"/>
    <w:rsid w:val="00257C75"/>
    <w:rsid w:val="006E57CD"/>
    <w:rsid w:val="00BE05A4"/>
    <w:rsid w:val="00BF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7BA6D"/>
  <w15:chartTrackingRefBased/>
  <w15:docId w15:val="{8B2A631D-CE9A-5E4E-8D62-8C784986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7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7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7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7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7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7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7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7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7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7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7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7CD"/>
    <w:rPr>
      <w:rFonts w:eastAsiaTheme="majorEastAsia" w:cstheme="majorBidi"/>
      <w:color w:val="272727" w:themeColor="text1" w:themeTint="D8"/>
    </w:rPr>
  </w:style>
  <w:style w:type="paragraph" w:styleId="Title">
    <w:name w:val="Title"/>
    <w:basedOn w:val="Normal"/>
    <w:next w:val="Normal"/>
    <w:link w:val="TitleChar"/>
    <w:uiPriority w:val="10"/>
    <w:qFormat/>
    <w:rsid w:val="006E5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7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7CD"/>
    <w:pPr>
      <w:spacing w:before="160"/>
      <w:jc w:val="center"/>
    </w:pPr>
    <w:rPr>
      <w:i/>
      <w:iCs/>
      <w:color w:val="404040" w:themeColor="text1" w:themeTint="BF"/>
    </w:rPr>
  </w:style>
  <w:style w:type="character" w:customStyle="1" w:styleId="QuoteChar">
    <w:name w:val="Quote Char"/>
    <w:basedOn w:val="DefaultParagraphFont"/>
    <w:link w:val="Quote"/>
    <w:uiPriority w:val="29"/>
    <w:rsid w:val="006E57CD"/>
    <w:rPr>
      <w:i/>
      <w:iCs/>
      <w:color w:val="404040" w:themeColor="text1" w:themeTint="BF"/>
    </w:rPr>
  </w:style>
  <w:style w:type="paragraph" w:styleId="ListParagraph">
    <w:name w:val="List Paragraph"/>
    <w:basedOn w:val="Normal"/>
    <w:uiPriority w:val="34"/>
    <w:qFormat/>
    <w:rsid w:val="006E57CD"/>
    <w:pPr>
      <w:ind w:left="720"/>
      <w:contextualSpacing/>
    </w:pPr>
  </w:style>
  <w:style w:type="character" w:styleId="IntenseEmphasis">
    <w:name w:val="Intense Emphasis"/>
    <w:basedOn w:val="DefaultParagraphFont"/>
    <w:uiPriority w:val="21"/>
    <w:qFormat/>
    <w:rsid w:val="006E57CD"/>
    <w:rPr>
      <w:i/>
      <w:iCs/>
      <w:color w:val="0F4761" w:themeColor="accent1" w:themeShade="BF"/>
    </w:rPr>
  </w:style>
  <w:style w:type="paragraph" w:styleId="IntenseQuote">
    <w:name w:val="Intense Quote"/>
    <w:basedOn w:val="Normal"/>
    <w:next w:val="Normal"/>
    <w:link w:val="IntenseQuoteChar"/>
    <w:uiPriority w:val="30"/>
    <w:qFormat/>
    <w:rsid w:val="006E57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7CD"/>
    <w:rPr>
      <w:i/>
      <w:iCs/>
      <w:color w:val="0F4761" w:themeColor="accent1" w:themeShade="BF"/>
    </w:rPr>
  </w:style>
  <w:style w:type="character" w:styleId="IntenseReference">
    <w:name w:val="Intense Reference"/>
    <w:basedOn w:val="DefaultParagraphFont"/>
    <w:uiPriority w:val="32"/>
    <w:qFormat/>
    <w:rsid w:val="006E57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0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Costa</dc:creator>
  <cp:keywords/>
  <dc:description/>
  <cp:lastModifiedBy>Andrew Costa</cp:lastModifiedBy>
  <cp:revision>1</cp:revision>
  <dcterms:created xsi:type="dcterms:W3CDTF">2024-04-18T20:30:00Z</dcterms:created>
  <dcterms:modified xsi:type="dcterms:W3CDTF">2024-04-18T21:43:00Z</dcterms:modified>
</cp:coreProperties>
</file>