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D4E5" w14:textId="0DF4DE92" w:rsidR="004543A9" w:rsidRDefault="004543A9" w:rsidP="004543A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RE</w:t>
      </w:r>
      <w:r>
        <w:rPr>
          <w:rFonts w:eastAsiaTheme="minorEastAsia" w:hint="eastAsia"/>
        </w:rPr>
        <w:t>职责：</w:t>
      </w:r>
    </w:p>
    <w:p w14:paraId="24381867" w14:textId="1265EBFC" w:rsidR="00A21DE2" w:rsidRDefault="00A21DE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0009DB" wp14:editId="231CFD0D">
            <wp:simplePos x="0" y="0"/>
            <wp:positionH relativeFrom="column">
              <wp:posOffset>-174172</wp:posOffset>
            </wp:positionH>
            <wp:positionV relativeFrom="paragraph">
              <wp:posOffset>181</wp:posOffset>
            </wp:positionV>
            <wp:extent cx="5274310" cy="2628265"/>
            <wp:effectExtent l="0" t="0" r="254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9F6">
        <w:rPr>
          <w:noProof/>
        </w:rPr>
        <w:drawing>
          <wp:inline distT="0" distB="0" distL="0" distR="0" wp14:anchorId="65BD8B6F" wp14:editId="2BB6300F">
            <wp:extent cx="5274310" cy="1283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292A" w14:textId="4892206D" w:rsidR="007B1B70" w:rsidRDefault="007B1B70">
      <w:pPr>
        <w:rPr>
          <w:rFonts w:eastAsiaTheme="minorEastAsia"/>
        </w:rPr>
      </w:pPr>
    </w:p>
    <w:p w14:paraId="28F2CC37" w14:textId="717F82CD" w:rsidR="007B1B70" w:rsidRDefault="00460363" w:rsidP="004543A9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什么是</w:t>
      </w:r>
      <w:r>
        <w:rPr>
          <w:rFonts w:eastAsiaTheme="minorEastAsia" w:hint="eastAsia"/>
        </w:rPr>
        <w:t>Semi</w:t>
      </w:r>
      <w:r>
        <w:rPr>
          <w:rFonts w:eastAsiaTheme="minorEastAsia"/>
        </w:rPr>
        <w:t>-</w:t>
      </w:r>
      <w:r>
        <w:rPr>
          <w:rFonts w:eastAsiaTheme="minorEastAsia" w:hint="eastAsia"/>
        </w:rPr>
        <w:t>Structure</w:t>
      </w:r>
      <w:r w:rsidR="00794900">
        <w:rPr>
          <w:rFonts w:eastAsiaTheme="minorEastAsia" w:hint="eastAsia"/>
        </w:rPr>
        <w:t>：</w:t>
      </w:r>
    </w:p>
    <w:p w14:paraId="5122A09F" w14:textId="631F70D2" w:rsidR="00A21DE2" w:rsidRDefault="0099552D">
      <w:hyperlink r:id="rId6" w:history="1">
        <w:r>
          <w:rPr>
            <w:rStyle w:val="a3"/>
          </w:rPr>
          <w:t>Semi-Structured Interview | Definition, Guide &amp; Examples (scribbr.com)</w:t>
        </w:r>
      </w:hyperlink>
    </w:p>
    <w:p w14:paraId="48381E13" w14:textId="74DDDC18" w:rsidR="0099552D" w:rsidRDefault="00AC193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48318FC" wp14:editId="722EEBB8">
            <wp:extent cx="5230586" cy="2547281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642" cy="25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76FB" w14:textId="77777777" w:rsidR="0045219E" w:rsidRDefault="0045219E">
      <w:pPr>
        <w:rPr>
          <w:rFonts w:eastAsiaTheme="minorEastAsia" w:hint="eastAsia"/>
        </w:rPr>
      </w:pPr>
    </w:p>
    <w:p w14:paraId="5AEC3D01" w14:textId="6079DE76" w:rsidR="00630896" w:rsidRDefault="0045219E" w:rsidP="0045219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经典</w:t>
      </w:r>
      <w:r w:rsidR="00630896">
        <w:rPr>
          <w:rFonts w:eastAsiaTheme="minorEastAsia" w:hint="eastAsia"/>
        </w:rPr>
        <w:t>Chatbot</w:t>
      </w:r>
      <w:r w:rsidR="00630896">
        <w:rPr>
          <w:rFonts w:eastAsiaTheme="minorEastAsia" w:hint="eastAsia"/>
        </w:rPr>
        <w:t>：</w:t>
      </w:r>
    </w:p>
    <w:p w14:paraId="3E5840D7" w14:textId="4A3F3B72" w:rsidR="00F76192" w:rsidRPr="00F76192" w:rsidRDefault="007D5377" w:rsidP="00F7619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18A0815" wp14:editId="2764B69E">
            <wp:extent cx="18097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85662" wp14:editId="6BD37CE8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92" w:rsidRPr="00F7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50"/>
    <w:rsid w:val="00284D50"/>
    <w:rsid w:val="002C3E72"/>
    <w:rsid w:val="0045219E"/>
    <w:rsid w:val="004543A9"/>
    <w:rsid w:val="00460363"/>
    <w:rsid w:val="00630896"/>
    <w:rsid w:val="00794900"/>
    <w:rsid w:val="007B1B70"/>
    <w:rsid w:val="007D5377"/>
    <w:rsid w:val="00866450"/>
    <w:rsid w:val="0088649B"/>
    <w:rsid w:val="0099552D"/>
    <w:rsid w:val="00A21DE2"/>
    <w:rsid w:val="00A529F6"/>
    <w:rsid w:val="00AC1939"/>
    <w:rsid w:val="00D24D62"/>
    <w:rsid w:val="00D37631"/>
    <w:rsid w:val="00D9359D"/>
    <w:rsid w:val="00F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A2D6"/>
  <w15:chartTrackingRefBased/>
  <w15:docId w15:val="{337CD02C-D301-4738-BA21-07B76C6B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P Simplified Hans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50"/>
    <w:pPr>
      <w:widowControl w:val="0"/>
      <w:jc w:val="both"/>
    </w:pPr>
    <w:rPr>
      <w:rFonts w:eastAsia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4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52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543A9"/>
    <w:rPr>
      <w:rFonts w:eastAsia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br.com/methodology/semi-structured-interview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 Andy Chen</dc:creator>
  <cp:keywords/>
  <dc:description/>
  <cp:lastModifiedBy>陈新元 Andy Chen</cp:lastModifiedBy>
  <cp:revision>13</cp:revision>
  <dcterms:created xsi:type="dcterms:W3CDTF">2022-08-30T01:58:00Z</dcterms:created>
  <dcterms:modified xsi:type="dcterms:W3CDTF">2022-08-30T02:20:00Z</dcterms:modified>
</cp:coreProperties>
</file>