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1CD" w:rsidRDefault="006A51ED" w:rsidP="004A1B3B">
      <w:pPr>
        <w:pStyle w:val="Heading1"/>
        <w:rPr>
          <w:rStyle w:val="Strong"/>
          <w:b/>
        </w:rPr>
      </w:pPr>
      <w:r w:rsidRPr="004A1B3B">
        <w:rPr>
          <w:rStyle w:val="Strong"/>
          <w:b/>
        </w:rPr>
        <w:t>Sample Queries</w:t>
      </w:r>
    </w:p>
    <w:p w:rsidR="004A1B3B" w:rsidRDefault="004A1B3B" w:rsidP="004A1B3B">
      <w:pPr>
        <w:pStyle w:val="Heading2"/>
      </w:pPr>
      <w:r>
        <w:t xml:space="preserve">Store Sales and Collections  </w:t>
      </w:r>
    </w:p>
    <w:p w:rsidR="004A1B3B" w:rsidRDefault="004A1B3B" w:rsidP="004A1B3B">
      <w:r>
        <w:t>Business Question:</w:t>
      </w:r>
    </w:p>
    <w:p w:rsidR="008858E3" w:rsidRDefault="008858E3" w:rsidP="004A1B3B">
      <w:r w:rsidRPr="008858E3">
        <w:t>How did each store perform during September 2026 in completed orders, net food sales, delivery fees, tax collected, and successful payment collections?</w:t>
      </w:r>
    </w:p>
    <w:p w:rsidR="004A1B3B" w:rsidRDefault="004A1B3B" w:rsidP="004A1B3B">
      <w:r>
        <w:t>SQL:</w:t>
      </w:r>
    </w:p>
    <w:p w:rsidR="000C6022" w:rsidRDefault="0057610D" w:rsidP="004A1B3B">
      <w:r>
        <w:rPr>
          <w:noProof/>
        </w:rPr>
        <w:drawing>
          <wp:inline distT="0" distB="0" distL="0" distR="0">
            <wp:extent cx="5877746" cy="4448796"/>
            <wp:effectExtent l="19050" t="0" r="8704" b="0"/>
            <wp:docPr id="1" name="Picture 0" descr="Q01_Store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_StoreSales.png"/>
                    <pic:cNvPicPr/>
                  </pic:nvPicPr>
                  <pic:blipFill>
                    <a:blip r:embed="rId4"/>
                    <a:stretch>
                      <a:fillRect/>
                    </a:stretch>
                  </pic:blipFill>
                  <pic:spPr>
                    <a:xfrm>
                      <a:off x="0" y="0"/>
                      <a:ext cx="5877746" cy="4448796"/>
                    </a:xfrm>
                    <a:prstGeom prst="rect">
                      <a:avLst/>
                    </a:prstGeom>
                  </pic:spPr>
                </pic:pic>
              </a:graphicData>
            </a:graphic>
          </wp:inline>
        </w:drawing>
      </w:r>
    </w:p>
    <w:p w:rsidR="0057610D" w:rsidRDefault="0033286B" w:rsidP="004A1B3B">
      <w:r>
        <w:t>Results:</w:t>
      </w:r>
    </w:p>
    <w:p w:rsidR="008858E3" w:rsidRDefault="00F82910" w:rsidP="004A1B3B">
      <w:r>
        <w:rPr>
          <w:noProof/>
        </w:rPr>
        <w:drawing>
          <wp:inline distT="0" distB="0" distL="0" distR="0">
            <wp:extent cx="5943600" cy="771525"/>
            <wp:effectExtent l="19050" t="0" r="0" b="0"/>
            <wp:docPr id="15" name="Picture 14" descr="Q01_StoreSale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_StoreSales_results.png"/>
                    <pic:cNvPicPr/>
                  </pic:nvPicPr>
                  <pic:blipFill>
                    <a:blip r:embed="rId5"/>
                    <a:stretch>
                      <a:fillRect/>
                    </a:stretch>
                  </pic:blipFill>
                  <pic:spPr>
                    <a:xfrm>
                      <a:off x="0" y="0"/>
                      <a:ext cx="5943600" cy="771525"/>
                    </a:xfrm>
                    <a:prstGeom prst="rect">
                      <a:avLst/>
                    </a:prstGeom>
                  </pic:spPr>
                </pic:pic>
              </a:graphicData>
            </a:graphic>
          </wp:inline>
        </w:drawing>
      </w:r>
    </w:p>
    <w:p w:rsidR="0033286B" w:rsidRDefault="004A1B3B" w:rsidP="004A1B3B">
      <w:r>
        <w:t>Interpretation</w:t>
      </w:r>
      <w:r w:rsidR="0033286B">
        <w:t>:</w:t>
      </w:r>
    </w:p>
    <w:p w:rsidR="008858E3" w:rsidRDefault="008858E3" w:rsidP="008858E3">
      <w:r>
        <w:t>Demo Provo had the highest net food sales at $401.50. Demo Salt Lake City completed the most orders with 20. Provo generated more food sales with one fewer order. This indicates a higher average food sale per order.</w:t>
      </w:r>
    </w:p>
    <w:p w:rsidR="008858E3" w:rsidRDefault="008858E3" w:rsidP="008858E3">
      <w:r>
        <w:t>For every store, successful collections equal net food sales plus delivery fees and tax. The result does not show an unexplained collection difference.</w:t>
      </w:r>
    </w:p>
    <w:p w:rsidR="004A1B3B" w:rsidRDefault="004A1B3B" w:rsidP="004A1B3B">
      <w:r>
        <w:t>Recommended Action:</w:t>
      </w:r>
    </w:p>
    <w:p w:rsidR="0057610D" w:rsidRPr="004A1B3B" w:rsidRDefault="008858E3" w:rsidP="0033286B">
      <w:r w:rsidRPr="008858E3">
        <w:lastRenderedPageBreak/>
        <w:t>Management should compare product mix, order size, and promotion use across the stores. The goal is to identify why Provo generated more food sales per order.</w:t>
      </w:r>
    </w:p>
    <w:p w:rsidR="004A1B3B" w:rsidRDefault="004A1B3B" w:rsidP="004A1B3B">
      <w:pPr>
        <w:pStyle w:val="Heading2"/>
      </w:pPr>
      <w:r>
        <w:t xml:space="preserve">Best-Selling Products  </w:t>
      </w:r>
    </w:p>
    <w:p w:rsidR="004A1B3B" w:rsidRDefault="004A1B3B" w:rsidP="004A1B3B">
      <w:r>
        <w:t>Business Question:</w:t>
      </w:r>
    </w:p>
    <w:p w:rsidR="008858E3" w:rsidRDefault="008858E3" w:rsidP="004A1B3B">
      <w:r w:rsidRPr="008858E3">
        <w:t>Which products have the highest completed-order unit sales and gross item sales in the sample data?</w:t>
      </w:r>
    </w:p>
    <w:p w:rsidR="004A1B3B" w:rsidRDefault="004A1B3B" w:rsidP="004A1B3B">
      <w:r>
        <w:t>SQL:</w:t>
      </w:r>
    </w:p>
    <w:p w:rsidR="006D4B14" w:rsidRDefault="006D4B14" w:rsidP="006D4B14">
      <w:pPr>
        <w:pStyle w:val="NormalWeb"/>
      </w:pPr>
      <w:r>
        <w:rPr>
          <w:noProof/>
        </w:rPr>
        <w:drawing>
          <wp:inline distT="0" distB="0" distL="0" distR="0">
            <wp:extent cx="5901055" cy="3933825"/>
            <wp:effectExtent l="19050" t="0" r="4445" b="0"/>
            <wp:docPr id="4" name="Picture 4" descr="\\truenas\truenas_share\media\books\GradSchool_2026\Courses\IS6420_Database\GroupProject\IS6420_GroupReport\assets\screenshots\Q02_BestsellingProduct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ruenas\truenas_share\media\books\GradSchool_2026\Courses\IS6420_Database\GroupProject\IS6420_GroupReport\assets\screenshots\Q02_BestsellingProducts_query.png"/>
                    <pic:cNvPicPr>
                      <a:picLocks noChangeAspect="1" noChangeArrowheads="1"/>
                    </pic:cNvPicPr>
                  </pic:nvPicPr>
                  <pic:blipFill>
                    <a:blip r:embed="rId6"/>
                    <a:srcRect/>
                    <a:stretch>
                      <a:fillRect/>
                    </a:stretch>
                  </pic:blipFill>
                  <pic:spPr bwMode="auto">
                    <a:xfrm>
                      <a:off x="0" y="0"/>
                      <a:ext cx="5901055" cy="3933825"/>
                    </a:xfrm>
                    <a:prstGeom prst="rect">
                      <a:avLst/>
                    </a:prstGeom>
                    <a:noFill/>
                    <a:ln w="9525">
                      <a:noFill/>
                      <a:miter lim="800000"/>
                      <a:headEnd/>
                      <a:tailEnd/>
                    </a:ln>
                  </pic:spPr>
                </pic:pic>
              </a:graphicData>
            </a:graphic>
          </wp:inline>
        </w:drawing>
      </w:r>
    </w:p>
    <w:p w:rsidR="004A1B3B" w:rsidRDefault="004A1B3B" w:rsidP="004A1B3B">
      <w:r>
        <w:t>Results:</w:t>
      </w:r>
    </w:p>
    <w:p w:rsidR="006D4B14" w:rsidRDefault="008858E3" w:rsidP="006D4B14">
      <w:pPr>
        <w:pStyle w:val="NormalWeb"/>
      </w:pPr>
      <w:r>
        <w:rPr>
          <w:noProof/>
        </w:rPr>
        <w:drawing>
          <wp:inline distT="0" distB="0" distL="0" distR="0">
            <wp:extent cx="3839111" cy="2010056"/>
            <wp:effectExtent l="19050" t="0" r="8989" b="0"/>
            <wp:docPr id="12" name="Picture 11" descr="Q02_BestsellingProduct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_BestsellingProducts_results.png"/>
                    <pic:cNvPicPr/>
                  </pic:nvPicPr>
                  <pic:blipFill>
                    <a:blip r:embed="rId7"/>
                    <a:stretch>
                      <a:fillRect/>
                    </a:stretch>
                  </pic:blipFill>
                  <pic:spPr>
                    <a:xfrm>
                      <a:off x="0" y="0"/>
                      <a:ext cx="3839111" cy="2010056"/>
                    </a:xfrm>
                    <a:prstGeom prst="rect">
                      <a:avLst/>
                    </a:prstGeom>
                  </pic:spPr>
                </pic:pic>
              </a:graphicData>
            </a:graphic>
          </wp:inline>
        </w:drawing>
      </w:r>
    </w:p>
    <w:p w:rsidR="008858E3" w:rsidRDefault="008858E3" w:rsidP="004A1B3B">
      <w:r>
        <w:t>Interpretation:</w:t>
      </w:r>
      <w:r w:rsidR="004A1B3B">
        <w:t xml:space="preserve"> </w:t>
      </w:r>
    </w:p>
    <w:p w:rsidR="008858E3" w:rsidRDefault="008858E3" w:rsidP="004A1B3B">
      <w:r w:rsidRPr="008858E3">
        <w:t>Cola and Lemon Soda had the highest unit sales at 29 each. Vegetable Pizza had the highest gross item sales at $180.00. Cheese Pizza followed at $162.00.</w:t>
      </w:r>
    </w:p>
    <w:p w:rsidR="008858E3" w:rsidRDefault="008858E3" w:rsidP="004A1B3B">
      <w:r w:rsidRPr="008858E3">
        <w:t>High unit sales do not always produce the highest revenue. The two drinks had the most units sold but generated about $94 each. Vegetable Pizza sold 11 units and generated $180.00. Its higher selling price produced more gross sales than the higher-volume drinks.</w:t>
      </w:r>
    </w:p>
    <w:p w:rsidR="004A1B3B" w:rsidRDefault="004A1B3B" w:rsidP="004A1B3B">
      <w:r>
        <w:t>Recommended Action:</w:t>
      </w:r>
    </w:p>
    <w:p w:rsidR="008858E3" w:rsidRDefault="008858E3" w:rsidP="004A1B3B">
      <w:r w:rsidRPr="008858E3">
        <w:t>Management should use both unit volume and sales revenue when evaluating product performance. Vegetable Pizza is a strong candidate for prominent menu placement or related promotions.</w:t>
      </w:r>
    </w:p>
    <w:p w:rsidR="004A1B3B" w:rsidRDefault="004A1B3B" w:rsidP="004A1B3B">
      <w:pPr>
        <w:pStyle w:val="Heading2"/>
      </w:pPr>
      <w:r>
        <w:t xml:space="preserve">Customer Purchasing Activity  </w:t>
      </w:r>
    </w:p>
    <w:p w:rsidR="004A1B3B" w:rsidRDefault="004A1B3B" w:rsidP="004A1B3B">
      <w:r>
        <w:t>Business Question:</w:t>
      </w:r>
    </w:p>
    <w:p w:rsidR="008858E3" w:rsidRDefault="008858E3" w:rsidP="004A1B3B">
      <w:r w:rsidRPr="008858E3">
        <w:t>Which registered customers have completed orders, what is their net food spend, and which stores have they used?</w:t>
      </w:r>
    </w:p>
    <w:p w:rsidR="004A1B3B" w:rsidRDefault="004A1B3B" w:rsidP="004A1B3B">
      <w:r>
        <w:t>SQL:</w:t>
      </w:r>
    </w:p>
    <w:p w:rsidR="00604661" w:rsidRDefault="00604661" w:rsidP="004A1B3B">
      <w:r>
        <w:rPr>
          <w:noProof/>
        </w:rPr>
        <w:drawing>
          <wp:inline distT="0" distB="0" distL="0" distR="0">
            <wp:extent cx="5943600" cy="2827655"/>
            <wp:effectExtent l="19050" t="0" r="0" b="0"/>
            <wp:docPr id="3" name="Picture 2" descr="Q03_CustomerPurchasingActiv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_CustomerPurchasingActivity_query.png"/>
                    <pic:cNvPicPr/>
                  </pic:nvPicPr>
                  <pic:blipFill>
                    <a:blip r:embed="rId8"/>
                    <a:stretch>
                      <a:fillRect/>
                    </a:stretch>
                  </pic:blipFill>
                  <pic:spPr>
                    <a:xfrm>
                      <a:off x="0" y="0"/>
                      <a:ext cx="5943600" cy="2827655"/>
                    </a:xfrm>
                    <a:prstGeom prst="rect">
                      <a:avLst/>
                    </a:prstGeom>
                  </pic:spPr>
                </pic:pic>
              </a:graphicData>
            </a:graphic>
          </wp:inline>
        </w:drawing>
      </w:r>
    </w:p>
    <w:p w:rsidR="004A1B3B" w:rsidRDefault="004A1B3B" w:rsidP="004A1B3B">
      <w:r>
        <w:t>Results:</w:t>
      </w:r>
    </w:p>
    <w:p w:rsidR="00604661" w:rsidRDefault="008858E3" w:rsidP="004A1B3B">
      <w:r>
        <w:rPr>
          <w:noProof/>
        </w:rPr>
        <w:drawing>
          <wp:inline distT="0" distB="0" distL="0" distR="0">
            <wp:extent cx="5334745" cy="3115110"/>
            <wp:effectExtent l="19050" t="0" r="0" b="0"/>
            <wp:docPr id="14" name="Picture 13" descr="Q03_CustomerPurchasingActivity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_CustomerPurchasingActivity_results.png"/>
                    <pic:cNvPicPr/>
                  </pic:nvPicPr>
                  <pic:blipFill>
                    <a:blip r:embed="rId9"/>
                    <a:stretch>
                      <a:fillRect/>
                    </a:stretch>
                  </pic:blipFill>
                  <pic:spPr>
                    <a:xfrm>
                      <a:off x="0" y="0"/>
                      <a:ext cx="5334745" cy="3115110"/>
                    </a:xfrm>
                    <a:prstGeom prst="rect">
                      <a:avLst/>
                    </a:prstGeom>
                  </pic:spPr>
                </pic:pic>
              </a:graphicData>
            </a:graphic>
          </wp:inline>
        </w:drawing>
      </w:r>
    </w:p>
    <w:p w:rsidR="008858E3" w:rsidRDefault="008858E3" w:rsidP="004A1B3B">
      <w:r>
        <w:t>Interpretation:</w:t>
      </w:r>
    </w:p>
    <w:p w:rsidR="008858E3" w:rsidRDefault="00F82910" w:rsidP="004A1B3B">
      <w:r w:rsidRPr="00F82910">
        <w:t xml:space="preserve">Jamie Rivera had the highest net food spend at $95.00. Three customers had no completed orders. The name </w:t>
      </w:r>
      <w:proofErr w:type="spellStart"/>
      <w:r w:rsidRPr="00F82910">
        <w:t>sam</w:t>
      </w:r>
      <w:proofErr w:type="spellEnd"/>
      <w:r w:rsidRPr="00F82910">
        <w:t xml:space="preserve"> </w:t>
      </w:r>
      <w:proofErr w:type="spellStart"/>
      <w:proofErr w:type="gramStart"/>
      <w:r w:rsidRPr="00F82910">
        <w:t>rIVERA</w:t>
      </w:r>
      <w:proofErr w:type="spellEnd"/>
      <w:proofErr w:type="gramEnd"/>
      <w:r w:rsidRPr="00F82910">
        <w:t xml:space="preserve"> also shows the intentional customer-name formatting issue.</w:t>
      </w:r>
    </w:p>
    <w:p w:rsidR="004A1B3B" w:rsidRDefault="004A1B3B" w:rsidP="004A1B3B">
      <w:r>
        <w:t>Recommended Action:</w:t>
      </w:r>
    </w:p>
    <w:p w:rsidR="00F82910" w:rsidRDefault="00F82910" w:rsidP="004A1B3B">
      <w:r w:rsidRPr="00F82910">
        <w:t>Management could target inactive customers with a re-engagement offer. The business should also validate customer-name formatting before saving account records.</w:t>
      </w:r>
    </w:p>
    <w:p w:rsidR="004A1B3B" w:rsidRDefault="004A1B3B" w:rsidP="004A1B3B">
      <w:pPr>
        <w:pStyle w:val="Heading2"/>
      </w:pPr>
      <w:r>
        <w:t xml:space="preserve">Promotion Usage  </w:t>
      </w:r>
    </w:p>
    <w:p w:rsidR="004A1B3B" w:rsidRDefault="004A1B3B" w:rsidP="004A1B3B">
      <w:r>
        <w:t>Business Question:</w:t>
      </w:r>
    </w:p>
    <w:p w:rsidR="00F82910" w:rsidRDefault="00F82910" w:rsidP="004A1B3B">
      <w:r>
        <w:t>How often has each promotion been redeemed on completed orders, what discounts were given, and what was the average net food sale?</w:t>
      </w:r>
    </w:p>
    <w:p w:rsidR="004A1B3B" w:rsidRDefault="004A1B3B" w:rsidP="004A1B3B">
      <w:r>
        <w:t>SQL:</w:t>
      </w:r>
    </w:p>
    <w:p w:rsidR="00604661" w:rsidRDefault="00604661" w:rsidP="004A1B3B">
      <w:r>
        <w:rPr>
          <w:noProof/>
        </w:rPr>
        <w:drawing>
          <wp:inline distT="0" distB="0" distL="0" distR="0">
            <wp:extent cx="5696745" cy="4001059"/>
            <wp:effectExtent l="19050" t="0" r="0" b="0"/>
            <wp:docPr id="6" name="Picture 5" descr="Q04_PromotionUsag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_PromotionUsage_query.png"/>
                    <pic:cNvPicPr/>
                  </pic:nvPicPr>
                  <pic:blipFill>
                    <a:blip r:embed="rId10"/>
                    <a:stretch>
                      <a:fillRect/>
                    </a:stretch>
                  </pic:blipFill>
                  <pic:spPr>
                    <a:xfrm>
                      <a:off x="0" y="0"/>
                      <a:ext cx="5696745" cy="4001059"/>
                    </a:xfrm>
                    <a:prstGeom prst="rect">
                      <a:avLst/>
                    </a:prstGeom>
                  </pic:spPr>
                </pic:pic>
              </a:graphicData>
            </a:graphic>
          </wp:inline>
        </w:drawing>
      </w:r>
    </w:p>
    <w:p w:rsidR="004A1B3B" w:rsidRDefault="004A1B3B" w:rsidP="004A1B3B">
      <w:r>
        <w:t>Results:</w:t>
      </w:r>
    </w:p>
    <w:p w:rsidR="00604661" w:rsidRDefault="00F82910" w:rsidP="004A1B3B">
      <w:r>
        <w:rPr>
          <w:noProof/>
        </w:rPr>
        <w:drawing>
          <wp:inline distT="0" distB="0" distL="0" distR="0">
            <wp:extent cx="5258534" cy="1038370"/>
            <wp:effectExtent l="19050" t="0" r="0" b="0"/>
            <wp:docPr id="16" name="Picture 15" descr="Q04_PromotionUsag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_PromotionUsage_results.png"/>
                    <pic:cNvPicPr/>
                  </pic:nvPicPr>
                  <pic:blipFill>
                    <a:blip r:embed="rId11"/>
                    <a:stretch>
                      <a:fillRect/>
                    </a:stretch>
                  </pic:blipFill>
                  <pic:spPr>
                    <a:xfrm>
                      <a:off x="0" y="0"/>
                      <a:ext cx="5258534" cy="1038370"/>
                    </a:xfrm>
                    <a:prstGeom prst="rect">
                      <a:avLst/>
                    </a:prstGeom>
                  </pic:spPr>
                </pic:pic>
              </a:graphicData>
            </a:graphic>
          </wp:inline>
        </w:drawing>
      </w:r>
    </w:p>
    <w:p w:rsidR="00F82910" w:rsidRDefault="00F82910" w:rsidP="004A1B3B">
      <w:r>
        <w:t>Interpretation:</w:t>
      </w:r>
    </w:p>
    <w:p w:rsidR="00F82910" w:rsidRDefault="00F82910" w:rsidP="004A1B3B">
      <w:r w:rsidRPr="00F82910">
        <w:t>DEMO2 and DEMO10 were each redeemed seven times. DEMO10 provided more total discount value. Orders using DEMO2 had a slightly higher average net food sale. UNUSED5 had no redemptions.</w:t>
      </w:r>
    </w:p>
    <w:p w:rsidR="004A1B3B" w:rsidRDefault="004A1B3B" w:rsidP="004A1B3B">
      <w:r>
        <w:t>Recommended Action:</w:t>
      </w:r>
    </w:p>
    <w:p w:rsidR="00F82910" w:rsidRDefault="00F82910" w:rsidP="004A1B3B">
      <w:r w:rsidRPr="00F82910">
        <w:t>Management should decide whether to promote UNUSED5 differently or retire it. The business should compare promotion cost with future repeat orders before deciding which active promotion performs better.</w:t>
      </w:r>
    </w:p>
    <w:p w:rsidR="004A1B3B" w:rsidRDefault="004A1B3B" w:rsidP="004A1B3B">
      <w:pPr>
        <w:pStyle w:val="Heading2"/>
      </w:pPr>
      <w:r>
        <w:t>Customization Popularity</w:t>
      </w:r>
    </w:p>
    <w:p w:rsidR="0033286B" w:rsidRDefault="008858E3" w:rsidP="004A1B3B">
      <w:r>
        <w:t>Business Question:</w:t>
      </w:r>
    </w:p>
    <w:p w:rsidR="00F82910" w:rsidRDefault="00F82910" w:rsidP="004A1B3B">
      <w:r w:rsidRPr="00F82910">
        <w:t>Which product customizations were selected most often on completed orders, and how much customization revenue did they generate?</w:t>
      </w:r>
    </w:p>
    <w:p w:rsidR="004A1B3B" w:rsidRDefault="004A1B3B" w:rsidP="004A1B3B">
      <w:r>
        <w:t>SQL:</w:t>
      </w:r>
    </w:p>
    <w:p w:rsidR="0033286B" w:rsidRDefault="0033286B" w:rsidP="004A1B3B">
      <w:r>
        <w:rPr>
          <w:noProof/>
        </w:rPr>
        <w:drawing>
          <wp:inline distT="0" distB="0" distL="0" distR="0">
            <wp:extent cx="5315692" cy="4010585"/>
            <wp:effectExtent l="19050" t="0" r="0" b="0"/>
            <wp:docPr id="9" name="Picture 8" descr="Q05_CustomizationPopular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_CustomizationPopularity_query.png"/>
                    <pic:cNvPicPr/>
                  </pic:nvPicPr>
                  <pic:blipFill>
                    <a:blip r:embed="rId12"/>
                    <a:stretch>
                      <a:fillRect/>
                    </a:stretch>
                  </pic:blipFill>
                  <pic:spPr>
                    <a:xfrm>
                      <a:off x="0" y="0"/>
                      <a:ext cx="5315692" cy="4010585"/>
                    </a:xfrm>
                    <a:prstGeom prst="rect">
                      <a:avLst/>
                    </a:prstGeom>
                  </pic:spPr>
                </pic:pic>
              </a:graphicData>
            </a:graphic>
          </wp:inline>
        </w:drawing>
      </w:r>
    </w:p>
    <w:p w:rsidR="004A1B3B" w:rsidRDefault="004A1B3B" w:rsidP="004A1B3B">
      <w:r>
        <w:t>Results:</w:t>
      </w:r>
    </w:p>
    <w:p w:rsidR="0033286B" w:rsidRDefault="00F82910" w:rsidP="004A1B3B">
      <w:r>
        <w:rPr>
          <w:noProof/>
        </w:rPr>
        <w:drawing>
          <wp:inline distT="0" distB="0" distL="0" distR="0">
            <wp:extent cx="5943600" cy="1474470"/>
            <wp:effectExtent l="19050" t="0" r="0" b="0"/>
            <wp:docPr id="17" name="Picture 16" descr="Q05_CustomizationPopularity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_CustomizationPopularity_results.png"/>
                    <pic:cNvPicPr/>
                  </pic:nvPicPr>
                  <pic:blipFill>
                    <a:blip r:embed="rId13"/>
                    <a:stretch>
                      <a:fillRect/>
                    </a:stretch>
                  </pic:blipFill>
                  <pic:spPr>
                    <a:xfrm>
                      <a:off x="0" y="0"/>
                      <a:ext cx="5943600" cy="1474470"/>
                    </a:xfrm>
                    <a:prstGeom prst="rect">
                      <a:avLst/>
                    </a:prstGeom>
                  </pic:spPr>
                </pic:pic>
              </a:graphicData>
            </a:graphic>
          </wp:inline>
        </w:drawing>
      </w:r>
    </w:p>
    <w:p w:rsidR="008858E3" w:rsidRDefault="008858E3" w:rsidP="004A1B3B">
      <w:r>
        <w:t>Interpretation:</w:t>
      </w:r>
    </w:p>
    <w:p w:rsidR="00F82910" w:rsidRDefault="00F82910" w:rsidP="004A1B3B">
      <w:r w:rsidRPr="00F82910">
        <w:t>Extra cheese was the most popular customization. It was selected for Vegetable Pizza and Spicy Pizza on nine order lines each. Each option affected ten units and generated $15.00 in customization sales.</w:t>
      </w:r>
    </w:p>
    <w:p w:rsidR="004A1B3B" w:rsidRDefault="004A1B3B" w:rsidP="004A1B3B">
      <w:r>
        <w:t xml:space="preserve"> Recommended Action:  </w:t>
      </w:r>
    </w:p>
    <w:p w:rsidR="00F82910" w:rsidRDefault="00F82910" w:rsidP="004A1B3B">
      <w:r w:rsidRPr="00F82910">
        <w:t>Management should keep extra cheese available. The ordering interface could feature it for Vegetable Pizza and Spicy Pizza.</w:t>
      </w:r>
    </w:p>
    <w:p w:rsidR="004A1B3B" w:rsidRDefault="004A1B3B" w:rsidP="004A1B3B">
      <w:pPr>
        <w:pStyle w:val="Heading2"/>
      </w:pPr>
      <w:r>
        <w:t xml:space="preserve">Meal Club Benefit Usage  </w:t>
      </w:r>
    </w:p>
    <w:p w:rsidR="004A1B3B" w:rsidRDefault="004A1B3B" w:rsidP="004A1B3B">
      <w:r>
        <w:t>Business Question:</w:t>
      </w:r>
    </w:p>
    <w:p w:rsidR="00F82910" w:rsidRDefault="00F82910" w:rsidP="004A1B3B">
      <w:r w:rsidRPr="00F82910">
        <w:t>How often did each Meal Club subscriber use credits during September 2026, how much credit value was applied, and did each subscriber remain active?</w:t>
      </w:r>
    </w:p>
    <w:p w:rsidR="004A1B3B" w:rsidRDefault="004A1B3B" w:rsidP="004A1B3B">
      <w:r>
        <w:lastRenderedPageBreak/>
        <w:t>SQL:</w:t>
      </w:r>
    </w:p>
    <w:p w:rsidR="00F82910" w:rsidRDefault="00F82910" w:rsidP="004A1B3B">
      <w:r>
        <w:rPr>
          <w:noProof/>
        </w:rPr>
        <w:drawing>
          <wp:inline distT="0" distB="0" distL="0" distR="0">
            <wp:extent cx="5525272" cy="6001588"/>
            <wp:effectExtent l="19050" t="0" r="0" b="0"/>
            <wp:docPr id="18" name="Picture 17" descr="Q06_SubscriptionBenefitUsag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_SubscriptionBenefitUsage_query.png"/>
                    <pic:cNvPicPr/>
                  </pic:nvPicPr>
                  <pic:blipFill>
                    <a:blip r:embed="rId14"/>
                    <a:stretch>
                      <a:fillRect/>
                    </a:stretch>
                  </pic:blipFill>
                  <pic:spPr>
                    <a:xfrm>
                      <a:off x="0" y="0"/>
                      <a:ext cx="5525272" cy="6001588"/>
                    </a:xfrm>
                    <a:prstGeom prst="rect">
                      <a:avLst/>
                    </a:prstGeom>
                  </pic:spPr>
                </pic:pic>
              </a:graphicData>
            </a:graphic>
          </wp:inline>
        </w:drawing>
      </w:r>
    </w:p>
    <w:p w:rsidR="004A1B3B" w:rsidRDefault="004A1B3B" w:rsidP="004A1B3B">
      <w:r>
        <w:t>Results:</w:t>
      </w:r>
    </w:p>
    <w:p w:rsidR="00F82910" w:rsidRDefault="00F82910" w:rsidP="004A1B3B">
      <w:r>
        <w:rPr>
          <w:noProof/>
        </w:rPr>
        <w:drawing>
          <wp:inline distT="0" distB="0" distL="0" distR="0">
            <wp:extent cx="5943600" cy="1042035"/>
            <wp:effectExtent l="19050" t="0" r="0" b="0"/>
            <wp:docPr id="19" name="Picture 18" descr="Q06_SubscriptionBenefitUsag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_SubscriptionBenefitUsage_results.png"/>
                    <pic:cNvPicPr/>
                  </pic:nvPicPr>
                  <pic:blipFill>
                    <a:blip r:embed="rId15"/>
                    <a:stretch>
                      <a:fillRect/>
                    </a:stretch>
                  </pic:blipFill>
                  <pic:spPr>
                    <a:xfrm>
                      <a:off x="0" y="0"/>
                      <a:ext cx="5943600" cy="1042035"/>
                    </a:xfrm>
                    <a:prstGeom prst="rect">
                      <a:avLst/>
                    </a:prstGeom>
                  </pic:spPr>
                </pic:pic>
              </a:graphicData>
            </a:graphic>
          </wp:inline>
        </w:drawing>
      </w:r>
    </w:p>
    <w:p w:rsidR="008858E3" w:rsidRDefault="008858E3" w:rsidP="004A1B3B">
      <w:r>
        <w:t>Interpretation:</w:t>
      </w:r>
      <w:r w:rsidR="004A1B3B">
        <w:t xml:space="preserve"> </w:t>
      </w:r>
    </w:p>
    <w:p w:rsidR="00F82910" w:rsidRDefault="00F82910" w:rsidP="004A1B3B">
      <w:r w:rsidRPr="00F82910">
        <w:t xml:space="preserve">Four subscribers used all three available monthly credits. One active Plus subscriber did not use a credit. Morgan Rivera used two </w:t>
      </w:r>
      <w:proofErr w:type="gramStart"/>
      <w:r w:rsidRPr="00F82910">
        <w:t>Plus</w:t>
      </w:r>
      <w:proofErr w:type="gramEnd"/>
      <w:r w:rsidRPr="00F82910">
        <w:t xml:space="preserve"> credits before canceling the subscription.</w:t>
      </w:r>
    </w:p>
    <w:p w:rsidR="004A1B3B" w:rsidRDefault="004A1B3B" w:rsidP="004A1B3B">
      <w:r>
        <w:t>Recommended Action:</w:t>
      </w:r>
    </w:p>
    <w:p w:rsidR="00F82910" w:rsidRPr="004A1B3B" w:rsidRDefault="00F82910" w:rsidP="004A1B3B">
      <w:r w:rsidRPr="00F82910">
        <w:t>Management should investigate why some customers use all available credits while others use none. The business should also track cancellations with credit use to determine whether the plan provides enough value to retain subscribers.</w:t>
      </w:r>
    </w:p>
    <w:p w:rsidR="004A1B3B" w:rsidRDefault="004A1B3B" w:rsidP="004A1B3B">
      <w:pPr>
        <w:pStyle w:val="Heading2"/>
      </w:pPr>
      <w:r>
        <w:t xml:space="preserve">Loyalty Balances  </w:t>
      </w:r>
    </w:p>
    <w:p w:rsidR="004A1B3B" w:rsidRDefault="004A1B3B" w:rsidP="004A1B3B">
      <w:r>
        <w:t>Business Question:</w:t>
      </w:r>
    </w:p>
    <w:p w:rsidR="00F82910" w:rsidRDefault="00F82910" w:rsidP="004A1B3B">
      <w:r w:rsidRPr="00F82910">
        <w:t>What is each loyalty</w:t>
      </w:r>
      <w:r>
        <w:t xml:space="preserve"> member’s current point balance and</w:t>
      </w:r>
      <w:r w:rsidRPr="00F82910">
        <w:t xml:space="preserve"> how many completed-order earning events created that balance?</w:t>
      </w:r>
    </w:p>
    <w:p w:rsidR="004A1B3B" w:rsidRDefault="004A1B3B" w:rsidP="004A1B3B">
      <w:r>
        <w:t>SQL:</w:t>
      </w:r>
    </w:p>
    <w:p w:rsidR="00F82910" w:rsidRDefault="00656922" w:rsidP="004A1B3B">
      <w:r>
        <w:rPr>
          <w:noProof/>
        </w:rPr>
        <w:drawing>
          <wp:inline distT="0" distB="0" distL="0" distR="0">
            <wp:extent cx="5943600" cy="2905760"/>
            <wp:effectExtent l="19050" t="0" r="0" b="0"/>
            <wp:docPr id="20" name="Picture 19" descr="Q07_LoyaltyBalance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_LoyaltyBalances_query.png"/>
                    <pic:cNvPicPr/>
                  </pic:nvPicPr>
                  <pic:blipFill>
                    <a:blip r:embed="rId16"/>
                    <a:stretch>
                      <a:fillRect/>
                    </a:stretch>
                  </pic:blipFill>
                  <pic:spPr>
                    <a:xfrm>
                      <a:off x="0" y="0"/>
                      <a:ext cx="5943600" cy="2905760"/>
                    </a:xfrm>
                    <a:prstGeom prst="rect">
                      <a:avLst/>
                    </a:prstGeom>
                  </pic:spPr>
                </pic:pic>
              </a:graphicData>
            </a:graphic>
          </wp:inline>
        </w:drawing>
      </w:r>
    </w:p>
    <w:p w:rsidR="004A1B3B" w:rsidRDefault="004A1B3B" w:rsidP="004A1B3B">
      <w:r>
        <w:t>Results:</w:t>
      </w:r>
    </w:p>
    <w:p w:rsidR="00656922" w:rsidRDefault="00656922" w:rsidP="004A1B3B">
      <w:r>
        <w:rPr>
          <w:noProof/>
        </w:rPr>
        <w:drawing>
          <wp:inline distT="0" distB="0" distL="0" distR="0">
            <wp:extent cx="4696481" cy="2553056"/>
            <wp:effectExtent l="19050" t="0" r="8869" b="0"/>
            <wp:docPr id="22" name="Picture 21" descr="Q07_LoyaltyBalance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_LoyaltyBalances_results.png"/>
                    <pic:cNvPicPr/>
                  </pic:nvPicPr>
                  <pic:blipFill>
                    <a:blip r:embed="rId17"/>
                    <a:stretch>
                      <a:fillRect/>
                    </a:stretch>
                  </pic:blipFill>
                  <pic:spPr>
                    <a:xfrm>
                      <a:off x="0" y="0"/>
                      <a:ext cx="4696481" cy="2553056"/>
                    </a:xfrm>
                    <a:prstGeom prst="rect">
                      <a:avLst/>
                    </a:prstGeom>
                  </pic:spPr>
                </pic:pic>
              </a:graphicData>
            </a:graphic>
          </wp:inline>
        </w:drawing>
      </w:r>
    </w:p>
    <w:p w:rsidR="008858E3" w:rsidRDefault="008858E3" w:rsidP="004A1B3B">
      <w:r>
        <w:t>Interpretation:</w:t>
      </w:r>
      <w:r w:rsidR="004A1B3B">
        <w:t xml:space="preserve"> </w:t>
      </w:r>
    </w:p>
    <w:p w:rsidR="00656922" w:rsidRDefault="00656922" w:rsidP="004A1B3B">
      <w:r w:rsidRPr="00656922">
        <w:t>Most accounts have 40 points from four earning events. Avery Chen has 45 points. The additional five points came from an adjustment transaction. Drew Patel has 30 points from three earning events.</w:t>
      </w:r>
    </w:p>
    <w:p w:rsidR="004A1B3B" w:rsidRDefault="004A1B3B" w:rsidP="004A1B3B">
      <w:r>
        <w:t>Recommended Action:</w:t>
      </w:r>
    </w:p>
    <w:p w:rsidR="00656922" w:rsidRPr="004A1B3B" w:rsidRDefault="00656922" w:rsidP="004A1B3B">
      <w:r w:rsidRPr="00656922">
        <w:t>The business should retain a reason for every manual point adjustment. It could also use point balances to identify members who are close to a reward threshold.</w:t>
      </w:r>
    </w:p>
    <w:p w:rsidR="004A1B3B" w:rsidRDefault="004A1B3B" w:rsidP="004A1B3B">
      <w:pPr>
        <w:pStyle w:val="Heading2"/>
      </w:pPr>
      <w:r>
        <w:t xml:space="preserve">Fulfillment Time by Store  </w:t>
      </w:r>
    </w:p>
    <w:p w:rsidR="004A1B3B" w:rsidRDefault="004A1B3B" w:rsidP="004A1B3B">
      <w:r>
        <w:t>Business Question:</w:t>
      </w:r>
    </w:p>
    <w:p w:rsidR="00656922" w:rsidRDefault="00656922" w:rsidP="004A1B3B">
      <w:r w:rsidRPr="00656922">
        <w:t>How does fulfillment time vary by store and fulfillment type for completed, unscheduled orders?</w:t>
      </w:r>
    </w:p>
    <w:p w:rsidR="004A1B3B" w:rsidRDefault="004A1B3B" w:rsidP="004A1B3B">
      <w:r>
        <w:t>SQL:</w:t>
      </w:r>
    </w:p>
    <w:p w:rsidR="00656922" w:rsidRDefault="00656922" w:rsidP="004A1B3B">
      <w:r>
        <w:rPr>
          <w:noProof/>
        </w:rPr>
        <w:drawing>
          <wp:inline distT="0" distB="0" distL="0" distR="0">
            <wp:extent cx="5943600" cy="4335145"/>
            <wp:effectExtent l="19050" t="0" r="0" b="0"/>
            <wp:docPr id="23" name="Picture 22" descr="Q08_FulfillmentByStore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_FulfillmentByStore_query.png"/>
                    <pic:cNvPicPr/>
                  </pic:nvPicPr>
                  <pic:blipFill>
                    <a:blip r:embed="rId18"/>
                    <a:stretch>
                      <a:fillRect/>
                    </a:stretch>
                  </pic:blipFill>
                  <pic:spPr>
                    <a:xfrm>
                      <a:off x="0" y="0"/>
                      <a:ext cx="5943600" cy="4335145"/>
                    </a:xfrm>
                    <a:prstGeom prst="rect">
                      <a:avLst/>
                    </a:prstGeom>
                  </pic:spPr>
                </pic:pic>
              </a:graphicData>
            </a:graphic>
          </wp:inline>
        </w:drawing>
      </w:r>
    </w:p>
    <w:p w:rsidR="004A1B3B" w:rsidRDefault="004A1B3B" w:rsidP="004A1B3B">
      <w:r>
        <w:t>Results:</w:t>
      </w:r>
    </w:p>
    <w:p w:rsidR="00656922" w:rsidRDefault="00656922" w:rsidP="004A1B3B">
      <w:r>
        <w:rPr>
          <w:noProof/>
        </w:rPr>
        <w:drawing>
          <wp:inline distT="0" distB="0" distL="0" distR="0">
            <wp:extent cx="5943600" cy="1363980"/>
            <wp:effectExtent l="19050" t="0" r="0" b="0"/>
            <wp:docPr id="24" name="Picture 23" descr="Q08_FulfillmentByStor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_FulfillmentByStore_results.png"/>
                    <pic:cNvPicPr/>
                  </pic:nvPicPr>
                  <pic:blipFill>
                    <a:blip r:embed="rId19"/>
                    <a:stretch>
                      <a:fillRect/>
                    </a:stretch>
                  </pic:blipFill>
                  <pic:spPr>
                    <a:xfrm>
                      <a:off x="0" y="0"/>
                      <a:ext cx="5943600" cy="1363980"/>
                    </a:xfrm>
                    <a:prstGeom prst="rect">
                      <a:avLst/>
                    </a:prstGeom>
                  </pic:spPr>
                </pic:pic>
              </a:graphicData>
            </a:graphic>
          </wp:inline>
        </w:drawing>
      </w:r>
    </w:p>
    <w:p w:rsidR="008858E3" w:rsidRDefault="008858E3" w:rsidP="004A1B3B">
      <w:r>
        <w:t>Interpretation:</w:t>
      </w:r>
      <w:r w:rsidR="004A1B3B">
        <w:t xml:space="preserve"> </w:t>
      </w:r>
    </w:p>
    <w:p w:rsidR="00656922" w:rsidRDefault="00656922" w:rsidP="004A1B3B">
      <w:r w:rsidRPr="00656922">
        <w:t>Demo Provo carryout orders had the longest average fulfillment time at 33.75 minutes. Demo Murray carryout orders had the shortest average at 32.13 minutes. The differences are small. Most groups had a maximum fulfillment time of 36 minutes.</w:t>
      </w:r>
    </w:p>
    <w:p w:rsidR="004A1B3B" w:rsidRDefault="004A1B3B" w:rsidP="004A1B3B">
      <w:r>
        <w:t>Recommended Action:</w:t>
      </w:r>
    </w:p>
    <w:p w:rsidR="00656922" w:rsidRPr="004A1B3B" w:rsidRDefault="00656922" w:rsidP="004A1B3B">
      <w:r w:rsidRPr="00656922">
        <w:t>Management should monitor the Provo carryout process. If the difference persists with more data, staff could review order preparation and pickup handoff steps.</w:t>
      </w:r>
    </w:p>
    <w:p w:rsidR="004A1B3B" w:rsidRDefault="004A1B3B" w:rsidP="004A1B3B">
      <w:pPr>
        <w:pStyle w:val="Heading2"/>
      </w:pPr>
      <w:r>
        <w:t xml:space="preserve">Store Menu Availability  </w:t>
      </w:r>
    </w:p>
    <w:p w:rsidR="004A1B3B" w:rsidRDefault="004A1B3B" w:rsidP="004A1B3B">
      <w:r>
        <w:t>Business Question:</w:t>
      </w:r>
    </w:p>
    <w:p w:rsidR="00656922" w:rsidRDefault="00656922" w:rsidP="004A1B3B"/>
    <w:p w:rsidR="004A1B3B" w:rsidRDefault="004A1B3B" w:rsidP="004A1B3B">
      <w:r>
        <w:t>SQL:</w:t>
      </w:r>
    </w:p>
    <w:p w:rsidR="00656922" w:rsidRDefault="00656922" w:rsidP="004A1B3B">
      <w:r>
        <w:rPr>
          <w:noProof/>
        </w:rPr>
        <w:drawing>
          <wp:inline distT="0" distB="0" distL="0" distR="0">
            <wp:extent cx="5725324" cy="4020111"/>
            <wp:effectExtent l="19050" t="0" r="8726" b="0"/>
            <wp:docPr id="25" name="Picture 24" descr="Q09_StoreMenuAvailability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_StoreMenuAvailability_query.png"/>
                    <pic:cNvPicPr/>
                  </pic:nvPicPr>
                  <pic:blipFill>
                    <a:blip r:embed="rId20"/>
                    <a:stretch>
                      <a:fillRect/>
                    </a:stretch>
                  </pic:blipFill>
                  <pic:spPr>
                    <a:xfrm>
                      <a:off x="0" y="0"/>
                      <a:ext cx="5725324" cy="4020111"/>
                    </a:xfrm>
                    <a:prstGeom prst="rect">
                      <a:avLst/>
                    </a:prstGeom>
                  </pic:spPr>
                </pic:pic>
              </a:graphicData>
            </a:graphic>
          </wp:inline>
        </w:drawing>
      </w:r>
    </w:p>
    <w:p w:rsidR="004A1B3B" w:rsidRDefault="004A1B3B" w:rsidP="004A1B3B">
      <w:r>
        <w:t>Results:</w:t>
      </w:r>
    </w:p>
    <w:p w:rsidR="00656922" w:rsidRDefault="00656922" w:rsidP="004A1B3B">
      <w:r>
        <w:rPr>
          <w:noProof/>
        </w:rPr>
        <w:drawing>
          <wp:inline distT="0" distB="0" distL="0" distR="0">
            <wp:extent cx="5943600" cy="1337310"/>
            <wp:effectExtent l="19050" t="0" r="0" b="0"/>
            <wp:docPr id="26" name="Picture 25" descr="Q09_StoreMenuAvailability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_StoreMenuAvailability_result.png"/>
                    <pic:cNvPicPr/>
                  </pic:nvPicPr>
                  <pic:blipFill>
                    <a:blip r:embed="rId21"/>
                    <a:stretch>
                      <a:fillRect/>
                    </a:stretch>
                  </pic:blipFill>
                  <pic:spPr>
                    <a:xfrm>
                      <a:off x="0" y="0"/>
                      <a:ext cx="5943600" cy="1337310"/>
                    </a:xfrm>
                    <a:prstGeom prst="rect">
                      <a:avLst/>
                    </a:prstGeom>
                  </pic:spPr>
                </pic:pic>
              </a:graphicData>
            </a:graphic>
          </wp:inline>
        </w:drawing>
      </w:r>
    </w:p>
    <w:p w:rsidR="008858E3" w:rsidRDefault="008858E3" w:rsidP="004A1B3B">
      <w:r>
        <w:t>Interpretation:</w:t>
      </w:r>
      <w:r w:rsidR="004A1B3B">
        <w:t xml:space="preserve"> </w:t>
      </w:r>
    </w:p>
    <w:p w:rsidR="00656922" w:rsidRDefault="001C65E6" w:rsidP="004A1B3B">
      <w:r w:rsidRPr="001C65E6">
        <w:t>The same product variation can have different prices across stores. Cinnamon Twists are unavailable at Demo Provo. The other two stores list them as available.</w:t>
      </w:r>
    </w:p>
    <w:p w:rsidR="004A1B3B" w:rsidRDefault="004A1B3B" w:rsidP="004A1B3B">
      <w:r>
        <w:t>Recommended Action:</w:t>
      </w:r>
    </w:p>
    <w:p w:rsidR="001C65E6" w:rsidRPr="004A1B3B" w:rsidRDefault="001C65E6" w:rsidP="004A1B3B">
      <w:r w:rsidRPr="001C65E6">
        <w:t>The customer ordering interface should show store-specific prices and availability after the customer selects a store. Staff should review the unavailable Cinnamon Twists offering before it affects customer orders.</w:t>
      </w:r>
    </w:p>
    <w:p w:rsidR="004A1B3B" w:rsidRDefault="004A1B3B" w:rsidP="004A1B3B">
      <w:pPr>
        <w:pStyle w:val="Heading2"/>
      </w:pPr>
      <w:r>
        <w:t>Open Orders</w:t>
      </w:r>
    </w:p>
    <w:p w:rsidR="004A1B3B" w:rsidRDefault="004A1B3B" w:rsidP="004A1B3B">
      <w:r>
        <w:t>Business Question:</w:t>
      </w:r>
    </w:p>
    <w:p w:rsidR="00D130A6" w:rsidRDefault="00D130A6" w:rsidP="004A1B3B">
      <w:r w:rsidRPr="00D130A6">
        <w:t>Which orders are still open, what is their current status, and do they have an outstanding balance?</w:t>
      </w:r>
    </w:p>
    <w:p w:rsidR="004A1B3B" w:rsidRDefault="004A1B3B" w:rsidP="004A1B3B">
      <w:r>
        <w:t>SQL:</w:t>
      </w:r>
    </w:p>
    <w:p w:rsidR="00D130A6" w:rsidRDefault="00D130A6" w:rsidP="004A1B3B">
      <w:r>
        <w:rPr>
          <w:noProof/>
        </w:rPr>
        <w:drawing>
          <wp:inline distT="0" distB="0" distL="0" distR="0">
            <wp:extent cx="5943600" cy="4206240"/>
            <wp:effectExtent l="19050" t="0" r="0" b="0"/>
            <wp:docPr id="27" name="Picture 26" descr="Q10_OpenOrders_qu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_OpenOrders_query.png"/>
                    <pic:cNvPicPr/>
                  </pic:nvPicPr>
                  <pic:blipFill>
                    <a:blip r:embed="rId22"/>
                    <a:stretch>
                      <a:fillRect/>
                    </a:stretch>
                  </pic:blipFill>
                  <pic:spPr>
                    <a:xfrm>
                      <a:off x="0" y="0"/>
                      <a:ext cx="5943600" cy="4206240"/>
                    </a:xfrm>
                    <a:prstGeom prst="rect">
                      <a:avLst/>
                    </a:prstGeom>
                  </pic:spPr>
                </pic:pic>
              </a:graphicData>
            </a:graphic>
          </wp:inline>
        </w:drawing>
      </w:r>
    </w:p>
    <w:p w:rsidR="004A1B3B" w:rsidRDefault="004A1B3B" w:rsidP="004A1B3B">
      <w:r>
        <w:t>Results:</w:t>
      </w:r>
    </w:p>
    <w:p w:rsidR="00D130A6" w:rsidRDefault="00D130A6" w:rsidP="004A1B3B">
      <w:r>
        <w:rPr>
          <w:noProof/>
        </w:rPr>
        <w:drawing>
          <wp:inline distT="0" distB="0" distL="0" distR="0">
            <wp:extent cx="5934904" cy="466790"/>
            <wp:effectExtent l="19050" t="0" r="8696" b="0"/>
            <wp:docPr id="28" name="Picture 27" descr="Q10_OpenOrders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_OpenOrders_results.png"/>
                    <pic:cNvPicPr/>
                  </pic:nvPicPr>
                  <pic:blipFill>
                    <a:blip r:embed="rId23"/>
                    <a:stretch>
                      <a:fillRect/>
                    </a:stretch>
                  </pic:blipFill>
                  <pic:spPr>
                    <a:xfrm>
                      <a:off x="0" y="0"/>
                      <a:ext cx="5934904" cy="466790"/>
                    </a:xfrm>
                    <a:prstGeom prst="rect">
                      <a:avLst/>
                    </a:prstGeom>
                  </pic:spPr>
                </pic:pic>
              </a:graphicData>
            </a:graphic>
          </wp:inline>
        </w:drawing>
      </w:r>
    </w:p>
    <w:p w:rsidR="008858E3" w:rsidRDefault="008858E3" w:rsidP="004A1B3B">
      <w:r>
        <w:t>Interpretation:</w:t>
      </w:r>
      <w:r w:rsidR="004A1B3B">
        <w:t xml:space="preserve"> </w:t>
      </w:r>
    </w:p>
    <w:p w:rsidR="00D130A6" w:rsidRDefault="00D130A6" w:rsidP="004A1B3B">
      <w:r w:rsidRPr="00D130A6">
        <w:t>Order 59 is still in the PLACED status. No successful payment has been collected. The full order amount remains outstanding.</w:t>
      </w:r>
    </w:p>
    <w:p w:rsidR="004A1B3B" w:rsidRDefault="004A1B3B" w:rsidP="004A1B3B">
      <w:r>
        <w:t>Recommended Action:</w:t>
      </w:r>
    </w:p>
    <w:p w:rsidR="00D130A6" w:rsidRPr="004A1B3B" w:rsidRDefault="00D130A6" w:rsidP="004A1B3B">
      <w:r w:rsidRPr="00D130A6">
        <w:t>Staff should confirm whether payment is pending or whether the order should be canceled. The order should not progress to fulfillment until the payment issue is resolved.</w:t>
      </w:r>
    </w:p>
    <w:sectPr w:rsidR="00D130A6" w:rsidRPr="004A1B3B" w:rsidSect="00CF7D49">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proofState w:spelling="clean" w:grammar="clean"/>
  <w:defaultTabStop w:val="720"/>
  <w:characterSpacingControl w:val="doNotCompress"/>
  <w:compat/>
  <w:rsids>
    <w:rsidRoot w:val="006A51ED"/>
    <w:rsid w:val="000C6022"/>
    <w:rsid w:val="001C65E6"/>
    <w:rsid w:val="0033286B"/>
    <w:rsid w:val="00377EC1"/>
    <w:rsid w:val="004A1B3B"/>
    <w:rsid w:val="0057610D"/>
    <w:rsid w:val="00604661"/>
    <w:rsid w:val="00656922"/>
    <w:rsid w:val="006A51ED"/>
    <w:rsid w:val="006D4B14"/>
    <w:rsid w:val="008858E3"/>
    <w:rsid w:val="00CF7D49"/>
    <w:rsid w:val="00D130A6"/>
    <w:rsid w:val="00D32235"/>
    <w:rsid w:val="00F82910"/>
    <w:rsid w:val="00FD41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A1B3B"/>
  </w:style>
  <w:style w:type="paragraph" w:styleId="Heading1">
    <w:name w:val="heading 1"/>
    <w:basedOn w:val="Normal"/>
    <w:next w:val="Normal"/>
    <w:link w:val="Heading1Char"/>
    <w:uiPriority w:val="9"/>
    <w:qFormat/>
    <w:rsid w:val="004A1B3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A1B3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6A51ED"/>
    <w:rPr>
      <w:b/>
      <w:bCs/>
    </w:rPr>
  </w:style>
  <w:style w:type="character" w:customStyle="1" w:styleId="Heading1Char">
    <w:name w:val="Heading 1 Char"/>
    <w:basedOn w:val="DefaultParagraphFont"/>
    <w:link w:val="Heading1"/>
    <w:uiPriority w:val="9"/>
    <w:rsid w:val="004A1B3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A1B3B"/>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5761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610D"/>
    <w:rPr>
      <w:rFonts w:ascii="Tahoma" w:hAnsi="Tahoma" w:cs="Tahoma"/>
      <w:sz w:val="16"/>
      <w:szCs w:val="16"/>
    </w:rPr>
  </w:style>
  <w:style w:type="paragraph" w:styleId="NormalWeb">
    <w:name w:val="Normal (Web)"/>
    <w:basedOn w:val="Normal"/>
    <w:uiPriority w:val="99"/>
    <w:unhideWhenUsed/>
    <w:rsid w:val="006D4B1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58279106">
      <w:bodyDiv w:val="1"/>
      <w:marLeft w:val="0"/>
      <w:marRight w:val="0"/>
      <w:marTop w:val="0"/>
      <w:marBottom w:val="0"/>
      <w:divBdr>
        <w:top w:val="none" w:sz="0" w:space="0" w:color="auto"/>
        <w:left w:val="none" w:sz="0" w:space="0" w:color="auto"/>
        <w:bottom w:val="none" w:sz="0" w:space="0" w:color="auto"/>
        <w:right w:val="none" w:sz="0" w:space="0" w:color="auto"/>
      </w:divBdr>
    </w:div>
    <w:div w:id="1458135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167</TotalTime>
  <Pages>14</Pages>
  <Words>911</Words>
  <Characters>5193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Kell</dc:creator>
  <cp:lastModifiedBy>Kell</cp:lastModifiedBy>
  <cp:revision>4</cp:revision>
  <dcterms:created xsi:type="dcterms:W3CDTF">2026-10-17T16:15:00Z</dcterms:created>
  <dcterms:modified xsi:type="dcterms:W3CDTF">2026-10-17T22:44:00Z</dcterms:modified>
</cp:coreProperties>
</file>