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E0" w:rsidRPr="00A6069D" w:rsidRDefault="007D06E0" w:rsidP="00A606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069D">
        <w:rPr>
          <w:rFonts w:ascii="Arial" w:hAnsi="Arial" w:cs="Arial"/>
          <w:sz w:val="24"/>
          <w:szCs w:val="24"/>
        </w:rPr>
        <w:t xml:space="preserve">Explica con tus propias palabras qué es el DOM. </w:t>
      </w:r>
    </w:p>
    <w:p w:rsidR="007D06E0" w:rsidRPr="00A6069D" w:rsidRDefault="007D06E0" w:rsidP="00A6069D">
      <w:pPr>
        <w:jc w:val="both"/>
        <w:rPr>
          <w:rFonts w:ascii="Arial" w:hAnsi="Arial" w:cs="Arial"/>
          <w:sz w:val="24"/>
          <w:szCs w:val="24"/>
        </w:rPr>
      </w:pPr>
      <w:r w:rsidRPr="00A6069D">
        <w:rPr>
          <w:rFonts w:ascii="Arial" w:hAnsi="Arial" w:cs="Arial"/>
          <w:sz w:val="24"/>
          <w:szCs w:val="24"/>
        </w:rPr>
        <w:t xml:space="preserve">Es un como un mapa conceptual que nos jerarquiza el </w:t>
      </w:r>
      <w:proofErr w:type="spellStart"/>
      <w:r w:rsidRPr="00A6069D">
        <w:rPr>
          <w:rFonts w:ascii="Arial" w:hAnsi="Arial" w:cs="Arial"/>
          <w:sz w:val="24"/>
          <w:szCs w:val="24"/>
        </w:rPr>
        <w:t>html</w:t>
      </w:r>
      <w:proofErr w:type="spellEnd"/>
      <w:r w:rsidRPr="00A6069D">
        <w:rPr>
          <w:rFonts w:ascii="Arial" w:hAnsi="Arial" w:cs="Arial"/>
          <w:sz w:val="24"/>
          <w:szCs w:val="24"/>
        </w:rPr>
        <w:t>.</w:t>
      </w:r>
    </w:p>
    <w:p w:rsidR="007D06E0" w:rsidRPr="00A6069D" w:rsidRDefault="007D06E0" w:rsidP="00A606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069D">
        <w:rPr>
          <w:rFonts w:ascii="Arial" w:hAnsi="Arial" w:cs="Arial"/>
          <w:sz w:val="24"/>
          <w:szCs w:val="24"/>
        </w:rPr>
        <w:t xml:space="preserve">¿Qué es un Nodo de HTML? ¿Hay alguna diferencia con una etiqueta? </w:t>
      </w:r>
    </w:p>
    <w:p w:rsidR="007D06E0" w:rsidRPr="00A6069D" w:rsidRDefault="007D06E0" w:rsidP="00A6069D">
      <w:pPr>
        <w:jc w:val="both"/>
        <w:rPr>
          <w:rFonts w:ascii="Arial" w:hAnsi="Arial" w:cs="Arial"/>
          <w:sz w:val="24"/>
          <w:szCs w:val="24"/>
        </w:rPr>
      </w:pPr>
      <w:r w:rsidRPr="00A6069D">
        <w:rPr>
          <w:rFonts w:ascii="Arial" w:hAnsi="Arial" w:cs="Arial"/>
          <w:sz w:val="24"/>
          <w:szCs w:val="24"/>
        </w:rPr>
        <w:t xml:space="preserve">Es el resultado de la estructura de </w:t>
      </w:r>
      <w:proofErr w:type="spellStart"/>
      <w:proofErr w:type="gramStart"/>
      <w:r w:rsidRPr="00A6069D">
        <w:rPr>
          <w:rFonts w:ascii="Arial" w:hAnsi="Arial" w:cs="Arial"/>
          <w:sz w:val="24"/>
          <w:szCs w:val="24"/>
        </w:rPr>
        <w:t>html,ya</w:t>
      </w:r>
      <w:proofErr w:type="spellEnd"/>
      <w:proofErr w:type="gramEnd"/>
      <w:r w:rsidRPr="00A6069D">
        <w:rPr>
          <w:rFonts w:ascii="Arial" w:hAnsi="Arial" w:cs="Arial"/>
          <w:sz w:val="24"/>
          <w:szCs w:val="24"/>
        </w:rPr>
        <w:t xml:space="preserve"> que nos permiten </w:t>
      </w:r>
      <w:r w:rsidR="00A6069D" w:rsidRPr="00A6069D">
        <w:rPr>
          <w:rFonts w:ascii="Arial" w:hAnsi="Arial" w:cs="Arial"/>
          <w:sz w:val="24"/>
          <w:szCs w:val="24"/>
        </w:rPr>
        <w:t xml:space="preserve">identificar distintas secciones en el </w:t>
      </w:r>
      <w:proofErr w:type="spellStart"/>
      <w:r w:rsidR="00A6069D" w:rsidRPr="00A6069D">
        <w:rPr>
          <w:rFonts w:ascii="Arial" w:hAnsi="Arial" w:cs="Arial"/>
          <w:sz w:val="24"/>
          <w:szCs w:val="24"/>
        </w:rPr>
        <w:t>html</w:t>
      </w:r>
      <w:proofErr w:type="spellEnd"/>
      <w:r w:rsidR="00A6069D" w:rsidRPr="00A6069D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="00A6069D" w:rsidRPr="00A6069D">
        <w:rPr>
          <w:rFonts w:ascii="Arial" w:hAnsi="Arial" w:cs="Arial"/>
          <w:sz w:val="24"/>
          <w:szCs w:val="24"/>
        </w:rPr>
        <w:t>etique</w:t>
      </w:r>
      <w:proofErr w:type="spellEnd"/>
      <w:r w:rsidR="00A6069D" w:rsidRPr="00A6069D">
        <w:rPr>
          <w:rFonts w:ascii="Arial" w:hAnsi="Arial" w:cs="Arial"/>
          <w:sz w:val="24"/>
          <w:szCs w:val="24"/>
        </w:rPr>
        <w:t xml:space="preserve"> es una manera de conocer por un nombre al nodo.</w:t>
      </w:r>
    </w:p>
    <w:p w:rsidR="00EF0D5F" w:rsidRPr="00A6069D" w:rsidRDefault="007D06E0" w:rsidP="00A606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069D">
        <w:rPr>
          <w:rFonts w:ascii="Arial" w:hAnsi="Arial" w:cs="Arial"/>
          <w:sz w:val="24"/>
          <w:szCs w:val="24"/>
        </w:rPr>
        <w:t xml:space="preserve">Investiga 5 eventos del DOM (que no sea </w:t>
      </w:r>
      <w:proofErr w:type="spellStart"/>
      <w:proofErr w:type="gramStart"/>
      <w:r w:rsidRPr="00A6069D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A6069D">
        <w:rPr>
          <w:rFonts w:ascii="Arial" w:hAnsi="Arial" w:cs="Arial"/>
          <w:sz w:val="24"/>
          <w:szCs w:val="24"/>
        </w:rPr>
        <w:t>) y explícalos con tus propias palabras</w:t>
      </w:r>
    </w:p>
    <w:p w:rsidR="00A6069D" w:rsidRPr="00A6069D" w:rsidRDefault="00A6069D" w:rsidP="00A606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touchstart</w:t>
      </w:r>
      <w:proofErr w:type="spellEnd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Este se genera al hacer cualquier toque a la pantalla, sin importar su duración o movimientos realizados.</w:t>
      </w:r>
    </w:p>
    <w:p w:rsidR="00A6069D" w:rsidRPr="00A6069D" w:rsidRDefault="00A6069D" w:rsidP="00A606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touchend</w:t>
      </w:r>
      <w:proofErr w:type="spellEnd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Este se ejecuta una vez se deja de tocar la pantalla o el objeto que tiene asignado el manejador de eventos.</w:t>
      </w:r>
    </w:p>
    <w:p w:rsidR="00A6069D" w:rsidRPr="00A6069D" w:rsidRDefault="00A6069D" w:rsidP="00A606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touchmove</w:t>
      </w:r>
      <w:proofErr w:type="spellEnd"/>
      <w:r w:rsidRPr="00A606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Este es ejecutado una vez se desliza o desplaza el dedo el usuario, por encima de la pantalla u objeto que está siendo controlado a través del manejador de eventos.</w:t>
      </w:r>
    </w:p>
    <w:p w:rsidR="00A6069D" w:rsidRPr="00A6069D" w:rsidRDefault="00A6069D" w:rsidP="00A606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proofErr w:type="gramStart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keyPressed</w:t>
      </w:r>
      <w:proofErr w:type="spell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</w:t>
      </w:r>
      <w:proofErr w:type="spellStart"/>
      <w:proofErr w:type="gram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KeyEvent</w:t>
      </w:r>
      <w:proofErr w:type="spell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e): Se ejecuta cuando el usuario presiona una tecla.</w:t>
      </w:r>
    </w:p>
    <w:p w:rsidR="00A6069D" w:rsidRPr="00A6069D" w:rsidRDefault="00A6069D" w:rsidP="00A606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proofErr w:type="gramStart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keyReleased</w:t>
      </w:r>
      <w:proofErr w:type="spell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</w:t>
      </w:r>
      <w:proofErr w:type="spellStart"/>
      <w:proofErr w:type="gram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KeyEvent</w:t>
      </w:r>
      <w:proofErr w:type="spellEnd"/>
      <w:r w:rsidRPr="00A6069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e): Se ejecuta cuando el usuario libera una tecla</w:t>
      </w:r>
    </w:p>
    <w:p w:rsidR="00A6069D" w:rsidRPr="00A6069D" w:rsidRDefault="00A6069D" w:rsidP="00A606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A6069D" w:rsidRPr="00A6069D" w:rsidRDefault="00A6069D" w:rsidP="00A6069D">
      <w:pPr>
        <w:rPr>
          <w:rFonts w:ascii="Arial" w:hAnsi="Arial" w:cs="Arial"/>
          <w:sz w:val="24"/>
          <w:szCs w:val="24"/>
        </w:rPr>
      </w:pPr>
    </w:p>
    <w:p w:rsidR="00A6069D" w:rsidRPr="00A6069D" w:rsidRDefault="00A6069D" w:rsidP="00A6069D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069D" w:rsidRPr="00A60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16E4"/>
    <w:multiLevelType w:val="multilevel"/>
    <w:tmpl w:val="C2C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82438"/>
    <w:multiLevelType w:val="hybridMultilevel"/>
    <w:tmpl w:val="42BEC2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E0"/>
    <w:rsid w:val="006D4AA2"/>
    <w:rsid w:val="007D06E0"/>
    <w:rsid w:val="00A6069D"/>
    <w:rsid w:val="00E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202"/>
  <w15:chartTrackingRefBased/>
  <w15:docId w15:val="{29A0452C-4867-4822-80B3-9A20B864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Cortes</dc:creator>
  <cp:keywords/>
  <dc:description/>
  <cp:lastModifiedBy>Beto Cortes</cp:lastModifiedBy>
  <cp:revision>1</cp:revision>
  <dcterms:created xsi:type="dcterms:W3CDTF">2020-04-23T19:42:00Z</dcterms:created>
  <dcterms:modified xsi:type="dcterms:W3CDTF">2020-04-23T21:59:00Z</dcterms:modified>
</cp:coreProperties>
</file>