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7FD" w:rsidRPr="003F1DDD" w:rsidRDefault="00ED1E19" w:rsidP="003F1DDD">
      <w:pPr>
        <w:spacing w:after="0"/>
        <w:ind w:left="426" w:hanging="426"/>
        <w:rPr>
          <w:b/>
        </w:rPr>
      </w:pPr>
      <w:r w:rsidRPr="003F1DDD">
        <w:rPr>
          <w:b/>
        </w:rPr>
        <w:t>Lastenheft</w:t>
      </w:r>
    </w:p>
    <w:p w:rsidR="00ED1E19" w:rsidRDefault="00ED1E19" w:rsidP="003F1DDD">
      <w:pPr>
        <w:spacing w:after="0"/>
        <w:ind w:left="426" w:hanging="426"/>
      </w:pPr>
      <w:r>
        <w:t>1</w:t>
      </w:r>
      <w:r>
        <w:tab/>
        <w:t>Einführung in das Projekt</w:t>
      </w:r>
    </w:p>
    <w:p w:rsidR="00ED1E19" w:rsidRDefault="00ED1E19" w:rsidP="003F1DDD">
      <w:pPr>
        <w:spacing w:after="0"/>
        <w:ind w:left="426" w:hanging="426"/>
      </w:pPr>
      <w:r>
        <w:t>1.1</w:t>
      </w:r>
      <w:r>
        <w:tab/>
        <w:t>Veranlassung</w:t>
      </w:r>
    </w:p>
    <w:p w:rsidR="00ED1E19" w:rsidRDefault="00ED1E19" w:rsidP="003F1DDD">
      <w:pPr>
        <w:spacing w:after="0"/>
        <w:ind w:left="426" w:hanging="426"/>
      </w:pPr>
      <w:r>
        <w:t>1.2</w:t>
      </w:r>
      <w:r>
        <w:tab/>
        <w:t>Zielsetzung</w:t>
      </w:r>
    </w:p>
    <w:p w:rsidR="00ED1E19" w:rsidRDefault="00ED1E19" w:rsidP="003F1DDD">
      <w:pPr>
        <w:spacing w:after="0"/>
        <w:ind w:left="426" w:hanging="426"/>
      </w:pPr>
      <w:r>
        <w:t>1.3</w:t>
      </w:r>
      <w:r>
        <w:tab/>
        <w:t>Projektumfeld</w:t>
      </w:r>
    </w:p>
    <w:p w:rsidR="00ED1E19" w:rsidRDefault="00ED1E19" w:rsidP="003F1DDD">
      <w:pPr>
        <w:spacing w:after="0"/>
        <w:ind w:left="426" w:hanging="426"/>
      </w:pPr>
      <w:r>
        <w:t>1.4</w:t>
      </w:r>
      <w:r>
        <w:tab/>
        <w:t>Wesentliche Aufgaben</w:t>
      </w:r>
    </w:p>
    <w:p w:rsidR="00ED1E19" w:rsidRDefault="00ED1E19" w:rsidP="003F1DDD">
      <w:pPr>
        <w:spacing w:after="0"/>
        <w:ind w:left="426" w:hanging="426"/>
      </w:pPr>
      <w:r>
        <w:t>1.5</w:t>
      </w:r>
      <w:r>
        <w:tab/>
        <w:t>Eckdaten</w:t>
      </w:r>
    </w:p>
    <w:p w:rsidR="00ED1E19" w:rsidRDefault="00ED1E19" w:rsidP="003F1DDD">
      <w:pPr>
        <w:spacing w:after="0"/>
        <w:ind w:left="426" w:hanging="426"/>
      </w:pPr>
      <w:r>
        <w:t>2</w:t>
      </w:r>
      <w:r>
        <w:tab/>
        <w:t>Beschreibung der Ausgangssituation (Istzustand)</w:t>
      </w:r>
    </w:p>
    <w:p w:rsidR="00ED1E19" w:rsidRDefault="00ED1E19" w:rsidP="003F1DDD">
      <w:pPr>
        <w:spacing w:after="0"/>
        <w:ind w:left="426" w:hanging="426"/>
      </w:pPr>
      <w:r>
        <w:t>2.1</w:t>
      </w:r>
      <w:r>
        <w:tab/>
        <w:t>Technischer Prozess</w:t>
      </w:r>
    </w:p>
    <w:p w:rsidR="00ED1E19" w:rsidRDefault="00ED1E19" w:rsidP="003F1DDD">
      <w:pPr>
        <w:spacing w:after="0"/>
        <w:ind w:left="426" w:hanging="426"/>
      </w:pPr>
      <w:r>
        <w:t>2.2</w:t>
      </w:r>
      <w:r>
        <w:tab/>
        <w:t>Automatisierungssystem</w:t>
      </w:r>
    </w:p>
    <w:p w:rsidR="00ED1E19" w:rsidRDefault="00ED1E19" w:rsidP="003F1DDD">
      <w:pPr>
        <w:spacing w:after="0"/>
        <w:ind w:left="426" w:hanging="426"/>
      </w:pPr>
      <w:r>
        <w:t>2.3</w:t>
      </w:r>
      <w:r>
        <w:tab/>
        <w:t>Organisation</w:t>
      </w:r>
    </w:p>
    <w:p w:rsidR="00ED1E19" w:rsidRDefault="00ED1E19" w:rsidP="003F1DDD">
      <w:pPr>
        <w:spacing w:after="0"/>
        <w:ind w:left="426" w:hanging="426"/>
      </w:pPr>
      <w:r>
        <w:t>2.4</w:t>
      </w:r>
      <w:r>
        <w:tab/>
        <w:t>Datendarstellung und Mengengerüst (Istzustand)</w:t>
      </w:r>
    </w:p>
    <w:p w:rsidR="00ED1E19" w:rsidRDefault="00ED1E19" w:rsidP="003F1DDD">
      <w:pPr>
        <w:spacing w:after="0"/>
        <w:ind w:left="426" w:hanging="426"/>
      </w:pPr>
      <w:r>
        <w:t>3</w:t>
      </w:r>
      <w:r>
        <w:tab/>
        <w:t>Aufgabenstellung (Sollzustand)</w:t>
      </w:r>
    </w:p>
    <w:p w:rsidR="00ED1E19" w:rsidRDefault="00ED1E19" w:rsidP="003F1DDD">
      <w:pPr>
        <w:spacing w:after="0"/>
        <w:ind w:left="426" w:hanging="426"/>
      </w:pPr>
      <w:r>
        <w:t>3.1</w:t>
      </w:r>
      <w:r>
        <w:tab/>
        <w:t>Kurzbeschreibung der Aufgabenstellung</w:t>
      </w:r>
    </w:p>
    <w:p w:rsidR="00ED1E19" w:rsidRDefault="00ED1E19" w:rsidP="003F1DDD">
      <w:pPr>
        <w:spacing w:after="0"/>
        <w:ind w:left="426" w:hanging="426"/>
      </w:pPr>
      <w:r>
        <w:t>3.2</w:t>
      </w:r>
      <w:r>
        <w:tab/>
        <w:t>Gliederung und Beschreibung der Au</w:t>
      </w:r>
      <w:r w:rsidR="00E259D9">
        <w:t>f</w:t>
      </w:r>
      <w:r>
        <w:t>gabenstellung (Anforderungen)</w:t>
      </w:r>
    </w:p>
    <w:p w:rsidR="00ED1E19" w:rsidRDefault="00ED1E19" w:rsidP="003F1DDD">
      <w:pPr>
        <w:spacing w:after="0"/>
        <w:ind w:left="426" w:hanging="426"/>
      </w:pPr>
      <w:r>
        <w:t>3.3</w:t>
      </w:r>
      <w:r>
        <w:tab/>
        <w:t>Ablaufbeschreibung</w:t>
      </w:r>
    </w:p>
    <w:p w:rsidR="00ED1E19" w:rsidRDefault="00ED1E19" w:rsidP="003F1DDD">
      <w:pPr>
        <w:spacing w:after="0"/>
        <w:ind w:left="426" w:hanging="426"/>
      </w:pPr>
      <w:r>
        <w:t>3.4</w:t>
      </w:r>
      <w:r>
        <w:tab/>
        <w:t>Datendarstellung und Mengengerüst (Sollzustand)</w:t>
      </w:r>
    </w:p>
    <w:p w:rsidR="00ED1E19" w:rsidRDefault="00ED1E19" w:rsidP="003F1DDD">
      <w:pPr>
        <w:spacing w:after="0"/>
        <w:ind w:left="426" w:hanging="426"/>
      </w:pPr>
      <w:r>
        <w:t>3.5</w:t>
      </w:r>
      <w:r>
        <w:tab/>
        <w:t>Zukunftsaspekte</w:t>
      </w:r>
    </w:p>
    <w:p w:rsidR="00ED1E19" w:rsidRDefault="00ED1E19" w:rsidP="003F1DDD">
      <w:pPr>
        <w:spacing w:after="0"/>
        <w:ind w:left="426" w:hanging="426"/>
      </w:pPr>
      <w:r>
        <w:t>4</w:t>
      </w:r>
      <w:r>
        <w:tab/>
        <w:t>Schnittstellen</w:t>
      </w:r>
    </w:p>
    <w:p w:rsidR="00ED1E19" w:rsidRDefault="00ED1E19" w:rsidP="003F1DDD">
      <w:pPr>
        <w:spacing w:after="0"/>
        <w:ind w:left="426" w:hanging="426"/>
      </w:pPr>
      <w:r>
        <w:t>4.1</w:t>
      </w:r>
      <w:r>
        <w:tab/>
        <w:t>Schnittstellenübersicht</w:t>
      </w:r>
    </w:p>
    <w:p w:rsidR="00ED1E19" w:rsidRDefault="00ED1E19" w:rsidP="003F1DDD">
      <w:pPr>
        <w:spacing w:after="0"/>
        <w:ind w:left="426" w:hanging="426"/>
      </w:pPr>
      <w:r>
        <w:t>4.2</w:t>
      </w:r>
      <w:r>
        <w:tab/>
      </w:r>
      <w:proofErr w:type="gramStart"/>
      <w:r>
        <w:t>technischer Prozess</w:t>
      </w:r>
      <w:proofErr w:type="gramEnd"/>
      <w:r>
        <w:t xml:space="preserve"> - Rechner</w:t>
      </w:r>
    </w:p>
    <w:p w:rsidR="00ED1E19" w:rsidRDefault="00ED1E19" w:rsidP="003F1DDD">
      <w:pPr>
        <w:spacing w:after="0"/>
        <w:ind w:left="426" w:hanging="426"/>
      </w:pPr>
      <w:r>
        <w:t>4.3</w:t>
      </w:r>
      <w:r>
        <w:tab/>
        <w:t>Mensch - Rechner</w:t>
      </w:r>
    </w:p>
    <w:p w:rsidR="00ED1E19" w:rsidRDefault="00ED1E19" w:rsidP="003F1DDD">
      <w:pPr>
        <w:spacing w:after="0"/>
        <w:ind w:left="426" w:hanging="426"/>
      </w:pPr>
      <w:r>
        <w:t>4.4</w:t>
      </w:r>
      <w:r>
        <w:tab/>
        <w:t>Rechner - Rechner</w:t>
      </w:r>
    </w:p>
    <w:p w:rsidR="00ED1E19" w:rsidRDefault="00ED1E19" w:rsidP="003F1DDD">
      <w:pPr>
        <w:spacing w:after="0"/>
        <w:ind w:left="426" w:hanging="426"/>
      </w:pPr>
      <w:r>
        <w:t>4.5</w:t>
      </w:r>
      <w:r>
        <w:tab/>
        <w:t>Anwendungsprogramm - Rechner</w:t>
      </w:r>
    </w:p>
    <w:p w:rsidR="00ED1E19" w:rsidRDefault="00ED1E19" w:rsidP="003F1DDD">
      <w:pPr>
        <w:spacing w:after="0"/>
        <w:ind w:left="426" w:hanging="426"/>
      </w:pPr>
      <w:r>
        <w:t>4.6</w:t>
      </w:r>
      <w:r>
        <w:tab/>
        <w:t>Anwendungsprogramm - Anwendungsprogramm</w:t>
      </w:r>
    </w:p>
    <w:p w:rsidR="00ED1E19" w:rsidRDefault="00ED1E19" w:rsidP="003F1DDD">
      <w:pPr>
        <w:spacing w:after="0"/>
        <w:ind w:left="426" w:hanging="426"/>
      </w:pPr>
      <w:r>
        <w:t>5</w:t>
      </w:r>
      <w:r>
        <w:tab/>
        <w:t>Anforderungen an die Systemtechnik</w:t>
      </w:r>
    </w:p>
    <w:p w:rsidR="00ED1E19" w:rsidRDefault="00ED1E19" w:rsidP="003F1DDD">
      <w:pPr>
        <w:spacing w:after="0"/>
        <w:ind w:left="426" w:hanging="426"/>
      </w:pPr>
      <w:r>
        <w:t>5.1</w:t>
      </w:r>
      <w:r>
        <w:tab/>
        <w:t>Datenverarbeitung</w:t>
      </w:r>
    </w:p>
    <w:p w:rsidR="00ED1E19" w:rsidRDefault="00ED1E19" w:rsidP="003F1DDD">
      <w:pPr>
        <w:spacing w:after="0"/>
        <w:ind w:left="426" w:hanging="426"/>
      </w:pPr>
      <w:r>
        <w:t>5.2</w:t>
      </w:r>
      <w:r>
        <w:tab/>
        <w:t>Datenhaltung</w:t>
      </w:r>
    </w:p>
    <w:p w:rsidR="00ED1E19" w:rsidRDefault="00ED1E19" w:rsidP="003F1DDD">
      <w:pPr>
        <w:spacing w:after="0"/>
        <w:ind w:left="426" w:hanging="426"/>
      </w:pPr>
      <w:r>
        <w:t>5.3</w:t>
      </w:r>
      <w:r>
        <w:tab/>
        <w:t>Software</w:t>
      </w:r>
    </w:p>
    <w:p w:rsidR="00ED1E19" w:rsidRDefault="00ED1E19" w:rsidP="003F1DDD">
      <w:pPr>
        <w:spacing w:after="0"/>
        <w:ind w:left="426" w:hanging="426"/>
      </w:pPr>
      <w:r>
        <w:t>5.4</w:t>
      </w:r>
      <w:r>
        <w:tab/>
        <w:t>Hardware</w:t>
      </w:r>
    </w:p>
    <w:p w:rsidR="00ED1E19" w:rsidRDefault="00ED1E19" w:rsidP="003F1DDD">
      <w:pPr>
        <w:spacing w:after="0"/>
        <w:ind w:left="426" w:hanging="426"/>
      </w:pPr>
      <w:r>
        <w:t>5.5</w:t>
      </w:r>
      <w:r>
        <w:tab/>
        <w:t>Hardwareumgebung</w:t>
      </w:r>
    </w:p>
    <w:p w:rsidR="00ED1E19" w:rsidRDefault="00ED1E19" w:rsidP="003F1DDD">
      <w:pPr>
        <w:spacing w:after="0"/>
        <w:ind w:left="426" w:hanging="426"/>
      </w:pPr>
      <w:r>
        <w:t>5.6</w:t>
      </w:r>
      <w:r>
        <w:tab/>
        <w:t>Technische Merkmale des Gesamtsystems</w:t>
      </w:r>
    </w:p>
    <w:p w:rsidR="00ED1E19" w:rsidRDefault="00973026" w:rsidP="003F1DDD">
      <w:pPr>
        <w:spacing w:after="0"/>
        <w:ind w:left="426" w:hanging="426"/>
      </w:pPr>
      <w:r>
        <w:t>6</w:t>
      </w:r>
      <w:r>
        <w:tab/>
        <w:t>Anforderungen für die Inbetriebnahme und den Einsatz</w:t>
      </w:r>
    </w:p>
    <w:p w:rsidR="00973026" w:rsidRDefault="00973026" w:rsidP="003F1DDD">
      <w:pPr>
        <w:spacing w:after="0"/>
        <w:ind w:left="426" w:hanging="426"/>
      </w:pPr>
      <w:r>
        <w:t>6.1</w:t>
      </w:r>
      <w:r>
        <w:tab/>
        <w:t>Dokumentation</w:t>
      </w:r>
    </w:p>
    <w:p w:rsidR="00973026" w:rsidRDefault="00973026" w:rsidP="003F1DDD">
      <w:pPr>
        <w:spacing w:after="0"/>
        <w:ind w:left="426" w:hanging="426"/>
      </w:pPr>
      <w:r>
        <w:t>6.2</w:t>
      </w:r>
      <w:r>
        <w:tab/>
        <w:t>Montage</w:t>
      </w:r>
    </w:p>
    <w:p w:rsidR="00973026" w:rsidRDefault="00973026" w:rsidP="003F1DDD">
      <w:pPr>
        <w:spacing w:after="0"/>
        <w:ind w:left="426" w:hanging="426"/>
      </w:pPr>
      <w:r>
        <w:t>6.3</w:t>
      </w:r>
      <w:r>
        <w:tab/>
        <w:t>Inbetriebnahme</w:t>
      </w:r>
    </w:p>
    <w:p w:rsidR="00973026" w:rsidRDefault="00973026" w:rsidP="003F1DDD">
      <w:pPr>
        <w:spacing w:after="0"/>
        <w:ind w:left="426" w:hanging="426"/>
      </w:pPr>
      <w:r>
        <w:t>6.4</w:t>
      </w:r>
      <w:r>
        <w:tab/>
        <w:t>Probebetrieb, Abnahmen</w:t>
      </w:r>
    </w:p>
    <w:p w:rsidR="00ED1E19" w:rsidRDefault="00973026" w:rsidP="003F1DDD">
      <w:pPr>
        <w:spacing w:after="0"/>
        <w:ind w:left="426" w:hanging="426"/>
      </w:pPr>
      <w:r>
        <w:t>6.5</w:t>
      </w:r>
      <w:r>
        <w:tab/>
        <w:t>Schulung</w:t>
      </w:r>
    </w:p>
    <w:p w:rsidR="00973026" w:rsidRDefault="00973026" w:rsidP="003F1DDD">
      <w:pPr>
        <w:spacing w:after="0"/>
        <w:ind w:left="426" w:hanging="426"/>
      </w:pPr>
      <w:r>
        <w:t>6.6</w:t>
      </w:r>
      <w:r>
        <w:tab/>
        <w:t>Betriebsablauf</w:t>
      </w:r>
    </w:p>
    <w:p w:rsidR="00973026" w:rsidRDefault="00973026" w:rsidP="003F1DDD">
      <w:pPr>
        <w:spacing w:after="0"/>
        <w:ind w:left="426" w:hanging="426"/>
      </w:pPr>
      <w:r>
        <w:t>6.7</w:t>
      </w:r>
      <w:r>
        <w:tab/>
        <w:t>Instandhaltung und Softwarepflege</w:t>
      </w:r>
    </w:p>
    <w:p w:rsidR="00973026" w:rsidRDefault="00973026" w:rsidP="003F1DDD">
      <w:pPr>
        <w:spacing w:after="0"/>
        <w:ind w:left="426" w:hanging="426"/>
      </w:pPr>
      <w:r>
        <w:t>7</w:t>
      </w:r>
      <w:r>
        <w:tab/>
        <w:t>Anforderungen an die Qualität</w:t>
      </w:r>
    </w:p>
    <w:p w:rsidR="00973026" w:rsidRDefault="00973026" w:rsidP="003F1DDD">
      <w:pPr>
        <w:spacing w:after="0"/>
        <w:ind w:left="426" w:hanging="426"/>
      </w:pPr>
      <w:r>
        <w:t>7.1</w:t>
      </w:r>
      <w:r>
        <w:tab/>
        <w:t>Software-Qualität</w:t>
      </w:r>
    </w:p>
    <w:p w:rsidR="00973026" w:rsidRDefault="00973026" w:rsidP="003F1DDD">
      <w:pPr>
        <w:spacing w:after="0"/>
        <w:ind w:left="426" w:hanging="426"/>
      </w:pPr>
      <w:r>
        <w:t>7.2</w:t>
      </w:r>
      <w:r>
        <w:tab/>
        <w:t>Hardware-Qualität</w:t>
      </w:r>
    </w:p>
    <w:p w:rsidR="00ED1E19" w:rsidRDefault="00973026" w:rsidP="003F1DDD">
      <w:pPr>
        <w:spacing w:after="0"/>
        <w:ind w:left="426" w:hanging="426"/>
      </w:pPr>
      <w:r>
        <w:t>8</w:t>
      </w:r>
      <w:r>
        <w:tab/>
        <w:t>Anforderungen an die Projektabwicklung</w:t>
      </w:r>
    </w:p>
    <w:p w:rsidR="00973026" w:rsidRDefault="00973026" w:rsidP="003F1DDD">
      <w:pPr>
        <w:spacing w:after="0"/>
        <w:ind w:left="426" w:hanging="426"/>
      </w:pPr>
      <w:r>
        <w:t>8.1</w:t>
      </w:r>
      <w:r>
        <w:tab/>
        <w:t>Projektorganisation</w:t>
      </w:r>
    </w:p>
    <w:p w:rsidR="00973026" w:rsidRDefault="00973026" w:rsidP="003F1DDD">
      <w:pPr>
        <w:spacing w:after="0"/>
        <w:ind w:left="426" w:hanging="426"/>
      </w:pPr>
      <w:r>
        <w:t>8.2</w:t>
      </w:r>
      <w:r>
        <w:tab/>
        <w:t>Projektdurchführung</w:t>
      </w:r>
    </w:p>
    <w:p w:rsidR="00CD6DF4" w:rsidRDefault="00973026" w:rsidP="003F1DDD">
      <w:pPr>
        <w:spacing w:after="0"/>
        <w:ind w:left="426" w:hanging="426"/>
      </w:pPr>
      <w:r>
        <w:t>8.3</w:t>
      </w:r>
      <w:r>
        <w:tab/>
        <w:t>Konfigu</w:t>
      </w:r>
      <w:r w:rsidR="00E259D9">
        <w:t>r</w:t>
      </w:r>
      <w:r>
        <w:t>ationsmanagement</w:t>
      </w:r>
    </w:p>
    <w:p w:rsidR="00973026" w:rsidRPr="00CD6DF4" w:rsidRDefault="00CD6DF4" w:rsidP="00CD6DF4">
      <w:pPr>
        <w:spacing w:after="0"/>
        <w:ind w:left="426" w:hanging="426"/>
        <w:rPr>
          <w:b/>
        </w:rPr>
      </w:pPr>
      <w:r>
        <w:br w:type="column"/>
      </w:r>
      <w:r w:rsidR="00F66B99" w:rsidRPr="00CD6DF4">
        <w:rPr>
          <w:b/>
        </w:rPr>
        <w:t>Pflichtenheft</w:t>
      </w:r>
      <w:r w:rsidR="003F1DDD" w:rsidRPr="00CD6DF4">
        <w:rPr>
          <w:b/>
        </w:rPr>
        <w:t xml:space="preserve"> </w:t>
      </w:r>
      <w:r w:rsidR="003F1DDD" w:rsidRPr="00CD6DF4">
        <w:rPr>
          <w:b/>
          <w:sz w:val="20"/>
        </w:rPr>
        <w:t>(als Anlage zum Lastenheft)</w:t>
      </w:r>
    </w:p>
    <w:p w:rsidR="00F66B99" w:rsidRDefault="00F66B99" w:rsidP="003F1DDD">
      <w:pPr>
        <w:spacing w:after="0"/>
        <w:ind w:left="426" w:hanging="426"/>
      </w:pPr>
      <w:r>
        <w:t>9</w:t>
      </w:r>
      <w:r>
        <w:tab/>
        <w:t>Systemtechnische Lösung</w:t>
      </w:r>
    </w:p>
    <w:p w:rsidR="00F66B99" w:rsidRDefault="00F66B99" w:rsidP="003F1DDD">
      <w:pPr>
        <w:spacing w:after="0"/>
        <w:ind w:left="426" w:hanging="426"/>
      </w:pPr>
      <w:r>
        <w:t>9.1</w:t>
      </w:r>
      <w:r>
        <w:tab/>
        <w:t>Kurzbeschreibung der Lösung</w:t>
      </w:r>
    </w:p>
    <w:p w:rsidR="00F66B99" w:rsidRDefault="00F66B99" w:rsidP="003F1DDD">
      <w:pPr>
        <w:spacing w:after="0"/>
        <w:ind w:left="426" w:hanging="426"/>
      </w:pPr>
      <w:r>
        <w:t>9.2</w:t>
      </w:r>
      <w:r>
        <w:tab/>
        <w:t>Gliederung und Beschreibung der systemtechnischen Lösung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Strukturplan der systemtechnischen Lösung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Beschreibung der Einzelfunktionen</w:t>
      </w:r>
      <w:r w:rsidR="003F1DDD">
        <w:br/>
      </w:r>
      <w:r>
        <w:t>(Die Detaillierung der Funktionen kann eine weitere Gliederung erfordern)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Zuordnung der Au</w:t>
      </w:r>
      <w:r w:rsidR="003F1DDD">
        <w:t>f</w:t>
      </w:r>
      <w:r>
        <w:t>gaben aus Abschnitt 3.2 zur sy</w:t>
      </w:r>
      <w:r w:rsidR="00E259D9">
        <w:t>s</w:t>
      </w:r>
      <w:r>
        <w:t>temtechnischen Lösung</w:t>
      </w:r>
    </w:p>
    <w:p w:rsidR="00F66B99" w:rsidRDefault="00F66B99" w:rsidP="003F1DDD">
      <w:pPr>
        <w:spacing w:after="0"/>
        <w:ind w:left="426" w:hanging="426"/>
      </w:pPr>
      <w:r>
        <w:t>9.3</w:t>
      </w:r>
      <w:r>
        <w:tab/>
        <w:t>Beschreibung der systemtechnischen Lösung für den regulären Betrieb (Normalbetrieb, Anlauf und Wiederanlauf) und für den irregulären Betrieb (gestörter Betrieb, Notbetrieb)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Darstellung der Kommunikation und der Datenflüsse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Erläuterung der Eingangsgrößen (Prozess</w:t>
      </w:r>
      <w:r w:rsidR="003F1DDD">
        <w:softHyphen/>
      </w:r>
      <w:r>
        <w:t>größen, Prozessbilder, Masken, Eingaben)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Erläuterung der Ausgangsgrößen (Prozessausgaben, Prozessbilder, Protokolle)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Erläuterung der Verarbeitungsfunktionen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Darstellung von Abläufen und Zustandsübergängen</w:t>
      </w:r>
    </w:p>
    <w:p w:rsidR="00F66B99" w:rsidRDefault="00F66B99" w:rsidP="003F1DDD">
      <w:pPr>
        <w:spacing w:after="0"/>
        <w:ind w:left="426" w:hanging="426"/>
      </w:pPr>
      <w:r>
        <w:t>10</w:t>
      </w:r>
      <w:r>
        <w:tab/>
        <w:t>Systemtechnik (Ausprägung)</w:t>
      </w:r>
    </w:p>
    <w:p w:rsidR="00F66B99" w:rsidRDefault="00F66B99" w:rsidP="003F1DDD">
      <w:pPr>
        <w:spacing w:after="0"/>
        <w:ind w:left="426" w:hanging="426"/>
      </w:pPr>
      <w:r>
        <w:t>10.1</w:t>
      </w:r>
      <w:r>
        <w:tab/>
        <w:t>Datenverarbeitungssystem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Datenerfassungssystem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Verarbeitungsverfahren und -algorithmen</w:t>
      </w:r>
    </w:p>
    <w:p w:rsidR="00ED1E1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Datenausgabesystem</w:t>
      </w:r>
    </w:p>
    <w:p w:rsidR="00F66B99" w:rsidRDefault="00F66B99" w:rsidP="003F1DDD">
      <w:pPr>
        <w:spacing w:after="0"/>
        <w:ind w:left="426" w:hanging="426"/>
      </w:pPr>
      <w:r>
        <w:t>10.2</w:t>
      </w:r>
      <w:r>
        <w:tab/>
        <w:t>Datenverwaltungs-/ Datenbanksystem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Aufbau, Verteilung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Zugriffsfunktionen (Algorithmen, Abfragesprache)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Datensicherung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Datenschutzmaßnahmen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Archivierung</w:t>
      </w:r>
    </w:p>
    <w:p w:rsidR="00F66B99" w:rsidRDefault="00F66B99" w:rsidP="003F1DDD">
      <w:pPr>
        <w:spacing w:after="0"/>
        <w:ind w:left="426" w:hanging="426"/>
      </w:pPr>
      <w:r>
        <w:t>10.3</w:t>
      </w:r>
      <w:r>
        <w:tab/>
        <w:t>Software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Betriebssystem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Dienstprogramme/ Hilfsprogramme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Programmiersprachen (Compiler, Interpreter)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Standard-Anwendungssoftware (</w:t>
      </w:r>
      <w:proofErr w:type="spellStart"/>
      <w:r>
        <w:t>strukturierbar</w:t>
      </w:r>
      <w:proofErr w:type="spellEnd"/>
      <w:r>
        <w:t>, parametrierbar)</w:t>
      </w:r>
    </w:p>
    <w:p w:rsidR="00F66B99" w:rsidRDefault="00F66B99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Individual</w:t>
      </w:r>
      <w:r w:rsidR="00B44C7D">
        <w:t>-Anwendungssoft</w:t>
      </w:r>
      <w:r>
        <w:t>ware</w:t>
      </w:r>
      <w:r w:rsidR="00B44C7D">
        <w:t xml:space="preserve"> (programmierbar, parametrierbar)</w:t>
      </w:r>
    </w:p>
    <w:p w:rsidR="00B44C7D" w:rsidRDefault="00B44C7D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Integration von Software des Anwenders</w:t>
      </w:r>
    </w:p>
    <w:p w:rsidR="00B44C7D" w:rsidRDefault="00B44C7D" w:rsidP="003F1DDD">
      <w:pPr>
        <w:spacing w:after="0"/>
        <w:ind w:left="426" w:hanging="426"/>
      </w:pPr>
      <w:r>
        <w:t>10.4</w:t>
      </w:r>
      <w:r>
        <w:tab/>
        <w:t>Gerätetechnik</w:t>
      </w:r>
    </w:p>
    <w:p w:rsidR="00B44C7D" w:rsidRDefault="00B44C7D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Gerätekonfiguration</w:t>
      </w:r>
    </w:p>
    <w:p w:rsidR="00B44C7D" w:rsidRDefault="00B44C7D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Datenübertragungseinrichtungen, Bussysteme</w:t>
      </w:r>
    </w:p>
    <w:p w:rsidR="00B44C7D" w:rsidRDefault="00B44C7D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Prozes</w:t>
      </w:r>
      <w:r w:rsidR="00E259D9">
        <w:t>s</w:t>
      </w:r>
      <w:r>
        <w:t>peripherie</w:t>
      </w:r>
    </w:p>
    <w:p w:rsidR="00B44C7D" w:rsidRDefault="00B44C7D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Bedien- und Beobachtungssysteme</w:t>
      </w:r>
    </w:p>
    <w:p w:rsidR="00B44C7D" w:rsidRDefault="00B44C7D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Pulte, Terminals, Drucker</w:t>
      </w:r>
    </w:p>
    <w:p w:rsidR="00B44C7D" w:rsidRDefault="00B44C7D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Peripheriespeicher</w:t>
      </w:r>
    </w:p>
    <w:p w:rsidR="00B44C7D" w:rsidRDefault="00B44C7D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Rechner, Programmiergeräte</w:t>
      </w:r>
    </w:p>
    <w:p w:rsidR="00B44C7D" w:rsidRDefault="00B44C7D" w:rsidP="003F1DDD">
      <w:pPr>
        <w:spacing w:after="0"/>
        <w:ind w:left="426" w:hanging="426"/>
      </w:pPr>
      <w:r>
        <w:t>10.5</w:t>
      </w:r>
      <w:r>
        <w:tab/>
        <w:t>Technische Daten der Geräte</w:t>
      </w:r>
    </w:p>
    <w:p w:rsidR="00B44C7D" w:rsidRDefault="00B44C7D" w:rsidP="003F1DDD">
      <w:pPr>
        <w:spacing w:after="0"/>
        <w:ind w:left="426" w:hanging="426"/>
      </w:pPr>
      <w:r>
        <w:t>10.6</w:t>
      </w:r>
      <w:r>
        <w:tab/>
        <w:t>Technische Angaben für das Gesamtsystem</w:t>
      </w:r>
    </w:p>
    <w:p w:rsidR="00B44C7D" w:rsidRDefault="00B44C7D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Leis</w:t>
      </w:r>
      <w:r w:rsidR="00E259D9">
        <w:t>t</w:t>
      </w:r>
      <w:bookmarkStart w:id="0" w:name="_GoBack"/>
      <w:bookmarkEnd w:id="0"/>
      <w:r>
        <w:t>ungsangaben (Antwortzeiten, Durchsatz)</w:t>
      </w:r>
    </w:p>
    <w:p w:rsidR="00B44C7D" w:rsidRDefault="00B44C7D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Robustheit, Fehlertoleranz</w:t>
      </w:r>
    </w:p>
    <w:p w:rsidR="00B44C7D" w:rsidRDefault="00B44C7D" w:rsidP="003F1DDD">
      <w:pPr>
        <w:spacing w:after="0"/>
        <w:ind w:left="567" w:hanging="141"/>
      </w:pPr>
      <w:r>
        <w:rPr>
          <w:rFonts w:ascii="Symbol" w:hAnsi="Symbol"/>
        </w:rPr>
        <w:t></w:t>
      </w:r>
      <w:r>
        <w:tab/>
        <w:t>Verbrauchsdaten</w:t>
      </w:r>
    </w:p>
    <w:sectPr w:rsidR="00B44C7D" w:rsidSect="003F1DDD">
      <w:pgSz w:w="11906" w:h="16838" w:code="9"/>
      <w:pgMar w:top="567" w:right="567" w:bottom="567" w:left="851" w:header="709" w:footer="709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D1E19"/>
    <w:rsid w:val="001117FD"/>
    <w:rsid w:val="001A72B0"/>
    <w:rsid w:val="001C1607"/>
    <w:rsid w:val="001C6395"/>
    <w:rsid w:val="00273F2B"/>
    <w:rsid w:val="003F1DDD"/>
    <w:rsid w:val="00532E23"/>
    <w:rsid w:val="007A688C"/>
    <w:rsid w:val="007E0309"/>
    <w:rsid w:val="00931801"/>
    <w:rsid w:val="00973026"/>
    <w:rsid w:val="00AF1491"/>
    <w:rsid w:val="00B44C7D"/>
    <w:rsid w:val="00CD6DF4"/>
    <w:rsid w:val="00CE698A"/>
    <w:rsid w:val="00DA4E0E"/>
    <w:rsid w:val="00E259D9"/>
    <w:rsid w:val="00ED1E19"/>
    <w:rsid w:val="00F6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B05B0D-70DD-4593-BC46-8F9CAA34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32E23"/>
    <w:pPr>
      <w:spacing w:after="60" w:line="240" w:lineRule="auto"/>
    </w:pPr>
    <w:rPr>
      <w:rFonts w:ascii="Times New Roman" w:hAnsi="Times New Roman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DA4E0E"/>
    <w:pPr>
      <w:keepNext/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pacing w:before="120" w:after="120"/>
      <w:outlineLvl w:val="0"/>
    </w:pPr>
    <w:rPr>
      <w:rFonts w:ascii="Arial" w:hAnsi="Arial"/>
      <w:b/>
      <w:kern w:val="28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ehre">
    <w:name w:val="Lehre"/>
    <w:basedOn w:val="Standard"/>
    <w:qFormat/>
    <w:rsid w:val="00532E23"/>
    <w:rPr>
      <w:rFonts w:ascii="Arial Narrow" w:hAnsi="Arial Narrow"/>
    </w:rPr>
  </w:style>
  <w:style w:type="character" w:customStyle="1" w:styleId="berschrift1Zchn">
    <w:name w:val="Überschrift 1 Zchn"/>
    <w:basedOn w:val="Absatz-Standardschriftart"/>
    <w:link w:val="berschrift1"/>
    <w:rsid w:val="00DA4E0E"/>
    <w:rPr>
      <w:rFonts w:ascii="Arial" w:hAnsi="Arial" w:cs="Times New Roman"/>
      <w:b/>
      <w:kern w:val="28"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</dc:creator>
  <cp:keywords/>
  <dc:description/>
  <cp:lastModifiedBy>Peter Fischer</cp:lastModifiedBy>
  <cp:revision>5</cp:revision>
  <cp:lastPrinted>2010-10-20T13:33:00Z</cp:lastPrinted>
  <dcterms:created xsi:type="dcterms:W3CDTF">2010-10-20T13:27:00Z</dcterms:created>
  <dcterms:modified xsi:type="dcterms:W3CDTF">2016-05-29T10:21:00Z</dcterms:modified>
</cp:coreProperties>
</file>