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协助同事处理问题，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测试后台的bug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  <w:t>0001624: 新仓库管理-系统人员库存，需要加个商品管理</w:t>
      </w:r>
    </w:p>
    <w:p>
      <w:pPr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  <w:t>0001626: 仓库管理，批量进货，进行搜索，就会自动刷新了之前的选项</w:t>
      </w:r>
    </w:p>
    <w:p>
      <w:pPr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  <w:t>0001627: 仓库管理-系统人员库存，加个商品的搜索功能</w:t>
      </w:r>
    </w:p>
    <w:p>
      <w:pP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  <w:t>0001628: 销售模板的销售模板名字，需要单独分出来，方便查看和复制，参考之前那样</w:t>
      </w:r>
    </w:p>
    <w:bookmarkEnd w:id="0"/>
    <w:p>
      <w:pP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</w:pPr>
    </w:p>
    <w:p>
      <w:pPr>
        <w:rPr>
          <w:rFonts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协助同事处理问题，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测试后台的bug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>0001620: 刷卡门不开，有问题 2020080409504217746 2020080409351017784 2020080407255020302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92701"/>
    <w:rsid w:val="273A5626"/>
    <w:rsid w:val="3864289A"/>
    <w:rsid w:val="3F6630F8"/>
    <w:rsid w:val="55FD11D1"/>
    <w:rsid w:val="6CC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2020-08-04T02:55:00Z</dcterms:created>
  <dc:creator>Administrator</dc:creator>
  <cp:lastModifiedBy>Administrator</cp:lastModifiedBy>
  <dcterms:modified xsi:type="dcterms:W3CDTF">2020-08-05T11:45:56Z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