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9755C" w14:textId="77777777" w:rsidR="001D1B35" w:rsidRDefault="00000000">
      <w:pPr>
        <w:pStyle w:val="Title"/>
      </w:pPr>
      <w:r>
        <w:t>Bilingual Script with Subtitle Timing: Essay Writing Techniques (4 min)</w:t>
      </w:r>
    </w:p>
    <w:p w14:paraId="745841DB" w14:textId="77777777" w:rsidR="001D1B35" w:rsidRDefault="00000000">
      <w:pPr>
        <w:pStyle w:val="Heading2"/>
      </w:pPr>
      <w:r>
        <w:t>⏱ 0:00–0:40</w:t>
      </w:r>
    </w:p>
    <w:p w14:paraId="78E35CED" w14:textId="77777777" w:rsidR="001D1B35" w:rsidRDefault="00000000">
      <w:r>
        <w:t>Welcome! In this short video, we’ll cover how to write a strong, clear essay for your U.S. college application.</w:t>
      </w:r>
      <w:r>
        <w:br/>
        <w:t>We’ll talk about structure, grammar, and style — all in simple steps.</w:t>
      </w:r>
    </w:p>
    <w:p w14:paraId="4570DF5E" w14:textId="77777777" w:rsidR="001D1B35" w:rsidRDefault="00000000">
      <w:r>
        <w:t>欢迎你！在本视频中，我们将讲解如何写出清晰、有力的美国大学申请文书。</w:t>
      </w:r>
      <w:r>
        <w:br/>
      </w:r>
      <w:r>
        <w:t>我们会一步步讲解结构、语法和表达技巧。</w:t>
      </w:r>
    </w:p>
    <w:p w14:paraId="1635E8F3" w14:textId="77777777" w:rsidR="001D1B35" w:rsidRDefault="00000000">
      <w:pPr>
        <w:pStyle w:val="Heading2"/>
      </w:pPr>
      <w:r>
        <w:t>⏱ 0:40–1:30</w:t>
      </w:r>
    </w:p>
    <w:p w14:paraId="2D3676EA" w14:textId="77777777" w:rsidR="001D1B35" w:rsidRDefault="00000000">
      <w:r>
        <w:t>**1. Structure:** A strong essay usually has three parts:</w:t>
      </w:r>
      <w:r>
        <w:br/>
        <w:t>- **Introduction**: Start with a hook — a sentence or moment that pulls the reader in. Then introduce your key idea.</w:t>
      </w:r>
      <w:r>
        <w:br/>
        <w:t>- **Body**: Use a few paragraphs to explain what happened, how you felt, and what you learned.</w:t>
      </w:r>
      <w:r>
        <w:br/>
        <w:t>- **Conclusion**: Tie it all together. Show how you’ve changed or what you believe now.</w:t>
      </w:r>
    </w:p>
    <w:p w14:paraId="1D7CB12C" w14:textId="77777777" w:rsidR="001D1B35" w:rsidRDefault="00000000">
      <w:r>
        <w:t xml:space="preserve">**1. </w:t>
      </w:r>
      <w:r>
        <w:t>结构：</w:t>
      </w:r>
      <w:r>
        <w:t xml:space="preserve">** </w:t>
      </w:r>
      <w:r>
        <w:t>一篇好的文书通常包括三个部分：</w:t>
      </w:r>
      <w:r>
        <w:br/>
        <w:t>- **</w:t>
      </w:r>
      <w:r>
        <w:t>开头</w:t>
      </w:r>
      <w:r>
        <w:t>**</w:t>
      </w:r>
      <w:r>
        <w:t>：用一个引人入胜的句子或瞬间作为</w:t>
      </w:r>
      <w:r>
        <w:t>“</w:t>
      </w:r>
      <w:r>
        <w:t>钩子</w:t>
      </w:r>
      <w:r>
        <w:t>”</w:t>
      </w:r>
      <w:r>
        <w:t>，然后介绍你的主要观点。</w:t>
      </w:r>
      <w:r>
        <w:br/>
        <w:t>- **</w:t>
      </w:r>
      <w:r>
        <w:t>正文</w:t>
      </w:r>
      <w:r>
        <w:t>**</w:t>
      </w:r>
      <w:r>
        <w:t>：用几段话讲清楚发生了什么，你有什么感受，以及你学到了什么。</w:t>
      </w:r>
      <w:r>
        <w:br/>
        <w:t>- **</w:t>
      </w:r>
      <w:r>
        <w:t>结尾</w:t>
      </w:r>
      <w:r>
        <w:t>**</w:t>
      </w:r>
      <w:r>
        <w:t>：把文章总结起来，展示你如何成长、你现在的想法或信念。</w:t>
      </w:r>
    </w:p>
    <w:p w14:paraId="53A5A75F" w14:textId="77777777" w:rsidR="001D1B35" w:rsidRDefault="00000000">
      <w:pPr>
        <w:pStyle w:val="Heading2"/>
      </w:pPr>
      <w:r>
        <w:t>⏱ 1:30–2:30</w:t>
      </w:r>
    </w:p>
    <w:p w14:paraId="1512BECE" w14:textId="77777777" w:rsidR="001D1B35" w:rsidRDefault="00000000">
      <w:r>
        <w:t>**2. Grammar and Common Mistakes:**</w:t>
      </w:r>
      <w:r>
        <w:br/>
        <w:t>- Keep your sentences short and clear.</w:t>
      </w:r>
      <w:r>
        <w:br/>
        <w:t>- Use past tense for stories, present tense for your reflections.</w:t>
      </w:r>
      <w:r>
        <w:br/>
        <w:t>- Avoid “big” words if you don’t need them — clear is better than fancy.</w:t>
      </w:r>
      <w:r>
        <w:br/>
        <w:t>- Watch for common errors: subject-verb agreement, run-on sentences, missing articles like “a” and “the.”</w:t>
      </w:r>
    </w:p>
    <w:p w14:paraId="0B2EAFC5" w14:textId="77777777" w:rsidR="001D1B35" w:rsidRDefault="00000000">
      <w:r>
        <w:t xml:space="preserve">**2. </w:t>
      </w:r>
      <w:r>
        <w:t>语法和常见错误：</w:t>
      </w:r>
      <w:r>
        <w:t>**</w:t>
      </w:r>
      <w:r>
        <w:br/>
        <w:t xml:space="preserve">- </w:t>
      </w:r>
      <w:r>
        <w:t>让句子简短明了。</w:t>
      </w:r>
      <w:r>
        <w:br/>
        <w:t xml:space="preserve">- </w:t>
      </w:r>
      <w:r>
        <w:t>描述故事用过去式，表达现在的感悟用现在式。</w:t>
      </w:r>
      <w:r>
        <w:br/>
      </w:r>
      <w:r>
        <w:lastRenderedPageBreak/>
        <w:t xml:space="preserve">- </w:t>
      </w:r>
      <w:r>
        <w:t>不要刻意使用生僻词</w:t>
      </w:r>
      <w:r>
        <w:t>——</w:t>
      </w:r>
      <w:r>
        <w:t>清晰比华丽更重要。</w:t>
      </w:r>
      <w:r>
        <w:br/>
        <w:t xml:space="preserve">- </w:t>
      </w:r>
      <w:r>
        <w:t>注意常见错误：主谓不一致、句子太长没有停顿、漏掉冠词</w:t>
      </w:r>
      <w:r>
        <w:t>“a”</w:t>
      </w:r>
      <w:r>
        <w:t>和</w:t>
      </w:r>
      <w:r>
        <w:t>“the”</w:t>
      </w:r>
      <w:r>
        <w:t>。</w:t>
      </w:r>
    </w:p>
    <w:p w14:paraId="1919BE42" w14:textId="77777777" w:rsidR="001D1B35" w:rsidRDefault="00000000">
      <w:pPr>
        <w:pStyle w:val="Heading2"/>
      </w:pPr>
      <w:r>
        <w:t>⏱ 2:30–3:30</w:t>
      </w:r>
    </w:p>
    <w:p w14:paraId="0BA4AB78" w14:textId="77777777" w:rsidR="001D1B35" w:rsidRDefault="00000000">
      <w:r>
        <w:t>**3. Style and Voice Tips:**</w:t>
      </w:r>
      <w:r>
        <w:br/>
        <w:t>- Be yourself. Your voice matters more than perfect grammar.</w:t>
      </w:r>
      <w:r>
        <w:br/>
        <w:t>- Use metaphors or small details to make your story come alive.</w:t>
      </w:r>
      <w:r>
        <w:br/>
        <w:t>- Vary sentence length — mix short and long.</w:t>
      </w:r>
      <w:r>
        <w:br/>
        <w:t>- Read it out loud to hear how it sounds!</w:t>
      </w:r>
    </w:p>
    <w:p w14:paraId="4752C4A1" w14:textId="77777777" w:rsidR="001D1B35" w:rsidRDefault="00000000">
      <w:r>
        <w:t xml:space="preserve">**3. </w:t>
      </w:r>
      <w:r>
        <w:t>风格与表达建议：</w:t>
      </w:r>
      <w:r>
        <w:t>**</w:t>
      </w:r>
      <w:r>
        <w:br/>
        <w:t xml:space="preserve">- </w:t>
      </w:r>
      <w:r>
        <w:t>做自己。你的</w:t>
      </w:r>
      <w:r>
        <w:t>“</w:t>
      </w:r>
      <w:r>
        <w:t>声音</w:t>
      </w:r>
      <w:r>
        <w:t>”</w:t>
      </w:r>
      <w:r>
        <w:t>比完美语法更重要。</w:t>
      </w:r>
      <w:r>
        <w:br/>
        <w:t xml:space="preserve">- </w:t>
      </w:r>
      <w:r>
        <w:t>用比喻或具体细节让你的故事更生动。</w:t>
      </w:r>
      <w:r>
        <w:br/>
        <w:t xml:space="preserve">- </w:t>
      </w:r>
      <w:r>
        <w:t>混合使用长句和短句，增加节奏感。</w:t>
      </w:r>
      <w:r>
        <w:br/>
        <w:t xml:space="preserve">- </w:t>
      </w:r>
      <w:r>
        <w:t>大声朗读，听听文章的节奏与语感。</w:t>
      </w:r>
    </w:p>
    <w:p w14:paraId="4D4E2A81" w14:textId="77777777" w:rsidR="001D1B35" w:rsidRDefault="00000000">
      <w:pPr>
        <w:pStyle w:val="Heading2"/>
      </w:pPr>
      <w:r>
        <w:t>⏱ 3:30–4:00</w:t>
      </w:r>
    </w:p>
    <w:p w14:paraId="4AC184C8" w14:textId="77777777" w:rsidR="001D1B35" w:rsidRDefault="00000000">
      <w:r>
        <w:t>You don’t need to sound like a textbook. You just need to sound like you — thinking, growing, and ready to apply.</w:t>
      </w:r>
      <w:r>
        <w:br/>
        <w:t>You’ve got this. Let’s keep writing!</w:t>
      </w:r>
    </w:p>
    <w:p w14:paraId="7D0FD866" w14:textId="77777777" w:rsidR="001D1B35" w:rsidRDefault="00000000">
      <w:r>
        <w:t>你不需要像教科书一样写作。你只要像你自己</w:t>
      </w:r>
      <w:r>
        <w:t>——</w:t>
      </w:r>
      <w:r>
        <w:t>一个在思考、在成长、准备申请的你。</w:t>
      </w:r>
      <w:r>
        <w:br/>
      </w:r>
      <w:r>
        <w:t>你可以做到的！继续写下去吧！</w:t>
      </w:r>
    </w:p>
    <w:sectPr w:rsidR="001D1B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6532688">
    <w:abstractNumId w:val="8"/>
  </w:num>
  <w:num w:numId="2" w16cid:durableId="1037588730">
    <w:abstractNumId w:val="6"/>
  </w:num>
  <w:num w:numId="3" w16cid:durableId="1708215120">
    <w:abstractNumId w:val="5"/>
  </w:num>
  <w:num w:numId="4" w16cid:durableId="672025923">
    <w:abstractNumId w:val="4"/>
  </w:num>
  <w:num w:numId="5" w16cid:durableId="1832670863">
    <w:abstractNumId w:val="7"/>
  </w:num>
  <w:num w:numId="6" w16cid:durableId="1057900766">
    <w:abstractNumId w:val="3"/>
  </w:num>
  <w:num w:numId="7" w16cid:durableId="301154076">
    <w:abstractNumId w:val="2"/>
  </w:num>
  <w:num w:numId="8" w16cid:durableId="254173169">
    <w:abstractNumId w:val="1"/>
  </w:num>
  <w:num w:numId="9" w16cid:durableId="213629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1B35"/>
    <w:rsid w:val="0029639D"/>
    <w:rsid w:val="00326F90"/>
    <w:rsid w:val="0087203B"/>
    <w:rsid w:val="009154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7E146A"/>
  <w14:defaultImageDpi w14:val="300"/>
  <w15:docId w15:val="{B87CBCBF-B8BB-D048-9C3C-8198F62F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Ren, Bichuan</cp:lastModifiedBy>
  <cp:revision>2</cp:revision>
  <dcterms:created xsi:type="dcterms:W3CDTF">2025-05-06T20:19:00Z</dcterms:created>
  <dcterms:modified xsi:type="dcterms:W3CDTF">2025-05-06T20:19:00Z</dcterms:modified>
  <cp:category/>
</cp:coreProperties>
</file>