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2F36B" w14:textId="77777777" w:rsidR="002D4035" w:rsidRDefault="00000000">
      <w:pPr>
        <w:pStyle w:val="Title"/>
      </w:pPr>
      <w:r>
        <w:t>Bilingual Script with Subtitle Timing: Introduction to the Video Series</w:t>
      </w:r>
    </w:p>
    <w:p w14:paraId="07011961" w14:textId="77777777" w:rsidR="002D4035" w:rsidRDefault="00000000">
      <w:pPr>
        <w:pStyle w:val="Heading2"/>
      </w:pPr>
      <w:r>
        <w:t>⏱ 0:00–0:40</w:t>
      </w:r>
    </w:p>
    <w:p w14:paraId="503758FB" w14:textId="77777777" w:rsidR="002D4035" w:rsidRDefault="00000000">
      <w:r>
        <w:t>Hi, I’m Ben. I studied philosophy at Carleton College in the U.S., and I’m now at Harvard studying education.</w:t>
      </w:r>
      <w:r>
        <w:br/>
        <w:t>I come from China, and I know how challenging it can be to apply to college — especially if you come from a rural area, or if learning hasn’t always felt easy.</w:t>
      </w:r>
    </w:p>
    <w:p w14:paraId="765D7E9B" w14:textId="77777777" w:rsidR="002D4035" w:rsidRDefault="00000000">
      <w:r>
        <w:t>你好，我是</w:t>
      </w:r>
      <w:r>
        <w:t>Ben</w:t>
      </w:r>
      <w:r>
        <w:t>。我曾在美国的卡尔顿学院学习哲学，现在在哈佛大学攻读教育学。</w:t>
      </w:r>
      <w:r>
        <w:br/>
      </w:r>
      <w:r>
        <w:t>我来自中国，我知道申请大学是多么不容易</w:t>
      </w:r>
      <w:r>
        <w:t>——</w:t>
      </w:r>
      <w:r>
        <w:t>尤其是当你来自农村地区，或者在学习过程中曾经遇到困难。</w:t>
      </w:r>
    </w:p>
    <w:p w14:paraId="7BCEEFF3" w14:textId="77777777" w:rsidR="002D4035" w:rsidRDefault="00000000">
      <w:pPr>
        <w:pStyle w:val="Heading2"/>
      </w:pPr>
      <w:r>
        <w:t>⏱ 0:40–1:20</w:t>
      </w:r>
    </w:p>
    <w:p w14:paraId="4CD82FD8" w14:textId="77777777" w:rsidR="002D4035" w:rsidRDefault="00000000">
      <w:r>
        <w:t>This video series is for students who have big dreams — and maybe a few worries too.</w:t>
      </w:r>
      <w:r>
        <w:br/>
        <w:t>If you find it hard to speak up in class, if writing feels stressful, or if you need a calmer space to think and grow — these videos are for you.</w:t>
      </w:r>
    </w:p>
    <w:p w14:paraId="1CB040F8" w14:textId="77777777" w:rsidR="002D4035" w:rsidRDefault="00000000">
      <w:r>
        <w:t>这个视频系列是为有梦想的学生准备的</w:t>
      </w:r>
      <w:r>
        <w:t>——</w:t>
      </w:r>
      <w:r>
        <w:t>也许你心中也有些担忧。</w:t>
      </w:r>
      <w:r>
        <w:br/>
      </w:r>
      <w:r>
        <w:t>如果你不太敢在课堂上发言，如果写作让你感到压力，或者你需要一个更安静、更理解你的成长空间</w:t>
      </w:r>
      <w:r>
        <w:t>——</w:t>
      </w:r>
      <w:r>
        <w:t>这些内容就是为你而做的。</w:t>
      </w:r>
    </w:p>
    <w:p w14:paraId="30B93938" w14:textId="77777777" w:rsidR="002D4035" w:rsidRDefault="00000000">
      <w:pPr>
        <w:pStyle w:val="Heading2"/>
      </w:pPr>
      <w:r>
        <w:t>⏱ 1:20–2:10</w:t>
      </w:r>
    </w:p>
    <w:p w14:paraId="4CD4EBFD" w14:textId="77777777" w:rsidR="002D4035" w:rsidRDefault="00000000">
      <w:r>
        <w:t>You’ll meet students like Feng Lin, who writes quietly but powerfully. Or Yue Wang, who shines through text even when she’s silent in class. Or Gang Zhao, who learns best through fast, focused work and visual tools.</w:t>
      </w:r>
      <w:r>
        <w:br/>
        <w:t>Every learner is different — and every story is worth telling.</w:t>
      </w:r>
    </w:p>
    <w:p w14:paraId="1F6E302A" w14:textId="77777777" w:rsidR="002D4035" w:rsidRDefault="00000000">
      <w:r>
        <w:t>你会看到像冯林这样的学生，安静但有力地表达；或者像王玥，通过文字发光，即使在课堂上沉默；还有赵刚，他用高效、可视化的方式学习效果最好。</w:t>
      </w:r>
      <w:r>
        <w:br/>
      </w:r>
      <w:r>
        <w:t>每位学习者都不一样</w:t>
      </w:r>
      <w:r>
        <w:t>——</w:t>
      </w:r>
      <w:r>
        <w:t>而每一个故事都值得被讲述。</w:t>
      </w:r>
    </w:p>
    <w:p w14:paraId="613A7A45" w14:textId="77777777" w:rsidR="002D4035" w:rsidRDefault="00000000">
      <w:pPr>
        <w:pStyle w:val="Heading2"/>
      </w:pPr>
      <w:r>
        <w:t>⏱ 2:10–3:00</w:t>
      </w:r>
    </w:p>
    <w:p w14:paraId="1B71A00E" w14:textId="77777777" w:rsidR="002D4035" w:rsidRDefault="00000000">
      <w:r>
        <w:t>In each video, I’ll walk you through one piece of the application puzzle: essays, scholarships, majors, and more.</w:t>
      </w:r>
      <w:r>
        <w:br/>
        <w:t>My goal is to help you feel ready — not just to apply, but to tell your story in your own voice.</w:t>
      </w:r>
    </w:p>
    <w:p w14:paraId="7115FDA5" w14:textId="77777777" w:rsidR="002D4035" w:rsidRDefault="00000000">
      <w:r>
        <w:lastRenderedPageBreak/>
        <w:t>在每个视频中，我都会带你了解申请中的一个部分：文书、奖学金、专业选择等等。</w:t>
      </w:r>
      <w:r>
        <w:br/>
      </w:r>
      <w:r>
        <w:t>我的目标不是让你</w:t>
      </w:r>
      <w:r>
        <w:t>“</w:t>
      </w:r>
      <w:r>
        <w:t>变完美</w:t>
      </w:r>
      <w:r>
        <w:t>”</w:t>
      </w:r>
      <w:r>
        <w:t>，而是让你准备好，用自己的方式讲出你的故事。</w:t>
      </w:r>
    </w:p>
    <w:p w14:paraId="73B0847F" w14:textId="77777777" w:rsidR="002D4035" w:rsidRDefault="00000000">
      <w:pPr>
        <w:pStyle w:val="Heading2"/>
      </w:pPr>
      <w:r>
        <w:t>⏱ 3:00–3:30</w:t>
      </w:r>
    </w:p>
    <w:p w14:paraId="55D7E902" w14:textId="77777777" w:rsidR="002D4035" w:rsidRDefault="00000000">
      <w:r>
        <w:t>No matter where you’re starting from, you belong in this process.</w:t>
      </w:r>
      <w:r>
        <w:br/>
        <w:t>Let’s take it one step at a time — together.</w:t>
      </w:r>
    </w:p>
    <w:p w14:paraId="5712C8B8" w14:textId="77777777" w:rsidR="002D4035" w:rsidRDefault="00000000">
      <w:r>
        <w:t>无论你现在处于什么起点，你都属于这个申请过程。</w:t>
      </w:r>
      <w:r>
        <w:br/>
      </w:r>
      <w:r>
        <w:t>让我们一步步来，一起前进。</w:t>
      </w:r>
    </w:p>
    <w:sectPr w:rsidR="002D40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399833">
    <w:abstractNumId w:val="8"/>
  </w:num>
  <w:num w:numId="2" w16cid:durableId="893469603">
    <w:abstractNumId w:val="6"/>
  </w:num>
  <w:num w:numId="3" w16cid:durableId="1605847190">
    <w:abstractNumId w:val="5"/>
  </w:num>
  <w:num w:numId="4" w16cid:durableId="631327074">
    <w:abstractNumId w:val="4"/>
  </w:num>
  <w:num w:numId="5" w16cid:durableId="1781654">
    <w:abstractNumId w:val="7"/>
  </w:num>
  <w:num w:numId="6" w16cid:durableId="353187266">
    <w:abstractNumId w:val="3"/>
  </w:num>
  <w:num w:numId="7" w16cid:durableId="856769998">
    <w:abstractNumId w:val="2"/>
  </w:num>
  <w:num w:numId="8" w16cid:durableId="419954983">
    <w:abstractNumId w:val="1"/>
  </w:num>
  <w:num w:numId="9" w16cid:durableId="151757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4035"/>
    <w:rsid w:val="00326F90"/>
    <w:rsid w:val="0087203B"/>
    <w:rsid w:val="00AA1D8D"/>
    <w:rsid w:val="00B47730"/>
    <w:rsid w:val="00CB0664"/>
    <w:rsid w:val="00F010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395BA"/>
  <w14:defaultImageDpi w14:val="300"/>
  <w15:docId w15:val="{B87CBCBF-B8BB-D048-9C3C-8198F62F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 Bichuan</cp:lastModifiedBy>
  <cp:revision>2</cp:revision>
  <dcterms:created xsi:type="dcterms:W3CDTF">2025-05-06T20:54:00Z</dcterms:created>
  <dcterms:modified xsi:type="dcterms:W3CDTF">2025-05-06T20:54:00Z</dcterms:modified>
  <cp:category/>
</cp:coreProperties>
</file>