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專案名稱: s+學號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mo" w:cs="Arimo" w:eastAsia="Arimo" w:hAnsi="Arimo"/>
          <w:b w:val="1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App1名稱: dining brief</w:t>
          </w:r>
        </w:sdtContent>
      </w:sdt>
    </w:p>
    <w:p w:rsidR="00000000" w:rsidDel="00000000" w:rsidP="00000000" w:rsidRDefault="00000000" w:rsidRPr="00000000" w14:paraId="00000003">
      <w:pPr>
        <w:rPr>
          <w:rFonts w:ascii="Arimo" w:cs="Arimo" w:eastAsia="Arimo" w:hAnsi="Arimo"/>
          <w:b w:val="1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App2名稱: food recommendation</w:t>
          </w:r>
        </w:sdtContent>
      </w:sdt>
    </w:p>
    <w:p w:rsidR="00000000" w:rsidDel="00000000" w:rsidP="00000000" w:rsidRDefault="00000000" w:rsidRPr="00000000" w14:paraId="00000004">
      <w:pPr>
        <w:rPr>
          <w:b w:val="1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繳交方式: 整個專案壓縮後，讓助教copy此檔案即可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mo" w:cs="Arimo" w:eastAsia="Arimo" w:hAnsi="Arimo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在此次的期中考中，我們將建立一個美食推薦專頁，並以兩個App分別處理 "美食日誌" 與 "美食推薦清單"，並且在建立的過程中有以下幾點規範需遵守。</w:t>
          </w:r>
        </w:sdtContent>
      </w:sdt>
    </w:p>
    <w:p w:rsidR="00000000" w:rsidDel="00000000" w:rsidP="00000000" w:rsidRDefault="00000000" w:rsidRPr="00000000" w14:paraId="0000000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Arimo" w:cs="Arimo" w:eastAsia="Arimo" w:hAnsi="Arimo"/>
          <w:u w:val="none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App1 美食日誌 - save in sqlite3 database</w:t>
          </w:r>
        </w:sdtContent>
      </w:sdt>
    </w:p>
    <w:p w:rsidR="00000000" w:rsidDel="00000000" w:rsidP="00000000" w:rsidRDefault="00000000" w:rsidRPr="00000000" w14:paraId="0000000A">
      <w:pPr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在此專案中，我們將建立兩個頁面: "Show Posts" 與 ”Write Post”，並且針對此兩頁面有以下需求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Show Posts</w:t>
      </w:r>
    </w:p>
    <w:p w:rsidR="00000000" w:rsidDel="00000000" w:rsidP="00000000" w:rsidRDefault="00000000" w:rsidRPr="00000000" w14:paraId="0000000E">
      <w:pPr>
        <w:rPr/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1. 一列(橫的)顯示兩篇文章，並且由上而下，由新至舊</w:t>
          </w:r>
        </w:sdtContent>
      </w:sdt>
    </w:p>
    <w:p w:rsidR="00000000" w:rsidDel="00000000" w:rsidP="00000000" w:rsidRDefault="00000000" w:rsidRPr="00000000" w14:paraId="0000000F">
      <w:pPr>
        <w:rPr/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2. 顯示出的文章皆為經過 Admin 授權發布的</w:t>
          </w:r>
        </w:sdtContent>
      </w:sdt>
    </w:p>
    <w:p w:rsidR="00000000" w:rsidDel="00000000" w:rsidP="00000000" w:rsidRDefault="00000000" w:rsidRPr="00000000" w14:paraId="00000010">
      <w:pPr>
        <w:rPr/>
      </w:pP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3. 文章內容架構</w:t>
          </w:r>
        </w:sdtContent>
      </w:sdt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 xml:space="preserve">Header - NICKNAME, LIKE or DISLIKE</w:t>
      </w:r>
    </w:p>
    <w:p w:rsidR="00000000" w:rsidDel="00000000" w:rsidP="00000000" w:rsidRDefault="00000000" w:rsidRPr="00000000" w14:paraId="00000012">
      <w:pPr>
        <w:rPr/>
      </w:pP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 xml:space="preserve">Body - TYPE, STORE NAME, and CONTENT (content只顯示前15字)</w:t>
          </w:r>
        </w:sdtContent>
      </w:sdt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  <w:t xml:space="preserve">Footer - PUB_TIME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12700" l="12700" r="12700" t="127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Write Post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表單內容須包含</w:t>
          </w:r>
        </w:sdtContent>
      </w:sdt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rtl w:val="0"/>
        </w:rPr>
        <w:t xml:space="preserve">NICKNAME</w:t>
      </w: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- 輸入暱稱</w:t>
          </w:r>
        </w:sdtContent>
      </w:sdt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rtl w:val="0"/>
        </w:rPr>
        <w:t xml:space="preserve">TYPE</w:t>
      </w: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- 選擇種類 (單選)</w:t>
          </w:r>
        </w:sdtContent>
      </w:sdt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STORE NAME</w:t>
      </w: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- 輸入商店名稱</w:t>
          </w:r>
        </w:sdtContent>
      </w:sdt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LIKE / DISLIKE</w:t>
      </w: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- 選擇推薦或不推薦 (單選)</w:t>
          </w:r>
        </w:sdtContent>
      </w:sdt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CONTENT</w:t>
      </w: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- 輸入消費體驗</w:t>
          </w:r>
        </w:sdtContent>
      </w:sdt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SUMMIT</w:t>
      </w: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- 送出 ,  </w:t>
          </w:r>
        </w:sdtContent>
      </w:sdt>
      <w:r w:rsidDel="00000000" w:rsidR="00000000" w:rsidRPr="00000000">
        <w:rPr>
          <w:b w:val="1"/>
          <w:rtl w:val="0"/>
        </w:rPr>
        <w:t xml:space="preserve">CLEAR</w:t>
      </w: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- 清除</w:t>
          </w:r>
        </w:sdtContent>
      </w:sdt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12100"/>
            <wp:effectExtent b="12700" l="12700" r="12700" t="127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rFonts w:ascii="Arimo" w:cs="Arimo" w:eastAsia="Arimo" w:hAnsi="Arimo"/>
          <w:u w:val="none"/>
        </w:rPr>
      </w:pPr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App2 美食清單推薦 - save in mysql database</w:t>
          </w:r>
        </w:sdtContent>
      </w:sdt>
    </w:p>
    <w:p w:rsidR="00000000" w:rsidDel="00000000" w:rsidP="00000000" w:rsidRDefault="00000000" w:rsidRPr="00000000" w14:paraId="00000023">
      <w:pPr>
        <w:rPr>
          <w:rFonts w:ascii="Arimo" w:cs="Arimo" w:eastAsia="Arimo" w:hAnsi="Arimo"/>
        </w:rPr>
      </w:pP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在美食清單中，我們的資料表需有以下關係，若某一筆商店種類/商店名稱遭刪除時，與其關聯之資料皆全部刪除</w:t>
          </w:r>
        </w:sdtContent>
      </w:sdt>
    </w:p>
    <w:p w:rsidR="00000000" w:rsidDel="00000000" w:rsidP="00000000" w:rsidRDefault="00000000" w:rsidRPr="00000000" w14:paraId="00000024">
      <w:pPr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5943600" cy="3937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Arimo" w:cs="Arimo" w:eastAsia="Arimo" w:hAnsi="Arimo"/>
        </w:rPr>
      </w:pPr>
      <w:sdt>
        <w:sdtPr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並且在 ”Recommendation ”頁面中顯示以下內容</w:t>
          </w:r>
        </w:sdtContent>
      </w:sdt>
    </w:p>
    <w:p w:rsidR="00000000" w:rsidDel="00000000" w:rsidP="00000000" w:rsidRDefault="00000000" w:rsidRPr="00000000" w14:paraId="00000026">
      <w:pPr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5943600" cy="7950200"/>
            <wp:effectExtent b="12700" l="12700" r="12700" t="127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rimo" w:cs="Arimo" w:eastAsia="Arimo" w:hAnsi="Arimo"/>
        </w:rPr>
      </w:pPr>
      <w:sdt>
        <w:sdtPr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左邊的 Row 顯示出各種種類，並且在點擊種類後右邊的 Row 顯示出該種類之所有商店資訊。此外在商家名稱處放入連結，使得點進後在頁面中顯示該店家的所有餐點資訊，並在最後放上返回上一件的連結，如下圖</w:t>
          </w:r>
        </w:sdtContent>
      </w:sdt>
    </w:p>
    <w:p w:rsidR="00000000" w:rsidDel="00000000" w:rsidP="00000000" w:rsidRDefault="00000000" w:rsidRPr="00000000" w14:paraId="00000028">
      <w:pPr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5943600" cy="7950200"/>
            <wp:effectExtent b="12700" l="12700" r="12700" t="127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Arimo" w:cs="Arimo" w:eastAsia="Arimo" w:hAnsi="Arimo"/>
          <w:u w:val="none"/>
        </w:rPr>
      </w:pPr>
      <w:sdt>
        <w:sdtPr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版面設計 (參考示意圖)</w:t>
          </w:r>
        </w:sdtContent>
      </w:sdt>
    </w:p>
    <w:p w:rsidR="00000000" w:rsidDel="00000000" w:rsidP="00000000" w:rsidRDefault="00000000" w:rsidRPr="00000000" w14:paraId="0000002C">
      <w:pPr>
        <w:ind w:left="72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sdt>
        <w:sdtPr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1. 在網頁的最上方需導入 static 內的 logo</w:t>
          </w:r>
        </w:sdtContent>
      </w:sdt>
    </w:p>
    <w:p w:rsidR="00000000" w:rsidDel="00000000" w:rsidP="00000000" w:rsidRDefault="00000000" w:rsidRPr="00000000" w14:paraId="0000002E">
      <w:pPr>
        <w:rPr/>
      </w:pPr>
      <w:sdt>
        <w:sdtPr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2. logo 下方設計一個 navbar ，並在此附上 "Show Posts"、”Write Post”、</w:t>
          </w:r>
        </w:sdtContent>
      </w:sdt>
    </w:p>
    <w:p w:rsidR="00000000" w:rsidDel="00000000" w:rsidP="00000000" w:rsidRDefault="00000000" w:rsidRPr="00000000" w14:paraId="0000002F">
      <w:pPr>
        <w:rPr/>
      </w:pPr>
      <w:sdt>
        <w:sdtPr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”Recommendation”、”Admin” 等連結</w:t>
          </w:r>
        </w:sdtContent>
      </w:sdt>
    </w:p>
    <w:p w:rsidR="00000000" w:rsidDel="00000000" w:rsidP="00000000" w:rsidRDefault="00000000" w:rsidRPr="00000000" w14:paraId="00000030">
      <w:pPr>
        <w:rPr/>
      </w:pPr>
      <w:sdt>
        <w:sdtPr>
          <w:tag w:val="goog_rdk_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3. 在 navbar 下方顯示各專頁的內容</w:t>
          </w:r>
        </w:sdtContent>
      </w:sdt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sectPr>
      <w:footerReference r:id="rId12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="24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Normal">
    <w:name w:val="Normal"/>
    <w:qFormat w:val="1"/>
    <w:pPr>
      <w:widowControl w:val="1"/>
      <w:bidi w:val="0"/>
      <w:spacing w:after="0" w:before="0" w:line="276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hi-IN" w:eastAsia="zh-TW" w:val="en-US"/>
    </w:rPr>
  </w:style>
  <w:style w:type="paragraph" w:styleId="1">
    <w:name w:val="Heading 1"/>
    <w:basedOn w:val="Normal1"/>
    <w:next w:val="Normal1"/>
    <w:qFormat w:val="1"/>
    <w:pPr>
      <w:keepNext w:val="1"/>
      <w:keepLines w:val="1"/>
      <w:pageBreakBefore w:val="0"/>
      <w:spacing w:after="120" w:before="400" w:line="240" w:lineRule="auto"/>
    </w:pPr>
    <w:rPr>
      <w:sz w:val="40"/>
      <w:szCs w:val="40"/>
    </w:rPr>
  </w:style>
  <w:style w:type="paragraph" w:styleId="2">
    <w:name w:val="Heading 2"/>
    <w:basedOn w:val="Normal1"/>
    <w:next w:val="Normal1"/>
    <w:qFormat w:val="1"/>
    <w:pPr>
      <w:keepNext w:val="1"/>
      <w:keepLines w:val="1"/>
      <w:pageBreakBefore w:val="0"/>
      <w:spacing w:after="120" w:before="360" w:line="240" w:lineRule="auto"/>
    </w:pPr>
    <w:rPr>
      <w:b w:val="0"/>
      <w:sz w:val="32"/>
      <w:szCs w:val="32"/>
    </w:rPr>
  </w:style>
  <w:style w:type="paragraph" w:styleId="3">
    <w:name w:val="Heading 3"/>
    <w:basedOn w:val="Normal1"/>
    <w:next w:val="Normal1"/>
    <w:qFormat w:val="1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4">
    <w:name w:val="Heading 4"/>
    <w:basedOn w:val="Normal1"/>
    <w:next w:val="Normal1"/>
    <w:qFormat w:val="1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5">
    <w:name w:val="Heading 5"/>
    <w:basedOn w:val="Normal1"/>
    <w:next w:val="Normal1"/>
    <w:qFormat w:val="1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6">
    <w:name w:val="Heading 6"/>
    <w:basedOn w:val="Normal1"/>
    <w:next w:val="Normal1"/>
    <w:qFormat w:val="1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Style8">
    <w:name w:val="標題"/>
    <w:basedOn w:val="Normal"/>
    <w:next w:val="Style9"/>
    <w:qFormat w:val="1"/>
    <w:pPr>
      <w:keepNext w:val="1"/>
      <w:spacing w:after="120" w:before="240"/>
    </w:pPr>
    <w:rPr>
      <w:rFonts w:ascii="Liberation Sans" w:cs="Lucida Sans" w:eastAsia="微軟正黑體" w:hAnsi="Liberation Sans"/>
      <w:sz w:val="28"/>
      <w:szCs w:val="28"/>
    </w:rPr>
  </w:style>
  <w:style w:type="paragraph" w:styleId="Style9">
    <w:name w:val="Body Text"/>
    <w:basedOn w:val="Normal"/>
    <w:pPr>
      <w:spacing w:after="140" w:before="0" w:line="276" w:lineRule="auto"/>
    </w:pPr>
    <w:rPr/>
  </w:style>
  <w:style w:type="paragraph" w:styleId="Style10">
    <w:name w:val="List"/>
    <w:basedOn w:val="Style9"/>
    <w:pPr/>
    <w:rPr>
      <w:rFonts w:cs="Lucida Sans"/>
    </w:rPr>
  </w:style>
  <w:style w:type="paragraph" w:styleId="Style11">
    <w:name w:val="Caption"/>
    <w:basedOn w:val="Normal"/>
    <w:qFormat w:val="1"/>
    <w:pPr>
      <w:suppressLineNumbers w:val="1"/>
      <w:spacing w:after="120" w:before="120"/>
    </w:pPr>
    <w:rPr>
      <w:rFonts w:cs="Lucida Sans"/>
      <w:i w:val="1"/>
      <w:iCs w:val="1"/>
      <w:sz w:val="24"/>
      <w:szCs w:val="24"/>
    </w:rPr>
  </w:style>
  <w:style w:type="paragraph" w:styleId="Style12">
    <w:name w:val="索引"/>
    <w:basedOn w:val="Normal"/>
    <w:qFormat w:val="1"/>
    <w:pPr>
      <w:suppressLineNumbers w:val="1"/>
    </w:pPr>
    <w:rPr>
      <w:rFonts w:cs="Lucida Sans"/>
      <w:lang w:bidi="zxx" w:eastAsia="zxx" w:val="zxx"/>
    </w:rPr>
  </w:style>
  <w:style w:type="paragraph" w:styleId="Normal1" w:default="1">
    <w:name w:val="LO-normal"/>
    <w:qFormat w:val="1"/>
    <w:pPr>
      <w:widowControl w:val="1"/>
      <w:bidi w:val="0"/>
      <w:spacing w:after="0" w:before="0" w:line="276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hi-IN" w:eastAsia="zh-TW" w:val="en-US"/>
    </w:rPr>
  </w:style>
  <w:style w:type="paragraph" w:styleId="Style13">
    <w:name w:val="Title"/>
    <w:basedOn w:val="Normal1"/>
    <w:next w:val="Normal1"/>
    <w:qFormat w:val="1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Style14">
    <w:name w:val="Subtitle"/>
    <w:basedOn w:val="Normal1"/>
    <w:next w:val="Normal1"/>
    <w:qFormat w:val="1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tyle15">
    <w:name w:val="頁首與頁尾"/>
    <w:basedOn w:val="Normal"/>
    <w:qFormat w:val="1"/>
    <w:pPr/>
    <w:rPr/>
  </w:style>
  <w:style w:type="paragraph" w:styleId="Style16">
    <w:name w:val="Footer"/>
    <w:basedOn w:val="Style15"/>
    <w:pPr/>
    <w:rPr/>
  </w:style>
  <w:style w:type="table" w:styleId="TableNormal" w:default="1">
    <w:name w:val="Table 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2" Type="http://schemas.openxmlformats.org/officeDocument/2006/relationships/footer" Target="foot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zi4qJqHapPkwbSAcUXLdYrd43nQ==">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