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r>
        <w:rPr>
          <w:lang w:val="en-US"/>
        </w:rPr>
        <w:t xml:space="preserve"> </w:t>
      </w:r>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6" w:name="_Toc434580429"/>
      <w:bookmarkStart w:id="17" w:name="_Toc435096409"/>
    </w:p>
    <w:p w:rsidR="00F52DD6" w:rsidRPr="002B5809" w:rsidRDefault="00ED585E" w:rsidP="00F52DD6">
      <w:pPr>
        <w:pStyle w:val="berschrift2"/>
        <w:numPr>
          <w:ilvl w:val="0"/>
          <w:numId w:val="0"/>
        </w:numPr>
        <w:jc w:val="center"/>
        <w:rPr>
          <w:lang w:val="en-US"/>
        </w:rPr>
      </w:pPr>
      <w:bookmarkStart w:id="18" w:name="_Toc435434063"/>
      <w:bookmarkStart w:id="19" w:name="_Toc436056843"/>
      <w:bookmarkStart w:id="20" w:name="_Toc436147907"/>
      <w:bookmarkStart w:id="21" w:name="_Toc436147968"/>
      <w:bookmarkStart w:id="22" w:name="_Toc436211752"/>
      <w:bookmarkStart w:id="23" w:name="_Toc447723048"/>
      <w:bookmarkStart w:id="24" w:name="_Toc447795240"/>
      <w:bookmarkStart w:id="25" w:name="_Toc484449256"/>
      <w:bookmarkStart w:id="26" w:name="_Toc502072376"/>
      <w:bookmarkStart w:id="27" w:name="_Toc510165759"/>
      <w:bookmarkStart w:id="28" w:name="_Toc8809744"/>
      <w:bookmarkStart w:id="29" w:name="_Toc8897861"/>
      <w:bookmarkStart w:id="30" w:name="_Toc11055778"/>
      <w:bookmarkStart w:id="31" w:name="_Toc14185244"/>
      <w:r w:rsidRPr="002B5809">
        <w:rPr>
          <w:lang w:val="en-US"/>
        </w:rPr>
        <w:t>User Guide</w:t>
      </w:r>
      <w:r w:rsidR="00F52DD6" w:rsidRPr="002B5809">
        <w:rPr>
          <w:lang w:val="en-US"/>
        </w:rPr>
        <w:t xml:space="preserve"> (Version </w:t>
      </w:r>
      <w:r w:rsidR="00EC102E">
        <w:rPr>
          <w:lang w:val="en-US"/>
        </w:rPr>
        <w:t>0.</w:t>
      </w:r>
      <w:r w:rsidR="009A00AD">
        <w:rPr>
          <w:lang w:val="en-US"/>
        </w:rPr>
        <w:t>6</w:t>
      </w:r>
      <w:r w:rsidR="00EC102E">
        <w:rPr>
          <w:lang w:val="en-US"/>
        </w:rPr>
        <w:t>.0</w:t>
      </w:r>
      <w:r w:rsidR="009734D5" w:rsidRPr="002B5809">
        <w:rPr>
          <w:lang w:val="en-US"/>
        </w:rPr>
        <w:t xml:space="preserve">, </w:t>
      </w:r>
      <w:r w:rsidR="00E752FF">
        <w:rPr>
          <w:lang w:val="en-US"/>
        </w:rPr>
        <w:t>August 05</w:t>
      </w:r>
      <w:r w:rsidR="00D547DB">
        <w:rPr>
          <w:lang w:val="en-US"/>
        </w:rPr>
        <w:t>, 201</w:t>
      </w:r>
      <w:r w:rsidR="00EC102E">
        <w:rPr>
          <w:lang w:val="en-US"/>
        </w:rPr>
        <w:t>9</w:t>
      </w:r>
      <w:r w:rsidR="00F52DD6" w:rsidRPr="002B5809">
        <w:rPr>
          <w:lang w:val="en-US"/>
        </w:rPr>
        <w:t>)</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202DC8" w:rsidRPr="00930212" w:rsidRDefault="00637CFA" w:rsidP="00202DC8">
      <w:pPr>
        <w:pStyle w:val="berschrift4"/>
        <w:rPr>
          <w:rFonts w:asciiTheme="minorHAnsi" w:hAnsiTheme="minorHAnsi"/>
          <w:noProof/>
          <w:lang w:val="en-US"/>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202DC8" w:rsidRDefault="00953B11">
      <w:pPr>
        <w:pStyle w:val="Verzeichnis2"/>
        <w:tabs>
          <w:tab w:val="left" w:pos="660"/>
          <w:tab w:val="right" w:leader="dot" w:pos="9062"/>
        </w:tabs>
        <w:rPr>
          <w:rFonts w:asciiTheme="minorHAnsi" w:eastAsiaTheme="minorEastAsia" w:hAnsiTheme="minorHAnsi" w:cstheme="minorBidi"/>
          <w:noProof/>
          <w:lang w:eastAsia="de-DE"/>
        </w:rPr>
      </w:pPr>
      <w:hyperlink w:anchor="_Toc14185245" w:history="1">
        <w:r w:rsidR="00202DC8" w:rsidRPr="00672DAD">
          <w:rPr>
            <w:rStyle w:val="Hyperlink"/>
            <w:noProof/>
            <w:lang w:val="en-US"/>
          </w:rPr>
          <w:t>1.</w:t>
        </w:r>
        <w:r w:rsidR="00202DC8">
          <w:rPr>
            <w:rFonts w:asciiTheme="minorHAnsi" w:eastAsiaTheme="minorEastAsia" w:hAnsiTheme="minorHAnsi" w:cstheme="minorBidi"/>
            <w:noProof/>
            <w:lang w:eastAsia="de-DE"/>
          </w:rPr>
          <w:tab/>
        </w:r>
        <w:r w:rsidR="00202DC8" w:rsidRPr="00672DAD">
          <w:rPr>
            <w:rStyle w:val="Hyperlink"/>
            <w:noProof/>
            <w:lang w:val="en-US"/>
          </w:rPr>
          <w:t>Introduction</w:t>
        </w:r>
        <w:r w:rsidR="00202DC8">
          <w:rPr>
            <w:noProof/>
            <w:webHidden/>
          </w:rPr>
          <w:tab/>
        </w:r>
        <w:r w:rsidR="00202DC8">
          <w:rPr>
            <w:noProof/>
            <w:webHidden/>
          </w:rPr>
          <w:fldChar w:fldCharType="begin"/>
        </w:r>
        <w:r w:rsidR="00202DC8">
          <w:rPr>
            <w:noProof/>
            <w:webHidden/>
          </w:rPr>
          <w:instrText xml:space="preserve"> PAGEREF _Toc14185245 \h </w:instrText>
        </w:r>
        <w:r w:rsidR="00202DC8">
          <w:rPr>
            <w:noProof/>
            <w:webHidden/>
          </w:rPr>
        </w:r>
        <w:r w:rsidR="00202DC8">
          <w:rPr>
            <w:noProof/>
            <w:webHidden/>
          </w:rPr>
          <w:fldChar w:fldCharType="separate"/>
        </w:r>
        <w:r w:rsidR="0006455B">
          <w:rPr>
            <w:noProof/>
            <w:webHidden/>
          </w:rPr>
          <w:t>2</w:t>
        </w:r>
        <w:r w:rsidR="00202DC8">
          <w:rPr>
            <w:noProof/>
            <w:webHidden/>
          </w:rPr>
          <w:fldChar w:fldCharType="end"/>
        </w:r>
      </w:hyperlink>
    </w:p>
    <w:p w:rsidR="00202DC8" w:rsidRDefault="00953B11">
      <w:pPr>
        <w:pStyle w:val="Verzeichnis3"/>
        <w:tabs>
          <w:tab w:val="left" w:pos="1100"/>
          <w:tab w:val="right" w:leader="dot" w:pos="9062"/>
        </w:tabs>
        <w:rPr>
          <w:rFonts w:asciiTheme="minorHAnsi" w:eastAsiaTheme="minorEastAsia" w:hAnsiTheme="minorHAnsi" w:cstheme="minorBidi"/>
          <w:noProof/>
          <w:lang w:eastAsia="de-DE"/>
        </w:rPr>
      </w:pPr>
      <w:hyperlink w:anchor="_Toc14185246" w:history="1">
        <w:r w:rsidR="00202DC8" w:rsidRPr="00672DAD">
          <w:rPr>
            <w:rStyle w:val="Hyperlink"/>
            <w:noProof/>
            <w:lang w:val="en-US"/>
          </w:rPr>
          <w:t>1.1</w:t>
        </w:r>
        <w:r w:rsidR="00202DC8">
          <w:rPr>
            <w:rFonts w:asciiTheme="minorHAnsi" w:eastAsiaTheme="minorEastAsia" w:hAnsiTheme="minorHAnsi" w:cstheme="minorBidi"/>
            <w:noProof/>
            <w:lang w:eastAsia="de-DE"/>
          </w:rPr>
          <w:tab/>
        </w:r>
        <w:r w:rsidR="00202DC8" w:rsidRPr="00672DAD">
          <w:rPr>
            <w:rStyle w:val="Hyperlink"/>
            <w:noProof/>
            <w:lang w:val="en-US"/>
          </w:rPr>
          <w:t>Project Authors and Contributors</w:t>
        </w:r>
        <w:r w:rsidR="00202DC8">
          <w:rPr>
            <w:noProof/>
            <w:webHidden/>
          </w:rPr>
          <w:tab/>
        </w:r>
        <w:r w:rsidR="00202DC8">
          <w:rPr>
            <w:noProof/>
            <w:webHidden/>
          </w:rPr>
          <w:fldChar w:fldCharType="begin"/>
        </w:r>
        <w:r w:rsidR="00202DC8">
          <w:rPr>
            <w:noProof/>
            <w:webHidden/>
          </w:rPr>
          <w:instrText xml:space="preserve"> PAGEREF _Toc14185246 \h </w:instrText>
        </w:r>
        <w:r w:rsidR="00202DC8">
          <w:rPr>
            <w:noProof/>
            <w:webHidden/>
          </w:rPr>
        </w:r>
        <w:r w:rsidR="00202DC8">
          <w:rPr>
            <w:noProof/>
            <w:webHidden/>
          </w:rPr>
          <w:fldChar w:fldCharType="separate"/>
        </w:r>
        <w:r w:rsidR="0006455B">
          <w:rPr>
            <w:noProof/>
            <w:webHidden/>
          </w:rPr>
          <w:t>3</w:t>
        </w:r>
        <w:r w:rsidR="00202DC8">
          <w:rPr>
            <w:noProof/>
            <w:webHidden/>
          </w:rPr>
          <w:fldChar w:fldCharType="end"/>
        </w:r>
      </w:hyperlink>
    </w:p>
    <w:p w:rsidR="00202DC8" w:rsidRDefault="00953B11">
      <w:pPr>
        <w:pStyle w:val="Verzeichnis2"/>
        <w:tabs>
          <w:tab w:val="left" w:pos="660"/>
          <w:tab w:val="right" w:leader="dot" w:pos="9062"/>
        </w:tabs>
        <w:rPr>
          <w:rFonts w:asciiTheme="minorHAnsi" w:eastAsiaTheme="minorEastAsia" w:hAnsiTheme="minorHAnsi" w:cstheme="minorBidi"/>
          <w:noProof/>
          <w:lang w:eastAsia="de-DE"/>
        </w:rPr>
      </w:pPr>
      <w:hyperlink w:anchor="_Toc14185247" w:history="1">
        <w:r w:rsidR="00202DC8" w:rsidRPr="00672DAD">
          <w:rPr>
            <w:rStyle w:val="Hyperlink"/>
            <w:noProof/>
            <w:lang w:val="en-US"/>
          </w:rPr>
          <w:t>2.</w:t>
        </w:r>
        <w:r w:rsidR="00202DC8">
          <w:rPr>
            <w:rFonts w:asciiTheme="minorHAnsi" w:eastAsiaTheme="minorEastAsia" w:hAnsiTheme="minorHAnsi" w:cstheme="minorBidi"/>
            <w:noProof/>
            <w:lang w:eastAsia="de-DE"/>
          </w:rPr>
          <w:tab/>
        </w:r>
        <w:r w:rsidR="00202DC8" w:rsidRPr="00672DAD">
          <w:rPr>
            <w:rStyle w:val="Hyperlink"/>
            <w:noProof/>
            <w:lang w:val="en-US"/>
          </w:rPr>
          <w:t>Changelog</w:t>
        </w:r>
        <w:r w:rsidR="00202DC8">
          <w:rPr>
            <w:noProof/>
            <w:webHidden/>
          </w:rPr>
          <w:tab/>
        </w:r>
        <w:r w:rsidR="00202DC8">
          <w:rPr>
            <w:noProof/>
            <w:webHidden/>
          </w:rPr>
          <w:fldChar w:fldCharType="begin"/>
        </w:r>
        <w:r w:rsidR="00202DC8">
          <w:rPr>
            <w:noProof/>
            <w:webHidden/>
          </w:rPr>
          <w:instrText xml:space="preserve"> PAGEREF _Toc14185247 \h </w:instrText>
        </w:r>
        <w:r w:rsidR="00202DC8">
          <w:rPr>
            <w:noProof/>
            <w:webHidden/>
          </w:rPr>
        </w:r>
        <w:r w:rsidR="00202DC8">
          <w:rPr>
            <w:noProof/>
            <w:webHidden/>
          </w:rPr>
          <w:fldChar w:fldCharType="separate"/>
        </w:r>
        <w:r w:rsidR="0006455B">
          <w:rPr>
            <w:noProof/>
            <w:webHidden/>
          </w:rPr>
          <w:t>3</w:t>
        </w:r>
        <w:r w:rsidR="00202DC8">
          <w:rPr>
            <w:noProof/>
            <w:webHidden/>
          </w:rPr>
          <w:fldChar w:fldCharType="end"/>
        </w:r>
      </w:hyperlink>
    </w:p>
    <w:p w:rsidR="00202DC8" w:rsidRDefault="00953B11">
      <w:pPr>
        <w:pStyle w:val="Verzeichnis3"/>
        <w:tabs>
          <w:tab w:val="left" w:pos="1100"/>
          <w:tab w:val="right" w:leader="dot" w:pos="9062"/>
        </w:tabs>
        <w:rPr>
          <w:rFonts w:asciiTheme="minorHAnsi" w:eastAsiaTheme="minorEastAsia" w:hAnsiTheme="minorHAnsi" w:cstheme="minorBidi"/>
          <w:noProof/>
          <w:lang w:eastAsia="de-DE"/>
        </w:rPr>
      </w:pPr>
      <w:hyperlink w:anchor="_Toc14185250" w:history="1">
        <w:r w:rsidR="00202DC8" w:rsidRPr="00672DAD">
          <w:rPr>
            <w:rStyle w:val="Hyperlink"/>
            <w:noProof/>
            <w:lang w:val="en-US"/>
          </w:rPr>
          <w:t>2.1</w:t>
        </w:r>
        <w:r w:rsidR="00202DC8">
          <w:rPr>
            <w:rFonts w:asciiTheme="minorHAnsi" w:eastAsiaTheme="minorEastAsia" w:hAnsiTheme="minorHAnsi" w:cstheme="minorBidi"/>
            <w:noProof/>
            <w:lang w:eastAsia="de-DE"/>
          </w:rPr>
          <w:tab/>
        </w:r>
        <w:r w:rsidR="00202DC8" w:rsidRPr="00672DAD">
          <w:rPr>
            <w:rStyle w:val="Hyperlink"/>
            <w:noProof/>
            <w:lang w:val="en-US"/>
          </w:rPr>
          <w:t>Changes in version 0.6.0 (June 2019)</w:t>
        </w:r>
        <w:r w:rsidR="00202DC8">
          <w:rPr>
            <w:noProof/>
            <w:webHidden/>
          </w:rPr>
          <w:tab/>
        </w:r>
        <w:r w:rsidR="00202DC8">
          <w:rPr>
            <w:noProof/>
            <w:webHidden/>
          </w:rPr>
          <w:fldChar w:fldCharType="begin"/>
        </w:r>
        <w:r w:rsidR="00202DC8">
          <w:rPr>
            <w:noProof/>
            <w:webHidden/>
          </w:rPr>
          <w:instrText xml:space="preserve"> PAGEREF _Toc14185250 \h </w:instrText>
        </w:r>
        <w:r w:rsidR="00202DC8">
          <w:rPr>
            <w:noProof/>
            <w:webHidden/>
          </w:rPr>
        </w:r>
        <w:r w:rsidR="00202DC8">
          <w:rPr>
            <w:noProof/>
            <w:webHidden/>
          </w:rPr>
          <w:fldChar w:fldCharType="separate"/>
        </w:r>
        <w:r w:rsidR="0006455B">
          <w:rPr>
            <w:noProof/>
            <w:webHidden/>
          </w:rPr>
          <w:t>3</w:t>
        </w:r>
        <w:r w:rsidR="00202DC8">
          <w:rPr>
            <w:noProof/>
            <w:webHidden/>
          </w:rPr>
          <w:fldChar w:fldCharType="end"/>
        </w:r>
      </w:hyperlink>
    </w:p>
    <w:p w:rsidR="00202DC8" w:rsidRDefault="00953B11">
      <w:pPr>
        <w:pStyle w:val="Verzeichnis3"/>
        <w:tabs>
          <w:tab w:val="left" w:pos="1100"/>
          <w:tab w:val="right" w:leader="dot" w:pos="9062"/>
        </w:tabs>
        <w:rPr>
          <w:rFonts w:asciiTheme="minorHAnsi" w:eastAsiaTheme="minorEastAsia" w:hAnsiTheme="minorHAnsi" w:cstheme="minorBidi"/>
          <w:noProof/>
          <w:lang w:eastAsia="de-DE"/>
        </w:rPr>
      </w:pPr>
      <w:hyperlink w:anchor="_Toc14185251" w:history="1">
        <w:r w:rsidR="00202DC8" w:rsidRPr="00672DAD">
          <w:rPr>
            <w:rStyle w:val="Hyperlink"/>
            <w:noProof/>
            <w:lang w:val="en-US"/>
          </w:rPr>
          <w:t>2.2</w:t>
        </w:r>
        <w:r w:rsidR="00202DC8">
          <w:rPr>
            <w:rFonts w:asciiTheme="minorHAnsi" w:eastAsiaTheme="minorEastAsia" w:hAnsiTheme="minorHAnsi" w:cstheme="minorBidi"/>
            <w:noProof/>
            <w:lang w:eastAsia="de-DE"/>
          </w:rPr>
          <w:tab/>
        </w:r>
        <w:r w:rsidR="00202DC8" w:rsidRPr="00672DAD">
          <w:rPr>
            <w:rStyle w:val="Hyperlink"/>
            <w:noProof/>
            <w:lang w:val="en-US"/>
          </w:rPr>
          <w:t>Initial release 0.5.0 (May 2019)</w:t>
        </w:r>
        <w:r w:rsidR="00202DC8">
          <w:rPr>
            <w:noProof/>
            <w:webHidden/>
          </w:rPr>
          <w:tab/>
        </w:r>
        <w:r w:rsidR="00202DC8">
          <w:rPr>
            <w:noProof/>
            <w:webHidden/>
          </w:rPr>
          <w:fldChar w:fldCharType="begin"/>
        </w:r>
        <w:r w:rsidR="00202DC8">
          <w:rPr>
            <w:noProof/>
            <w:webHidden/>
          </w:rPr>
          <w:instrText xml:space="preserve"> PAGEREF _Toc14185251 \h </w:instrText>
        </w:r>
        <w:r w:rsidR="00202DC8">
          <w:rPr>
            <w:noProof/>
            <w:webHidden/>
          </w:rPr>
        </w:r>
        <w:r w:rsidR="00202DC8">
          <w:rPr>
            <w:noProof/>
            <w:webHidden/>
          </w:rPr>
          <w:fldChar w:fldCharType="separate"/>
        </w:r>
        <w:r w:rsidR="0006455B">
          <w:rPr>
            <w:noProof/>
            <w:webHidden/>
          </w:rPr>
          <w:t>4</w:t>
        </w:r>
        <w:r w:rsidR="00202DC8">
          <w:rPr>
            <w:noProof/>
            <w:webHidden/>
          </w:rPr>
          <w:fldChar w:fldCharType="end"/>
        </w:r>
      </w:hyperlink>
    </w:p>
    <w:p w:rsidR="00202DC8" w:rsidRDefault="00953B11">
      <w:pPr>
        <w:pStyle w:val="Verzeichnis2"/>
        <w:tabs>
          <w:tab w:val="left" w:pos="660"/>
          <w:tab w:val="right" w:leader="dot" w:pos="9062"/>
        </w:tabs>
        <w:rPr>
          <w:rFonts w:asciiTheme="minorHAnsi" w:eastAsiaTheme="minorEastAsia" w:hAnsiTheme="minorHAnsi" w:cstheme="minorBidi"/>
          <w:noProof/>
          <w:lang w:eastAsia="de-DE"/>
        </w:rPr>
      </w:pPr>
      <w:hyperlink w:anchor="_Toc14185252" w:history="1">
        <w:r w:rsidR="00202DC8" w:rsidRPr="00672DAD">
          <w:rPr>
            <w:rStyle w:val="Hyperlink"/>
            <w:noProof/>
            <w:lang w:val="en-US"/>
          </w:rPr>
          <w:t>3.</w:t>
        </w:r>
        <w:r w:rsidR="00202DC8">
          <w:rPr>
            <w:rFonts w:asciiTheme="minorHAnsi" w:eastAsiaTheme="minorEastAsia" w:hAnsiTheme="minorHAnsi" w:cstheme="minorBidi"/>
            <w:noProof/>
            <w:lang w:eastAsia="de-DE"/>
          </w:rPr>
          <w:tab/>
        </w:r>
        <w:r w:rsidR="00202DC8" w:rsidRPr="00672DAD">
          <w:rPr>
            <w:rStyle w:val="Hyperlink"/>
            <w:noProof/>
            <w:lang w:val="en-US"/>
          </w:rPr>
          <w:t>System Requirements and Software Installation</w:t>
        </w:r>
        <w:r w:rsidR="00202DC8">
          <w:rPr>
            <w:noProof/>
            <w:webHidden/>
          </w:rPr>
          <w:tab/>
        </w:r>
        <w:r w:rsidR="00202DC8">
          <w:rPr>
            <w:noProof/>
            <w:webHidden/>
          </w:rPr>
          <w:fldChar w:fldCharType="begin"/>
        </w:r>
        <w:r w:rsidR="00202DC8">
          <w:rPr>
            <w:noProof/>
            <w:webHidden/>
          </w:rPr>
          <w:instrText xml:space="preserve"> PAGEREF _Toc14185252 \h </w:instrText>
        </w:r>
        <w:r w:rsidR="00202DC8">
          <w:rPr>
            <w:noProof/>
            <w:webHidden/>
          </w:rPr>
        </w:r>
        <w:r w:rsidR="00202DC8">
          <w:rPr>
            <w:noProof/>
            <w:webHidden/>
          </w:rPr>
          <w:fldChar w:fldCharType="separate"/>
        </w:r>
        <w:r w:rsidR="0006455B">
          <w:rPr>
            <w:noProof/>
            <w:webHidden/>
          </w:rPr>
          <w:t>4</w:t>
        </w:r>
        <w:r w:rsidR="00202DC8">
          <w:rPr>
            <w:noProof/>
            <w:webHidden/>
          </w:rPr>
          <w:fldChar w:fldCharType="end"/>
        </w:r>
      </w:hyperlink>
    </w:p>
    <w:p w:rsidR="00202DC8" w:rsidRDefault="00953B11">
      <w:pPr>
        <w:pStyle w:val="Verzeichnis3"/>
        <w:tabs>
          <w:tab w:val="left" w:pos="1100"/>
          <w:tab w:val="right" w:leader="dot" w:pos="9062"/>
        </w:tabs>
        <w:rPr>
          <w:rFonts w:asciiTheme="minorHAnsi" w:eastAsiaTheme="minorEastAsia" w:hAnsiTheme="minorHAnsi" w:cstheme="minorBidi"/>
          <w:noProof/>
          <w:lang w:eastAsia="de-DE"/>
        </w:rPr>
      </w:pPr>
      <w:hyperlink w:anchor="_Toc14185256" w:history="1">
        <w:r w:rsidR="00202DC8" w:rsidRPr="00672DAD">
          <w:rPr>
            <w:rStyle w:val="Hyperlink"/>
            <w:noProof/>
            <w:lang w:val="en-US"/>
          </w:rPr>
          <w:t>3.1</w:t>
        </w:r>
        <w:r w:rsidR="00202DC8">
          <w:rPr>
            <w:rFonts w:asciiTheme="minorHAnsi" w:eastAsiaTheme="minorEastAsia" w:hAnsiTheme="minorHAnsi" w:cstheme="minorBidi"/>
            <w:noProof/>
            <w:lang w:eastAsia="de-DE"/>
          </w:rPr>
          <w:tab/>
        </w:r>
        <w:r w:rsidR="00202DC8" w:rsidRPr="00672DAD">
          <w:rPr>
            <w:rStyle w:val="Hyperlink"/>
            <w:noProof/>
            <w:lang w:val="en-US"/>
          </w:rPr>
          <w:t>Windows (7 / 8 / 10)</w:t>
        </w:r>
        <w:r w:rsidR="00202DC8">
          <w:rPr>
            <w:noProof/>
            <w:webHidden/>
          </w:rPr>
          <w:tab/>
        </w:r>
        <w:r w:rsidR="00202DC8">
          <w:rPr>
            <w:noProof/>
            <w:webHidden/>
          </w:rPr>
          <w:fldChar w:fldCharType="begin"/>
        </w:r>
        <w:r w:rsidR="00202DC8">
          <w:rPr>
            <w:noProof/>
            <w:webHidden/>
          </w:rPr>
          <w:instrText xml:space="preserve"> PAGEREF _Toc14185256 \h </w:instrText>
        </w:r>
        <w:r w:rsidR="00202DC8">
          <w:rPr>
            <w:noProof/>
            <w:webHidden/>
          </w:rPr>
        </w:r>
        <w:r w:rsidR="00202DC8">
          <w:rPr>
            <w:noProof/>
            <w:webHidden/>
          </w:rPr>
          <w:fldChar w:fldCharType="separate"/>
        </w:r>
        <w:r w:rsidR="0006455B">
          <w:rPr>
            <w:noProof/>
            <w:webHidden/>
          </w:rPr>
          <w:t>4</w:t>
        </w:r>
        <w:r w:rsidR="00202DC8">
          <w:rPr>
            <w:noProof/>
            <w:webHidden/>
          </w:rPr>
          <w:fldChar w:fldCharType="end"/>
        </w:r>
      </w:hyperlink>
    </w:p>
    <w:p w:rsidR="00202DC8" w:rsidRDefault="00953B11">
      <w:pPr>
        <w:pStyle w:val="Verzeichnis2"/>
        <w:tabs>
          <w:tab w:val="left" w:pos="660"/>
          <w:tab w:val="right" w:leader="dot" w:pos="9062"/>
        </w:tabs>
        <w:rPr>
          <w:rFonts w:asciiTheme="minorHAnsi" w:eastAsiaTheme="minorEastAsia" w:hAnsiTheme="minorHAnsi" w:cstheme="minorBidi"/>
          <w:noProof/>
          <w:lang w:eastAsia="de-DE"/>
        </w:rPr>
      </w:pPr>
      <w:hyperlink w:anchor="_Toc14185257" w:history="1">
        <w:r w:rsidR="00202DC8" w:rsidRPr="00672DAD">
          <w:rPr>
            <w:rStyle w:val="Hyperlink"/>
            <w:noProof/>
            <w:lang w:val="en-US"/>
          </w:rPr>
          <w:t>4.</w:t>
        </w:r>
        <w:r w:rsidR="00202DC8">
          <w:rPr>
            <w:rFonts w:asciiTheme="minorHAnsi" w:eastAsiaTheme="minorEastAsia" w:hAnsiTheme="minorHAnsi" w:cstheme="minorBidi"/>
            <w:noProof/>
            <w:lang w:eastAsia="de-DE"/>
          </w:rPr>
          <w:tab/>
        </w:r>
        <w:r w:rsidR="00202DC8" w:rsidRPr="00672DAD">
          <w:rPr>
            <w:rStyle w:val="Hyperlink"/>
            <w:noProof/>
            <w:lang w:val="en-US"/>
          </w:rPr>
          <w:t>Program Execution</w:t>
        </w:r>
        <w:r w:rsidR="00202DC8">
          <w:rPr>
            <w:noProof/>
            <w:webHidden/>
          </w:rPr>
          <w:tab/>
        </w:r>
        <w:r w:rsidR="00202DC8">
          <w:rPr>
            <w:noProof/>
            <w:webHidden/>
          </w:rPr>
          <w:fldChar w:fldCharType="begin"/>
        </w:r>
        <w:r w:rsidR="00202DC8">
          <w:rPr>
            <w:noProof/>
            <w:webHidden/>
          </w:rPr>
          <w:instrText xml:space="preserve"> PAGEREF _Toc14185257 \h </w:instrText>
        </w:r>
        <w:r w:rsidR="00202DC8">
          <w:rPr>
            <w:noProof/>
            <w:webHidden/>
          </w:rPr>
        </w:r>
        <w:r w:rsidR="00202DC8">
          <w:rPr>
            <w:noProof/>
            <w:webHidden/>
          </w:rPr>
          <w:fldChar w:fldCharType="separate"/>
        </w:r>
        <w:r w:rsidR="0006455B">
          <w:rPr>
            <w:noProof/>
            <w:webHidden/>
          </w:rPr>
          <w:t>4</w:t>
        </w:r>
        <w:r w:rsidR="00202DC8">
          <w:rPr>
            <w:noProof/>
            <w:webHidden/>
          </w:rPr>
          <w:fldChar w:fldCharType="end"/>
        </w:r>
      </w:hyperlink>
    </w:p>
    <w:p w:rsidR="00202DC8" w:rsidRDefault="00953B11">
      <w:pPr>
        <w:pStyle w:val="Verzeichnis3"/>
        <w:tabs>
          <w:tab w:val="left" w:pos="1100"/>
          <w:tab w:val="right" w:leader="dot" w:pos="9062"/>
        </w:tabs>
        <w:rPr>
          <w:rFonts w:asciiTheme="minorHAnsi" w:eastAsiaTheme="minorEastAsia" w:hAnsiTheme="minorHAnsi" w:cstheme="minorBidi"/>
          <w:noProof/>
          <w:lang w:eastAsia="de-DE"/>
        </w:rPr>
      </w:pPr>
      <w:hyperlink w:anchor="_Toc14185262" w:history="1">
        <w:r w:rsidR="00202DC8" w:rsidRPr="00672DAD">
          <w:rPr>
            <w:rStyle w:val="Hyperlink"/>
            <w:noProof/>
            <w:lang w:val="en-US"/>
          </w:rPr>
          <w:t>4.1</w:t>
        </w:r>
        <w:r w:rsidR="00202DC8">
          <w:rPr>
            <w:rFonts w:asciiTheme="minorHAnsi" w:eastAsiaTheme="minorEastAsia" w:hAnsiTheme="minorHAnsi" w:cstheme="minorBidi"/>
            <w:noProof/>
            <w:lang w:eastAsia="de-DE"/>
          </w:rPr>
          <w:tab/>
        </w:r>
        <w:r w:rsidR="00202DC8" w:rsidRPr="00672DAD">
          <w:rPr>
            <w:rStyle w:val="Hyperlink"/>
            <w:noProof/>
            <w:lang w:val="en-US"/>
          </w:rPr>
          <w:t>Program Start / Setting Parameters</w:t>
        </w:r>
        <w:r w:rsidR="00202DC8">
          <w:rPr>
            <w:noProof/>
            <w:webHidden/>
          </w:rPr>
          <w:tab/>
        </w:r>
        <w:r w:rsidR="00202DC8">
          <w:rPr>
            <w:noProof/>
            <w:webHidden/>
          </w:rPr>
          <w:fldChar w:fldCharType="begin"/>
        </w:r>
        <w:r w:rsidR="00202DC8">
          <w:rPr>
            <w:noProof/>
            <w:webHidden/>
          </w:rPr>
          <w:instrText xml:space="preserve"> PAGEREF _Toc14185262 \h </w:instrText>
        </w:r>
        <w:r w:rsidR="00202DC8">
          <w:rPr>
            <w:noProof/>
            <w:webHidden/>
          </w:rPr>
        </w:r>
        <w:r w:rsidR="00202DC8">
          <w:rPr>
            <w:noProof/>
            <w:webHidden/>
          </w:rPr>
          <w:fldChar w:fldCharType="separate"/>
        </w:r>
        <w:r w:rsidR="0006455B">
          <w:rPr>
            <w:noProof/>
            <w:webHidden/>
          </w:rPr>
          <w:t>5</w:t>
        </w:r>
        <w:r w:rsidR="00202DC8">
          <w:rPr>
            <w:noProof/>
            <w:webHidden/>
          </w:rPr>
          <w:fldChar w:fldCharType="end"/>
        </w:r>
      </w:hyperlink>
    </w:p>
    <w:p w:rsidR="00202DC8" w:rsidRDefault="00953B11">
      <w:pPr>
        <w:pStyle w:val="Verzeichnis3"/>
        <w:tabs>
          <w:tab w:val="left" w:pos="1100"/>
          <w:tab w:val="right" w:leader="dot" w:pos="9062"/>
        </w:tabs>
        <w:rPr>
          <w:rFonts w:asciiTheme="minorHAnsi" w:eastAsiaTheme="minorEastAsia" w:hAnsiTheme="minorHAnsi" w:cstheme="minorBidi"/>
          <w:noProof/>
          <w:lang w:eastAsia="de-DE"/>
        </w:rPr>
      </w:pPr>
      <w:hyperlink w:anchor="_Toc14185263" w:history="1">
        <w:r w:rsidR="00202DC8" w:rsidRPr="00672DAD">
          <w:rPr>
            <w:rStyle w:val="Hyperlink"/>
            <w:noProof/>
            <w:lang w:val="en-US"/>
          </w:rPr>
          <w:t>4.2</w:t>
        </w:r>
        <w:r w:rsidR="00202DC8">
          <w:rPr>
            <w:rFonts w:asciiTheme="minorHAnsi" w:eastAsiaTheme="minorEastAsia" w:hAnsiTheme="minorHAnsi" w:cstheme="minorBidi"/>
            <w:noProof/>
            <w:lang w:eastAsia="de-DE"/>
          </w:rPr>
          <w:tab/>
        </w:r>
        <w:r w:rsidR="00202DC8" w:rsidRPr="00672DAD">
          <w:rPr>
            <w:rStyle w:val="Hyperlink"/>
            <w:noProof/>
            <w:lang w:val="en-US"/>
          </w:rPr>
          <w:t>Dark / Flat Frame Calibration</w:t>
        </w:r>
        <w:r w:rsidR="00202DC8">
          <w:rPr>
            <w:noProof/>
            <w:webHidden/>
          </w:rPr>
          <w:tab/>
        </w:r>
        <w:r w:rsidR="00202DC8">
          <w:rPr>
            <w:noProof/>
            <w:webHidden/>
          </w:rPr>
          <w:fldChar w:fldCharType="begin"/>
        </w:r>
        <w:r w:rsidR="00202DC8">
          <w:rPr>
            <w:noProof/>
            <w:webHidden/>
          </w:rPr>
          <w:instrText xml:space="preserve"> PAGEREF _Toc14185263 \h </w:instrText>
        </w:r>
        <w:r w:rsidR="00202DC8">
          <w:rPr>
            <w:noProof/>
            <w:webHidden/>
          </w:rPr>
        </w:r>
        <w:r w:rsidR="00202DC8">
          <w:rPr>
            <w:noProof/>
            <w:webHidden/>
          </w:rPr>
          <w:fldChar w:fldCharType="separate"/>
        </w:r>
        <w:r w:rsidR="0006455B">
          <w:rPr>
            <w:noProof/>
            <w:webHidden/>
          </w:rPr>
          <w:t>5</w:t>
        </w:r>
        <w:r w:rsidR="00202DC8">
          <w:rPr>
            <w:noProof/>
            <w:webHidden/>
          </w:rPr>
          <w:fldChar w:fldCharType="end"/>
        </w:r>
      </w:hyperlink>
    </w:p>
    <w:p w:rsidR="00202DC8" w:rsidRDefault="00953B11">
      <w:pPr>
        <w:pStyle w:val="Verzeichnis3"/>
        <w:tabs>
          <w:tab w:val="left" w:pos="1100"/>
          <w:tab w:val="right" w:leader="dot" w:pos="9062"/>
        </w:tabs>
        <w:rPr>
          <w:rFonts w:asciiTheme="minorHAnsi" w:eastAsiaTheme="minorEastAsia" w:hAnsiTheme="minorHAnsi" w:cstheme="minorBidi"/>
          <w:noProof/>
          <w:lang w:eastAsia="de-DE"/>
        </w:rPr>
      </w:pPr>
      <w:hyperlink w:anchor="_Toc14185264" w:history="1">
        <w:r w:rsidR="00202DC8" w:rsidRPr="00672DAD">
          <w:rPr>
            <w:rStyle w:val="Hyperlink"/>
            <w:noProof/>
            <w:lang w:val="en-US"/>
          </w:rPr>
          <w:t>4.3</w:t>
        </w:r>
        <w:r w:rsidR="00202DC8">
          <w:rPr>
            <w:rFonts w:asciiTheme="minorHAnsi" w:eastAsiaTheme="minorEastAsia" w:hAnsiTheme="minorHAnsi" w:cstheme="minorBidi"/>
            <w:noProof/>
            <w:lang w:eastAsia="de-DE"/>
          </w:rPr>
          <w:tab/>
        </w:r>
        <w:r w:rsidR="00202DC8" w:rsidRPr="00672DAD">
          <w:rPr>
            <w:rStyle w:val="Hyperlink"/>
            <w:noProof/>
            <w:lang w:val="en-US"/>
          </w:rPr>
          <w:t>Job Specification</w:t>
        </w:r>
        <w:r w:rsidR="00202DC8">
          <w:rPr>
            <w:noProof/>
            <w:webHidden/>
          </w:rPr>
          <w:tab/>
        </w:r>
        <w:r w:rsidR="00202DC8">
          <w:rPr>
            <w:noProof/>
            <w:webHidden/>
          </w:rPr>
          <w:fldChar w:fldCharType="begin"/>
        </w:r>
        <w:r w:rsidR="00202DC8">
          <w:rPr>
            <w:noProof/>
            <w:webHidden/>
          </w:rPr>
          <w:instrText xml:space="preserve"> PAGEREF _Toc14185264 \h </w:instrText>
        </w:r>
        <w:r w:rsidR="00202DC8">
          <w:rPr>
            <w:noProof/>
            <w:webHidden/>
          </w:rPr>
        </w:r>
        <w:r w:rsidR="00202DC8">
          <w:rPr>
            <w:noProof/>
            <w:webHidden/>
          </w:rPr>
          <w:fldChar w:fldCharType="separate"/>
        </w:r>
        <w:r w:rsidR="0006455B">
          <w:rPr>
            <w:noProof/>
            <w:webHidden/>
          </w:rPr>
          <w:t>7</w:t>
        </w:r>
        <w:r w:rsidR="00202DC8">
          <w:rPr>
            <w:noProof/>
            <w:webHidden/>
          </w:rPr>
          <w:fldChar w:fldCharType="end"/>
        </w:r>
      </w:hyperlink>
    </w:p>
    <w:p w:rsidR="00202DC8" w:rsidRDefault="00953B11">
      <w:pPr>
        <w:pStyle w:val="Verzeichnis3"/>
        <w:tabs>
          <w:tab w:val="left" w:pos="1100"/>
          <w:tab w:val="right" w:leader="dot" w:pos="9062"/>
        </w:tabs>
        <w:rPr>
          <w:rFonts w:asciiTheme="minorHAnsi" w:eastAsiaTheme="minorEastAsia" w:hAnsiTheme="minorHAnsi" w:cstheme="minorBidi"/>
          <w:noProof/>
          <w:lang w:eastAsia="de-DE"/>
        </w:rPr>
      </w:pPr>
      <w:hyperlink w:anchor="_Toc14185265" w:history="1">
        <w:r w:rsidR="00202DC8" w:rsidRPr="00672DAD">
          <w:rPr>
            <w:rStyle w:val="Hyperlink"/>
            <w:noProof/>
            <w:lang w:val="en-US"/>
          </w:rPr>
          <w:t>4.4</w:t>
        </w:r>
        <w:r w:rsidR="00202DC8">
          <w:rPr>
            <w:rFonts w:asciiTheme="minorHAnsi" w:eastAsiaTheme="minorEastAsia" w:hAnsiTheme="minorHAnsi" w:cstheme="minorBidi"/>
            <w:noProof/>
            <w:lang w:eastAsia="de-DE"/>
          </w:rPr>
          <w:tab/>
        </w:r>
        <w:r w:rsidR="00202DC8" w:rsidRPr="00672DAD">
          <w:rPr>
            <w:rStyle w:val="Hyperlink"/>
            <w:noProof/>
            <w:lang w:val="en-US"/>
          </w:rPr>
          <w:t>Starting and Controlling the Workflow</w:t>
        </w:r>
        <w:r w:rsidR="00202DC8">
          <w:rPr>
            <w:noProof/>
            <w:webHidden/>
          </w:rPr>
          <w:tab/>
        </w:r>
        <w:r w:rsidR="00202DC8">
          <w:rPr>
            <w:noProof/>
            <w:webHidden/>
          </w:rPr>
          <w:fldChar w:fldCharType="begin"/>
        </w:r>
        <w:r w:rsidR="00202DC8">
          <w:rPr>
            <w:noProof/>
            <w:webHidden/>
          </w:rPr>
          <w:instrText xml:space="preserve"> PAGEREF _Toc14185265 \h </w:instrText>
        </w:r>
        <w:r w:rsidR="00202DC8">
          <w:rPr>
            <w:noProof/>
            <w:webHidden/>
          </w:rPr>
        </w:r>
        <w:r w:rsidR="00202DC8">
          <w:rPr>
            <w:noProof/>
            <w:webHidden/>
          </w:rPr>
          <w:fldChar w:fldCharType="separate"/>
        </w:r>
        <w:r w:rsidR="0006455B">
          <w:rPr>
            <w:noProof/>
            <w:webHidden/>
          </w:rPr>
          <w:t>9</w:t>
        </w:r>
        <w:r w:rsidR="00202DC8">
          <w:rPr>
            <w:noProof/>
            <w:webHidden/>
          </w:rPr>
          <w:fldChar w:fldCharType="end"/>
        </w:r>
      </w:hyperlink>
    </w:p>
    <w:p w:rsidR="00202DC8" w:rsidRDefault="00953B11">
      <w:pPr>
        <w:pStyle w:val="Verzeichnis3"/>
        <w:tabs>
          <w:tab w:val="left" w:pos="1100"/>
          <w:tab w:val="right" w:leader="dot" w:pos="9062"/>
        </w:tabs>
        <w:rPr>
          <w:rFonts w:asciiTheme="minorHAnsi" w:eastAsiaTheme="minorEastAsia" w:hAnsiTheme="minorHAnsi" w:cstheme="minorBidi"/>
          <w:noProof/>
          <w:lang w:eastAsia="de-DE"/>
        </w:rPr>
      </w:pPr>
      <w:hyperlink w:anchor="_Toc14185266" w:history="1">
        <w:r w:rsidR="00202DC8" w:rsidRPr="00672DAD">
          <w:rPr>
            <w:rStyle w:val="Hyperlink"/>
            <w:noProof/>
            <w:lang w:val="en-US"/>
          </w:rPr>
          <w:t>4.5</w:t>
        </w:r>
        <w:r w:rsidR="00202DC8">
          <w:rPr>
            <w:rFonts w:asciiTheme="minorHAnsi" w:eastAsiaTheme="minorEastAsia" w:hAnsiTheme="minorHAnsi" w:cstheme="minorBidi"/>
            <w:noProof/>
            <w:lang w:eastAsia="de-DE"/>
          </w:rPr>
          <w:tab/>
        </w:r>
        <w:r w:rsidR="00202DC8" w:rsidRPr="00672DAD">
          <w:rPr>
            <w:rStyle w:val="Hyperlink"/>
            <w:noProof/>
            <w:lang w:val="en-US"/>
          </w:rPr>
          <w:t>Execution Protocol</w:t>
        </w:r>
        <w:r w:rsidR="00202DC8">
          <w:rPr>
            <w:noProof/>
            <w:webHidden/>
          </w:rPr>
          <w:tab/>
        </w:r>
        <w:r w:rsidR="00202DC8">
          <w:rPr>
            <w:noProof/>
            <w:webHidden/>
          </w:rPr>
          <w:fldChar w:fldCharType="begin"/>
        </w:r>
        <w:r w:rsidR="00202DC8">
          <w:rPr>
            <w:noProof/>
            <w:webHidden/>
          </w:rPr>
          <w:instrText xml:space="preserve"> PAGEREF _Toc14185266 \h </w:instrText>
        </w:r>
        <w:r w:rsidR="00202DC8">
          <w:rPr>
            <w:noProof/>
            <w:webHidden/>
          </w:rPr>
        </w:r>
        <w:r w:rsidR="00202DC8">
          <w:rPr>
            <w:noProof/>
            <w:webHidden/>
          </w:rPr>
          <w:fldChar w:fldCharType="separate"/>
        </w:r>
        <w:r w:rsidR="0006455B">
          <w:rPr>
            <w:noProof/>
            <w:webHidden/>
          </w:rPr>
          <w:t>10</w:t>
        </w:r>
        <w:r w:rsidR="00202DC8">
          <w:rPr>
            <w:noProof/>
            <w:webHidden/>
          </w:rPr>
          <w:fldChar w:fldCharType="end"/>
        </w:r>
      </w:hyperlink>
    </w:p>
    <w:p w:rsidR="00202DC8" w:rsidRDefault="00953B11">
      <w:pPr>
        <w:pStyle w:val="Verzeichnis3"/>
        <w:tabs>
          <w:tab w:val="left" w:pos="1100"/>
          <w:tab w:val="right" w:leader="dot" w:pos="9062"/>
        </w:tabs>
        <w:rPr>
          <w:rFonts w:asciiTheme="minorHAnsi" w:eastAsiaTheme="minorEastAsia" w:hAnsiTheme="minorHAnsi" w:cstheme="minorBidi"/>
          <w:noProof/>
          <w:lang w:eastAsia="de-DE"/>
        </w:rPr>
      </w:pPr>
      <w:hyperlink w:anchor="_Toc14185267" w:history="1">
        <w:r w:rsidR="00202DC8" w:rsidRPr="00672DAD">
          <w:rPr>
            <w:rStyle w:val="Hyperlink"/>
            <w:noProof/>
            <w:lang w:val="en-US"/>
          </w:rPr>
          <w:t>4.6</w:t>
        </w:r>
        <w:r w:rsidR="00202DC8">
          <w:rPr>
            <w:rFonts w:asciiTheme="minorHAnsi" w:eastAsiaTheme="minorEastAsia" w:hAnsiTheme="minorHAnsi" w:cstheme="minorBidi"/>
            <w:noProof/>
            <w:lang w:eastAsia="de-DE"/>
          </w:rPr>
          <w:tab/>
        </w:r>
        <w:r w:rsidR="00202DC8" w:rsidRPr="00672DAD">
          <w:rPr>
            <w:rStyle w:val="Hyperlink"/>
            <w:noProof/>
            <w:lang w:val="en-US"/>
          </w:rPr>
          <w:t>Reading Input Data and Buffering</w:t>
        </w:r>
        <w:r w:rsidR="00202DC8">
          <w:rPr>
            <w:noProof/>
            <w:webHidden/>
          </w:rPr>
          <w:tab/>
        </w:r>
        <w:r w:rsidR="00202DC8">
          <w:rPr>
            <w:noProof/>
            <w:webHidden/>
          </w:rPr>
          <w:fldChar w:fldCharType="begin"/>
        </w:r>
        <w:r w:rsidR="00202DC8">
          <w:rPr>
            <w:noProof/>
            <w:webHidden/>
          </w:rPr>
          <w:instrText xml:space="preserve"> PAGEREF _Toc14185267 \h </w:instrText>
        </w:r>
        <w:r w:rsidR="00202DC8">
          <w:rPr>
            <w:noProof/>
            <w:webHidden/>
          </w:rPr>
        </w:r>
        <w:r w:rsidR="00202DC8">
          <w:rPr>
            <w:noProof/>
            <w:webHidden/>
          </w:rPr>
          <w:fldChar w:fldCharType="separate"/>
        </w:r>
        <w:r w:rsidR="0006455B">
          <w:rPr>
            <w:noProof/>
            <w:webHidden/>
          </w:rPr>
          <w:t>10</w:t>
        </w:r>
        <w:r w:rsidR="00202DC8">
          <w:rPr>
            <w:noProof/>
            <w:webHidden/>
          </w:rPr>
          <w:fldChar w:fldCharType="end"/>
        </w:r>
      </w:hyperlink>
    </w:p>
    <w:p w:rsidR="00202DC8" w:rsidRDefault="00953B11">
      <w:pPr>
        <w:pStyle w:val="Verzeichnis3"/>
        <w:tabs>
          <w:tab w:val="left" w:pos="1100"/>
          <w:tab w:val="right" w:leader="dot" w:pos="9062"/>
        </w:tabs>
        <w:rPr>
          <w:rFonts w:asciiTheme="minorHAnsi" w:eastAsiaTheme="minorEastAsia" w:hAnsiTheme="minorHAnsi" w:cstheme="minorBidi"/>
          <w:noProof/>
          <w:lang w:eastAsia="de-DE"/>
        </w:rPr>
      </w:pPr>
      <w:hyperlink w:anchor="_Toc14185268" w:history="1">
        <w:r w:rsidR="00202DC8" w:rsidRPr="00672DAD">
          <w:rPr>
            <w:rStyle w:val="Hyperlink"/>
            <w:noProof/>
            <w:lang w:val="en-US"/>
          </w:rPr>
          <w:t>4.7</w:t>
        </w:r>
        <w:r w:rsidR="00202DC8">
          <w:rPr>
            <w:rFonts w:asciiTheme="minorHAnsi" w:eastAsiaTheme="minorEastAsia" w:hAnsiTheme="minorHAnsi" w:cstheme="minorBidi"/>
            <w:noProof/>
            <w:lang w:eastAsia="de-DE"/>
          </w:rPr>
          <w:tab/>
        </w:r>
        <w:r w:rsidR="00202DC8" w:rsidRPr="00672DAD">
          <w:rPr>
            <w:rStyle w:val="Hyperlink"/>
            <w:noProof/>
            <w:lang w:val="en-US"/>
          </w:rPr>
          <w:t>Frame stabilization</w:t>
        </w:r>
        <w:r w:rsidR="00202DC8">
          <w:rPr>
            <w:noProof/>
            <w:webHidden/>
          </w:rPr>
          <w:tab/>
        </w:r>
        <w:r w:rsidR="00202DC8">
          <w:rPr>
            <w:noProof/>
            <w:webHidden/>
          </w:rPr>
          <w:fldChar w:fldCharType="begin"/>
        </w:r>
        <w:r w:rsidR="00202DC8">
          <w:rPr>
            <w:noProof/>
            <w:webHidden/>
          </w:rPr>
          <w:instrText xml:space="preserve"> PAGEREF _Toc14185268 \h </w:instrText>
        </w:r>
        <w:r w:rsidR="00202DC8">
          <w:rPr>
            <w:noProof/>
            <w:webHidden/>
          </w:rPr>
        </w:r>
        <w:r w:rsidR="00202DC8">
          <w:rPr>
            <w:noProof/>
            <w:webHidden/>
          </w:rPr>
          <w:fldChar w:fldCharType="separate"/>
        </w:r>
        <w:r w:rsidR="0006455B">
          <w:rPr>
            <w:noProof/>
            <w:webHidden/>
          </w:rPr>
          <w:t>11</w:t>
        </w:r>
        <w:r w:rsidR="00202DC8">
          <w:rPr>
            <w:noProof/>
            <w:webHidden/>
          </w:rPr>
          <w:fldChar w:fldCharType="end"/>
        </w:r>
      </w:hyperlink>
    </w:p>
    <w:p w:rsidR="00202DC8" w:rsidRDefault="00953B11">
      <w:pPr>
        <w:pStyle w:val="Verzeichnis3"/>
        <w:tabs>
          <w:tab w:val="left" w:pos="1100"/>
          <w:tab w:val="right" w:leader="dot" w:pos="9062"/>
        </w:tabs>
        <w:rPr>
          <w:rFonts w:asciiTheme="minorHAnsi" w:eastAsiaTheme="minorEastAsia" w:hAnsiTheme="minorHAnsi" w:cstheme="minorBidi"/>
          <w:noProof/>
          <w:lang w:eastAsia="de-DE"/>
        </w:rPr>
      </w:pPr>
      <w:hyperlink w:anchor="_Toc14185269" w:history="1">
        <w:r w:rsidR="00202DC8" w:rsidRPr="00672DAD">
          <w:rPr>
            <w:rStyle w:val="Hyperlink"/>
            <w:noProof/>
            <w:lang w:val="en-US"/>
          </w:rPr>
          <w:t>4.8</w:t>
        </w:r>
        <w:r w:rsidR="00202DC8">
          <w:rPr>
            <w:rFonts w:asciiTheme="minorHAnsi" w:eastAsiaTheme="minorEastAsia" w:hAnsiTheme="minorHAnsi" w:cstheme="minorBidi"/>
            <w:noProof/>
            <w:lang w:eastAsia="de-DE"/>
          </w:rPr>
          <w:tab/>
        </w:r>
        <w:r w:rsidR="00202DC8" w:rsidRPr="00672DAD">
          <w:rPr>
            <w:rStyle w:val="Hyperlink"/>
            <w:noProof/>
            <w:lang w:val="en-US"/>
          </w:rPr>
          <w:t>Setting the Stacking Fraction</w:t>
        </w:r>
        <w:r w:rsidR="00202DC8">
          <w:rPr>
            <w:noProof/>
            <w:webHidden/>
          </w:rPr>
          <w:tab/>
        </w:r>
        <w:r w:rsidR="00202DC8">
          <w:rPr>
            <w:noProof/>
            <w:webHidden/>
          </w:rPr>
          <w:fldChar w:fldCharType="begin"/>
        </w:r>
        <w:r w:rsidR="00202DC8">
          <w:rPr>
            <w:noProof/>
            <w:webHidden/>
          </w:rPr>
          <w:instrText xml:space="preserve"> PAGEREF _Toc14185269 \h </w:instrText>
        </w:r>
        <w:r w:rsidR="00202DC8">
          <w:rPr>
            <w:noProof/>
            <w:webHidden/>
          </w:rPr>
        </w:r>
        <w:r w:rsidR="00202DC8">
          <w:rPr>
            <w:noProof/>
            <w:webHidden/>
          </w:rPr>
          <w:fldChar w:fldCharType="separate"/>
        </w:r>
        <w:r w:rsidR="0006455B">
          <w:rPr>
            <w:noProof/>
            <w:webHidden/>
          </w:rPr>
          <w:t>12</w:t>
        </w:r>
        <w:r w:rsidR="00202DC8">
          <w:rPr>
            <w:noProof/>
            <w:webHidden/>
          </w:rPr>
          <w:fldChar w:fldCharType="end"/>
        </w:r>
      </w:hyperlink>
    </w:p>
    <w:p w:rsidR="00202DC8" w:rsidRDefault="00953B11">
      <w:pPr>
        <w:pStyle w:val="Verzeichnis3"/>
        <w:tabs>
          <w:tab w:val="left" w:pos="1100"/>
          <w:tab w:val="right" w:leader="dot" w:pos="9062"/>
        </w:tabs>
        <w:rPr>
          <w:rFonts w:asciiTheme="minorHAnsi" w:eastAsiaTheme="minorEastAsia" w:hAnsiTheme="minorHAnsi" w:cstheme="minorBidi"/>
          <w:noProof/>
          <w:lang w:eastAsia="de-DE"/>
        </w:rPr>
      </w:pPr>
      <w:hyperlink w:anchor="_Toc14185270" w:history="1">
        <w:r w:rsidR="00202DC8" w:rsidRPr="00672DAD">
          <w:rPr>
            <w:rStyle w:val="Hyperlink"/>
            <w:noProof/>
            <w:lang w:val="en-US"/>
          </w:rPr>
          <w:t>4.9</w:t>
        </w:r>
        <w:r w:rsidR="00202DC8">
          <w:rPr>
            <w:rFonts w:asciiTheme="minorHAnsi" w:eastAsiaTheme="minorEastAsia" w:hAnsiTheme="minorHAnsi" w:cstheme="minorBidi"/>
            <w:noProof/>
            <w:lang w:eastAsia="de-DE"/>
          </w:rPr>
          <w:tab/>
        </w:r>
        <w:r w:rsidR="00202DC8" w:rsidRPr="00672DAD">
          <w:rPr>
            <w:rStyle w:val="Hyperlink"/>
            <w:noProof/>
            <w:lang w:val="en-US"/>
          </w:rPr>
          <w:t>Setting a Region of Interest (ROI)</w:t>
        </w:r>
        <w:r w:rsidR="00202DC8">
          <w:rPr>
            <w:noProof/>
            <w:webHidden/>
          </w:rPr>
          <w:tab/>
        </w:r>
        <w:r w:rsidR="00202DC8">
          <w:rPr>
            <w:noProof/>
            <w:webHidden/>
          </w:rPr>
          <w:fldChar w:fldCharType="begin"/>
        </w:r>
        <w:r w:rsidR="00202DC8">
          <w:rPr>
            <w:noProof/>
            <w:webHidden/>
          </w:rPr>
          <w:instrText xml:space="preserve"> PAGEREF _Toc14185270 \h </w:instrText>
        </w:r>
        <w:r w:rsidR="00202DC8">
          <w:rPr>
            <w:noProof/>
            <w:webHidden/>
          </w:rPr>
        </w:r>
        <w:r w:rsidR="00202DC8">
          <w:rPr>
            <w:noProof/>
            <w:webHidden/>
          </w:rPr>
          <w:fldChar w:fldCharType="separate"/>
        </w:r>
        <w:r w:rsidR="0006455B">
          <w:rPr>
            <w:noProof/>
            <w:webHidden/>
          </w:rPr>
          <w:t>13</w:t>
        </w:r>
        <w:r w:rsidR="00202DC8">
          <w:rPr>
            <w:noProof/>
            <w:webHidden/>
          </w:rPr>
          <w:fldChar w:fldCharType="end"/>
        </w:r>
      </w:hyperlink>
    </w:p>
    <w:p w:rsidR="00202DC8" w:rsidRDefault="00953B11">
      <w:pPr>
        <w:pStyle w:val="Verzeichnis3"/>
        <w:tabs>
          <w:tab w:val="left" w:pos="1100"/>
          <w:tab w:val="right" w:leader="dot" w:pos="9062"/>
        </w:tabs>
        <w:rPr>
          <w:rFonts w:asciiTheme="minorHAnsi" w:eastAsiaTheme="minorEastAsia" w:hAnsiTheme="minorHAnsi" w:cstheme="minorBidi"/>
          <w:noProof/>
          <w:lang w:eastAsia="de-DE"/>
        </w:rPr>
      </w:pPr>
      <w:hyperlink w:anchor="_Toc14185271" w:history="1">
        <w:r w:rsidR="00202DC8" w:rsidRPr="00672DAD">
          <w:rPr>
            <w:rStyle w:val="Hyperlink"/>
            <w:noProof/>
            <w:lang w:val="en-US"/>
          </w:rPr>
          <w:t>4.10</w:t>
        </w:r>
        <w:r w:rsidR="00202DC8">
          <w:rPr>
            <w:rFonts w:asciiTheme="minorHAnsi" w:eastAsiaTheme="minorEastAsia" w:hAnsiTheme="minorHAnsi" w:cstheme="minorBidi"/>
            <w:noProof/>
            <w:lang w:eastAsia="de-DE"/>
          </w:rPr>
          <w:tab/>
        </w:r>
        <w:r w:rsidR="00202DC8" w:rsidRPr="00672DAD">
          <w:rPr>
            <w:rStyle w:val="Hyperlink"/>
            <w:noProof/>
            <w:lang w:val="en-US"/>
          </w:rPr>
          <w:t>Selecting Alignment Points</w:t>
        </w:r>
        <w:r w:rsidR="00202DC8">
          <w:rPr>
            <w:noProof/>
            <w:webHidden/>
          </w:rPr>
          <w:tab/>
        </w:r>
        <w:r w:rsidR="00202DC8">
          <w:rPr>
            <w:noProof/>
            <w:webHidden/>
          </w:rPr>
          <w:fldChar w:fldCharType="begin"/>
        </w:r>
        <w:r w:rsidR="00202DC8">
          <w:rPr>
            <w:noProof/>
            <w:webHidden/>
          </w:rPr>
          <w:instrText xml:space="preserve"> PAGEREF _Toc14185271 \h </w:instrText>
        </w:r>
        <w:r w:rsidR="00202DC8">
          <w:rPr>
            <w:noProof/>
            <w:webHidden/>
          </w:rPr>
        </w:r>
        <w:r w:rsidR="00202DC8">
          <w:rPr>
            <w:noProof/>
            <w:webHidden/>
          </w:rPr>
          <w:fldChar w:fldCharType="separate"/>
        </w:r>
        <w:r w:rsidR="0006455B">
          <w:rPr>
            <w:noProof/>
            <w:webHidden/>
          </w:rPr>
          <w:t>13</w:t>
        </w:r>
        <w:r w:rsidR="00202DC8">
          <w:rPr>
            <w:noProof/>
            <w:webHidden/>
          </w:rPr>
          <w:fldChar w:fldCharType="end"/>
        </w:r>
      </w:hyperlink>
    </w:p>
    <w:p w:rsidR="00202DC8" w:rsidRDefault="00953B11">
      <w:pPr>
        <w:pStyle w:val="Verzeichnis3"/>
        <w:tabs>
          <w:tab w:val="left" w:pos="1100"/>
          <w:tab w:val="right" w:leader="dot" w:pos="9062"/>
        </w:tabs>
        <w:rPr>
          <w:rFonts w:asciiTheme="minorHAnsi" w:eastAsiaTheme="minorEastAsia" w:hAnsiTheme="minorHAnsi" w:cstheme="minorBidi"/>
          <w:noProof/>
          <w:lang w:eastAsia="de-DE"/>
        </w:rPr>
      </w:pPr>
      <w:hyperlink w:anchor="_Toc14185272" w:history="1">
        <w:r w:rsidR="00202DC8" w:rsidRPr="00672DAD">
          <w:rPr>
            <w:rStyle w:val="Hyperlink"/>
            <w:noProof/>
            <w:lang w:val="en-US"/>
          </w:rPr>
          <w:t>4.11</w:t>
        </w:r>
        <w:r w:rsidR="00202DC8">
          <w:rPr>
            <w:rFonts w:asciiTheme="minorHAnsi" w:eastAsiaTheme="minorEastAsia" w:hAnsiTheme="minorHAnsi" w:cstheme="minorBidi"/>
            <w:noProof/>
            <w:lang w:eastAsia="de-DE"/>
          </w:rPr>
          <w:tab/>
        </w:r>
        <w:r w:rsidR="00202DC8" w:rsidRPr="00672DAD">
          <w:rPr>
            <w:rStyle w:val="Hyperlink"/>
            <w:noProof/>
            <w:lang w:val="en-US"/>
          </w:rPr>
          <w:t>Frame Stacking</w:t>
        </w:r>
        <w:r w:rsidR="00202DC8">
          <w:rPr>
            <w:noProof/>
            <w:webHidden/>
          </w:rPr>
          <w:tab/>
        </w:r>
        <w:r w:rsidR="00202DC8">
          <w:rPr>
            <w:noProof/>
            <w:webHidden/>
          </w:rPr>
          <w:fldChar w:fldCharType="begin"/>
        </w:r>
        <w:r w:rsidR="00202DC8">
          <w:rPr>
            <w:noProof/>
            <w:webHidden/>
          </w:rPr>
          <w:instrText xml:space="preserve"> PAGEREF _Toc14185272 \h </w:instrText>
        </w:r>
        <w:r w:rsidR="00202DC8">
          <w:rPr>
            <w:noProof/>
            <w:webHidden/>
          </w:rPr>
        </w:r>
        <w:r w:rsidR="00202DC8">
          <w:rPr>
            <w:noProof/>
            <w:webHidden/>
          </w:rPr>
          <w:fldChar w:fldCharType="separate"/>
        </w:r>
        <w:r w:rsidR="0006455B">
          <w:rPr>
            <w:noProof/>
            <w:webHidden/>
          </w:rPr>
          <w:t>15</w:t>
        </w:r>
        <w:r w:rsidR="00202DC8">
          <w:rPr>
            <w:noProof/>
            <w:webHidden/>
          </w:rPr>
          <w:fldChar w:fldCharType="end"/>
        </w:r>
      </w:hyperlink>
    </w:p>
    <w:p w:rsidR="00202DC8" w:rsidRDefault="00953B11">
      <w:pPr>
        <w:pStyle w:val="Verzeichnis3"/>
        <w:tabs>
          <w:tab w:val="left" w:pos="1100"/>
          <w:tab w:val="right" w:leader="dot" w:pos="9062"/>
        </w:tabs>
        <w:rPr>
          <w:rFonts w:asciiTheme="minorHAnsi" w:eastAsiaTheme="minorEastAsia" w:hAnsiTheme="minorHAnsi" w:cstheme="minorBidi"/>
          <w:noProof/>
          <w:lang w:eastAsia="de-DE"/>
        </w:rPr>
      </w:pPr>
      <w:hyperlink w:anchor="_Toc14185273" w:history="1">
        <w:r w:rsidR="00202DC8" w:rsidRPr="00672DAD">
          <w:rPr>
            <w:rStyle w:val="Hyperlink"/>
            <w:noProof/>
            <w:lang w:val="en-US"/>
          </w:rPr>
          <w:t>4.12</w:t>
        </w:r>
        <w:r w:rsidR="00202DC8">
          <w:rPr>
            <w:rFonts w:asciiTheme="minorHAnsi" w:eastAsiaTheme="minorEastAsia" w:hAnsiTheme="minorHAnsi" w:cstheme="minorBidi"/>
            <w:noProof/>
            <w:lang w:eastAsia="de-DE"/>
          </w:rPr>
          <w:tab/>
        </w:r>
        <w:r w:rsidR="00202DC8" w:rsidRPr="00672DAD">
          <w:rPr>
            <w:rStyle w:val="Hyperlink"/>
            <w:noProof/>
            <w:lang w:val="en-US"/>
          </w:rPr>
          <w:t>Postprocessing (Image Sharpening)</w:t>
        </w:r>
        <w:r w:rsidR="00202DC8">
          <w:rPr>
            <w:noProof/>
            <w:webHidden/>
          </w:rPr>
          <w:tab/>
        </w:r>
        <w:r w:rsidR="00202DC8">
          <w:rPr>
            <w:noProof/>
            <w:webHidden/>
          </w:rPr>
          <w:fldChar w:fldCharType="begin"/>
        </w:r>
        <w:r w:rsidR="00202DC8">
          <w:rPr>
            <w:noProof/>
            <w:webHidden/>
          </w:rPr>
          <w:instrText xml:space="preserve"> PAGEREF _Toc14185273 \h </w:instrText>
        </w:r>
        <w:r w:rsidR="00202DC8">
          <w:rPr>
            <w:noProof/>
            <w:webHidden/>
          </w:rPr>
        </w:r>
        <w:r w:rsidR="00202DC8">
          <w:rPr>
            <w:noProof/>
            <w:webHidden/>
          </w:rPr>
          <w:fldChar w:fldCharType="separate"/>
        </w:r>
        <w:r w:rsidR="0006455B">
          <w:rPr>
            <w:noProof/>
            <w:webHidden/>
          </w:rPr>
          <w:t>16</w:t>
        </w:r>
        <w:r w:rsidR="00202DC8">
          <w:rPr>
            <w:noProof/>
            <w:webHidden/>
          </w:rPr>
          <w:fldChar w:fldCharType="end"/>
        </w:r>
      </w:hyperlink>
    </w:p>
    <w:p w:rsidR="00202DC8" w:rsidRDefault="00953B11">
      <w:pPr>
        <w:pStyle w:val="Verzeichnis3"/>
        <w:tabs>
          <w:tab w:val="left" w:pos="1100"/>
          <w:tab w:val="right" w:leader="dot" w:pos="9062"/>
        </w:tabs>
        <w:rPr>
          <w:rFonts w:asciiTheme="minorHAnsi" w:eastAsiaTheme="minorEastAsia" w:hAnsiTheme="minorHAnsi" w:cstheme="minorBidi"/>
          <w:noProof/>
          <w:lang w:eastAsia="de-DE"/>
        </w:rPr>
      </w:pPr>
      <w:hyperlink w:anchor="_Toc14185274" w:history="1">
        <w:r w:rsidR="00202DC8" w:rsidRPr="00672DAD">
          <w:rPr>
            <w:rStyle w:val="Hyperlink"/>
            <w:noProof/>
            <w:lang w:val="en-US"/>
          </w:rPr>
          <w:t>4.13</w:t>
        </w:r>
        <w:r w:rsidR="00202DC8">
          <w:rPr>
            <w:rFonts w:asciiTheme="minorHAnsi" w:eastAsiaTheme="minorEastAsia" w:hAnsiTheme="minorHAnsi" w:cstheme="minorBidi"/>
            <w:noProof/>
            <w:lang w:eastAsia="de-DE"/>
          </w:rPr>
          <w:tab/>
        </w:r>
        <w:r w:rsidR="00202DC8" w:rsidRPr="00672DAD">
          <w:rPr>
            <w:rStyle w:val="Hyperlink"/>
            <w:noProof/>
            <w:lang w:val="en-US"/>
          </w:rPr>
          <w:t>End of Program</w:t>
        </w:r>
        <w:r w:rsidR="00202DC8">
          <w:rPr>
            <w:noProof/>
            <w:webHidden/>
          </w:rPr>
          <w:tab/>
        </w:r>
        <w:r w:rsidR="00202DC8">
          <w:rPr>
            <w:noProof/>
            <w:webHidden/>
          </w:rPr>
          <w:fldChar w:fldCharType="begin"/>
        </w:r>
        <w:r w:rsidR="00202DC8">
          <w:rPr>
            <w:noProof/>
            <w:webHidden/>
          </w:rPr>
          <w:instrText xml:space="preserve"> PAGEREF _Toc14185274 \h </w:instrText>
        </w:r>
        <w:r w:rsidR="00202DC8">
          <w:rPr>
            <w:noProof/>
            <w:webHidden/>
          </w:rPr>
        </w:r>
        <w:r w:rsidR="00202DC8">
          <w:rPr>
            <w:noProof/>
            <w:webHidden/>
          </w:rPr>
          <w:fldChar w:fldCharType="separate"/>
        </w:r>
        <w:r w:rsidR="0006455B">
          <w:rPr>
            <w:noProof/>
            <w:webHidden/>
          </w:rPr>
          <w:t>17</w:t>
        </w:r>
        <w:r w:rsidR="00202DC8">
          <w:rPr>
            <w:noProof/>
            <w:webHidden/>
          </w:rPr>
          <w:fldChar w:fldCharType="end"/>
        </w:r>
      </w:hyperlink>
    </w:p>
    <w:p w:rsidR="00202DC8" w:rsidRDefault="00953B11">
      <w:pPr>
        <w:pStyle w:val="Verzeichnis2"/>
        <w:tabs>
          <w:tab w:val="right" w:leader="dot" w:pos="9062"/>
        </w:tabs>
        <w:rPr>
          <w:rFonts w:asciiTheme="minorHAnsi" w:eastAsiaTheme="minorEastAsia" w:hAnsiTheme="minorHAnsi" w:cstheme="minorBidi"/>
          <w:noProof/>
          <w:lang w:eastAsia="de-DE"/>
        </w:rPr>
      </w:pPr>
      <w:hyperlink w:anchor="_Toc14185275" w:history="1">
        <w:r w:rsidR="00202DC8" w:rsidRPr="00672DAD">
          <w:rPr>
            <w:rStyle w:val="Hyperlink"/>
            <w:noProof/>
            <w:lang w:val="en-US"/>
          </w:rPr>
          <w:t>Appendix A: Configuration Parameters</w:t>
        </w:r>
        <w:r w:rsidR="00202DC8">
          <w:rPr>
            <w:noProof/>
            <w:webHidden/>
          </w:rPr>
          <w:tab/>
        </w:r>
        <w:r w:rsidR="00202DC8">
          <w:rPr>
            <w:noProof/>
            <w:webHidden/>
          </w:rPr>
          <w:fldChar w:fldCharType="begin"/>
        </w:r>
        <w:r w:rsidR="00202DC8">
          <w:rPr>
            <w:noProof/>
            <w:webHidden/>
          </w:rPr>
          <w:instrText xml:space="preserve"> PAGEREF _Toc14185275 \h </w:instrText>
        </w:r>
        <w:r w:rsidR="00202DC8">
          <w:rPr>
            <w:noProof/>
            <w:webHidden/>
          </w:rPr>
        </w:r>
        <w:r w:rsidR="00202DC8">
          <w:rPr>
            <w:noProof/>
            <w:webHidden/>
          </w:rPr>
          <w:fldChar w:fldCharType="separate"/>
        </w:r>
        <w:r w:rsidR="0006455B">
          <w:rPr>
            <w:noProof/>
            <w:webHidden/>
          </w:rPr>
          <w:t>18</w:t>
        </w:r>
        <w:r w:rsidR="00202DC8">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823CDE">
      <w:pPr>
        <w:pStyle w:val="KeinLeerraum"/>
        <w:rPr>
          <w:lang w:val="en-US"/>
        </w:rPr>
      </w:pPr>
    </w:p>
    <w:p w:rsidR="00F52DD6" w:rsidRPr="002B5809" w:rsidRDefault="00ED585E" w:rsidP="00F52DD6">
      <w:pPr>
        <w:pStyle w:val="berschrift2"/>
        <w:rPr>
          <w:lang w:val="en-US"/>
        </w:rPr>
      </w:pPr>
      <w:bookmarkStart w:id="32" w:name="_Toc14185245"/>
      <w:r w:rsidRPr="002B5809">
        <w:rPr>
          <w:lang w:val="en-US"/>
        </w:rPr>
        <w:t>Introduction</w:t>
      </w:r>
      <w:bookmarkEnd w:id="32"/>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 xml:space="preserve">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w:t>
      </w:r>
      <w:r w:rsidRPr="002B5809">
        <w:rPr>
          <w:lang w:val="en-US"/>
        </w:rPr>
        <w:lastRenderedPageBreak/>
        <w:t>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33" w:name="_Toc14185246"/>
      <w:r>
        <w:rPr>
          <w:lang w:val="en-US"/>
        </w:rPr>
        <w:t>Project Authors and Contributors</w:t>
      </w:r>
      <w:bookmarkEnd w:id="33"/>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 xml:space="preserve">and wrote the complete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0D71FF" w:rsidP="000D71FF">
      <w:pPr>
        <w:pStyle w:val="Listenabsatz"/>
        <w:numPr>
          <w:ilvl w:val="0"/>
          <w:numId w:val="16"/>
        </w:numPr>
        <w:rPr>
          <w:lang w:val="en-US" w:eastAsia="de-DE"/>
        </w:rPr>
      </w:pPr>
      <w:r w:rsidRPr="000D71FF">
        <w:rPr>
          <w:lang w:val="en-US" w:eastAsia="de-DE"/>
        </w:rPr>
        <w:t>Responsible for class “</w:t>
      </w:r>
      <w:proofErr w:type="spellStart"/>
      <w:r w:rsidRPr="000D71FF">
        <w:rPr>
          <w:lang w:val="en-US" w:eastAsia="de-DE"/>
        </w:rPr>
        <w:t>VideoReader</w:t>
      </w:r>
      <w:proofErr w:type="spellEnd"/>
      <w:r w:rsidRPr="000D71FF">
        <w:rPr>
          <w:lang w:val="en-US" w:eastAsia="de-DE"/>
        </w:rPr>
        <w:t>” in module “frames.py”. The goal is to provide support for all variants of “.</w:t>
      </w:r>
      <w:proofErr w:type="spellStart"/>
      <w:r w:rsidRPr="000D71FF">
        <w:rPr>
          <w:lang w:val="en-US" w:eastAsia="de-DE"/>
        </w:rPr>
        <w:t>avi</w:t>
      </w:r>
      <w:proofErr w:type="spellEnd"/>
      <w:r w:rsidRPr="000D71FF">
        <w:rPr>
          <w:lang w:val="en-US" w:eastAsia="de-DE"/>
        </w:rPr>
        <w:t>” and “.</w:t>
      </w:r>
      <w:proofErr w:type="spellStart"/>
      <w:r w:rsidRPr="000D71FF">
        <w:rPr>
          <w:lang w:val="en-US" w:eastAsia="de-DE"/>
        </w:rPr>
        <w:t>ser</w:t>
      </w:r>
      <w:proofErr w:type="spellEnd"/>
      <w:r w:rsidRPr="000D71FF">
        <w:rPr>
          <w:lang w:val="en-US" w:eastAsia="de-DE"/>
        </w:rPr>
        <w:t>” (8 and 16bit) video formats.</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202DC8"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(implemented in version 0.6.0)</w:t>
      </w:r>
      <w:r>
        <w:rPr>
          <w:lang w:val="en-US" w:eastAsia="de-DE"/>
        </w:rPr>
        <w:t xml:space="preserve">. </w:t>
      </w:r>
    </w:p>
    <w:p w:rsidR="009D4E35" w:rsidRDefault="009D4E35" w:rsidP="00767520">
      <w:pPr>
        <w:rPr>
          <w:lang w:val="en-US"/>
        </w:rPr>
      </w:pPr>
    </w:p>
    <w:p w:rsidR="00D547DB" w:rsidRDefault="00D547DB" w:rsidP="005B3172">
      <w:pPr>
        <w:pStyle w:val="berschrift2"/>
        <w:rPr>
          <w:lang w:val="en-US"/>
        </w:rPr>
      </w:pPr>
      <w:bookmarkStart w:id="34" w:name="_Toc14185247"/>
      <w:r>
        <w:rPr>
          <w:lang w:val="en-US"/>
        </w:rPr>
        <w:t>Changelog</w:t>
      </w:r>
      <w:bookmarkEnd w:id="34"/>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5" w:name="_Toc484449259"/>
      <w:bookmarkStart w:id="36" w:name="_Toc502072379"/>
      <w:bookmarkStart w:id="37" w:name="_Toc510165762"/>
      <w:bookmarkStart w:id="38" w:name="_Toc8809747"/>
      <w:bookmarkStart w:id="39" w:name="_Toc8897864"/>
      <w:bookmarkStart w:id="40" w:name="_Toc11055781"/>
      <w:bookmarkStart w:id="41" w:name="_Toc14185248"/>
      <w:bookmarkEnd w:id="35"/>
      <w:bookmarkEnd w:id="36"/>
      <w:bookmarkEnd w:id="37"/>
      <w:bookmarkEnd w:id="38"/>
      <w:bookmarkEnd w:id="39"/>
      <w:bookmarkEnd w:id="40"/>
      <w:bookmarkEnd w:id="41"/>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2" w:name="_Toc484449260"/>
      <w:bookmarkStart w:id="43" w:name="_Toc502072380"/>
      <w:bookmarkStart w:id="44" w:name="_Toc510165763"/>
      <w:bookmarkStart w:id="45" w:name="_Toc8809748"/>
      <w:bookmarkStart w:id="46" w:name="_Toc8897865"/>
      <w:bookmarkStart w:id="47" w:name="_Toc11055782"/>
      <w:bookmarkStart w:id="48" w:name="_Toc14185249"/>
      <w:bookmarkEnd w:id="42"/>
      <w:bookmarkEnd w:id="43"/>
      <w:bookmarkEnd w:id="44"/>
      <w:bookmarkEnd w:id="45"/>
      <w:bookmarkEnd w:id="46"/>
      <w:bookmarkEnd w:id="47"/>
      <w:bookmarkEnd w:id="48"/>
    </w:p>
    <w:p w:rsidR="009A00AD" w:rsidRDefault="009A00AD" w:rsidP="005B3172">
      <w:pPr>
        <w:pStyle w:val="berschrift3"/>
        <w:rPr>
          <w:lang w:val="en-US"/>
        </w:rPr>
      </w:pPr>
      <w:bookmarkStart w:id="49" w:name="_Toc14185250"/>
      <w:r>
        <w:rPr>
          <w:lang w:val="en-US"/>
        </w:rPr>
        <w:t>Changes in version 0.6.0 (</w:t>
      </w:r>
      <w:r w:rsidR="00930212">
        <w:rPr>
          <w:lang w:val="en-US"/>
        </w:rPr>
        <w:t>August</w:t>
      </w:r>
      <w:r>
        <w:rPr>
          <w:lang w:val="en-US"/>
        </w:rPr>
        <w:t xml:space="preserve"> 2019)</w:t>
      </w:r>
      <w:bookmarkEnd w:id="49"/>
    </w:p>
    <w:p w:rsidR="009A00AD" w:rsidRDefault="009A00AD" w:rsidP="009A00AD">
      <w:pPr>
        <w:pStyle w:val="Listenabsatz"/>
        <w:numPr>
          <w:ilvl w:val="0"/>
          <w:numId w:val="15"/>
        </w:numPr>
        <w:rPr>
          <w:lang w:val="en-US" w:eastAsia="de-DE"/>
        </w:rPr>
      </w:pPr>
      <w:r>
        <w:rPr>
          <w:lang w:val="en-US" w:eastAsia="de-DE"/>
        </w:rPr>
        <w:t>Support for dark and flat frame calibration has been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 added.</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minor bug fixes.</w:t>
      </w:r>
    </w:p>
    <w:p w:rsidR="00814AD3" w:rsidRDefault="00AB74FB" w:rsidP="005B3172">
      <w:pPr>
        <w:pStyle w:val="berschrift3"/>
        <w:rPr>
          <w:lang w:val="en-US"/>
        </w:rPr>
      </w:pPr>
      <w:bookmarkStart w:id="50" w:name="_Toc14185251"/>
      <w:r>
        <w:rPr>
          <w:lang w:val="en-US"/>
        </w:rPr>
        <w:lastRenderedPageBreak/>
        <w:t>Initial release</w:t>
      </w:r>
      <w:r w:rsidR="00814AD3">
        <w:rPr>
          <w:lang w:val="en-US"/>
        </w:rPr>
        <w:t xml:space="preserve"> </w:t>
      </w:r>
      <w:r>
        <w:rPr>
          <w:lang w:val="en-US"/>
        </w:rPr>
        <w:t>0.5.0</w:t>
      </w:r>
      <w:r w:rsidR="00814AD3">
        <w:rPr>
          <w:lang w:val="en-US"/>
        </w:rPr>
        <w:t xml:space="preserve"> (</w:t>
      </w:r>
      <w:r>
        <w:rPr>
          <w:lang w:val="en-US"/>
        </w:rPr>
        <w:t>May 2019)</w:t>
      </w:r>
      <w:bookmarkEnd w:id="50"/>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51"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52" w:name="_Ref502071357"/>
      <w:bookmarkStart w:id="53" w:name="_Toc14185252"/>
      <w:r w:rsidRPr="002B5809">
        <w:rPr>
          <w:lang w:val="en-US"/>
        </w:rPr>
        <w:t>System Requirements and Software Installation</w:t>
      </w:r>
      <w:bookmarkEnd w:id="51"/>
      <w:bookmarkEnd w:id="52"/>
      <w:bookmarkEnd w:id="53"/>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For the time being, however, an automatic installer is available for Windows only. For a future release it is planned to provide a Linux installer as well.</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4" w:name="_Toc510165767"/>
      <w:bookmarkStart w:id="55" w:name="_Toc8809751"/>
      <w:bookmarkStart w:id="56" w:name="_Toc8897868"/>
      <w:bookmarkStart w:id="57" w:name="_Toc11055786"/>
      <w:bookmarkStart w:id="58" w:name="_Toc14185253"/>
      <w:bookmarkEnd w:id="54"/>
      <w:bookmarkEnd w:id="55"/>
      <w:bookmarkEnd w:id="56"/>
      <w:bookmarkEnd w:id="57"/>
      <w:bookmarkEnd w:id="58"/>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9" w:name="_Toc510165768"/>
      <w:bookmarkStart w:id="60" w:name="_Toc8809752"/>
      <w:bookmarkStart w:id="61" w:name="_Toc8897869"/>
      <w:bookmarkStart w:id="62" w:name="_Toc11055787"/>
      <w:bookmarkStart w:id="63" w:name="_Toc14185254"/>
      <w:bookmarkEnd w:id="59"/>
      <w:bookmarkEnd w:id="60"/>
      <w:bookmarkEnd w:id="61"/>
      <w:bookmarkEnd w:id="62"/>
      <w:bookmarkEnd w:id="63"/>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4" w:name="_Toc510165769"/>
      <w:bookmarkStart w:id="65" w:name="_Toc8809753"/>
      <w:bookmarkStart w:id="66" w:name="_Toc8897870"/>
      <w:bookmarkStart w:id="67" w:name="_Toc11055788"/>
      <w:bookmarkStart w:id="68" w:name="_Toc14185255"/>
      <w:bookmarkEnd w:id="64"/>
      <w:bookmarkEnd w:id="65"/>
      <w:bookmarkEnd w:id="66"/>
      <w:bookmarkEnd w:id="67"/>
      <w:bookmarkEnd w:id="68"/>
    </w:p>
    <w:p w:rsidR="001F7311" w:rsidRPr="003F61AA" w:rsidRDefault="003F61AA" w:rsidP="00311A59">
      <w:pPr>
        <w:pStyle w:val="berschrift3"/>
        <w:rPr>
          <w:lang w:val="en-US"/>
        </w:rPr>
      </w:pPr>
      <w:bookmarkStart w:id="69" w:name="_Toc14185256"/>
      <w:r>
        <w:rPr>
          <w:lang w:val="en-US"/>
        </w:rPr>
        <w:t>Windows (7 / 8 / 10)</w:t>
      </w:r>
      <w:bookmarkEnd w:id="69"/>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proofErr w:type="gramStart"/>
      <w:r w:rsidR="00814AD3">
        <w:rPr>
          <w:lang w:val="en-US"/>
        </w:rPr>
        <w:t xml:space="preserve">, </w:t>
      </w:r>
      <w:r w:rsidR="0005439E">
        <w:rPr>
          <w:lang w:val="en-US"/>
        </w:rPr>
        <w:t xml:space="preserve"> and</w:t>
      </w:r>
      <w:proofErr w:type="gramEnd"/>
      <w:r w:rsidR="0005439E">
        <w:rPr>
          <w:lang w:val="en-US"/>
        </w:rPr>
        <w:t xml:space="preserve">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1803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0.5.0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1957FE" w:rsidRDefault="001957F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C87EDE" w:rsidRPr="00415AA0" w:rsidRDefault="00C87ED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AE3DAA" w:rsidRPr="002B5809" w:rsidRDefault="0030015A" w:rsidP="00AE3DAA">
      <w:pPr>
        <w:pStyle w:val="berschrift2"/>
        <w:rPr>
          <w:lang w:val="en-US"/>
        </w:rPr>
      </w:pPr>
      <w:bookmarkStart w:id="70" w:name="_Toc14185257"/>
      <w:r w:rsidRPr="002B5809">
        <w:rPr>
          <w:lang w:val="en-US"/>
        </w:rPr>
        <w:t>Program Execution</w:t>
      </w:r>
      <w:bookmarkEnd w:id="70"/>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bookmarkStart w:id="71" w:name="_GoBack"/>
      <w:bookmarkEnd w:id="71"/>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2" w:name="_Toc484449264"/>
      <w:bookmarkStart w:id="73" w:name="_Toc502072385"/>
      <w:bookmarkStart w:id="74" w:name="_Toc510165774"/>
      <w:bookmarkStart w:id="75" w:name="_Toc8809756"/>
      <w:bookmarkStart w:id="76" w:name="_Toc8897873"/>
      <w:bookmarkStart w:id="77" w:name="_Toc11055791"/>
      <w:bookmarkStart w:id="78" w:name="_Toc14185258"/>
      <w:bookmarkEnd w:id="72"/>
      <w:bookmarkEnd w:id="73"/>
      <w:bookmarkEnd w:id="74"/>
      <w:bookmarkEnd w:id="75"/>
      <w:bookmarkEnd w:id="76"/>
      <w:bookmarkEnd w:id="77"/>
      <w:bookmarkEnd w:id="78"/>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9" w:name="_Toc484449265"/>
      <w:bookmarkStart w:id="80" w:name="_Toc502072386"/>
      <w:bookmarkStart w:id="81" w:name="_Toc510165775"/>
      <w:bookmarkStart w:id="82" w:name="_Toc8809757"/>
      <w:bookmarkStart w:id="83" w:name="_Toc8897874"/>
      <w:bookmarkStart w:id="84" w:name="_Toc11055792"/>
      <w:bookmarkStart w:id="85" w:name="_Toc14185259"/>
      <w:bookmarkEnd w:id="79"/>
      <w:bookmarkEnd w:id="80"/>
      <w:bookmarkEnd w:id="81"/>
      <w:bookmarkEnd w:id="82"/>
      <w:bookmarkEnd w:id="83"/>
      <w:bookmarkEnd w:id="84"/>
      <w:bookmarkEnd w:id="85"/>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6" w:name="_Toc484449266"/>
      <w:bookmarkStart w:id="87" w:name="_Toc502072387"/>
      <w:bookmarkStart w:id="88" w:name="_Toc510165776"/>
      <w:bookmarkStart w:id="89" w:name="_Toc8809758"/>
      <w:bookmarkStart w:id="90" w:name="_Toc8897875"/>
      <w:bookmarkStart w:id="91" w:name="_Toc11055793"/>
      <w:bookmarkStart w:id="92" w:name="_Toc14185260"/>
      <w:bookmarkEnd w:id="86"/>
      <w:bookmarkEnd w:id="87"/>
      <w:bookmarkEnd w:id="88"/>
      <w:bookmarkEnd w:id="89"/>
      <w:bookmarkEnd w:id="90"/>
      <w:bookmarkEnd w:id="91"/>
      <w:bookmarkEnd w:id="92"/>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3" w:name="_Toc484449267"/>
      <w:bookmarkStart w:id="94" w:name="_Toc502072388"/>
      <w:bookmarkStart w:id="95" w:name="_Toc510165777"/>
      <w:bookmarkStart w:id="96" w:name="_Toc8809759"/>
      <w:bookmarkStart w:id="97" w:name="_Toc8897876"/>
      <w:bookmarkStart w:id="98" w:name="_Toc11055794"/>
      <w:bookmarkStart w:id="99" w:name="_Toc14185261"/>
      <w:bookmarkEnd w:id="93"/>
      <w:bookmarkEnd w:id="94"/>
      <w:bookmarkEnd w:id="95"/>
      <w:bookmarkEnd w:id="96"/>
      <w:bookmarkEnd w:id="97"/>
      <w:bookmarkEnd w:id="98"/>
      <w:bookmarkEnd w:id="99"/>
    </w:p>
    <w:p w:rsidR="00AE3DAA" w:rsidRPr="002B5809" w:rsidRDefault="00C00911">
      <w:pPr>
        <w:pStyle w:val="berschrift3"/>
        <w:rPr>
          <w:lang w:val="en-US"/>
        </w:rPr>
      </w:pPr>
      <w:bookmarkStart w:id="100" w:name="_Ref510168737"/>
      <w:bookmarkStart w:id="101" w:name="_Ref8760074"/>
      <w:bookmarkStart w:id="102" w:name="_Toc14185262"/>
      <w:r>
        <w:rPr>
          <w:lang w:val="en-US"/>
        </w:rPr>
        <w:t>Program Start</w:t>
      </w:r>
      <w:bookmarkEnd w:id="100"/>
      <w:r w:rsidR="00FC24BB">
        <w:rPr>
          <w:lang w:val="en-US"/>
        </w:rPr>
        <w:t xml:space="preserve"> / Setting Parameters</w:t>
      </w:r>
      <w:bookmarkEnd w:id="101"/>
      <w:bookmarkEnd w:id="102"/>
    </w:p>
    <w:p w:rsidR="00083A6E"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934E10" w:rsidRPr="002B5809" w:rsidRDefault="00934E10" w:rsidP="00BC408E">
      <w:pPr>
        <w:rPr>
          <w:lang w:val="en-US" w:eastAsia="de-DE"/>
        </w:rPr>
      </w:pPr>
      <w:r>
        <w:rPr>
          <w:noProof/>
          <w:lang w:eastAsia="de-DE"/>
        </w:rPr>
        <w:drawing>
          <wp:inline distT="0" distB="0" distL="0" distR="0" wp14:anchorId="13FA97D6" wp14:editId="0F9FAF82">
            <wp:extent cx="4305453" cy="3505200"/>
            <wp:effectExtent l="0" t="0" r="0" b="0"/>
            <wp:docPr id="1" name="Grafik 1" descr="D:\SW-Development\Python\PlanetarySystemStacker\Documentation\Illustrations\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arame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8831" cy="3507950"/>
                    </a:xfrm>
                    <a:prstGeom prst="rect">
                      <a:avLst/>
                    </a:prstGeom>
                    <a:noFill/>
                    <a:ln>
                      <a:noFill/>
                    </a:ln>
                  </pic:spPr>
                </pic:pic>
              </a:graphicData>
            </a:graphic>
          </wp:inline>
        </w:drawing>
      </w:r>
    </w:p>
    <w:p w:rsidR="00A264B8"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06455B">
        <w:rPr>
          <w:lang w:val="en-US"/>
        </w:rPr>
        <w:t>Appendix</w:t>
      </w:r>
      <w:r w:rsidR="0006455B" w:rsidRPr="002B5809">
        <w:rPr>
          <w:lang w:val="en-US"/>
        </w:rPr>
        <w:t xml:space="preserve"> A</w:t>
      </w:r>
      <w:proofErr w:type="gramStart"/>
      <w:r w:rsidR="0006455B" w:rsidRPr="002B5809">
        <w:rPr>
          <w:lang w:val="en-US"/>
        </w:rPr>
        <w:t xml:space="preserve">: </w:t>
      </w:r>
      <w:proofErr w:type="gramEnd"/>
      <w:r w:rsidR="00D34344">
        <w:rPr>
          <w:lang w:val="en-US" w:eastAsia="de-DE"/>
        </w:rPr>
        <w:fldChar w:fldCharType="end"/>
      </w:r>
      <w:r w:rsidR="00D34344">
        <w:rPr>
          <w:lang w:val="en-US" w:eastAsia="de-DE"/>
        </w:rPr>
        <w:t>”</w:t>
      </w:r>
      <w:r w:rsidR="007269B1" w:rsidRPr="002B5809">
        <w:rPr>
          <w:lang w:val="en-US" w:eastAsia="de-DE"/>
        </w:rPr>
        <w:t>.</w:t>
      </w:r>
    </w:p>
    <w:p w:rsidR="00744169" w:rsidRDefault="00744169" w:rsidP="00A21784">
      <w:pPr>
        <w:rPr>
          <w:lang w:val="en-US" w:eastAsia="de-DE"/>
        </w:rPr>
      </w:pPr>
      <w:r>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06455B">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D67BFF" w:rsidRDefault="00D67BFF" w:rsidP="00A21784">
      <w:pPr>
        <w:pStyle w:val="berschrift3"/>
        <w:rPr>
          <w:lang w:val="en-US"/>
        </w:rPr>
      </w:pPr>
      <w:bookmarkStart w:id="103" w:name="_Toc14185263"/>
      <w:bookmarkStart w:id="104" w:name="_Ref8753727"/>
      <w:r>
        <w:rPr>
          <w:lang w:val="en-US"/>
        </w:rPr>
        <w:t>Dark / Flat Frame Calibration</w:t>
      </w:r>
      <w:bookmarkEnd w:id="103"/>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3636C1" w:rsidP="00D67BFF">
      <w:pPr>
        <w:rPr>
          <w:lang w:val="en-US" w:eastAsia="de-DE"/>
        </w:rPr>
      </w:pPr>
      <w:r>
        <w:rPr>
          <w:noProof/>
          <w:lang w:eastAsia="de-DE"/>
        </w:rPr>
        <w:lastRenderedPageBreak/>
        <w:drawing>
          <wp:inline distT="0" distB="0" distL="0" distR="0">
            <wp:extent cx="2435065" cy="1642090"/>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e-Menu.PNG"/>
                    <pic:cNvPicPr/>
                  </pic:nvPicPr>
                  <pic:blipFill>
                    <a:blip r:embed="rId16">
                      <a:extLst>
                        <a:ext uri="{28A0092B-C50C-407E-A947-70E740481C1C}">
                          <a14:useLocalDpi xmlns:a14="http://schemas.microsoft.com/office/drawing/2010/main" val="0"/>
                        </a:ext>
                      </a:extLst>
                    </a:blip>
                    <a:stretch>
                      <a:fillRect/>
                    </a:stretch>
                  </pic:blipFill>
                  <pic:spPr>
                    <a:xfrm>
                      <a:off x="0" y="0"/>
                      <a:ext cx="2436121" cy="1642802"/>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 xml:space="preserve">First the dark / flat input videos (or directories with still images) have to be processed into so-called “master frames”. To do so, select the menu entry “Create new master dark frame” or “Create new master flat frame” from the “Calibrate” menu. When the file chooser opens, select the input video or directory. </w:t>
      </w:r>
    </w:p>
    <w:p w:rsidR="001F59BC" w:rsidRDefault="001F59BC" w:rsidP="00D67BFF">
      <w:pPr>
        <w:rPr>
          <w:lang w:val="en-US" w:eastAsia="de-DE"/>
        </w:rPr>
      </w:pPr>
      <w:r>
        <w:rPr>
          <w:noProof/>
          <w:lang w:eastAsia="de-DE"/>
        </w:rPr>
        <w:drawing>
          <wp:inline distT="0" distB="0" distL="0" distR="0">
            <wp:extent cx="3339743" cy="2254685"/>
            <wp:effectExtent l="0" t="0" r="0" b="0"/>
            <wp:docPr id="11" name="Grafik 11" descr="D:\SW-Development\Python\PlanetarySystemStacker\Documentation\Illustrations\create-d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W-Development\Python\PlanetarySystemStacker\Documentation\Illustrations\create-dar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4934" cy="2258190"/>
                    </a:xfrm>
                    <a:prstGeom prst="rect">
                      <a:avLst/>
                    </a:prstGeom>
                    <a:noFill/>
                    <a:ln>
                      <a:noFill/>
                    </a:ln>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Tiff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session.</w:t>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F4697A"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therefore, not necessary to re-process them from the input videos.</w:t>
      </w:r>
    </w:p>
    <w:p w:rsidR="00DA2EA4" w:rsidRDefault="00DA2EA4" w:rsidP="00D67BFF">
      <w:pPr>
        <w:rPr>
          <w:lang w:val="en-US" w:eastAsia="de-DE"/>
        </w:rPr>
      </w:pPr>
      <w:r>
        <w:rPr>
          <w:noProof/>
          <w:lang w:eastAsia="de-DE"/>
        </w:rPr>
        <w:lastRenderedPageBreak/>
        <w:drawing>
          <wp:inline distT="0" distB="0" distL="0" distR="0" wp14:anchorId="00883B72" wp14:editId="055D21F1">
            <wp:extent cx="3374183" cy="2116899"/>
            <wp:effectExtent l="0" t="0" r="0" b="0"/>
            <wp:docPr id="10" name="Grafik 10" descr="D:\SW-Development\Python\PlanetarySystemStacker\Documentation\Illustrations\load-d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Development\Python\PlanetarySystemStacker\Documentation\Illustrations\load-dark.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73448" cy="2116438"/>
                    </a:xfrm>
                    <a:prstGeom prst="rect">
                      <a:avLst/>
                    </a:prstGeom>
                    <a:noFill/>
                    <a:ln>
                      <a:noFill/>
                    </a:ln>
                  </pic:spPr>
                </pic:pic>
              </a:graphicData>
            </a:graphic>
          </wp:inline>
        </w:drawing>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stacking input, however, they are ignored.</w:t>
      </w:r>
    </w:p>
    <w:p w:rsidR="009B2A74" w:rsidRPr="009B2A74" w:rsidRDefault="009B2A74" w:rsidP="00A21784">
      <w:pPr>
        <w:pStyle w:val="berschrift3"/>
        <w:rPr>
          <w:lang w:val="en-US"/>
        </w:rPr>
      </w:pPr>
      <w:bookmarkStart w:id="105" w:name="_Toc14185264"/>
      <w:r>
        <w:rPr>
          <w:lang w:val="en-US"/>
        </w:rPr>
        <w:t>Job Specification</w:t>
      </w:r>
      <w:bookmarkEnd w:id="104"/>
      <w:bookmarkEnd w:id="105"/>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proofErr w:type="gramStart"/>
      <w:r>
        <w:rPr>
          <w:lang w:val="en-US" w:eastAsia="de-DE"/>
        </w:rPr>
        <w:t xml:space="preserve">asked </w:t>
      </w:r>
      <w:r w:rsidR="004854D8">
        <w:rPr>
          <w:lang w:val="en-US" w:eastAsia="de-DE"/>
        </w:rPr>
        <w:t xml:space="preserve"> to</w:t>
      </w:r>
      <w:proofErr w:type="gramEnd"/>
      <w:r w:rsidR="004854D8">
        <w:rPr>
          <w:lang w:val="en-US" w:eastAsia="de-DE"/>
        </w:rPr>
        <w:t xml:space="preserve"> open the “File / Open” dialog, and to define the jobs to be processed. </w:t>
      </w:r>
    </w:p>
    <w:p w:rsidR="00744169" w:rsidRPr="002B5809" w:rsidRDefault="00744169" w:rsidP="00A21784">
      <w:pPr>
        <w:rPr>
          <w:lang w:val="en-US" w:eastAsia="de-DE"/>
        </w:rPr>
      </w:pPr>
      <w:r>
        <w:rPr>
          <w:noProof/>
          <w:lang w:eastAsia="de-DE"/>
        </w:rPr>
        <w:drawing>
          <wp:inline distT="0" distB="0" distL="0" distR="0" wp14:anchorId="5950D74B" wp14:editId="0D60427F">
            <wp:extent cx="1340505" cy="1642533"/>
            <wp:effectExtent l="0" t="0" r="0" b="0"/>
            <wp:docPr id="12" name="Grafik 12" descr="D:\SW-Development\Python\PlanetarySystemStacker\Documentation\Illustrations\fil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Development\Python\PlanetarySystemStacker\Documentation\Illustrations\file-op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0655" cy="1642717"/>
                    </a:xfrm>
                    <a:prstGeom prst="rect">
                      <a:avLst/>
                    </a:prstGeom>
                    <a:noFill/>
                    <a:ln>
                      <a:noFill/>
                    </a:ln>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6A4631" w:rsidRDefault="006A4631" w:rsidP="00F15C51">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Default="00220C3E" w:rsidP="00223118">
      <w:pPr>
        <w:pStyle w:val="Listenabsatz"/>
        <w:numPr>
          <w:ilvl w:val="0"/>
          <w:numId w:val="9"/>
        </w:numPr>
        <w:rPr>
          <w:lang w:val="en-US" w:eastAsia="de-DE"/>
        </w:rPr>
      </w:pPr>
      <w:r>
        <w:rPr>
          <w:noProof/>
          <w:lang w:eastAsia="de-DE"/>
        </w:rPr>
        <w:lastRenderedPageBreak/>
        <w:drawing>
          <wp:anchor distT="0" distB="0" distL="114300" distR="114300" simplePos="0" relativeHeight="251697152" behindDoc="0" locked="0" layoutInCell="1" allowOverlap="1">
            <wp:simplePos x="0" y="0"/>
            <wp:positionH relativeFrom="column">
              <wp:posOffset>0</wp:posOffset>
            </wp:positionH>
            <wp:positionV relativeFrom="paragraph">
              <wp:posOffset>72390</wp:posOffset>
            </wp:positionV>
            <wp:extent cx="4008120" cy="2891155"/>
            <wp:effectExtent l="0" t="0" r="0" b="444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avi-selec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8120" cy="2891155"/>
                    </a:xfrm>
                    <a:prstGeom prst="rect">
                      <a:avLst/>
                    </a:prstGeom>
                  </pic:spPr>
                </pic:pic>
              </a:graphicData>
            </a:graphic>
            <wp14:sizeRelH relativeFrom="margin">
              <wp14:pctWidth>0</wp14:pctWidth>
            </wp14:sizeRelH>
            <wp14:sizeRelV relativeFrom="margin">
              <wp14:pctHeight>0</wp14:pctHeight>
            </wp14:sizeRelV>
          </wp:anchor>
        </w:drawing>
      </w:r>
      <w:r w:rsidR="006A4631">
        <w:rPr>
          <w:lang w:val="en-US" w:eastAsia="de-DE"/>
        </w:rPr>
        <w:t>To define a stacking job, the user selects a video file (extension “.</w:t>
      </w:r>
      <w:proofErr w:type="spellStart"/>
      <w:r w:rsidR="006A4631">
        <w:rPr>
          <w:lang w:val="en-US" w:eastAsia="de-DE"/>
        </w:rPr>
        <w:t>avi</w:t>
      </w:r>
      <w:proofErr w:type="spellEnd"/>
      <w:r w:rsidR="006A4631">
        <w:rPr>
          <w:lang w:val="en-US" w:eastAsia="de-DE"/>
        </w:rPr>
        <w:t>”</w:t>
      </w:r>
      <w:r w:rsidR="00916354">
        <w:rPr>
          <w:lang w:val="en-US" w:eastAsia="de-DE"/>
        </w:rPr>
        <w:t xml:space="preserve"> or “.</w:t>
      </w:r>
      <w:proofErr w:type="spellStart"/>
      <w:r w:rsidR="00916354">
        <w:rPr>
          <w:lang w:val="en-US" w:eastAsia="de-DE"/>
        </w:rPr>
        <w:t>ser</w:t>
      </w:r>
      <w:proofErr w:type="spellEnd"/>
      <w:r w:rsidR="00916354">
        <w:rPr>
          <w:lang w:val="en-US" w:eastAsia="de-DE"/>
        </w:rPr>
        <w:t>”</w:t>
      </w:r>
      <w:r w:rsidR="006A4631">
        <w:rPr>
          <w:lang w:val="en-US" w:eastAsia="de-DE"/>
        </w:rPr>
        <w:t>) or a directory containing still image files with identical pixel dimensions</w:t>
      </w:r>
      <w:r w:rsidR="003B2BA2">
        <w:rPr>
          <w:lang w:val="en-US" w:eastAsia="de-DE"/>
        </w:rPr>
        <w:t xml:space="preserve">.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Still image folders</w:t>
      </w:r>
      <w:r>
        <w:rPr>
          <w:lang w:val="en-US" w:eastAsia="de-DE"/>
        </w:rPr>
        <w:t> </w:t>
      </w:r>
      <w:r w:rsidR="003B2BA2" w:rsidRPr="003B2BA2">
        <w:rPr>
          <w:lang w:val="en-US" w:eastAsia="de-DE"/>
        </w:rPr>
        <w:t>/ video files for stacking (*.</w:t>
      </w:r>
      <w:proofErr w:type="spellStart"/>
      <w:r w:rsidR="003B2BA2" w:rsidRPr="003B2BA2">
        <w:rPr>
          <w:lang w:val="en-US" w:eastAsia="de-DE"/>
        </w:rPr>
        <w:t>avi</w:t>
      </w:r>
      <w:proofErr w:type="spellEnd"/>
      <w:r w:rsidR="00916354">
        <w:rPr>
          <w:lang w:val="en-US" w:eastAsia="de-DE"/>
        </w:rPr>
        <w:t xml:space="preserve"> *.</w:t>
      </w:r>
      <w:proofErr w:type="spellStart"/>
      <w:r w:rsidR="00916354">
        <w:rPr>
          <w:lang w:val="en-US" w:eastAsia="de-DE"/>
        </w:rPr>
        <w:t>ser</w:t>
      </w:r>
      <w:proofErr w:type="spellEnd"/>
      <w:r w:rsidR="003B2BA2" w:rsidRPr="003B2BA2">
        <w:rPr>
          <w:lang w:val="en-US" w:eastAsia="de-DE"/>
        </w:rPr>
        <w:t>)</w:t>
      </w:r>
      <w:r w:rsidR="003B2BA2">
        <w:rPr>
          <w:lang w:val="en-US" w:eastAsia="de-DE"/>
        </w:rPr>
        <w:t>”.</w:t>
      </w:r>
      <w:r w:rsidR="00FC24BB">
        <w:rPr>
          <w:lang w:val="en-US" w:eastAsia="de-DE"/>
        </w:rPr>
        <w:t xml:space="preserve"> Selecting a directory with image files which do not match will result in an error message later</w:t>
      </w:r>
      <w:r w:rsidR="00C532AE">
        <w:rPr>
          <w:lang w:val="en-US" w:eastAsia="de-DE"/>
        </w:rPr>
        <w:t xml:space="preserve"> on</w:t>
      </w:r>
      <w:r w:rsidR="00FC24BB">
        <w:rPr>
          <w:lang w:val="en-US" w:eastAsia="de-DE"/>
        </w:rPr>
        <w:t xml:space="preserve">. </w:t>
      </w:r>
      <w:r w:rsidR="009B2A74">
        <w:rPr>
          <w:lang w:val="en-US" w:eastAsia="de-DE"/>
        </w:rPr>
        <w:br/>
      </w:r>
    </w:p>
    <w:p w:rsidR="003B2BA2" w:rsidRDefault="00223118" w:rsidP="00603A13">
      <w:pPr>
        <w:pStyle w:val="Listenabsatz"/>
        <w:numPr>
          <w:ilvl w:val="0"/>
          <w:numId w:val="9"/>
        </w:numPr>
        <w:rPr>
          <w:lang w:val="en-US" w:eastAsia="de-DE"/>
        </w:rPr>
      </w:pPr>
      <w:r>
        <w:rPr>
          <w:noProof/>
          <w:lang w:eastAsia="de-DE"/>
        </w:rPr>
        <w:drawing>
          <wp:anchor distT="0" distB="0" distL="114300" distR="114300" simplePos="0" relativeHeight="251695104" behindDoc="0" locked="0" layoutInCell="1" allowOverlap="1" wp14:anchorId="32EFB697" wp14:editId="313C9D1E">
            <wp:simplePos x="0" y="0"/>
            <wp:positionH relativeFrom="column">
              <wp:posOffset>1905</wp:posOffset>
            </wp:positionH>
            <wp:positionV relativeFrom="paragraph">
              <wp:posOffset>52070</wp:posOffset>
            </wp:positionV>
            <wp:extent cx="4008120" cy="3261360"/>
            <wp:effectExtent l="0" t="0" r="0" b="0"/>
            <wp:wrapSquare wrapText="bothSides"/>
            <wp:docPr id="15" name="Grafik 15" descr="D:\SW-Development\Python\PlanetarySystemStacker\Documentation\Illustrations\file-open-postproc-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Development\Python\PlanetarySystemStacker\Documentation\Illustrations\file-open-postproc-selec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8120"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BA2">
        <w:rPr>
          <w:lang w:val="en-US" w:eastAsia="de-DE"/>
        </w:rPr>
        <w:t xml:space="preserve">To define a </w:t>
      </w:r>
      <w:proofErr w:type="spellStart"/>
      <w:r w:rsidR="003B2BA2">
        <w:rPr>
          <w:lang w:val="en-US" w:eastAsia="de-DE"/>
        </w:rPr>
        <w:t>postprocessing</w:t>
      </w:r>
      <w:proofErr w:type="spellEnd"/>
      <w:r w:rsidR="003B2BA2">
        <w:rPr>
          <w:lang w:val="en-US" w:eastAsia="de-DE"/>
        </w:rPr>
        <w:t xml:space="preserve"> job, the user selects a single image file (with the extension .tiff, .</w:t>
      </w:r>
      <w:proofErr w:type="spellStart"/>
      <w:r w:rsidR="003B2BA2">
        <w:rPr>
          <w:lang w:val="en-US" w:eastAsia="de-DE"/>
        </w:rPr>
        <w:t>tif</w:t>
      </w:r>
      <w:proofErr w:type="spellEnd"/>
      <w:r w:rsidR="003B2BA2">
        <w:rPr>
          <w:lang w:val="en-US" w:eastAsia="de-DE"/>
        </w:rPr>
        <w:t>, .</w:t>
      </w:r>
      <w:proofErr w:type="spellStart"/>
      <w:r w:rsidR="003B2BA2">
        <w:rPr>
          <w:lang w:val="en-US" w:eastAsia="de-DE"/>
        </w:rPr>
        <w:t>png</w:t>
      </w:r>
      <w:proofErr w:type="spellEnd"/>
      <w:r w:rsidR="003B2BA2">
        <w:rPr>
          <w:lang w:val="en-US" w:eastAsia="de-DE"/>
        </w:rPr>
        <w:t xml:space="preserve">, or </w:t>
      </w:r>
      <w:r w:rsidR="00693841">
        <w:rPr>
          <w:lang w:val="en-US" w:eastAsia="de-DE"/>
        </w:rPr>
        <w:t>.</w:t>
      </w:r>
      <w:r w:rsidR="003B2BA2">
        <w:rPr>
          <w:lang w:val="en-US" w:eastAsia="de-DE"/>
        </w:rPr>
        <w:t xml:space="preserve">jpg).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 xml:space="preserve">Images for </w:t>
      </w:r>
      <w:proofErr w:type="spellStart"/>
      <w:r w:rsidR="003B2BA2" w:rsidRPr="003B2BA2">
        <w:rPr>
          <w:lang w:val="en-US" w:eastAsia="de-DE"/>
        </w:rPr>
        <w:t>postprocess</w:t>
      </w:r>
      <w:r w:rsidR="00DA2EA4">
        <w:rPr>
          <w:lang w:val="en-US" w:eastAsia="de-DE"/>
        </w:rPr>
        <w:softHyphen/>
      </w:r>
      <w:r w:rsidR="003B2BA2" w:rsidRPr="003B2BA2">
        <w:rPr>
          <w:lang w:val="en-US" w:eastAsia="de-DE"/>
        </w:rPr>
        <w:t>ing</w:t>
      </w:r>
      <w:proofErr w:type="spellEnd"/>
      <w:r w:rsidR="003B2BA2" w:rsidRPr="003B2BA2">
        <w:rPr>
          <w:lang w:val="en-US" w:eastAsia="de-DE"/>
        </w:rPr>
        <w:t xml:space="preserve"> (*.tiff *.</w:t>
      </w:r>
      <w:proofErr w:type="spellStart"/>
      <w:r w:rsidR="003B2BA2" w:rsidRPr="003B2BA2">
        <w:rPr>
          <w:lang w:val="en-US" w:eastAsia="de-DE"/>
        </w:rPr>
        <w:t>tif</w:t>
      </w:r>
      <w:proofErr w:type="spellEnd"/>
      <w:r w:rsidR="003B2BA2" w:rsidRPr="003B2BA2">
        <w:rPr>
          <w:lang w:val="en-US" w:eastAsia="de-DE"/>
        </w:rPr>
        <w:t xml:space="preserve"> *.</w:t>
      </w:r>
      <w:proofErr w:type="spellStart"/>
      <w:r w:rsidR="003B2BA2" w:rsidRPr="003B2BA2">
        <w:rPr>
          <w:lang w:val="en-US" w:eastAsia="de-DE"/>
        </w:rPr>
        <w:t>png</w:t>
      </w:r>
      <w:proofErr w:type="spellEnd"/>
      <w:r w:rsidR="003B2BA2" w:rsidRPr="003B2BA2">
        <w:rPr>
          <w:lang w:val="en-US" w:eastAsia="de-DE"/>
        </w:rPr>
        <w:t xml:space="preserve"> *.jpg)</w:t>
      </w:r>
      <w:r w:rsidR="003B2BA2">
        <w:rPr>
          <w:lang w:val="en-US" w:eastAsia="de-DE"/>
        </w:rPr>
        <w:t>”</w:t>
      </w: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DA2EA4" w:rsidRDefault="00DA2EA4" w:rsidP="003B2BA2">
      <w:pPr>
        <w:rPr>
          <w:lang w:val="en-US" w:eastAsia="de-DE"/>
        </w:rPr>
      </w:pPr>
    </w:p>
    <w:p w:rsidR="00C532AE" w:rsidRDefault="00C532AE" w:rsidP="003B2BA2">
      <w:pPr>
        <w:rPr>
          <w:lang w:val="en-US" w:eastAsia="de-DE"/>
        </w:rPr>
      </w:pP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9C051F" w:rsidP="003B2BA2">
      <w:pPr>
        <w:rPr>
          <w:lang w:val="en-US" w:eastAsia="de-DE"/>
        </w:rPr>
      </w:pPr>
      <w:r>
        <w:rPr>
          <w:noProof/>
          <w:lang w:eastAsia="de-DE"/>
        </w:rPr>
        <w:lastRenderedPageBreak/>
        <w:drawing>
          <wp:inline distT="0" distB="0" distL="0" distR="0">
            <wp:extent cx="5760720" cy="410146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joblist.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101465"/>
                    </a:xfrm>
                    <a:prstGeom prst="rect">
                      <a:avLst/>
                    </a:prstGeom>
                  </pic:spPr>
                </pic:pic>
              </a:graphicData>
            </a:graphic>
          </wp:inline>
        </w:drawing>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106" w:name="_Toc14185265"/>
      <w:r>
        <w:rPr>
          <w:lang w:val="en-US"/>
        </w:rPr>
        <w:t>Starting and Controlling the Workflow</w:t>
      </w:r>
      <w:bookmarkEnd w:id="106"/>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EB0D13" w:rsidRDefault="00EB0D13" w:rsidP="00F15C51">
      <w:pPr>
        <w:rPr>
          <w:lang w:val="en-US" w:eastAsia="de-DE"/>
        </w:rPr>
      </w:pPr>
      <w:r>
        <w:rPr>
          <w:noProof/>
          <w:lang w:eastAsia="de-DE"/>
        </w:rPr>
        <w:drawing>
          <wp:inline distT="0" distB="0" distL="0" distR="0" wp14:anchorId="6CFE51A5" wp14:editId="738F2139">
            <wp:extent cx="5760720" cy="591967"/>
            <wp:effectExtent l="0" t="0" r="0" b="0"/>
            <wp:docPr id="20" name="Grafik 20" descr="D:\SW-Development\Python\PlanetarySystemStacker\Documentation\Illustrations\ranking-frames-busy-cut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Development\Python\PlanetarySystemStacker\Documentation\Illustrations\ranking-frames-busy-cutou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91967"/>
                    </a:xfrm>
                    <a:prstGeom prst="rect">
                      <a:avLst/>
                    </a:prstGeom>
                    <a:noFill/>
                    <a:ln>
                      <a:noFill/>
                    </a:ln>
                  </pic:spPr>
                </pic:pic>
              </a:graphicData>
            </a:graphic>
          </wp:inline>
        </w:drawing>
      </w:r>
    </w:p>
    <w:p w:rsidR="009D4E35" w:rsidRDefault="00EB0D13" w:rsidP="00EB0D13">
      <w:pPr>
        <w:rPr>
          <w:lang w:val="en-US" w:eastAsia="de-DE"/>
        </w:rPr>
      </w:pPr>
      <w:r>
        <w:rPr>
          <w:lang w:val="en-US" w:eastAsia="de-DE"/>
        </w:rPr>
        <w:lastRenderedPageBreak/>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5D1A4D" w:rsidRDefault="005D1A4D" w:rsidP="00EB0D13">
      <w:pPr>
        <w:pStyle w:val="berschrift3"/>
        <w:rPr>
          <w:lang w:val="en-US"/>
        </w:rPr>
      </w:pPr>
      <w:bookmarkStart w:id="107" w:name="_Toc14185266"/>
      <w:r>
        <w:rPr>
          <w:lang w:val="en-US"/>
        </w:rPr>
        <w:t>Execution Protocol</w:t>
      </w:r>
      <w:bookmarkEnd w:id="107"/>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2971E6" w:rsidP="005D1A4D">
      <w:pPr>
        <w:rPr>
          <w:lang w:val="en-US" w:eastAsia="de-DE"/>
        </w:rPr>
      </w:pPr>
      <w:r>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p>
    <w:p w:rsidR="009E1A5F" w:rsidRDefault="00EB0D13" w:rsidP="005B3172">
      <w:pPr>
        <w:pStyle w:val="berschrift3"/>
        <w:rPr>
          <w:lang w:val="en-US"/>
        </w:rPr>
      </w:pPr>
      <w:bookmarkStart w:id="108" w:name="_Toc14185267"/>
      <w:r>
        <w:rPr>
          <w:lang w:val="en-US"/>
        </w:rPr>
        <w:t>Reading Input Data and Buffering</w:t>
      </w:r>
      <w:bookmarkEnd w:id="108"/>
    </w:p>
    <w:p w:rsidR="009B145A" w:rsidRDefault="00EB0D13" w:rsidP="00EB0D13">
      <w:pPr>
        <w:rPr>
          <w:lang w:val="en-US" w:eastAsia="de-DE"/>
        </w:rPr>
      </w:pPr>
      <w:r>
        <w:rPr>
          <w:lang w:val="en-US" w:eastAsia="de-DE"/>
        </w:rPr>
        <w:t xml:space="preserve">Input data for stacking can be large. In the worst case, the input video file itself is larger than the available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 (e.g. Gaussian or Laplacian</w:t>
      </w:r>
      <w:r w:rsidR="005D1A4D">
        <w:rPr>
          <w:lang w:val="en-US" w:eastAsia="de-DE"/>
        </w:rPr>
        <w:t xml:space="preserve"> filters</w:t>
      </w:r>
      <w:r w:rsidR="009B145A">
        <w:rPr>
          <w:lang w:val="en-US" w:eastAsia="de-DE"/>
        </w:rPr>
        <w:t>). Since those variants in general</w:t>
      </w:r>
      <w:r w:rsidR="005D1A4D">
        <w:rPr>
          <w:lang w:val="en-US" w:eastAsia="de-DE"/>
        </w:rPr>
        <w:t xml:space="preserve"> are used more than once</w:t>
      </w:r>
      <w:r w:rsidR="009B145A">
        <w:rPr>
          <w:lang w:val="en-US" w:eastAsia="de-DE"/>
        </w:rPr>
        <w:t>, processing is fastest if the</w:t>
      </w:r>
      <w:r w:rsidR="002F644F">
        <w:rPr>
          <w:lang w:val="en-US" w:eastAsia="de-DE"/>
        </w:rPr>
        <w:t>y</w:t>
      </w:r>
      <w:r w:rsidR="009B145A">
        <w:rPr>
          <w:lang w:val="en-US" w:eastAsia="de-DE"/>
        </w:rPr>
        <w:t xml:space="preserve"> can be kept in memory. If the RAM is too small, however, this is not an option. </w:t>
      </w:r>
      <w:r w:rsidR="005D1A4D">
        <w:rPr>
          <w:lang w:val="en-US" w:eastAsia="de-DE"/>
        </w:rPr>
        <w:t>Unfortunately, r</w:t>
      </w:r>
      <w:r w:rsidR="009B145A">
        <w:rPr>
          <w:lang w:val="en-US" w:eastAsia="de-DE"/>
        </w:rPr>
        <w:t>elying on the paging mechanism of the operating system isn’t an option, either, since this tends to slow down execution too much.</w:t>
      </w:r>
    </w:p>
    <w:p w:rsidR="009B145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 </w:t>
      </w:r>
      <w:r w:rsidR="005D1A4D">
        <w:rPr>
          <w:lang w:val="en-US" w:eastAsia="de-DE"/>
        </w:rPr>
        <w:t>At level</w:t>
      </w:r>
      <w:r>
        <w:rPr>
          <w:lang w:val="en-US" w:eastAsia="de-DE"/>
        </w:rPr>
        <w:t xml:space="preserve"> “0”</w:t>
      </w:r>
      <w:r w:rsidR="005D1A4D">
        <w:rPr>
          <w:lang w:val="en-US" w:eastAsia="de-DE"/>
        </w:rPr>
        <w:t xml:space="preserve">, </w:t>
      </w:r>
      <w:r>
        <w:rPr>
          <w:lang w:val="en-US" w:eastAsia="de-DE"/>
        </w:rPr>
        <w:t xml:space="preserve">data is not buffered at all. The original frames are read </w:t>
      </w:r>
      <w:r w:rsidR="002F644F">
        <w:rPr>
          <w:lang w:val="en-US" w:eastAsia="de-DE"/>
        </w:rPr>
        <w:t>several</w:t>
      </w:r>
      <w:r>
        <w:rPr>
          <w:lang w:val="en-US" w:eastAsia="de-DE"/>
        </w:rPr>
        <w:t xml:space="preserve"> times during job execution, and derived images are recomputed when </w:t>
      </w:r>
      <w:r w:rsidR="005D1A4D">
        <w:rPr>
          <w:lang w:val="en-US" w:eastAsia="de-DE"/>
        </w:rPr>
        <w:t>needed. Obviously, this mode leads to maximum computational load. At the other end of the scale, at buffering level “4” all data is kept in memory until a job is finished. On computers with enough RAM this is the best choice. In general, the default setting “2” is a good compromise between speed and RAM usage.</w:t>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Pr>
          <w:lang w:val="en-US" w:eastAsia="de-DE"/>
        </w:rPr>
        <w:t xml:space="preserve">. </w:t>
      </w:r>
    </w:p>
    <w:p w:rsidR="006A3AF5" w:rsidRDefault="006A3AF5" w:rsidP="006A3AF5">
      <w:pPr>
        <w:pStyle w:val="berschrift3"/>
        <w:rPr>
          <w:lang w:val="en-US"/>
        </w:rPr>
      </w:pPr>
      <w:bookmarkStart w:id="109" w:name="_Ref8742980"/>
      <w:bookmarkStart w:id="110" w:name="_Toc14185268"/>
      <w:r>
        <w:rPr>
          <w:lang w:val="en-US"/>
        </w:rPr>
        <w:lastRenderedPageBreak/>
        <w:t>Frame stabilization</w:t>
      </w:r>
      <w:bookmarkEnd w:id="109"/>
      <w:bookmarkEnd w:id="110"/>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9A47F2" w:rsidRDefault="009A47F2" w:rsidP="006A3AF5">
      <w:pPr>
        <w:rPr>
          <w:lang w:val="en-US" w:eastAsia="de-DE"/>
        </w:rPr>
      </w:pPr>
      <w:r>
        <w:rPr>
          <w:noProof/>
          <w:lang w:eastAsia="de-DE"/>
        </w:rPr>
        <w:drawing>
          <wp:inline distT="0" distB="0" distL="0" distR="0" wp14:anchorId="54FA7254" wp14:editId="2700ECA4">
            <wp:extent cx="4383890" cy="3124200"/>
            <wp:effectExtent l="0" t="0" r="0" b="0"/>
            <wp:docPr id="22" name="Grafik 22" descr="D:\SW-Development\Python\PlanetarySystemStacker\Documentation\Illustrations\stabilization-anchor-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Development\Python\PlanetarySystemStacker\Documentation\Illustrations\stabilization-anchor-selec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84028" cy="3124298"/>
                    </a:xfrm>
                    <a:prstGeom prst="rect">
                      <a:avLst/>
                    </a:prstGeom>
                    <a:noFill/>
                    <a:ln>
                      <a:noFill/>
                    </a:ln>
                  </pic:spPr>
                </pic:pic>
              </a:graphicData>
            </a:graphic>
          </wp:inline>
        </w:drawing>
      </w:r>
    </w:p>
    <w:p w:rsidR="009A47F2" w:rsidRDefault="009A47F2" w:rsidP="006A3AF5">
      <w:pPr>
        <w:rPr>
          <w:lang w:val="en-US" w:eastAsia="de-DE"/>
        </w:rPr>
      </w:pPr>
      <w:r>
        <w:rPr>
          <w:lang w:val="en-US" w:eastAsia="de-DE"/>
        </w:rPr>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uncheck</w:t>
      </w:r>
      <w:r w:rsidR="00176E24">
        <w:rPr>
          <w:lang w:val="en-US" w:eastAsia="de-DE"/>
        </w:rPr>
        <w:t xml:space="preserve"> the </w:t>
      </w:r>
      <w:r w:rsidR="00F370E0">
        <w:rPr>
          <w:lang w:val="en-US" w:eastAsia="de-DE"/>
        </w:rPr>
        <w:t>configuration parameter</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lastRenderedPageBreak/>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coordinate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11" w:name="_Toc14185269"/>
      <w:r>
        <w:rPr>
          <w:lang w:val="en-US"/>
        </w:rPr>
        <w:t>Setting the Stacking Fraction</w:t>
      </w:r>
      <w:bookmarkEnd w:id="111"/>
    </w:p>
    <w:p w:rsidR="00246611" w:rsidRDefault="00D27B91" w:rsidP="00246611">
      <w:pPr>
        <w:rPr>
          <w:lang w:val="en-US" w:eastAsia="de-DE"/>
        </w:rPr>
      </w:pPr>
      <w:r>
        <w:rPr>
          <w:noProof/>
          <w:lang w:eastAsia="de-DE"/>
        </w:rPr>
        <w:drawing>
          <wp:anchor distT="0" distB="0" distL="114300" distR="114300" simplePos="0" relativeHeight="251696128" behindDoc="0" locked="0" layoutInCell="1" allowOverlap="1" wp14:anchorId="6983072C" wp14:editId="62B71AA5">
            <wp:simplePos x="0" y="0"/>
            <wp:positionH relativeFrom="column">
              <wp:posOffset>-4445</wp:posOffset>
            </wp:positionH>
            <wp:positionV relativeFrom="paragraph">
              <wp:posOffset>209550</wp:posOffset>
            </wp:positionV>
            <wp:extent cx="4279265" cy="3044825"/>
            <wp:effectExtent l="0" t="0" r="6985" b="3175"/>
            <wp:wrapSquare wrapText="bothSides"/>
            <wp:docPr id="23" name="Grafik 23" descr="D:\SW-Development\Python\PlanetarySystemStacker\Documentation\Illustrations\frame-viewer-set-limit-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Development\Python\PlanetarySystemStacker\Documentation\Illustrations\frame-viewer-set-limit-bef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79265" cy="304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Pr>
          <w:lang w:val="en-US" w:eastAsia="de-DE"/>
        </w:rPr>
        <w:t>The GUI opens a view on the scene where frames can be displayed either ordere</w:t>
      </w:r>
      <w:r w:rsidR="009B0768">
        <w:rPr>
          <w:lang w:val="en-US" w:eastAsia="de-DE"/>
        </w:rPr>
        <w:t>d by decreasing overall quality</w:t>
      </w:r>
      <w:r>
        <w:rPr>
          <w:lang w:val="en-US" w:eastAsia="de-DE"/>
        </w:rPr>
        <w:t xml:space="preserve"> or chronologically. </w:t>
      </w:r>
      <w:r w:rsidR="009B1028">
        <w:rPr>
          <w:lang w:val="en-US" w:eastAsia="de-DE"/>
        </w:rPr>
        <w:t>With a</w:t>
      </w:r>
      <w:r>
        <w:rPr>
          <w:lang w:val="en-US" w:eastAsia="de-DE"/>
        </w:rPr>
        <w:t xml:space="preserve"> horizontal slider</w:t>
      </w:r>
      <w:r w:rsidR="009B1028">
        <w:rPr>
          <w:lang w:val="en-US" w:eastAsia="de-DE"/>
        </w:rPr>
        <w:t xml:space="preserve"> the user</w:t>
      </w:r>
      <w:r>
        <w:rPr>
          <w:lang w:val="en-US" w:eastAsia="de-DE"/>
        </w:rPr>
        <w:t xml:space="preserve"> can scroll through all frames. As an alternative,</w:t>
      </w:r>
      <w:r w:rsidR="009B1028">
        <w:rPr>
          <w:lang w:val="en-US" w:eastAsia="de-DE"/>
        </w:rPr>
        <w:t xml:space="preserve"> he or she can press “Play” / “Stop” to display</w:t>
      </w:r>
      <w:r>
        <w:rPr>
          <w:lang w:val="en-US" w:eastAsia="de-DE"/>
        </w:rPr>
        <w:t xml:space="preserve"> </w:t>
      </w:r>
      <w:r w:rsidR="009B1028">
        <w:rPr>
          <w:lang w:val="en-US" w:eastAsia="de-DE"/>
        </w:rPr>
        <w:t xml:space="preserve">frames </w:t>
      </w:r>
      <w:r>
        <w:rPr>
          <w:lang w:val="en-US" w:eastAsia="de-DE"/>
        </w:rPr>
        <w:t>as a video</w:t>
      </w:r>
      <w:r w:rsidR="009B1028">
        <w:rPr>
          <w:lang w:val="en-US" w:eastAsia="de-DE"/>
        </w:rPr>
        <w:t>.</w:t>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stacking limit can be moved by changing the input editor fields for “Number of frames” or “Percentage”. As an alternative, pressing the key “Set limit to current frame” moves the border of the shaded area to the position of the frame being displayed.</w:t>
      </w:r>
    </w:p>
    <w:p w:rsidR="0011035C" w:rsidRDefault="0011035C" w:rsidP="00246611">
      <w:pPr>
        <w:rPr>
          <w:lang w:val="en-US" w:eastAsia="de-DE"/>
        </w:rPr>
      </w:pPr>
      <w:r>
        <w:rPr>
          <w:lang w:val="en-US" w:eastAsia="de-DE"/>
        </w:rPr>
        <w:t>The selection of the stacking limit is acknowledged by pressing “OK”.</w:t>
      </w:r>
    </w:p>
    <w:p w:rsidR="0011035C" w:rsidRDefault="0011035C" w:rsidP="0011035C">
      <w:pPr>
        <w:pStyle w:val="berschrift3"/>
        <w:rPr>
          <w:lang w:val="en-US"/>
        </w:rPr>
      </w:pPr>
      <w:bookmarkStart w:id="112" w:name="_Toc14185270"/>
      <w:r>
        <w:rPr>
          <w:lang w:val="en-US"/>
        </w:rPr>
        <w:lastRenderedPageBreak/>
        <w:t>Setting a Region of Interest (ROI)</w:t>
      </w:r>
      <w:bookmarkEnd w:id="112"/>
    </w:p>
    <w:p w:rsidR="0011035C" w:rsidRDefault="0011035C" w:rsidP="0011035C">
      <w:pPr>
        <w:rPr>
          <w:lang w:val="en-US" w:eastAsia="de-DE"/>
        </w:rPr>
      </w:pPr>
      <w:r>
        <w:rPr>
          <w:noProof/>
          <w:lang w:eastAsia="de-DE"/>
        </w:rPr>
        <w:drawing>
          <wp:inline distT="0" distB="0" distL="0" distR="0" wp14:anchorId="258608DB" wp14:editId="220E7607">
            <wp:extent cx="5760720" cy="4105404"/>
            <wp:effectExtent l="0" t="0" r="0" b="9525"/>
            <wp:docPr id="25" name="Grafik 25" descr="D:\SW-Development\Python\PlanetarySystemStacker\Documentation\Illustrations\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Development\Python\PlanetarySystemStacker\Documentation\Illustrations\ro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105404"/>
                    </a:xfrm>
                    <a:prstGeom prst="rect">
                      <a:avLst/>
                    </a:prstGeom>
                    <a:noFill/>
                    <a:ln>
                      <a:noFill/>
                    </a:ln>
                  </pic:spPr>
                </pic:pic>
              </a:graphicData>
            </a:graphic>
          </wp:inline>
        </w:drawing>
      </w:r>
    </w:p>
    <w:p w:rsidR="0011035C" w:rsidRP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06455B">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11035C" w:rsidRPr="002B5809" w:rsidRDefault="007D5959" w:rsidP="0011035C">
      <w:pPr>
        <w:pStyle w:val="berschrift3"/>
        <w:rPr>
          <w:lang w:val="en-US"/>
        </w:rPr>
      </w:pPr>
      <w:bookmarkStart w:id="113" w:name="_Toc14185271"/>
      <w:r>
        <w:rPr>
          <w:lang w:val="en-US"/>
        </w:rPr>
        <w:t xml:space="preserve">Selecting </w:t>
      </w:r>
      <w:r w:rsidR="00AA7446">
        <w:rPr>
          <w:lang w:val="en-US"/>
        </w:rPr>
        <w:t>A</w:t>
      </w:r>
      <w:r>
        <w:rPr>
          <w:lang w:val="en-US"/>
        </w:rPr>
        <w:t>lignment Points</w:t>
      </w:r>
      <w:bookmarkEnd w:id="113"/>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 xml:space="preserve">To create APs automatically, press the button “Create AP Grid”. The size of individual AP patches </w:t>
      </w:r>
      <w:r w:rsidR="00B20461">
        <w:rPr>
          <w:lang w:val="en-US" w:eastAsia="de-DE"/>
        </w:rPr>
        <w:t>is</w:t>
      </w:r>
      <w:r>
        <w:rPr>
          <w:lang w:val="en-US" w:eastAsia="de-DE"/>
        </w:rPr>
        <w:t xml:space="preserve"> controlled by changing the “Alignment box width” slider on the right. Thresholds for excluding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 xml:space="preserve">APs can be deleted, added and modified manually. This way the user can adapt the grid as required.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lastRenderedPageBreak/>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E13000" w:rsidP="00E13000">
      <w:pPr>
        <w:rPr>
          <w:lang w:val="en-US" w:eastAsia="de-DE"/>
        </w:rPr>
      </w:pPr>
      <w:r>
        <w:rPr>
          <w:noProof/>
          <w:lang w:eastAsia="de-DE"/>
        </w:rPr>
        <w:drawing>
          <wp:inline distT="0" distB="0" distL="0" distR="0" wp14:anchorId="372ED91F" wp14:editId="1B4C4A83">
            <wp:extent cx="5587200" cy="3978000"/>
            <wp:effectExtent l="0" t="0" r="0" b="3810"/>
            <wp:docPr id="32" name="Grafik 32" descr="D:\SW-Development\Python\PlanetarySystemStacker\Documentation\Illustrations\create-ap-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Development\Python\PlanetarySystemStacker\Documentation\Illustrations\create-ap-gr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7200" cy="3978000"/>
                    </a:xfrm>
                    <a:prstGeom prst="rect">
                      <a:avLst/>
                    </a:prstGeom>
                    <a:noFill/>
                    <a:ln>
                      <a:noFill/>
                    </a:ln>
                  </pic:spPr>
                </pic:pic>
              </a:graphicData>
            </a:graphic>
          </wp:inline>
        </w:drawing>
      </w:r>
    </w:p>
    <w:p w:rsidR="00A22753" w:rsidRPr="00A22753" w:rsidRDefault="00A22753" w:rsidP="00A22753">
      <w:pPr>
        <w:rPr>
          <w:lang w:val="en-US" w:eastAsia="de-DE"/>
        </w:rPr>
      </w:pPr>
      <w:r>
        <w:rPr>
          <w:lang w:val="en-US" w:eastAsia="de-DE"/>
        </w:rPr>
        <w:t xml:space="preserve">The optimal AP size very much depends on the quality of the input data. If frames show very little local contrast, larger AP patches lead to better results. If the resolution is very good, but seeing-induced warping is strong, small AP patches are better. The best practice is to experiment with </w:t>
      </w:r>
      <w:r>
        <w:rPr>
          <w:lang w:val="en-US" w:eastAsia="de-DE"/>
        </w:rPr>
        <w:lastRenderedPageBreak/>
        <w:t xml:space="preserve">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14" w:name="_Toc14185272"/>
      <w:r>
        <w:rPr>
          <w:lang w:val="en-US"/>
        </w:rPr>
        <w:t>Frame Stacking</w:t>
      </w:r>
      <w:bookmarkEnd w:id="114"/>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7D5959" w:rsidRPr="007D5959" w:rsidRDefault="007D5959" w:rsidP="007D5959">
      <w:pPr>
        <w:rPr>
          <w:lang w:val="en-US" w:eastAsia="de-DE"/>
        </w:rPr>
      </w:pPr>
      <w:r>
        <w:rPr>
          <w:noProof/>
          <w:lang w:eastAsia="de-DE"/>
        </w:rPr>
        <w:drawing>
          <wp:inline distT="0" distB="0" distL="0" distR="0" wp14:anchorId="1BD4FD1C" wp14:editId="54FEE653">
            <wp:extent cx="4916757" cy="3905250"/>
            <wp:effectExtent l="0" t="0" r="0" b="0"/>
            <wp:docPr id="33" name="Grafik 33" descr="D:\SW-Development\Python\PlanetarySystemStacker\Documentation\Illustrations\war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Development\Python\PlanetarySystemStacker\Documentation\Illustrations\warp-distribu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3769" cy="3910820"/>
                    </a:xfrm>
                    <a:prstGeom prst="rect">
                      <a:avLst/>
                    </a:prstGeom>
                    <a:noFill/>
                    <a:ln>
                      <a:noFill/>
                    </a:ln>
                  </pic:spPr>
                </pic:pic>
              </a:graphicData>
            </a:graphic>
          </wp:inline>
        </w:drawing>
      </w:r>
    </w:p>
    <w:p w:rsidR="00007408" w:rsidRDefault="00B427E5" w:rsidP="007D5959">
      <w:pPr>
        <w:rPr>
          <w:lang w:val="en-US" w:eastAsia="de-DE"/>
        </w:rPr>
      </w:pPr>
      <w:r>
        <w:rPr>
          <w:lang w:val="en-US" w:eastAsia="de-DE"/>
        </w:rPr>
        <w:t>When</w:t>
      </w:r>
      <w:r w:rsidR="00007408">
        <w:rPr>
          <w:lang w:val="en-US" w:eastAsia="de-DE"/>
        </w:rPr>
        <w:t xml:space="preserve"> stacking is </w:t>
      </w:r>
      <w:r w:rsidR="000F203A">
        <w:rPr>
          <w:lang w:val="en-US" w:eastAsia="de-DE"/>
        </w:rPr>
        <w:t>complete</w:t>
      </w:r>
      <w:r>
        <w:rPr>
          <w:lang w:val="en-US" w:eastAsia="de-DE"/>
        </w:rPr>
        <w:t>d</w:t>
      </w:r>
      <w:r w:rsidR="00007408">
        <w:rPr>
          <w:lang w:val="en-US" w:eastAsia="de-DE"/>
        </w:rPr>
        <w:t>, a graph shows the</w:t>
      </w:r>
      <w:r w:rsidR="00007408" w:rsidRPr="00007408">
        <w:rPr>
          <w:lang w:val="en-US" w:eastAsia="de-DE"/>
        </w:rPr>
        <w:t xml:space="preserve"> </w:t>
      </w:r>
      <w:r w:rsidR="00007408">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007408" w:rsidRDefault="00007408" w:rsidP="00603A13">
      <w:pPr>
        <w:pStyle w:val="Listenabsatz"/>
        <w:numPr>
          <w:ilvl w:val="0"/>
          <w:numId w:val="13"/>
        </w:numPr>
        <w:rPr>
          <w:lang w:val="en-US" w:eastAsia="de-DE"/>
        </w:rPr>
      </w:pPr>
      <w:r>
        <w:rPr>
          <w:lang w:val="en-US" w:eastAsia="de-DE"/>
        </w:rPr>
        <w:t>Increase the “Noise level (Gaussian blur)” parameter.</w:t>
      </w:r>
    </w:p>
    <w:p w:rsidR="00007408" w:rsidRDefault="00007408" w:rsidP="00603A13">
      <w:pPr>
        <w:pStyle w:val="Listenabsatz"/>
        <w:numPr>
          <w:ilvl w:val="0"/>
          <w:numId w:val="13"/>
        </w:numPr>
        <w:rPr>
          <w:lang w:val="en-US" w:eastAsia="de-DE"/>
        </w:rPr>
      </w:pPr>
      <w:r>
        <w:rPr>
          <w:lang w:val="en-US" w:eastAsia="de-DE"/>
        </w:rPr>
        <w:t>Increase the AP size.</w:t>
      </w:r>
    </w:p>
    <w:p w:rsidR="00007408" w:rsidRDefault="00007408" w:rsidP="00603A13">
      <w:pPr>
        <w:pStyle w:val="Listenabsatz"/>
        <w:numPr>
          <w:ilvl w:val="0"/>
          <w:numId w:val="13"/>
        </w:numPr>
        <w:rPr>
          <w:lang w:val="en-US" w:eastAsia="de-DE"/>
        </w:rPr>
      </w:pPr>
      <w:r>
        <w:rPr>
          <w:lang w:val="en-US" w:eastAsia="de-DE"/>
        </w:rPr>
        <w:t>Eliminate APs in areas with too little structure.</w:t>
      </w:r>
    </w:p>
    <w:p w:rsidR="00007408" w:rsidRDefault="00007408" w:rsidP="00007408">
      <w:pPr>
        <w:rPr>
          <w:lang w:val="en-US" w:eastAsia="de-DE"/>
        </w:rPr>
      </w:pPr>
      <w:r>
        <w:rPr>
          <w:lang w:val="en-US" w:eastAsia="de-DE"/>
        </w:rPr>
        <w:t>After inspecting the warp distribution, press “OK” to finish the current job. The stacked summation image is written</w:t>
      </w:r>
      <w:r w:rsidR="002A36E8">
        <w:rPr>
          <w:lang w:val="en-US" w:eastAsia="de-DE"/>
        </w:rPr>
        <w:t xml:space="preserve"> in 16bit Tiff 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p>
    <w:p w:rsidR="002A36E8" w:rsidRPr="002B5809" w:rsidRDefault="002A36E8" w:rsidP="002A36E8">
      <w:pPr>
        <w:pStyle w:val="berschrift3"/>
        <w:rPr>
          <w:lang w:val="en-US"/>
        </w:rPr>
      </w:pPr>
      <w:bookmarkStart w:id="115" w:name="_Ref8830636"/>
      <w:bookmarkStart w:id="116" w:name="_Toc14185273"/>
      <w:proofErr w:type="spellStart"/>
      <w:r>
        <w:rPr>
          <w:lang w:val="en-US"/>
        </w:rPr>
        <w:lastRenderedPageBreak/>
        <w:t>Postprocessing</w:t>
      </w:r>
      <w:proofErr w:type="spellEnd"/>
      <w:r>
        <w:rPr>
          <w:lang w:val="en-US"/>
        </w:rPr>
        <w:t xml:space="preserve"> (Image Sharpening</w:t>
      </w:r>
      <w:r w:rsidR="00E218BD">
        <w:rPr>
          <w:lang w:val="en-US"/>
        </w:rPr>
        <w:t xml:space="preserve"> / Smoothing</w:t>
      </w:r>
      <w:r>
        <w:rPr>
          <w:lang w:val="en-US"/>
        </w:rPr>
        <w:t>)</w:t>
      </w:r>
      <w:bookmarkEnd w:id="115"/>
      <w:bookmarkEnd w:id="116"/>
    </w:p>
    <w:p w:rsidR="002A36E8" w:rsidRDefault="005164D0" w:rsidP="00007408">
      <w:pPr>
        <w:rPr>
          <w:lang w:val="en-US" w:eastAsia="de-DE"/>
        </w:rPr>
      </w:pPr>
      <w:r>
        <w:rPr>
          <w:lang w:val="en-US" w:eastAsia="de-DE"/>
        </w:rPr>
        <w:t xml:space="preserve">As explained in Section </w:t>
      </w:r>
      <w:r>
        <w:rPr>
          <w:lang w:val="en-US" w:eastAsia="de-DE"/>
        </w:rPr>
        <w:fldChar w:fldCharType="begin"/>
      </w:r>
      <w:r>
        <w:rPr>
          <w:lang w:val="en-US" w:eastAsia="de-DE"/>
        </w:rPr>
        <w:instrText xml:space="preserve"> REF _Ref8753727 \r \h </w:instrText>
      </w:r>
      <w:r>
        <w:rPr>
          <w:lang w:val="en-US" w:eastAsia="de-DE"/>
        </w:rPr>
      </w:r>
      <w:r>
        <w:rPr>
          <w:lang w:val="en-US" w:eastAsia="de-DE"/>
        </w:rPr>
        <w:fldChar w:fldCharType="separate"/>
      </w:r>
      <w:r w:rsidR="0006455B">
        <w:rPr>
          <w:lang w:val="en-US" w:eastAsia="de-DE"/>
        </w:rPr>
        <w:t>4.2</w:t>
      </w:r>
      <w:r>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postprocessing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possible only in an interactive trial and error loop.</w:t>
      </w:r>
      <w:r w:rsidR="00B4490D">
        <w:rPr>
          <w:lang w:val="en-US" w:eastAsia="de-DE"/>
        </w:rPr>
        <w:t xml:space="preserve"> PSS was designed to support this interactive process as effectively as possible.</w:t>
      </w:r>
    </w:p>
    <w:p w:rsidR="0061788B" w:rsidRDefault="0061788B" w:rsidP="00007408">
      <w:pPr>
        <w:rPr>
          <w:lang w:val="en-US" w:eastAsia="de-DE"/>
        </w:rPr>
      </w:pPr>
      <w:r>
        <w:rPr>
          <w:noProof/>
          <w:lang w:eastAsia="de-DE"/>
        </w:rPr>
        <w:drawing>
          <wp:inline distT="0" distB="0" distL="0" distR="0" wp14:anchorId="06A0FAA7" wp14:editId="68BC955C">
            <wp:extent cx="5760720" cy="3984139"/>
            <wp:effectExtent l="0" t="0" r="0" b="0"/>
            <wp:docPr id="2" name="Grafik 2" descr="D:\SW-Development\Python\PlanetarySystemStacker\Documentation\Illustrations\postproc-1-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ostproc-1-lay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984139"/>
                    </a:xfrm>
                    <a:prstGeom prst="rect">
                      <a:avLst/>
                    </a:prstGeom>
                    <a:noFill/>
                    <a:ln>
                      <a:noFill/>
                    </a:ln>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xml:space="preserve">, PSS offers to define and compare an arbitrary number of 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lastRenderedPageBreak/>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B4490D" w:rsidRPr="00F9472E" w:rsidRDefault="00430BB6" w:rsidP="00F9472E">
      <w:pPr>
        <w:ind w:left="360"/>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w:t>
      </w:r>
      <w:r w:rsidR="00B427E5">
        <w:rPr>
          <w:lang w:val="en-US" w:eastAsia="de-DE"/>
        </w:rPr>
        <w:t>in addition</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initial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 xml:space="preserve">Layers are added / removed by pressing the buttons “Add correction layer” and “Remove”, respectively. When layer parameters are changed, the image viewer is updated immediately. In the case of large images,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w:t>
      </w:r>
      <w:r w:rsidR="00B427E5">
        <w:rPr>
          <w:lang w:val="en-US" w:eastAsia="de-DE"/>
        </w:rPr>
        <w:t>in addition</w:t>
      </w:r>
      <w:r>
        <w:rPr>
          <w:lang w:val="en-US" w:eastAsia="de-DE"/>
        </w:rPr>
        <w:t xml:space="preserve">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w:t>
      </w:r>
      <w:r w:rsidR="00A707B1">
        <w:rPr>
          <w:lang w:val="en-US" w:eastAsia="de-DE"/>
        </w:rPr>
        <w:t>on</w:t>
      </w:r>
      <w:r w:rsidR="000E5950">
        <w:rPr>
          <w:lang w:val="en-US" w:eastAsia="de-DE"/>
        </w:rPr>
        <w:t xml:space="preserve">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0E5950">
        <w:rPr>
          <w:lang w:val="en-US" w:eastAsia="de-DE"/>
        </w:rPr>
        <w:t xml:space="preserve"> While the blink comparator is running, the layer parameters of the selected version can be changed. Layers can be added or removed. Even the </w:t>
      </w:r>
      <w:r w:rsidR="00022DA8">
        <w:rPr>
          <w:lang w:val="en-US" w:eastAsia="de-DE"/>
        </w:rPr>
        <w:t>selection</w:t>
      </w:r>
      <w:r w:rsidR="000E5950">
        <w:rPr>
          <w:lang w:val="en-US" w:eastAsia="de-DE"/>
        </w:rPr>
        <w:t xml:space="preserve"> of the two versions </w:t>
      </w:r>
      <w:r w:rsidR="00A707B1">
        <w:rPr>
          <w:lang w:val="en-US" w:eastAsia="de-DE"/>
        </w:rPr>
        <w:t>displayed</w:t>
      </w:r>
      <w:r w:rsidR="00022DA8">
        <w:rPr>
          <w:lang w:val="en-US" w:eastAsia="de-DE"/>
        </w:rPr>
        <w:t xml:space="preserve"> </w:t>
      </w:r>
      <w:r w:rsidR="000E5950">
        <w:rPr>
          <w:lang w:val="en-US" w:eastAsia="de-DE"/>
        </w:rPr>
        <w:t>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Tiff image). The file name is the one of the input image, extended by the suffix “_gpp.tiff”.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versions </w:t>
      </w:r>
      <w:r>
        <w:rPr>
          <w:lang w:val="en-US" w:eastAsia="de-DE"/>
        </w:rPr>
        <w:t xml:space="preserve">and the number of the selected version are saved in the configuration file. When the </w:t>
      </w:r>
      <w:proofErr w:type="spellStart"/>
      <w:r>
        <w:rPr>
          <w:lang w:val="en-US" w:eastAsia="de-DE"/>
        </w:rPr>
        <w:t>postprocessing</w:t>
      </w:r>
      <w:proofErr w:type="spellEnd"/>
      <w:r>
        <w:rPr>
          <w:lang w:val="en-US" w:eastAsia="de-DE"/>
        </w:rPr>
        <w:t xml:space="preserve"> view opens next time, all versions and the selection index are restored.</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06455B">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17" w:name="_Toc14185274"/>
      <w:r>
        <w:rPr>
          <w:lang w:val="en-US"/>
        </w:rPr>
        <w:t>End of Program</w:t>
      </w:r>
      <w:bookmarkEnd w:id="117"/>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p>
    <w:p w:rsidR="00A22753" w:rsidRDefault="00A22753" w:rsidP="00A22753">
      <w:pPr>
        <w:rPr>
          <w:lang w:val="en-US" w:eastAsia="de-DE"/>
        </w:rPr>
      </w:pPr>
      <w:r>
        <w:rPr>
          <w:lang w:val="en-US" w:eastAsia="de-DE"/>
        </w:rPr>
        <w:br w:type="page"/>
      </w:r>
    </w:p>
    <w:p w:rsidR="00A22753" w:rsidRPr="002B5809" w:rsidRDefault="00A22753" w:rsidP="00A22753">
      <w:pPr>
        <w:pStyle w:val="berschrift2"/>
        <w:numPr>
          <w:ilvl w:val="0"/>
          <w:numId w:val="0"/>
        </w:numPr>
        <w:rPr>
          <w:lang w:val="en-US"/>
        </w:rPr>
      </w:pPr>
      <w:bookmarkStart w:id="118" w:name="_Ref434581650"/>
      <w:bookmarkStart w:id="119" w:name="_Ref436211928"/>
      <w:bookmarkStart w:id="120" w:name="_Ref436228182"/>
      <w:bookmarkStart w:id="121" w:name="_Ref436836357"/>
      <w:bookmarkStart w:id="122" w:name="_Toc8806998"/>
      <w:bookmarkStart w:id="123" w:name="_Toc14185275"/>
      <w:r>
        <w:rPr>
          <w:lang w:val="en-US"/>
        </w:rPr>
        <w:lastRenderedPageBreak/>
        <w:t>Appendix</w:t>
      </w:r>
      <w:r w:rsidRPr="002B5809">
        <w:rPr>
          <w:lang w:val="en-US"/>
        </w:rPr>
        <w:t xml:space="preserve"> A: </w:t>
      </w:r>
      <w:bookmarkEnd w:id="118"/>
      <w:bookmarkEnd w:id="119"/>
      <w:bookmarkEnd w:id="120"/>
      <w:bookmarkEnd w:id="121"/>
      <w:bookmarkEnd w:id="122"/>
      <w:r w:rsidR="005758B1">
        <w:rPr>
          <w:lang w:val="en-US"/>
        </w:rPr>
        <w:t>Configuration Parameters</w:t>
      </w:r>
      <w:bookmarkEnd w:id="123"/>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A22753" w:rsidP="00A22753">
      <w:pPr>
        <w:rPr>
          <w:lang w:val="en-US" w:eastAsia="de-DE"/>
        </w:rPr>
      </w:pPr>
      <w:r>
        <w:rPr>
          <w:noProof/>
          <w:lang w:eastAsia="de-DE"/>
        </w:rPr>
        <w:drawing>
          <wp:inline distT="0" distB="0" distL="0" distR="0" wp14:anchorId="16B4E98B" wp14:editId="35703DC2">
            <wp:extent cx="5760720" cy="4689977"/>
            <wp:effectExtent l="0" t="0" r="0" b="0"/>
            <wp:docPr id="5" name="Grafik 5" descr="D:\SW-Development\Python\PlanetarySystemStacker\Documentation\Illustrations\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arame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689977"/>
                    </a:xfrm>
                    <a:prstGeom prst="rect">
                      <a:avLst/>
                    </a:prstGeom>
                    <a:noFill/>
                    <a:ln>
                      <a:noFill/>
                    </a:ln>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A22753" w:rsidRPr="0006455B"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06455B" w:rsidTr="00202DC8">
        <w:tc>
          <w:tcPr>
            <w:tcW w:w="3528" w:type="dxa"/>
          </w:tcPr>
          <w:p w:rsidR="00A22753" w:rsidRPr="002B5809" w:rsidRDefault="00A22753" w:rsidP="00202DC8">
            <w:pPr>
              <w:rPr>
                <w:b/>
                <w:lang w:val="en-US" w:eastAsia="de-DE"/>
              </w:rPr>
            </w:pPr>
            <w:r>
              <w:rPr>
                <w:b/>
                <w:lang w:val="en-US" w:eastAsia="de-DE"/>
              </w:rPr>
              <w:lastRenderedPageBreak/>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directions.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automatically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06455B" w:rsidTr="00202DC8">
        <w:tc>
          <w:tcPr>
            <w:tcW w:w="3528" w:type="dxa"/>
          </w:tcPr>
          <w:p w:rsidR="00A22753" w:rsidRPr="002B5809" w:rsidRDefault="00A22753" w:rsidP="00202DC8">
            <w:pPr>
              <w:rPr>
                <w:b/>
                <w:lang w:val="en-US" w:eastAsia="de-DE"/>
              </w:rPr>
            </w:pPr>
            <w:r>
              <w:rPr>
                <w:b/>
                <w:lang w:val="en-US" w:eastAsia="de-DE"/>
              </w:rPr>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06455B"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A22753" w:rsidRPr="002B5809" w:rsidRDefault="004E4F30" w:rsidP="00A707B1">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the shift is set to zero, and a warning is </w:t>
            </w:r>
            <w:r w:rsidR="00A707B1">
              <w:rPr>
                <w:lang w:val="en-US" w:eastAsia="de-DE"/>
              </w:rPr>
              <w:t>added</w:t>
            </w:r>
            <w:r w:rsidR="00B51CBE">
              <w:rPr>
                <w:lang w:val="en-US" w:eastAsia="de-DE"/>
              </w:rPr>
              <w:t xml:space="preserve"> to the protocol.</w:t>
            </w:r>
          </w:p>
        </w:tc>
      </w:tr>
      <w:tr w:rsidR="00A22753" w:rsidRPr="0006455B" w:rsidTr="00202DC8">
        <w:tc>
          <w:tcPr>
            <w:tcW w:w="3528" w:type="dxa"/>
          </w:tcPr>
          <w:p w:rsidR="00A22753" w:rsidRDefault="00A22753" w:rsidP="00202DC8">
            <w:pPr>
              <w:rPr>
                <w:b/>
                <w:lang w:val="en-US" w:eastAsia="de-DE"/>
              </w:rPr>
            </w:pPr>
            <w:r>
              <w:rPr>
                <w:b/>
                <w:lang w:val="en-US" w:eastAsia="de-DE"/>
              </w:rPr>
              <w:t>Percentage of best frames for reference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determines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06455B"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generation.</w:t>
            </w:r>
          </w:p>
        </w:tc>
      </w:tr>
      <w:tr w:rsidR="00A22753" w:rsidRPr="0006455B" w:rsidTr="00202DC8">
        <w:tc>
          <w:tcPr>
            <w:tcW w:w="4068" w:type="dxa"/>
          </w:tcPr>
          <w:p w:rsidR="00A22753" w:rsidRPr="002B5809" w:rsidRDefault="00A22753" w:rsidP="00202DC8">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match</w:t>
            </w:r>
            <w:r w:rsidR="00F2034A">
              <w:rPr>
                <w:lang w:val="en-US" w:eastAsia="de-DE"/>
              </w:rPr>
              <w:t>ing</w:t>
            </w:r>
            <w:r>
              <w:rPr>
                <w:lang w:val="en-US" w:eastAsia="de-DE"/>
              </w:rPr>
              <w:t xml:space="preserve"> is found, the local warp shift is set to zero.</w:t>
            </w:r>
          </w:p>
        </w:tc>
      </w:tr>
      <w:tr w:rsidR="00A22753" w:rsidRPr="0006455B"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06455B" w:rsidTr="00202DC8">
        <w:tc>
          <w:tcPr>
            <w:tcW w:w="4068" w:type="dxa"/>
          </w:tcPr>
          <w:p w:rsidR="00A22753" w:rsidRPr="002B5809" w:rsidRDefault="00A22753" w:rsidP="00202DC8">
            <w:pPr>
              <w:rPr>
                <w:b/>
                <w:lang w:val="en-US" w:eastAsia="de-DE"/>
              </w:rPr>
            </w:pPr>
            <w:r>
              <w:rPr>
                <w:b/>
                <w:lang w:val="en-US" w:eastAsia="de-DE"/>
              </w:rPr>
              <w:t>Minimum brightness</w:t>
            </w:r>
          </w:p>
        </w:tc>
        <w:tc>
          <w:tcPr>
            <w:tcW w:w="5220" w:type="dxa"/>
          </w:tcPr>
          <w:p w:rsidR="00A22753" w:rsidRPr="002B5809" w:rsidRDefault="009C610B" w:rsidP="00202DC8">
            <w:pPr>
              <w:rPr>
                <w:lang w:val="en-US" w:eastAsia="de-DE"/>
              </w:rPr>
            </w:pPr>
            <w:r>
              <w:rPr>
                <w:lang w:val="en-US" w:eastAsia="de-DE"/>
              </w:rPr>
              <w:t xml:space="preserve">Threshold used by automatic AP grid generation to </w:t>
            </w:r>
            <w:r>
              <w:rPr>
                <w:lang w:val="en-US" w:eastAsia="de-DE"/>
              </w:rPr>
              <w:lastRenderedPageBreak/>
              <w:t>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06455B" w:rsidTr="00202DC8">
        <w:tc>
          <w:tcPr>
            <w:tcW w:w="3438" w:type="dxa"/>
          </w:tcPr>
          <w:p w:rsidR="00A22753" w:rsidRPr="002B5809" w:rsidRDefault="00A22753" w:rsidP="00202DC8">
            <w:pPr>
              <w:rPr>
                <w:b/>
                <w:lang w:val="en-US" w:eastAsia="de-DE"/>
              </w:rPr>
            </w:pPr>
            <w:r>
              <w:rPr>
                <w:b/>
                <w:lang w:val="en-US" w:eastAsia="de-DE"/>
              </w:rPr>
              <w:t>Write protocol to file</w:t>
            </w:r>
          </w:p>
        </w:tc>
        <w:tc>
          <w:tcPr>
            <w:tcW w:w="5850" w:type="dxa"/>
          </w:tcPr>
          <w:p w:rsidR="00A22753" w:rsidRDefault="009C610B" w:rsidP="00202DC8">
            <w:pPr>
              <w:rPr>
                <w:lang w:val="en-US" w:eastAsia="de-DE"/>
              </w:rPr>
            </w:pPr>
            <w:r>
              <w:rPr>
                <w:lang w:val="en-US" w:eastAsia="de-DE"/>
              </w:rPr>
              <w:t xml:space="preserve">If checked, a protocol is written (appended) to the file </w:t>
            </w:r>
            <w:r w:rsidR="00C52BC1">
              <w:rPr>
                <w:lang w:val="en-US" w:eastAsia="de-DE"/>
              </w:rPr>
              <w:t>“PlanetarySystemStacker.log” in the user’s home directory.</w:t>
            </w:r>
          </w:p>
        </w:tc>
      </w:tr>
      <w:tr w:rsidR="00A22753" w:rsidRPr="0006455B" w:rsidTr="00202DC8">
        <w:tc>
          <w:tcPr>
            <w:tcW w:w="3438" w:type="dxa"/>
          </w:tcPr>
          <w:p w:rsidR="00A22753" w:rsidRPr="002B5809" w:rsidRDefault="00A22753" w:rsidP="00202DC8">
            <w:pPr>
              <w:rPr>
                <w:b/>
                <w:lang w:val="en-US" w:eastAsia="de-DE"/>
              </w:rPr>
            </w:pPr>
            <w:r>
              <w:rPr>
                <w:b/>
                <w:lang w:val="en-US" w:eastAsia="de-DE"/>
              </w:rPr>
              <w:t>Protocol detail level</w:t>
            </w:r>
          </w:p>
        </w:tc>
        <w:tc>
          <w:tcPr>
            <w:tcW w:w="5850" w:type="dxa"/>
          </w:tcPr>
          <w:p w:rsidR="00C52BC1" w:rsidRDefault="00C52BC1" w:rsidP="00202DC8">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06455B" w:rsidTr="00202DC8">
        <w:tc>
          <w:tcPr>
            <w:tcW w:w="3438" w:type="dxa"/>
          </w:tcPr>
          <w:p w:rsidR="00A22753" w:rsidRPr="002B5809" w:rsidRDefault="00A22753" w:rsidP="00202DC8">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06455B" w:rsidTr="00202DC8">
        <w:tc>
          <w:tcPr>
            <w:tcW w:w="3438" w:type="dxa"/>
          </w:tcPr>
          <w:p w:rsidR="00A22753" w:rsidRPr="002B5809" w:rsidRDefault="00A22753" w:rsidP="00202DC8">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 xml:space="preserve">Specifies how much data PSS should keep in RAM for reuse. Possible values range from 0 (no buffering) to 4 (keep all intermediate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better to use a lower buffering level than relying on the paging mechanism of the operating system.</w:t>
            </w:r>
          </w:p>
        </w:tc>
      </w:tr>
      <w:tr w:rsidR="00A22753" w:rsidRPr="0006455B" w:rsidTr="00202DC8">
        <w:tc>
          <w:tcPr>
            <w:tcW w:w="3438" w:type="dxa"/>
          </w:tcPr>
          <w:p w:rsidR="00A22753" w:rsidRDefault="00A22753" w:rsidP="00202DC8">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included as an additional phase at the end of the stacking job. In this case, both the stacked summation image and the sharpened version are written to the file system.</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 xml:space="preserve">meters can be modified either in the configuration dialog (menu “Edit / Edit configuration”) or during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Pr="001843B4"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 xml:space="preserve">Before PSS terminates, the current parameter set is written into the configuration file “PlanetarySystemStacker.ini”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lastRenderedPageBreak/>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7B7ADA" w:rsidRPr="002B5809" w:rsidRDefault="007B7ADA" w:rsidP="00A22753">
      <w:pPr>
        <w:rPr>
          <w:lang w:val="en-US" w:eastAsia="de-DE"/>
        </w:rPr>
      </w:pPr>
    </w:p>
    <w:sectPr w:rsidR="007B7ADA" w:rsidRPr="002B580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3B11" w:rsidRDefault="00953B11" w:rsidP="00543598">
      <w:pPr>
        <w:spacing w:after="0" w:line="240" w:lineRule="auto"/>
      </w:pPr>
      <w:r>
        <w:separator/>
      </w:r>
    </w:p>
  </w:endnote>
  <w:endnote w:type="continuationSeparator" w:id="0">
    <w:p w:rsidR="00953B11" w:rsidRDefault="00953B11"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202DC8" w:rsidRDefault="00202DC8" w:rsidP="00543598">
        <w:pPr>
          <w:pStyle w:val="Fuzeile"/>
          <w:jc w:val="center"/>
        </w:pPr>
        <w:r>
          <w:fldChar w:fldCharType="begin"/>
        </w:r>
        <w:r>
          <w:instrText>PAGE   \* MERGEFORMAT</w:instrText>
        </w:r>
        <w:r>
          <w:fldChar w:fldCharType="separate"/>
        </w:r>
        <w:r w:rsidR="0006455B">
          <w:rPr>
            <w:noProof/>
          </w:rPr>
          <w:t>21</w:t>
        </w:r>
        <w:r>
          <w:fldChar w:fldCharType="end"/>
        </w:r>
      </w:p>
    </w:sdtContent>
  </w:sdt>
  <w:p w:rsidR="00202DC8" w:rsidRDefault="00202DC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3B11" w:rsidRDefault="00953B11" w:rsidP="00543598">
      <w:pPr>
        <w:spacing w:after="0" w:line="240" w:lineRule="auto"/>
      </w:pPr>
      <w:r>
        <w:separator/>
      </w:r>
    </w:p>
  </w:footnote>
  <w:footnote w:type="continuationSeparator" w:id="0">
    <w:p w:rsidR="00953B11" w:rsidRDefault="00953B11"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C3B6400"/>
    <w:multiLevelType w:val="hybridMultilevel"/>
    <w:tmpl w:val="1EA2B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4"/>
  </w:num>
  <w:num w:numId="4">
    <w:abstractNumId w:val="12"/>
  </w:num>
  <w:num w:numId="5">
    <w:abstractNumId w:val="16"/>
  </w:num>
  <w:num w:numId="6">
    <w:abstractNumId w:val="8"/>
  </w:num>
  <w:num w:numId="7">
    <w:abstractNumId w:val="1"/>
  </w:num>
  <w:num w:numId="8">
    <w:abstractNumId w:val="3"/>
  </w:num>
  <w:num w:numId="9">
    <w:abstractNumId w:val="6"/>
  </w:num>
  <w:num w:numId="10">
    <w:abstractNumId w:val="9"/>
  </w:num>
  <w:num w:numId="11">
    <w:abstractNumId w:val="0"/>
  </w:num>
  <w:num w:numId="12">
    <w:abstractNumId w:val="7"/>
  </w:num>
  <w:num w:numId="13">
    <w:abstractNumId w:val="5"/>
  </w:num>
  <w:num w:numId="14">
    <w:abstractNumId w:val="14"/>
  </w:num>
  <w:num w:numId="15">
    <w:abstractNumId w:val="10"/>
  </w:num>
  <w:num w:numId="16">
    <w:abstractNumId w:val="11"/>
  </w:num>
  <w:num w:numId="17">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15B23"/>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5753"/>
    <w:rsid w:val="00057250"/>
    <w:rsid w:val="00061C77"/>
    <w:rsid w:val="00063A51"/>
    <w:rsid w:val="0006455B"/>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D71FF"/>
    <w:rsid w:val="000E0E04"/>
    <w:rsid w:val="000E0F3E"/>
    <w:rsid w:val="000E197A"/>
    <w:rsid w:val="000E5950"/>
    <w:rsid w:val="000F203A"/>
    <w:rsid w:val="00102308"/>
    <w:rsid w:val="0011035C"/>
    <w:rsid w:val="00115CAA"/>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2E7A"/>
    <w:rsid w:val="00377C9B"/>
    <w:rsid w:val="0038572D"/>
    <w:rsid w:val="003879FD"/>
    <w:rsid w:val="00390BAF"/>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271D"/>
    <w:rsid w:val="003D40E9"/>
    <w:rsid w:val="003D49E8"/>
    <w:rsid w:val="003D4FC8"/>
    <w:rsid w:val="003D6C9C"/>
    <w:rsid w:val="003D7C3E"/>
    <w:rsid w:val="003E4CD3"/>
    <w:rsid w:val="003F12ED"/>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704"/>
    <w:rsid w:val="0050205E"/>
    <w:rsid w:val="005028D6"/>
    <w:rsid w:val="00506934"/>
    <w:rsid w:val="00506A2B"/>
    <w:rsid w:val="005120FC"/>
    <w:rsid w:val="005127BE"/>
    <w:rsid w:val="00513374"/>
    <w:rsid w:val="005164D0"/>
    <w:rsid w:val="00516742"/>
    <w:rsid w:val="005260BE"/>
    <w:rsid w:val="005262DE"/>
    <w:rsid w:val="00532266"/>
    <w:rsid w:val="00533D99"/>
    <w:rsid w:val="00534854"/>
    <w:rsid w:val="00536748"/>
    <w:rsid w:val="00536FFB"/>
    <w:rsid w:val="0054015C"/>
    <w:rsid w:val="0054042F"/>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3AF5"/>
    <w:rsid w:val="006A4631"/>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1CA6"/>
    <w:rsid w:val="009726C3"/>
    <w:rsid w:val="009734D5"/>
    <w:rsid w:val="009736CE"/>
    <w:rsid w:val="00973F49"/>
    <w:rsid w:val="009770EE"/>
    <w:rsid w:val="0098560B"/>
    <w:rsid w:val="009A00AD"/>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17D4"/>
    <w:rsid w:val="009D4E35"/>
    <w:rsid w:val="009D6B86"/>
    <w:rsid w:val="009D74F3"/>
    <w:rsid w:val="009E0A3A"/>
    <w:rsid w:val="009E0D20"/>
    <w:rsid w:val="009E1A5F"/>
    <w:rsid w:val="009E7721"/>
    <w:rsid w:val="009F005C"/>
    <w:rsid w:val="009F023D"/>
    <w:rsid w:val="009F7234"/>
    <w:rsid w:val="009F77B6"/>
    <w:rsid w:val="00A02D5D"/>
    <w:rsid w:val="00A03185"/>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2352"/>
    <w:rsid w:val="00AA7446"/>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7A34"/>
    <w:rsid w:val="00B20461"/>
    <w:rsid w:val="00B21097"/>
    <w:rsid w:val="00B261F7"/>
    <w:rsid w:val="00B27BB6"/>
    <w:rsid w:val="00B37D3E"/>
    <w:rsid w:val="00B427E5"/>
    <w:rsid w:val="00B43E84"/>
    <w:rsid w:val="00B442F8"/>
    <w:rsid w:val="00B4490D"/>
    <w:rsid w:val="00B46B0E"/>
    <w:rsid w:val="00B477D6"/>
    <w:rsid w:val="00B50A34"/>
    <w:rsid w:val="00B51CBE"/>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91F48"/>
    <w:rsid w:val="00B94E07"/>
    <w:rsid w:val="00BA64AE"/>
    <w:rsid w:val="00BB1E90"/>
    <w:rsid w:val="00BB1ED4"/>
    <w:rsid w:val="00BB4105"/>
    <w:rsid w:val="00BB5664"/>
    <w:rsid w:val="00BC0888"/>
    <w:rsid w:val="00BC0C37"/>
    <w:rsid w:val="00BC408E"/>
    <w:rsid w:val="00BC4CA1"/>
    <w:rsid w:val="00BD0EB0"/>
    <w:rsid w:val="00BD0F44"/>
    <w:rsid w:val="00BD2481"/>
    <w:rsid w:val="00BD5385"/>
    <w:rsid w:val="00BE2736"/>
    <w:rsid w:val="00BF0312"/>
    <w:rsid w:val="00BF069C"/>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4D6A"/>
    <w:rsid w:val="00C70355"/>
    <w:rsid w:val="00C70448"/>
    <w:rsid w:val="00C71601"/>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BFF"/>
    <w:rsid w:val="00D70AEB"/>
    <w:rsid w:val="00D70E83"/>
    <w:rsid w:val="00D72D03"/>
    <w:rsid w:val="00D75360"/>
    <w:rsid w:val="00D757AC"/>
    <w:rsid w:val="00D82BA9"/>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000"/>
    <w:rsid w:val="00E13669"/>
    <w:rsid w:val="00E159F7"/>
    <w:rsid w:val="00E218BD"/>
    <w:rsid w:val="00E23370"/>
    <w:rsid w:val="00E25108"/>
    <w:rsid w:val="00E25D61"/>
    <w:rsid w:val="00E301E1"/>
    <w:rsid w:val="00E30C67"/>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77D5"/>
    <w:rsid w:val="00E71DC1"/>
    <w:rsid w:val="00E726EB"/>
    <w:rsid w:val="00E7337C"/>
    <w:rsid w:val="00E73ED4"/>
    <w:rsid w:val="00E74F56"/>
    <w:rsid w:val="00E752FF"/>
    <w:rsid w:val="00E77953"/>
    <w:rsid w:val="00E822EC"/>
    <w:rsid w:val="00E83EDE"/>
    <w:rsid w:val="00E929AD"/>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34A"/>
    <w:rsid w:val="00F20E26"/>
    <w:rsid w:val="00F22F81"/>
    <w:rsid w:val="00F31D94"/>
    <w:rsid w:val="00F3257B"/>
    <w:rsid w:val="00F34093"/>
    <w:rsid w:val="00F368F2"/>
    <w:rsid w:val="00F370E0"/>
    <w:rsid w:val="00F450E5"/>
    <w:rsid w:val="00F4697A"/>
    <w:rsid w:val="00F46982"/>
    <w:rsid w:val="00F521CC"/>
    <w:rsid w:val="00F52BD5"/>
    <w:rsid w:val="00F52DD6"/>
    <w:rsid w:val="00F53D85"/>
    <w:rsid w:val="00F610B2"/>
    <w:rsid w:val="00F622D4"/>
    <w:rsid w:val="00F8015E"/>
    <w:rsid w:val="00F868D8"/>
    <w:rsid w:val="00F9472E"/>
    <w:rsid w:val="00F952FE"/>
    <w:rsid w:val="00F95440"/>
    <w:rsid w:val="00F95EF4"/>
    <w:rsid w:val="00FA0C5F"/>
    <w:rsid w:val="00FA7BB4"/>
    <w:rsid w:val="00FA7ED2"/>
    <w:rsid w:val="00FB03AF"/>
    <w:rsid w:val="00FB4CF6"/>
    <w:rsid w:val="00FC0A2E"/>
    <w:rsid w:val="00FC0B53"/>
    <w:rsid w:val="00FC10F8"/>
    <w:rsid w:val="00FC19D4"/>
    <w:rsid w:val="00FC24BB"/>
    <w:rsid w:val="00FC586E"/>
    <w:rsid w:val="00FC6B18"/>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en.wikipedia.org/wiki/Lucky_imaging" TargetMode="External"/><Relationship Id="rId19" Type="http://schemas.openxmlformats.org/officeDocument/2006/relationships/image" Target="media/image6.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B8DB94A3-54DF-401F-955A-9AF22934F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5003</Words>
  <Characters>31526</Characters>
  <Application>Microsoft Office Word</Application>
  <DocSecurity>0</DocSecurity>
  <Lines>262</Lines>
  <Paragraphs>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36457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34</cp:revision>
  <cp:lastPrinted>2019-08-02T20:13:00Z</cp:lastPrinted>
  <dcterms:created xsi:type="dcterms:W3CDTF">2019-05-15T08:51:00Z</dcterms:created>
  <dcterms:modified xsi:type="dcterms:W3CDTF">2019-08-02T20:14:00Z</dcterms:modified>
</cp:coreProperties>
</file>