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{{ FileName }}</w:t>
      </w:r>
    </w:p>
    <w:p>
      <w:pPr>
        <w:pStyle w:val="Текстовый блок A"/>
        <w:rPr>
          <w:lang w:val="en-US"/>
        </w:rPr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8979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44"/>
        <w:gridCol w:w="2245"/>
        <w:gridCol w:w="2245"/>
        <w:gridCol w:w="2245"/>
      </w:tblGrid>
      <w:tr>
        <w:tblPrEx>
          <w:shd w:val="clear" w:color="auto" w:fill="499bc9"/>
        </w:tblPrEx>
        <w:trPr>
          <w:trHeight w:val="309" w:hRule="atLeast"/>
          <w:tblHeader/>
        </w:trPr>
        <w:tc>
          <w:tcPr>
            <w:tcW w:type="dxa" w:w="2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type="dxa" w:w="2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type="dxa" w:w="2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{{Items.Column1}}[v-merge][index:{{Items.Column1}}]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{{Items.Column2}}[v-merge][index:{{Items.Column1}}]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{{Items.SubItems.Column1}}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{{Items.SubItems.Column4}}</w:t>
            </w:r>
          </w:p>
        </w:tc>
      </w:tr>
      <w:tr>
        <w:tblPrEx>
          <w:shd w:val="clear" w:color="auto" w:fill="ceddeb"/>
        </w:tblPrEx>
        <w:trPr>
          <w:trHeight w:val="248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cs="Arial Unicode MS" w:eastAsia="Arial Unicode MS"/>
                <w:rtl w:val="0"/>
                <w:lang w:val="en-US"/>
              </w:rPr>
              <w:t>{{</w:t>
            </w:r>
            <w:r>
              <w:rPr>
                <w:rFonts w:cs="Arial Unicode MS" w:eastAsia="Arial Unicode MS"/>
                <w:rtl w:val="0"/>
                <w:lang w:val="en-US"/>
              </w:rPr>
              <w:t>FileName</w:t>
            </w:r>
            <w:r>
              <w:rPr>
                <w:rFonts w:cs="Arial Unicode MS" w:eastAsia="Arial Unicode MS"/>
                <w:rtl w:val="0"/>
                <w:lang w:val="en-US"/>
              </w:rPr>
              <w:t>}}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ind w:left="648" w:hanging="64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