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  <w:rPr>
          <w:lang w:val="en-US"/>
        </w:rPr>
      </w:pPr>
      <w:r>
        <w:rPr>
          <w:rtl w:val="0"/>
          <w:lang w:val="ru-RU"/>
        </w:rPr>
        <w:t>Тестовый файл</w:t>
      </w:r>
      <w:r>
        <w:rPr>
          <w:rtl w:val="0"/>
          <w:lang w:val="en-US"/>
        </w:rPr>
        <w:t>: {{ fileName }}</w:t>
      </w:r>
    </w:p>
    <w:p>
      <w:pPr>
        <w:pStyle w:val="Текстовый блок A"/>
        <w:rPr>
          <w:lang w:val="en-US"/>
        </w:rPr>
      </w:pPr>
    </w:p>
    <w:p>
      <w:pPr>
        <w:pStyle w:val="Текстовый блок A"/>
      </w:pPr>
      <w:r>
        <w:rPr>
          <w:rtl w:val="0"/>
          <w:lang w:val="ru-RU"/>
        </w:rPr>
        <w:t>Таблица</w:t>
      </w:r>
      <w:r>
        <w:rPr>
          <w:rtl w:val="0"/>
          <w:lang w:val="en-US"/>
        </w:rPr>
        <w:t>:</w:t>
      </w:r>
    </w:p>
    <w:p>
      <w:pPr>
        <w:pStyle w:val="Текстовый блок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499bc9"/>
        </w:tblPrEx>
        <w:trPr>
          <w:trHeight w:val="28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49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 column1 }}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 column2 }}</w:t>
            </w:r>
          </w:p>
          <w:p>
            <w:pPr>
              <w:pStyle w:val="Стиль таблицы 2"/>
            </w:pP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 column3 }}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 column4 }}</w:t>
            </w:r>
          </w:p>
        </w:tc>
      </w:tr>
    </w:tbl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en-US"/>
        </w:rPr>
        <w:t>asdasdsas</w:t>
      </w:r>
    </w:p>
    <w:p>
      <w:pPr>
        <w:pStyle w:val="Текстовый блок A"/>
      </w:pPr>
      <w:r>
        <w:rPr>
          <w:rtl w:val="0"/>
          <w:lang w:val="en-US"/>
        </w:rPr>
        <w:t>da</w:t>
      </w:r>
    </w:p>
    <w:p>
      <w:pPr>
        <w:pStyle w:val="Текстовый блок A"/>
      </w:pPr>
      <w:r>
        <w:rPr>
          <w:rtl w:val="0"/>
          <w:lang w:val="en-US"/>
        </w:rPr>
        <w:t>sd</w:t>
      </w:r>
    </w:p>
    <w:p>
      <w:pPr>
        <w:pStyle w:val="Текстовый блок A"/>
      </w:pPr>
      <w:r>
        <w:rPr>
          <w:rtl w:val="0"/>
          <w:lang w:val="en-US"/>
        </w:rPr>
        <w:t>as</w:t>
      </w:r>
    </w:p>
    <w:p>
      <w:pPr>
        <w:pStyle w:val="Текстовый блок A"/>
      </w:pPr>
      <w:r>
        <w:rPr>
          <w:rtl w:val="0"/>
          <w:lang w:val="en-US"/>
        </w:rPr>
        <w:t>das</w:t>
      </w:r>
    </w:p>
    <w:p>
      <w:pPr>
        <w:pStyle w:val="Текстовый блок A"/>
      </w:pPr>
      <w:r>
        <w:rPr>
          <w:rtl w:val="0"/>
          <w:lang w:val="en-US"/>
        </w:rPr>
        <w:t>d</w:t>
      </w:r>
    </w:p>
    <w:p>
      <w:pPr>
        <w:pStyle w:val="Текстовый блок A"/>
      </w:pPr>
      <w:r>
        <w:rPr>
          <w:rtl w:val="0"/>
          <w:lang w:val="en-US"/>
        </w:rPr>
        <w:t>as</w:t>
      </w:r>
    </w:p>
    <w:p>
      <w:pPr>
        <w:pStyle w:val="Текстовый блок A"/>
      </w:pPr>
      <w:r>
        <w:rPr>
          <w:rtl w:val="0"/>
          <w:lang w:val="en-US"/>
        </w:rPr>
        <w:t>d</w:t>
      </w:r>
    </w:p>
    <w:p>
      <w:pPr>
        <w:pStyle w:val="Текстовый блок A"/>
      </w:pPr>
      <w:r>
        <w:rPr>
          <w:rtl w:val="0"/>
          <w:lang w:val="en-US"/>
        </w:rPr>
        <w:t>and</w:t>
      </w:r>
    </w:p>
    <w:p>
      <w:pPr>
        <w:pStyle w:val="Текстовый блок A"/>
      </w:pPr>
      <w:r>
        <w:rPr>
          <w:lang w:val="ru-RU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