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B04E44" w:rsidP="004737A8">
            <w:pPr>
              <w:pStyle w:val="Title"/>
            </w:pPr>
            <w:r>
              <w:t>C</w:t>
            </w:r>
            <w:r w:rsidR="00B319AD">
              <w:t>#</w:t>
            </w:r>
            <w:r w:rsidR="0005445E">
              <w:t xml:space="preserve"> 4</w:t>
            </w:r>
            <w:r w:rsidR="00B319AD">
              <w:t xml:space="preserve">: </w:t>
            </w:r>
            <w:r w:rsidR="0005445E">
              <w:t>Dynamic C#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CC7415" w:rsidRDefault="00724E8F" w:rsidP="00225B73">
            <w:pPr>
              <w:pStyle w:val="Subtitle1"/>
            </w:pPr>
            <w:r>
              <w:t xml:space="preserve">Building Objects with </w:t>
            </w:r>
            <w:r w:rsidR="0005445E">
              <w:t>Dynamic Behavior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343637" w:rsidRPr="00343637" w:rsidRDefault="00343637" w:rsidP="00343637">
      <w:bookmarkStart w:id="0" w:name="_GoBack"/>
      <w:bookmarkEnd w:id="0"/>
    </w:p>
    <w:p w:rsidR="00343637" w:rsidRDefault="00343637" w:rsidP="00343637">
      <w:pPr>
        <w:pStyle w:val="Heading1"/>
      </w:pPr>
    </w:p>
    <w:p w:rsidR="00343637" w:rsidRDefault="00343637" w:rsidP="00343637">
      <w:pPr>
        <w:pStyle w:val="Heading1"/>
        <w:tabs>
          <w:tab w:val="left" w:pos="5205"/>
        </w:tabs>
      </w:pPr>
      <w:r>
        <w:tab/>
      </w:r>
    </w:p>
    <w:p w:rsidR="006D59CD" w:rsidRPr="00343637" w:rsidRDefault="00CC7415" w:rsidP="00343637">
      <w:pPr>
        <w:pStyle w:val="Heading1"/>
      </w:pPr>
      <w:r w:rsidRPr="00343637">
        <w:br w:type="page"/>
      </w:r>
      <w:r w:rsidR="004737A8">
        <w:lastRenderedPageBreak/>
        <w:t>C#</w:t>
      </w:r>
      <w:r w:rsidR="0005445E">
        <w:t>: Dynamic C#</w:t>
      </w:r>
    </w:p>
    <w:p w:rsidR="006D59CD" w:rsidRPr="00343637" w:rsidRDefault="006D59CD" w:rsidP="00343637">
      <w:pPr>
        <w:pStyle w:val="Heading2"/>
      </w:pPr>
      <w:r w:rsidRPr="00343637">
        <w:t>Objectives</w:t>
      </w:r>
    </w:p>
    <w:p w:rsidR="00B639B8" w:rsidRDefault="00B639B8" w:rsidP="00B639B8">
      <w:pPr>
        <w:rPr>
          <w:rFonts w:cs="Arial"/>
          <w:noProof/>
        </w:rPr>
      </w:pPr>
      <w:r>
        <w:rPr>
          <w:rFonts w:cs="Arial"/>
          <w:noProof/>
        </w:rPr>
        <w:t>After completing this lab, you should understand how to:</w:t>
      </w:r>
    </w:p>
    <w:p w:rsidR="004737A8" w:rsidRDefault="0005445E" w:rsidP="004737A8">
      <w:pPr>
        <w:numPr>
          <w:ilvl w:val="0"/>
          <w:numId w:val="1"/>
        </w:numPr>
        <w:spacing w:before="100" w:beforeAutospacing="1" w:after="100" w:afterAutospacing="1"/>
      </w:pPr>
      <w:r>
        <w:t>Use the dynamic keyword to bypass static type checking</w:t>
      </w:r>
    </w:p>
    <w:p w:rsidR="008D5D6A" w:rsidRDefault="0005445E" w:rsidP="008D5D6A">
      <w:pPr>
        <w:numPr>
          <w:ilvl w:val="0"/>
          <w:numId w:val="1"/>
        </w:numPr>
        <w:spacing w:before="100" w:beforeAutospacing="1" w:after="100" w:afterAutospacing="1"/>
      </w:pPr>
      <w:r>
        <w:t>Build a object with dynamic behavior by deriving from DynamicObject</w:t>
      </w:r>
    </w:p>
    <w:p w:rsidR="00B639B8" w:rsidRDefault="0005445E" w:rsidP="00B639B8">
      <w:pPr>
        <w:pStyle w:val="Heading2"/>
      </w:pPr>
      <w:r>
        <w:t>DynamicXml</w:t>
      </w:r>
    </w:p>
    <w:p w:rsidR="008D5D6A" w:rsidRDefault="008D5D6A" w:rsidP="008D5D6A">
      <w:pPr>
        <w:pStyle w:val="LabNarrative"/>
        <w:numPr>
          <w:ilvl w:val="0"/>
          <w:numId w:val="34"/>
        </w:numPr>
        <w:rPr>
          <w:i w:val="0"/>
        </w:rPr>
      </w:pPr>
      <w:r>
        <w:rPr>
          <w:i w:val="0"/>
        </w:rPr>
        <w:t>Open the solution file in the before</w:t>
      </w:r>
      <w:r w:rsidR="007A4B97">
        <w:rPr>
          <w:i w:val="0"/>
        </w:rPr>
        <w:t xml:space="preserve"> folder. </w:t>
      </w:r>
    </w:p>
    <w:p w:rsidR="008D5D6A" w:rsidRDefault="0005445E" w:rsidP="008D5D6A">
      <w:pPr>
        <w:pStyle w:val="LabNarrative"/>
        <w:numPr>
          <w:ilvl w:val="0"/>
          <w:numId w:val="34"/>
        </w:numPr>
        <w:rPr>
          <w:i w:val="0"/>
        </w:rPr>
      </w:pPr>
      <w:r>
        <w:rPr>
          <w:i w:val="0"/>
        </w:rPr>
        <w:t>Open the BuildXml.cs file</w:t>
      </w:r>
    </w:p>
    <w:p w:rsidR="0005445E" w:rsidRDefault="0005445E" w:rsidP="0005445E">
      <w:pPr>
        <w:pStyle w:val="LabNarrative"/>
        <w:rPr>
          <w:i w:val="0"/>
        </w:rPr>
      </w:pPr>
    </w:p>
    <w:p w:rsidR="007A4B97" w:rsidRDefault="0005445E" w:rsidP="007A4B97">
      <w:pPr>
        <w:pStyle w:val="LabNarrative"/>
      </w:pPr>
      <w:r>
        <w:rPr>
          <w:i w:val="0"/>
        </w:rPr>
        <w:t xml:space="preserve">The project you have opened </w:t>
      </w:r>
      <w:r w:rsidR="00F94B03">
        <w:rPr>
          <w:i w:val="0"/>
        </w:rPr>
        <w:t xml:space="preserve">is a unit testing project. </w:t>
      </w:r>
      <w:r w:rsidR="007A4B97" w:rsidRPr="007A4B97">
        <w:t xml:space="preserve">There are tests </w:t>
      </w:r>
      <w:r w:rsidR="007A4B97">
        <w:t xml:space="preserve">inside this </w:t>
      </w:r>
      <w:r w:rsidR="00F94B03">
        <w:t xml:space="preserve">BuildXml </w:t>
      </w:r>
      <w:r w:rsidR="007A4B97">
        <w:t xml:space="preserve">C# file, but they are all commented out. The goal is to uncomment the tests one at a time and make each one pass. </w:t>
      </w:r>
      <w:r w:rsidR="006825DB">
        <w:t xml:space="preserve">If you wish, you can disregard this lab manual and let the unit tests guide your work. </w:t>
      </w:r>
    </w:p>
    <w:p w:rsidR="007A4B97" w:rsidRDefault="007A4B97" w:rsidP="007A4B97">
      <w:pPr>
        <w:pStyle w:val="LabNarrative"/>
        <w:numPr>
          <w:ilvl w:val="0"/>
          <w:numId w:val="34"/>
        </w:numPr>
        <w:rPr>
          <w:i w:val="0"/>
        </w:rPr>
      </w:pPr>
      <w:r>
        <w:rPr>
          <w:i w:val="0"/>
        </w:rPr>
        <w:t xml:space="preserve">Uncomment the Step1 test. Implement everything you need to make the test pass. </w:t>
      </w:r>
      <w:r w:rsidR="00A46D30">
        <w:rPr>
          <w:i w:val="0"/>
        </w:rPr>
        <w:t xml:space="preserve">You’ll need a static method on the DynamicXml class named Parse – and it’s </w:t>
      </w:r>
      <w:r w:rsidR="00A46D30" w:rsidRPr="00A46D30">
        <w:t xml:space="preserve">return type should be </w:t>
      </w:r>
      <w:r w:rsidR="00A46D30" w:rsidRPr="00A46D30">
        <w:rPr>
          <w:b/>
        </w:rPr>
        <w:t>dynamic</w:t>
      </w:r>
      <w:r w:rsidR="00A46D30">
        <w:rPr>
          <w:i w:val="0"/>
        </w:rPr>
        <w:t xml:space="preserve">. </w:t>
      </w:r>
    </w:p>
    <w:p w:rsidR="00F94B03" w:rsidRDefault="00F94B03" w:rsidP="00F94B03">
      <w:pPr>
        <w:pStyle w:val="LabNarrative"/>
        <w:rPr>
          <w:i w:val="0"/>
        </w:rPr>
      </w:pPr>
    </w:p>
    <w:p w:rsidR="00F94B03" w:rsidRDefault="00F94B03" w:rsidP="00F94B03">
      <w:pPr>
        <w:pStyle w:val="LabNarrative"/>
      </w:pPr>
      <w:r w:rsidRPr="00245BD8">
        <w:t xml:space="preserve">This </w:t>
      </w:r>
      <w:r w:rsidR="00245BD8">
        <w:t xml:space="preserve">first test will require you to create a DynamicXml class definition. The class will need a static Parse method – can you figure out the parameters and return type of the Parse method? You’ll also need to derive from a very special base class. The bare minimum required to make this test pass is shown below. </w:t>
      </w:r>
    </w:p>
    <w:p w:rsidR="00245BD8" w:rsidRDefault="00245BD8" w:rsidP="00F94B03">
      <w:pPr>
        <w:pStyle w:val="LabNarrative"/>
        <w:rPr>
          <w:i w:val="0"/>
        </w:rPr>
      </w:pPr>
    </w:p>
    <w:p w:rsidR="00245BD8" w:rsidRDefault="00245BD8" w:rsidP="00245BD8">
      <w:pPr>
        <w:autoSpaceDE w:val="0"/>
        <w:autoSpaceDN w:val="0"/>
        <w:adjustRightInd w:val="0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2B91AF"/>
        </w:rPr>
        <w:t>DynamicObject</w:t>
      </w:r>
    </w:p>
    <w:p w:rsidR="00245BD8" w:rsidRDefault="00245BD8" w:rsidP="00245BD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245BD8" w:rsidRDefault="00245BD8" w:rsidP="00245BD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static</w:t>
      </w:r>
      <w:r w:rsidR="00A46D30">
        <w:rPr>
          <w:rFonts w:ascii="Consolas" w:hAnsi="Consolas" w:cs="Consolas"/>
          <w:color w:val="0000FF"/>
        </w:rPr>
        <w:t xml:space="preserve"> dynamic</w:t>
      </w:r>
      <w:r>
        <w:rPr>
          <w:rFonts w:ascii="Consolas" w:hAnsi="Consolas" w:cs="Consolas"/>
        </w:rPr>
        <w:t xml:space="preserve"> Parse(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xml)</w:t>
      </w:r>
    </w:p>
    <w:p w:rsidR="00245BD8" w:rsidRDefault="00245BD8" w:rsidP="00245BD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245BD8" w:rsidRDefault="00245BD8" w:rsidP="00245BD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>();</w:t>
      </w:r>
    </w:p>
    <w:p w:rsidR="00245BD8" w:rsidRDefault="00245BD8" w:rsidP="00245BD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245BD8" w:rsidRDefault="00245BD8" w:rsidP="00245BD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245BD8" w:rsidRDefault="00245BD8" w:rsidP="00F94B03">
      <w:pPr>
        <w:pStyle w:val="LabNarrative"/>
        <w:rPr>
          <w:i w:val="0"/>
        </w:rPr>
      </w:pPr>
    </w:p>
    <w:p w:rsidR="00245BD8" w:rsidRDefault="00245BD8" w:rsidP="00245BD8">
      <w:pPr>
        <w:pStyle w:val="LabNarrative"/>
        <w:numPr>
          <w:ilvl w:val="0"/>
          <w:numId w:val="34"/>
        </w:numPr>
        <w:rPr>
          <w:i w:val="0"/>
        </w:rPr>
      </w:pPr>
      <w:r>
        <w:rPr>
          <w:i w:val="0"/>
        </w:rPr>
        <w:lastRenderedPageBreak/>
        <w:t>Uncomment the Step2 test. Implement everything you need to make the test pass.</w:t>
      </w:r>
      <w:r w:rsidR="00A46D30">
        <w:rPr>
          <w:i w:val="0"/>
        </w:rPr>
        <w:t xml:space="preserve"> You’ll need to override the proper method on the DynamicXml class and respond to the get request for “People”.</w:t>
      </w:r>
    </w:p>
    <w:p w:rsidR="00A46D30" w:rsidRDefault="00A46D30" w:rsidP="00A46D30">
      <w:pPr>
        <w:pStyle w:val="LabNarrative"/>
        <w:rPr>
          <w:i w:val="0"/>
        </w:rPr>
      </w:pPr>
    </w:p>
    <w:p w:rsidR="00A46D30" w:rsidRDefault="00A46D30" w:rsidP="00A46D30">
      <w:pPr>
        <w:pStyle w:val="LabNarrative"/>
      </w:pPr>
      <w:r>
        <w:t xml:space="preserve">For the first test we used the bare minimum code to make the test pass, so this second test is a little more challenging. We’ll need to parse and save the incoming xml before we can respond to the request for “People”. One approach is to use the following code. </w:t>
      </w:r>
    </w:p>
    <w:p w:rsidR="00A46D30" w:rsidRDefault="00A46D30" w:rsidP="00A46D30">
      <w:pPr>
        <w:pStyle w:val="LabNarrative"/>
      </w:pP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2B91AF"/>
        </w:rPr>
        <w:t>DynamicObject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dynamic</w:t>
      </w:r>
      <w:r>
        <w:rPr>
          <w:rFonts w:ascii="Consolas" w:hAnsi="Consolas" w:cs="Consolas"/>
        </w:rPr>
        <w:t xml:space="preserve"> _xml;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dynamic</w:t>
      </w:r>
      <w:r>
        <w:rPr>
          <w:rFonts w:ascii="Consolas" w:hAnsi="Consolas" w:cs="Consolas"/>
        </w:rPr>
        <w:t xml:space="preserve"> Parse(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xml)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B91AF"/>
        </w:rPr>
        <w:t>XDocument</w:t>
      </w:r>
      <w:r>
        <w:rPr>
          <w:rFonts w:ascii="Consolas" w:hAnsi="Consolas" w:cs="Consolas"/>
        </w:rPr>
        <w:t>.Parse(xml));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DynamicXml(</w:t>
      </w:r>
      <w:r>
        <w:rPr>
          <w:rFonts w:ascii="Consolas" w:hAnsi="Consolas" w:cs="Consolas"/>
          <w:color w:val="0000FF"/>
        </w:rPr>
        <w:t>dynamic</w:t>
      </w:r>
      <w:r>
        <w:rPr>
          <w:rFonts w:ascii="Consolas" w:hAnsi="Consolas" w:cs="Consolas"/>
        </w:rPr>
        <w:t xml:space="preserve"> xml)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_xml = xml;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AE3D1D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override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TryGetMember(</w:t>
      </w:r>
      <w:r>
        <w:rPr>
          <w:rFonts w:ascii="Consolas" w:hAnsi="Consolas" w:cs="Consolas"/>
          <w:color w:val="2B91AF"/>
        </w:rPr>
        <w:t>GetMemberBinder</w:t>
      </w:r>
      <w:r>
        <w:rPr>
          <w:rFonts w:ascii="Consolas" w:hAnsi="Consolas" w:cs="Consolas"/>
        </w:rPr>
        <w:t xml:space="preserve"> binder, </w:t>
      </w:r>
    </w:p>
    <w:p w:rsidR="00A46D30" w:rsidRDefault="00AE3D1D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      </w:t>
      </w:r>
      <w:r w:rsidR="00A46D30">
        <w:rPr>
          <w:rFonts w:ascii="Consolas" w:hAnsi="Consolas" w:cs="Consolas"/>
          <w:color w:val="0000FF"/>
        </w:rPr>
        <w:t>out</w:t>
      </w:r>
      <w:r w:rsidR="00A46D30">
        <w:rPr>
          <w:rFonts w:ascii="Consolas" w:hAnsi="Consolas" w:cs="Consolas"/>
        </w:rPr>
        <w:t xml:space="preserve"> </w:t>
      </w:r>
      <w:r w:rsidR="00A46D30">
        <w:rPr>
          <w:rFonts w:ascii="Consolas" w:hAnsi="Consolas" w:cs="Consolas"/>
          <w:color w:val="0000FF"/>
        </w:rPr>
        <w:t>object</w:t>
      </w:r>
      <w:r w:rsidR="00A46D30">
        <w:rPr>
          <w:rFonts w:ascii="Consolas" w:hAnsi="Consolas" w:cs="Consolas"/>
        </w:rPr>
        <w:t xml:space="preserve"> result)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result = _xml.Element(binder.Name);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result !=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</w:rPr>
        <w:t>;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46D30" w:rsidRDefault="00A46D30" w:rsidP="00A46D3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46D30" w:rsidRDefault="00A46D30" w:rsidP="00A46D30">
      <w:pPr>
        <w:pStyle w:val="LabNarrative"/>
        <w:rPr>
          <w:i w:val="0"/>
        </w:rPr>
      </w:pPr>
    </w:p>
    <w:p w:rsidR="00472B3E" w:rsidRPr="00472B3E" w:rsidRDefault="00472B3E" w:rsidP="00A46D30">
      <w:pPr>
        <w:pStyle w:val="LabNarrative"/>
      </w:pPr>
      <w:r>
        <w:t xml:space="preserve">Notice how every result we return must be wrapped inside of DynamicXml to maintain the dynamic behavior. </w:t>
      </w:r>
    </w:p>
    <w:p w:rsidR="00472B3E" w:rsidRPr="00A46D30" w:rsidRDefault="00472B3E" w:rsidP="00A46D30">
      <w:pPr>
        <w:pStyle w:val="LabNarrative"/>
        <w:rPr>
          <w:i w:val="0"/>
        </w:rPr>
      </w:pPr>
    </w:p>
    <w:p w:rsidR="00245BD8" w:rsidRPr="00472B3E" w:rsidRDefault="00472B3E" w:rsidP="00472B3E">
      <w:pPr>
        <w:pStyle w:val="LabNarrative"/>
        <w:numPr>
          <w:ilvl w:val="0"/>
          <w:numId w:val="34"/>
        </w:numPr>
        <w:rPr>
          <w:i w:val="0"/>
        </w:rPr>
      </w:pPr>
      <w:r>
        <w:rPr>
          <w:i w:val="0"/>
        </w:rPr>
        <w:t xml:space="preserve">Now move on the step 3 test. If you run the test you’ll see an exception during the test execution. You’ll need the DynamicXml class to implement the IEnumerable interface.  One possible implementation is shown below. </w:t>
      </w:r>
    </w:p>
    <w:p w:rsidR="00245BD8" w:rsidRDefault="00245BD8" w:rsidP="00F94B03">
      <w:pPr>
        <w:pStyle w:val="LabNarrative"/>
      </w:pP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IEnumerator</w:t>
      </w:r>
      <w:r>
        <w:rPr>
          <w:rFonts w:ascii="Consolas" w:hAnsi="Consolas" w:cs="Consolas"/>
        </w:rPr>
        <w:t xml:space="preserve"> GetEnumerator()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>
        <w:rPr>
          <w:rFonts w:ascii="Consolas" w:hAnsi="Consolas" w:cs="Consolas"/>
          <w:color w:val="0000FF"/>
        </w:rPr>
        <w:t>foreach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</w:rPr>
        <w:t xml:space="preserve"> childElement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_xml.Elements())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yield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>(childElement);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05A67" w:rsidRDefault="00805A67" w:rsidP="00F94B03">
      <w:pPr>
        <w:pStyle w:val="LabNarrative"/>
      </w:pPr>
    </w:p>
    <w:p w:rsidR="00805A67" w:rsidRDefault="00805A67" w:rsidP="00805A67">
      <w:pPr>
        <w:pStyle w:val="LabNarrative"/>
        <w:numPr>
          <w:ilvl w:val="0"/>
          <w:numId w:val="34"/>
        </w:numPr>
        <w:rPr>
          <w:i w:val="0"/>
        </w:rPr>
      </w:pPr>
      <w:r>
        <w:rPr>
          <w:i w:val="0"/>
        </w:rPr>
        <w:t xml:space="preserve">Finally, uncomment the step 4 test. In order to get the test to pass you’ll need to make sure TryGetMember can work with elements or attributes, perhaps by using some if/else logic. A full implementation of the DynamicXml class which passes all tests is shown below. </w:t>
      </w:r>
    </w:p>
    <w:p w:rsidR="00805A67" w:rsidRDefault="00805A67" w:rsidP="00805A67">
      <w:pPr>
        <w:pStyle w:val="LabNarrative"/>
        <w:rPr>
          <w:i w:val="0"/>
        </w:rPr>
      </w:pP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2B91AF"/>
        </w:rPr>
        <w:t>DynamicObject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B91AF"/>
        </w:rPr>
        <w:t>IEnumerable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dynamic</w:t>
      </w:r>
      <w:r>
        <w:rPr>
          <w:rFonts w:ascii="Consolas" w:hAnsi="Consolas" w:cs="Consolas"/>
        </w:rPr>
        <w:t xml:space="preserve"> Parse(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xml)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B91AF"/>
        </w:rPr>
        <w:t>XDocument</w:t>
      </w:r>
      <w:r>
        <w:rPr>
          <w:rFonts w:ascii="Consolas" w:hAnsi="Consolas" w:cs="Consolas"/>
        </w:rPr>
        <w:t xml:space="preserve">.Parse(xml));            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DynamicXml(</w:t>
      </w:r>
      <w:r>
        <w:rPr>
          <w:rFonts w:ascii="Consolas" w:hAnsi="Consolas" w:cs="Consolas"/>
          <w:color w:val="0000FF"/>
        </w:rPr>
        <w:t>dynamic</w:t>
      </w:r>
      <w:r>
        <w:rPr>
          <w:rFonts w:ascii="Consolas" w:hAnsi="Consolas" w:cs="Consolas"/>
        </w:rPr>
        <w:t xml:space="preserve"> xElement)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</w:rPr>
        <w:t>.xml = xElement;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override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</w:rPr>
        <w:t xml:space="preserve"> TryGetMember(</w:t>
      </w:r>
      <w:r>
        <w:rPr>
          <w:rFonts w:ascii="Consolas" w:hAnsi="Consolas" w:cs="Consolas"/>
          <w:color w:val="2B91AF"/>
        </w:rPr>
        <w:t>GetMemberBinder</w:t>
      </w:r>
      <w:r>
        <w:rPr>
          <w:rFonts w:ascii="Consolas" w:hAnsi="Consolas" w:cs="Consolas"/>
        </w:rPr>
        <w:t xml:space="preserve"> binder, 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          </w:t>
      </w:r>
      <w:r>
        <w:rPr>
          <w:rFonts w:ascii="Consolas" w:hAnsi="Consolas" w:cs="Consolas"/>
          <w:color w:val="0000FF"/>
        </w:rPr>
        <w:t>out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</w:rPr>
        <w:t xml:space="preserve"> result)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(xml.Element(binder.Name) !=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</w:rPr>
        <w:t>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result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>(xml.Element(binder.Name));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 xml:space="preserve">;   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(xml.Attribute(binder.Name) !=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</w:rPr>
        <w:t>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result = xml.Attribute(binder.Name).Value;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result = 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</w:rPr>
        <w:t>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</w:rPr>
        <w:t xml:space="preserve">;            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IEnumerator</w:t>
      </w:r>
      <w:r>
        <w:rPr>
          <w:rFonts w:ascii="Consolas" w:hAnsi="Consolas" w:cs="Consolas"/>
        </w:rPr>
        <w:t xml:space="preserve"> GetEnumerator()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</w:t>
      </w:r>
      <w:r>
        <w:rPr>
          <w:rFonts w:ascii="Consolas" w:hAnsi="Consolas" w:cs="Consolas"/>
          <w:color w:val="0000FF"/>
        </w:rPr>
        <w:t>foreach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</w:rPr>
        <w:t xml:space="preserve"> element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xml.Elements())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  <w:color w:val="0000FF"/>
        </w:rPr>
        <w:t>yield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DynamicXml</w:t>
      </w:r>
      <w:r>
        <w:rPr>
          <w:rFonts w:ascii="Consolas" w:hAnsi="Consolas" w:cs="Consolas"/>
        </w:rPr>
        <w:t>(element);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dynamic</w:t>
      </w:r>
      <w:r>
        <w:rPr>
          <w:rFonts w:ascii="Consolas" w:hAnsi="Consolas" w:cs="Consolas"/>
        </w:rPr>
        <w:t xml:space="preserve"> xml;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05A67" w:rsidRDefault="00805A67" w:rsidP="00805A6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805A67" w:rsidRPr="00805A67" w:rsidRDefault="00805A67" w:rsidP="00805A67">
      <w:pPr>
        <w:pStyle w:val="LabNarrative"/>
        <w:rPr>
          <w:i w:val="0"/>
        </w:rPr>
      </w:pPr>
    </w:p>
    <w:p w:rsidR="005632CC" w:rsidRDefault="001B62BA" w:rsidP="001B62BA">
      <w:pPr>
        <w:pStyle w:val="Heading1"/>
      </w:pPr>
      <w:r>
        <w:t>Conclusion</w:t>
      </w:r>
    </w:p>
    <w:p w:rsidR="001B62BA" w:rsidRPr="00F94B03" w:rsidRDefault="001B62BA" w:rsidP="007A4B97">
      <w:pPr>
        <w:pStyle w:val="LabNarrative"/>
        <w:rPr>
          <w:i w:val="0"/>
        </w:rPr>
      </w:pPr>
      <w:r>
        <w:rPr>
          <w:i w:val="0"/>
        </w:rPr>
        <w:t xml:space="preserve">Congratulations! In this lab we used the new dynamic features of C# to build a flexible XML parser. The combination of the dynamic type with the DynamicObject class enabled us to write code that is easier on the eyes than traditional XML processing code. </w:t>
      </w:r>
    </w:p>
    <w:sectPr w:rsidR="001B62BA" w:rsidRPr="00F94B03" w:rsidSect="000206D3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28C" w:rsidRDefault="002D128C" w:rsidP="006D59CD">
      <w:pPr>
        <w:pStyle w:val="Header"/>
      </w:pPr>
      <w:r>
        <w:separator/>
      </w:r>
    </w:p>
  </w:endnote>
  <w:endnote w:type="continuationSeparator" w:id="0">
    <w:p w:rsidR="002D128C" w:rsidRDefault="002D128C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45BD8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245BD8" w:rsidRDefault="00245BD8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45BD8" w:rsidRPr="000206D3" w:rsidRDefault="00245BD8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D18A5" w:rsidRPr="008D18A5">
            <w:rPr>
              <w:rFonts w:ascii="Cambria" w:hAnsi="Cambria"/>
              <w:noProof/>
            </w:rPr>
            <w:t>2</w:t>
          </w:r>
          <w:r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245BD8" w:rsidRDefault="00245BD8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245BD8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245BD8" w:rsidRDefault="00245BD8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245BD8" w:rsidRDefault="00245BD8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245BD8" w:rsidRDefault="00245BD8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245BD8" w:rsidRPr="00D81A82" w:rsidRDefault="00245BD8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BD8" w:rsidRDefault="00245BD8" w:rsidP="0069386C">
    <w:pPr>
      <w:pStyle w:val="NoSpacing"/>
      <w:jc w:val="center"/>
      <w:rPr>
        <w:i/>
      </w:rPr>
    </w:pPr>
    <w:r w:rsidRPr="00D81A82">
      <w:rPr>
        <w:i/>
      </w:rPr>
      <w:t xml:space="preserve">Copyright © Pluralsight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245BD8" w:rsidRPr="0069386C" w:rsidRDefault="00245BD8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28C" w:rsidRDefault="002D128C" w:rsidP="006D59CD">
      <w:pPr>
        <w:pStyle w:val="Header"/>
      </w:pPr>
      <w:r>
        <w:separator/>
      </w:r>
    </w:p>
  </w:footnote>
  <w:footnote w:type="continuationSeparator" w:id="0">
    <w:p w:rsidR="002D128C" w:rsidRDefault="002D128C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BD8" w:rsidRDefault="00245BD8" w:rsidP="000206D3">
    <w:pPr>
      <w:pStyle w:val="Header"/>
      <w:jc w:val="right"/>
    </w:pPr>
    <w:r>
      <w:tab/>
    </w:r>
    <w:r>
      <w:tab/>
      <w:t xml:space="preserve">     </w:t>
    </w:r>
    <w:r>
      <w:rPr>
        <w:noProof/>
      </w:rPr>
      <w:drawing>
        <wp:inline distT="0" distB="0" distL="0" distR="0" wp14:anchorId="5164E161" wp14:editId="26271511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45BD8" w:rsidRDefault="00245BD8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1D60BDF"/>
    <w:multiLevelType w:val="hybridMultilevel"/>
    <w:tmpl w:val="4A44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F048CE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3CC2E26"/>
    <w:multiLevelType w:val="hybridMultilevel"/>
    <w:tmpl w:val="FA4E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960EEC"/>
    <w:multiLevelType w:val="multilevel"/>
    <w:tmpl w:val="A314AF64"/>
    <w:numStyleLink w:val="LabStep"/>
  </w:abstractNum>
  <w:abstractNum w:abstractNumId="16">
    <w:nsid w:val="187C76A2"/>
    <w:multiLevelType w:val="hybridMultilevel"/>
    <w:tmpl w:val="FF807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1C61E2"/>
    <w:multiLevelType w:val="hybridMultilevel"/>
    <w:tmpl w:val="BD9491F6"/>
    <w:lvl w:ilvl="0" w:tplc="A7EEDCE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F96B37"/>
    <w:multiLevelType w:val="multilevel"/>
    <w:tmpl w:val="A314AF64"/>
    <w:numStyleLink w:val="LabStep"/>
  </w:abstractNum>
  <w:abstractNum w:abstractNumId="19">
    <w:nsid w:val="2B895106"/>
    <w:multiLevelType w:val="hybridMultilevel"/>
    <w:tmpl w:val="CB64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B72F05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335FF5"/>
    <w:multiLevelType w:val="hybridMultilevel"/>
    <w:tmpl w:val="16A4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344F2F"/>
    <w:multiLevelType w:val="hybridMultilevel"/>
    <w:tmpl w:val="1102D938"/>
    <w:lvl w:ilvl="0" w:tplc="D7B4A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8D4D9B"/>
    <w:multiLevelType w:val="hybridMultilevel"/>
    <w:tmpl w:val="FBF0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43221"/>
    <w:multiLevelType w:val="multilevel"/>
    <w:tmpl w:val="A314AF64"/>
    <w:numStyleLink w:val="LabStep"/>
  </w:abstractNum>
  <w:abstractNum w:abstractNumId="25">
    <w:nsid w:val="52293894"/>
    <w:multiLevelType w:val="multilevel"/>
    <w:tmpl w:val="A314AF64"/>
    <w:numStyleLink w:val="LabStep"/>
  </w:abstractNum>
  <w:abstractNum w:abstractNumId="26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9CF2F88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F36EDD"/>
    <w:multiLevelType w:val="multilevel"/>
    <w:tmpl w:val="A314AF64"/>
    <w:numStyleLink w:val="LabStep"/>
  </w:abstractNum>
  <w:abstractNum w:abstractNumId="30">
    <w:nsid w:val="67CC403A"/>
    <w:multiLevelType w:val="multilevel"/>
    <w:tmpl w:val="A314AF64"/>
    <w:numStyleLink w:val="LabStep"/>
  </w:abstractNum>
  <w:abstractNum w:abstractNumId="31">
    <w:nsid w:val="6E9A5483"/>
    <w:multiLevelType w:val="multilevel"/>
    <w:tmpl w:val="A314AF64"/>
    <w:numStyleLink w:val="LabStep"/>
  </w:abstractNum>
  <w:abstractNum w:abstractNumId="32">
    <w:nsid w:val="6F42138A"/>
    <w:multiLevelType w:val="hybridMultilevel"/>
    <w:tmpl w:val="A46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DC7D9B"/>
    <w:multiLevelType w:val="hybridMultilevel"/>
    <w:tmpl w:val="FEB0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96BB8"/>
    <w:multiLevelType w:val="multilevel"/>
    <w:tmpl w:val="A314AF64"/>
    <w:numStyleLink w:val="LabStep"/>
  </w:abstractNum>
  <w:num w:numId="1">
    <w:abstractNumId w:val="16"/>
  </w:num>
  <w:num w:numId="2">
    <w:abstractNumId w:val="2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10"/>
  </w:num>
  <w:num w:numId="15">
    <w:abstractNumId w:val="13"/>
  </w:num>
  <w:num w:numId="16">
    <w:abstractNumId w:val="34"/>
  </w:num>
  <w:num w:numId="17">
    <w:abstractNumId w:val="24"/>
  </w:num>
  <w:num w:numId="18">
    <w:abstractNumId w:val="31"/>
  </w:num>
  <w:num w:numId="19">
    <w:abstractNumId w:val="30"/>
  </w:num>
  <w:num w:numId="20">
    <w:abstractNumId w:val="12"/>
  </w:num>
  <w:num w:numId="21">
    <w:abstractNumId w:val="20"/>
  </w:num>
  <w:num w:numId="22">
    <w:abstractNumId w:val="27"/>
  </w:num>
  <w:num w:numId="23">
    <w:abstractNumId w:val="29"/>
  </w:num>
  <w:num w:numId="24">
    <w:abstractNumId w:val="25"/>
  </w:num>
  <w:num w:numId="25">
    <w:abstractNumId w:val="18"/>
  </w:num>
  <w:num w:numId="26">
    <w:abstractNumId w:val="15"/>
  </w:num>
  <w:num w:numId="27">
    <w:abstractNumId w:val="17"/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9"/>
  </w:num>
  <w:num w:numId="31">
    <w:abstractNumId w:val="14"/>
  </w:num>
  <w:num w:numId="32">
    <w:abstractNumId w:val="22"/>
  </w:num>
  <w:num w:numId="33">
    <w:abstractNumId w:val="32"/>
  </w:num>
  <w:num w:numId="34">
    <w:abstractNumId w:val="33"/>
  </w:num>
  <w:num w:numId="35">
    <w:abstractNumId w:val="11"/>
  </w:num>
  <w:num w:numId="36">
    <w:abstractNumId w:val="23"/>
  </w:num>
  <w:num w:numId="37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EC5"/>
    <w:rsid w:val="00006758"/>
    <w:rsid w:val="00006897"/>
    <w:rsid w:val="00007A08"/>
    <w:rsid w:val="00015F04"/>
    <w:rsid w:val="00016A59"/>
    <w:rsid w:val="00017917"/>
    <w:rsid w:val="00017FA4"/>
    <w:rsid w:val="000206D3"/>
    <w:rsid w:val="00027F9B"/>
    <w:rsid w:val="000322A7"/>
    <w:rsid w:val="00036B6E"/>
    <w:rsid w:val="00040DFC"/>
    <w:rsid w:val="0005445E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574A"/>
    <w:rsid w:val="000862E3"/>
    <w:rsid w:val="00087DC1"/>
    <w:rsid w:val="00090F4F"/>
    <w:rsid w:val="00092CCC"/>
    <w:rsid w:val="00096214"/>
    <w:rsid w:val="000A2BD0"/>
    <w:rsid w:val="000A3F34"/>
    <w:rsid w:val="000A4E41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D5149"/>
    <w:rsid w:val="000E1AA4"/>
    <w:rsid w:val="000E28EF"/>
    <w:rsid w:val="000E39C0"/>
    <w:rsid w:val="000E3A4F"/>
    <w:rsid w:val="000E73CA"/>
    <w:rsid w:val="000F51BC"/>
    <w:rsid w:val="000F73F5"/>
    <w:rsid w:val="00104616"/>
    <w:rsid w:val="001139C7"/>
    <w:rsid w:val="00123B6F"/>
    <w:rsid w:val="001249DC"/>
    <w:rsid w:val="0013283A"/>
    <w:rsid w:val="001413F0"/>
    <w:rsid w:val="001427D6"/>
    <w:rsid w:val="00143969"/>
    <w:rsid w:val="001443EF"/>
    <w:rsid w:val="00145F88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E78"/>
    <w:rsid w:val="001922EE"/>
    <w:rsid w:val="001936C1"/>
    <w:rsid w:val="00195F98"/>
    <w:rsid w:val="001A026F"/>
    <w:rsid w:val="001A3312"/>
    <w:rsid w:val="001B62BA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BD5"/>
    <w:rsid w:val="001F470D"/>
    <w:rsid w:val="001F5231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5BD8"/>
    <w:rsid w:val="00247CA5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1965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A7083"/>
    <w:rsid w:val="002B28F7"/>
    <w:rsid w:val="002B4F7D"/>
    <w:rsid w:val="002B667D"/>
    <w:rsid w:val="002C1868"/>
    <w:rsid w:val="002C41AD"/>
    <w:rsid w:val="002C4632"/>
    <w:rsid w:val="002C5B7D"/>
    <w:rsid w:val="002C6041"/>
    <w:rsid w:val="002D128C"/>
    <w:rsid w:val="002D252E"/>
    <w:rsid w:val="002D47D9"/>
    <w:rsid w:val="002D4A66"/>
    <w:rsid w:val="002D7672"/>
    <w:rsid w:val="002E202C"/>
    <w:rsid w:val="002F3B2F"/>
    <w:rsid w:val="002F608E"/>
    <w:rsid w:val="002F6A86"/>
    <w:rsid w:val="002F7E88"/>
    <w:rsid w:val="003003F6"/>
    <w:rsid w:val="00301E7B"/>
    <w:rsid w:val="00303420"/>
    <w:rsid w:val="00304A8B"/>
    <w:rsid w:val="00311A24"/>
    <w:rsid w:val="003120E5"/>
    <w:rsid w:val="00312583"/>
    <w:rsid w:val="003150D6"/>
    <w:rsid w:val="003167DA"/>
    <w:rsid w:val="00316CE6"/>
    <w:rsid w:val="003213E2"/>
    <w:rsid w:val="003257A8"/>
    <w:rsid w:val="0033194C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6EE2"/>
    <w:rsid w:val="003A7E5E"/>
    <w:rsid w:val="003B073B"/>
    <w:rsid w:val="003B126C"/>
    <w:rsid w:val="003C07BD"/>
    <w:rsid w:val="003C2E41"/>
    <w:rsid w:val="003C562B"/>
    <w:rsid w:val="003C66AA"/>
    <w:rsid w:val="003C686B"/>
    <w:rsid w:val="003D252A"/>
    <w:rsid w:val="003D3525"/>
    <w:rsid w:val="003D454C"/>
    <w:rsid w:val="003D5559"/>
    <w:rsid w:val="003E0C7E"/>
    <w:rsid w:val="003F08FA"/>
    <w:rsid w:val="003F1A32"/>
    <w:rsid w:val="00402F46"/>
    <w:rsid w:val="00405D63"/>
    <w:rsid w:val="0040780C"/>
    <w:rsid w:val="0041453E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577F4"/>
    <w:rsid w:val="00460264"/>
    <w:rsid w:val="004608F6"/>
    <w:rsid w:val="004619D7"/>
    <w:rsid w:val="00461BBF"/>
    <w:rsid w:val="00465A6C"/>
    <w:rsid w:val="00472A5E"/>
    <w:rsid w:val="00472B3E"/>
    <w:rsid w:val="004737A8"/>
    <w:rsid w:val="00475B13"/>
    <w:rsid w:val="00481402"/>
    <w:rsid w:val="00481B17"/>
    <w:rsid w:val="004841B4"/>
    <w:rsid w:val="00485578"/>
    <w:rsid w:val="0048612D"/>
    <w:rsid w:val="00486702"/>
    <w:rsid w:val="00496D80"/>
    <w:rsid w:val="004B6DBD"/>
    <w:rsid w:val="004B71D1"/>
    <w:rsid w:val="004C1E66"/>
    <w:rsid w:val="004C289E"/>
    <w:rsid w:val="004C2ECE"/>
    <w:rsid w:val="004C7BDE"/>
    <w:rsid w:val="004D202B"/>
    <w:rsid w:val="004D3659"/>
    <w:rsid w:val="004D3E11"/>
    <w:rsid w:val="004D4E69"/>
    <w:rsid w:val="004D56EA"/>
    <w:rsid w:val="004D6DB7"/>
    <w:rsid w:val="004E01F2"/>
    <w:rsid w:val="004E16B2"/>
    <w:rsid w:val="004E5F35"/>
    <w:rsid w:val="004F7EE6"/>
    <w:rsid w:val="0050076D"/>
    <w:rsid w:val="005007DF"/>
    <w:rsid w:val="00503C68"/>
    <w:rsid w:val="00504F20"/>
    <w:rsid w:val="005053B3"/>
    <w:rsid w:val="00512E6F"/>
    <w:rsid w:val="00533F6E"/>
    <w:rsid w:val="00536C78"/>
    <w:rsid w:val="00537836"/>
    <w:rsid w:val="00543924"/>
    <w:rsid w:val="0055270B"/>
    <w:rsid w:val="0055503A"/>
    <w:rsid w:val="005565B4"/>
    <w:rsid w:val="00562344"/>
    <w:rsid w:val="00562D63"/>
    <w:rsid w:val="005632CC"/>
    <w:rsid w:val="00570727"/>
    <w:rsid w:val="005733C8"/>
    <w:rsid w:val="0057360C"/>
    <w:rsid w:val="00584B0A"/>
    <w:rsid w:val="00584EC6"/>
    <w:rsid w:val="00585FA9"/>
    <w:rsid w:val="00586FED"/>
    <w:rsid w:val="00587873"/>
    <w:rsid w:val="0059093E"/>
    <w:rsid w:val="00590BA0"/>
    <w:rsid w:val="005913C5"/>
    <w:rsid w:val="005921D9"/>
    <w:rsid w:val="00593D31"/>
    <w:rsid w:val="005948D5"/>
    <w:rsid w:val="00594F17"/>
    <w:rsid w:val="00597F5E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0C95"/>
    <w:rsid w:val="005D1DF7"/>
    <w:rsid w:val="005D502F"/>
    <w:rsid w:val="005D55BE"/>
    <w:rsid w:val="005D6633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20EA"/>
    <w:rsid w:val="006825DB"/>
    <w:rsid w:val="00687831"/>
    <w:rsid w:val="0069386C"/>
    <w:rsid w:val="00695363"/>
    <w:rsid w:val="006966BC"/>
    <w:rsid w:val="00696DDE"/>
    <w:rsid w:val="00697CE0"/>
    <w:rsid w:val="006A422E"/>
    <w:rsid w:val="006B06FA"/>
    <w:rsid w:val="006B2068"/>
    <w:rsid w:val="006C6214"/>
    <w:rsid w:val="006C7026"/>
    <w:rsid w:val="006D1810"/>
    <w:rsid w:val="006D26F3"/>
    <w:rsid w:val="006D4EB8"/>
    <w:rsid w:val="006D59CD"/>
    <w:rsid w:val="006D5BBD"/>
    <w:rsid w:val="006E0591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0BD4"/>
    <w:rsid w:val="0071468F"/>
    <w:rsid w:val="00715218"/>
    <w:rsid w:val="00724E8F"/>
    <w:rsid w:val="00730467"/>
    <w:rsid w:val="00730FF4"/>
    <w:rsid w:val="00744CE7"/>
    <w:rsid w:val="007451DA"/>
    <w:rsid w:val="00755508"/>
    <w:rsid w:val="00760F5A"/>
    <w:rsid w:val="0076275F"/>
    <w:rsid w:val="00764B5D"/>
    <w:rsid w:val="00766670"/>
    <w:rsid w:val="00771A1E"/>
    <w:rsid w:val="007721D8"/>
    <w:rsid w:val="00773FBE"/>
    <w:rsid w:val="00774A89"/>
    <w:rsid w:val="00775E45"/>
    <w:rsid w:val="0077747D"/>
    <w:rsid w:val="00782B85"/>
    <w:rsid w:val="007905C2"/>
    <w:rsid w:val="007913B4"/>
    <w:rsid w:val="00793CA3"/>
    <w:rsid w:val="00795CD2"/>
    <w:rsid w:val="007A12A7"/>
    <w:rsid w:val="007A4B97"/>
    <w:rsid w:val="007B0368"/>
    <w:rsid w:val="007B26C6"/>
    <w:rsid w:val="007B7B64"/>
    <w:rsid w:val="007B7D42"/>
    <w:rsid w:val="007C1163"/>
    <w:rsid w:val="007C1278"/>
    <w:rsid w:val="007C23CA"/>
    <w:rsid w:val="007C7318"/>
    <w:rsid w:val="007D5946"/>
    <w:rsid w:val="007D7C0B"/>
    <w:rsid w:val="007E43E1"/>
    <w:rsid w:val="007E6D47"/>
    <w:rsid w:val="007F3259"/>
    <w:rsid w:val="007F6E54"/>
    <w:rsid w:val="00800B00"/>
    <w:rsid w:val="00803832"/>
    <w:rsid w:val="00805A67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4DEB"/>
    <w:rsid w:val="0084641D"/>
    <w:rsid w:val="00852109"/>
    <w:rsid w:val="00855F79"/>
    <w:rsid w:val="0087061C"/>
    <w:rsid w:val="00875C80"/>
    <w:rsid w:val="00884B8F"/>
    <w:rsid w:val="00890EC1"/>
    <w:rsid w:val="00893942"/>
    <w:rsid w:val="00893F60"/>
    <w:rsid w:val="008970DE"/>
    <w:rsid w:val="00897E5C"/>
    <w:rsid w:val="008A0F7F"/>
    <w:rsid w:val="008A5FB3"/>
    <w:rsid w:val="008B0040"/>
    <w:rsid w:val="008C2C66"/>
    <w:rsid w:val="008C4583"/>
    <w:rsid w:val="008C70EB"/>
    <w:rsid w:val="008D0CB6"/>
    <w:rsid w:val="008D0CED"/>
    <w:rsid w:val="008D18A5"/>
    <w:rsid w:val="008D1EE7"/>
    <w:rsid w:val="008D3B09"/>
    <w:rsid w:val="008D4C3F"/>
    <w:rsid w:val="008D529C"/>
    <w:rsid w:val="008D5D6A"/>
    <w:rsid w:val="008D673F"/>
    <w:rsid w:val="00900A5A"/>
    <w:rsid w:val="00900CD5"/>
    <w:rsid w:val="00902105"/>
    <w:rsid w:val="00903AF3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81F8E"/>
    <w:rsid w:val="009836FE"/>
    <w:rsid w:val="0098417C"/>
    <w:rsid w:val="00985C7D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B2552"/>
    <w:rsid w:val="009C0584"/>
    <w:rsid w:val="009D0464"/>
    <w:rsid w:val="009D1440"/>
    <w:rsid w:val="009D2375"/>
    <w:rsid w:val="009E14C3"/>
    <w:rsid w:val="009F3340"/>
    <w:rsid w:val="009F335C"/>
    <w:rsid w:val="009F4A1F"/>
    <w:rsid w:val="009F6051"/>
    <w:rsid w:val="00A046F2"/>
    <w:rsid w:val="00A10B33"/>
    <w:rsid w:val="00A2148A"/>
    <w:rsid w:val="00A24CCD"/>
    <w:rsid w:val="00A27EB8"/>
    <w:rsid w:val="00A3053E"/>
    <w:rsid w:val="00A31FE0"/>
    <w:rsid w:val="00A37429"/>
    <w:rsid w:val="00A40CB7"/>
    <w:rsid w:val="00A40D88"/>
    <w:rsid w:val="00A416BE"/>
    <w:rsid w:val="00A42EFA"/>
    <w:rsid w:val="00A4464E"/>
    <w:rsid w:val="00A466C0"/>
    <w:rsid w:val="00A46876"/>
    <w:rsid w:val="00A46D30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1E32"/>
    <w:rsid w:val="00A8408B"/>
    <w:rsid w:val="00A85465"/>
    <w:rsid w:val="00A90B73"/>
    <w:rsid w:val="00A92D2E"/>
    <w:rsid w:val="00AA0BA8"/>
    <w:rsid w:val="00AA26F7"/>
    <w:rsid w:val="00AA3082"/>
    <w:rsid w:val="00AA31BC"/>
    <w:rsid w:val="00AA573A"/>
    <w:rsid w:val="00AA604F"/>
    <w:rsid w:val="00AB28DC"/>
    <w:rsid w:val="00AB2BE1"/>
    <w:rsid w:val="00AB2D75"/>
    <w:rsid w:val="00AB3C73"/>
    <w:rsid w:val="00AB7DD5"/>
    <w:rsid w:val="00AD16D0"/>
    <w:rsid w:val="00AD483D"/>
    <w:rsid w:val="00AE3D1D"/>
    <w:rsid w:val="00AF1545"/>
    <w:rsid w:val="00AF1B95"/>
    <w:rsid w:val="00AF350E"/>
    <w:rsid w:val="00AF52C5"/>
    <w:rsid w:val="00AF6D4B"/>
    <w:rsid w:val="00B04E44"/>
    <w:rsid w:val="00B053CF"/>
    <w:rsid w:val="00B07E0D"/>
    <w:rsid w:val="00B14107"/>
    <w:rsid w:val="00B16A96"/>
    <w:rsid w:val="00B17063"/>
    <w:rsid w:val="00B27E55"/>
    <w:rsid w:val="00B319AD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39B8"/>
    <w:rsid w:val="00B645B8"/>
    <w:rsid w:val="00B87570"/>
    <w:rsid w:val="00B908BC"/>
    <w:rsid w:val="00B94649"/>
    <w:rsid w:val="00B94BBC"/>
    <w:rsid w:val="00BA2359"/>
    <w:rsid w:val="00BA28AB"/>
    <w:rsid w:val="00BA5770"/>
    <w:rsid w:val="00BA6F1E"/>
    <w:rsid w:val="00BB09CA"/>
    <w:rsid w:val="00BC0D01"/>
    <w:rsid w:val="00BC2E05"/>
    <w:rsid w:val="00BD0587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23CE"/>
    <w:rsid w:val="00C52747"/>
    <w:rsid w:val="00C536BA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1CFD"/>
    <w:rsid w:val="00CA5537"/>
    <w:rsid w:val="00CB3DB6"/>
    <w:rsid w:val="00CB59ED"/>
    <w:rsid w:val="00CB7C5A"/>
    <w:rsid w:val="00CC08BE"/>
    <w:rsid w:val="00CC0A23"/>
    <w:rsid w:val="00CC5BA9"/>
    <w:rsid w:val="00CC7415"/>
    <w:rsid w:val="00CD3329"/>
    <w:rsid w:val="00CE36E3"/>
    <w:rsid w:val="00CF0F64"/>
    <w:rsid w:val="00CF7343"/>
    <w:rsid w:val="00D00F59"/>
    <w:rsid w:val="00D02D13"/>
    <w:rsid w:val="00D10178"/>
    <w:rsid w:val="00D11978"/>
    <w:rsid w:val="00D13137"/>
    <w:rsid w:val="00D13802"/>
    <w:rsid w:val="00D150F5"/>
    <w:rsid w:val="00D21D58"/>
    <w:rsid w:val="00D24920"/>
    <w:rsid w:val="00D268A1"/>
    <w:rsid w:val="00D3348D"/>
    <w:rsid w:val="00D33B7B"/>
    <w:rsid w:val="00D37D6B"/>
    <w:rsid w:val="00D4185C"/>
    <w:rsid w:val="00D451DA"/>
    <w:rsid w:val="00D47108"/>
    <w:rsid w:val="00D47C32"/>
    <w:rsid w:val="00D61CD1"/>
    <w:rsid w:val="00D631FD"/>
    <w:rsid w:val="00D64858"/>
    <w:rsid w:val="00D65693"/>
    <w:rsid w:val="00D737C5"/>
    <w:rsid w:val="00D81A82"/>
    <w:rsid w:val="00D872EB"/>
    <w:rsid w:val="00D87C18"/>
    <w:rsid w:val="00D87E14"/>
    <w:rsid w:val="00D9024C"/>
    <w:rsid w:val="00DB19EC"/>
    <w:rsid w:val="00DC014C"/>
    <w:rsid w:val="00DC3B9D"/>
    <w:rsid w:val="00DC7AAF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E6AF0"/>
    <w:rsid w:val="00DF2B00"/>
    <w:rsid w:val="00DF2F92"/>
    <w:rsid w:val="00DF3025"/>
    <w:rsid w:val="00DF59AC"/>
    <w:rsid w:val="00DF6D03"/>
    <w:rsid w:val="00E07439"/>
    <w:rsid w:val="00E111BB"/>
    <w:rsid w:val="00E123E7"/>
    <w:rsid w:val="00E14C5E"/>
    <w:rsid w:val="00E17CC1"/>
    <w:rsid w:val="00E21E29"/>
    <w:rsid w:val="00E341D2"/>
    <w:rsid w:val="00E34FDC"/>
    <w:rsid w:val="00E366EC"/>
    <w:rsid w:val="00E37A23"/>
    <w:rsid w:val="00E43FD6"/>
    <w:rsid w:val="00E44491"/>
    <w:rsid w:val="00E458B7"/>
    <w:rsid w:val="00E468E1"/>
    <w:rsid w:val="00E54BE2"/>
    <w:rsid w:val="00E55568"/>
    <w:rsid w:val="00E60BE3"/>
    <w:rsid w:val="00E7299C"/>
    <w:rsid w:val="00E80EC5"/>
    <w:rsid w:val="00E820C9"/>
    <w:rsid w:val="00E84FEA"/>
    <w:rsid w:val="00E9544C"/>
    <w:rsid w:val="00EA1707"/>
    <w:rsid w:val="00EA619E"/>
    <w:rsid w:val="00EA7000"/>
    <w:rsid w:val="00EB1FAE"/>
    <w:rsid w:val="00EB3570"/>
    <w:rsid w:val="00EB4192"/>
    <w:rsid w:val="00EB427F"/>
    <w:rsid w:val="00EC0AED"/>
    <w:rsid w:val="00EC4E54"/>
    <w:rsid w:val="00ED2F73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25616"/>
    <w:rsid w:val="00F31477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70577"/>
    <w:rsid w:val="00F72E1A"/>
    <w:rsid w:val="00F737FF"/>
    <w:rsid w:val="00F85DF7"/>
    <w:rsid w:val="00F94518"/>
    <w:rsid w:val="00F94B03"/>
    <w:rsid w:val="00F951DF"/>
    <w:rsid w:val="00FA0324"/>
    <w:rsid w:val="00FA147B"/>
    <w:rsid w:val="00FA5B74"/>
    <w:rsid w:val="00FB6B72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rsid w:val="00D4185C"/>
    <w:pPr>
      <w:numPr>
        <w:numId w:val="27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ArticleSection"/>
    <w:pPr>
      <w:numPr>
        <w:numId w:val="15"/>
      </w:numPr>
    </w:pPr>
  </w:style>
  <w:style w:type="numbering" w:customStyle="1" w:styleId="Hyperlink">
    <w:name w:val="111111"/>
    <w:pPr>
      <w:numPr>
        <w:numId w:val="13"/>
      </w:numPr>
    </w:pPr>
  </w:style>
  <w:style w:type="numbering" w:customStyle="1" w:styleId="LabStep">
    <w:name w:val="LabStep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EB900-173D-4D9F-B7EB-C7A6286E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2278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K Scott Allen</cp:lastModifiedBy>
  <cp:revision>22</cp:revision>
  <dcterms:created xsi:type="dcterms:W3CDTF">2010-04-07T19:09:00Z</dcterms:created>
  <dcterms:modified xsi:type="dcterms:W3CDTF">2012-04-19T02:10:00Z</dcterms:modified>
</cp:coreProperties>
</file>