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D026DC" w:rsidP="005948D5">
            <w:pPr>
              <w:pStyle w:val="Title"/>
            </w:pPr>
            <w:r>
              <w:t>WCF</w:t>
            </w:r>
            <w:r w:rsidR="00D177DA">
              <w:t xml:space="preserve"> Data Services</w:t>
            </w:r>
          </w:p>
        </w:tc>
      </w:tr>
      <w:tr w:rsidR="00CC7415" w:rsidRPr="00343637" w:rsidTr="009059F3">
        <w:trPr>
          <w:trHeight w:val="720"/>
          <w:jc w:val="center"/>
        </w:trPr>
        <w:tc>
          <w:tcPr>
            <w:tcW w:w="5000" w:type="pct"/>
            <w:tcBorders>
              <w:top w:val="single" w:sz="4" w:space="0" w:color="auto"/>
            </w:tcBorders>
            <w:vAlign w:val="center"/>
          </w:tcPr>
          <w:p w:rsidR="00CC7415" w:rsidRDefault="00CC7415" w:rsidP="00225B73">
            <w:pPr>
              <w:pStyle w:val="Subtitle1"/>
            </w:pPr>
          </w:p>
          <w:p w:rsidR="00D177DA" w:rsidRDefault="00D177DA" w:rsidP="00225B73">
            <w:pPr>
              <w:pStyle w:val="Subtitle1"/>
            </w:pPr>
            <w:r>
              <w:t>LINQ to REST</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9E7D93" w:rsidRPr="0014771A" w:rsidRDefault="00CC7415" w:rsidP="009E7D93">
      <w:pPr>
        <w:jc w:val="right"/>
      </w:pPr>
      <w:r w:rsidRPr="00343637">
        <w:br w:type="page"/>
      </w:r>
      <w:r w:rsidR="00EE2F94">
        <w:rPr>
          <w:rFonts w:cs="Arial"/>
          <w:noProof/>
        </w:rPr>
        <w:lastRenderedPageBreak/>
        <w:t xml:space="preserve"> </w:t>
      </w:r>
    </w:p>
    <w:p w:rsidR="009E7D93" w:rsidRDefault="009E7D93" w:rsidP="009E7D93">
      <w:pPr>
        <w:pStyle w:val="LabTitle"/>
      </w:pPr>
      <w:r>
        <w:t xml:space="preserve">LINQ and </w:t>
      </w:r>
      <w:r w:rsidR="00D026DC">
        <w:t>WCF</w:t>
      </w:r>
      <w:r>
        <w:t xml:space="preserve"> Data Services</w:t>
      </w:r>
    </w:p>
    <w:p w:rsidR="009E7D93" w:rsidRDefault="009E7D93" w:rsidP="009E7D93">
      <w:pPr>
        <w:pStyle w:val="Heading1"/>
      </w:pPr>
      <w:r>
        <w:t>Overview</w:t>
      </w:r>
    </w:p>
    <w:p w:rsidR="009E7D93" w:rsidRDefault="009E7D93" w:rsidP="009E7D93">
      <w:r>
        <w:t>In this lab, we will create a</w:t>
      </w:r>
      <w:r w:rsidR="00D026DC">
        <w:t xml:space="preserve"> WCF</w:t>
      </w:r>
      <w:r>
        <w:t xml:space="preserve"> data service using the ADO.NET Entity Framework as a data source. We will also create query interceptors and add service operations to the data service. We will consume the service using a .NET console program.  </w:t>
      </w:r>
    </w:p>
    <w:p w:rsidR="009E7D93" w:rsidRDefault="009E7D93" w:rsidP="009E7D93">
      <w:pPr>
        <w:pStyle w:val="Heading1"/>
      </w:pPr>
      <w:r>
        <w:t>Part I – Creating a Data Service</w:t>
      </w:r>
    </w:p>
    <w:p w:rsidR="009E7D93" w:rsidRPr="00C93202" w:rsidRDefault="009E7D93" w:rsidP="009E7D93"/>
    <w:p w:rsidR="009E7D93" w:rsidRDefault="009E7D93" w:rsidP="009E7D93">
      <w:pPr>
        <w:pStyle w:val="ListParagraph"/>
        <w:spacing w:after="200" w:line="276" w:lineRule="auto"/>
      </w:pPr>
      <w:r>
        <w:t xml:space="preserve">This lab </w:t>
      </w:r>
      <w:r w:rsidRPr="00BC6A47">
        <w:t>requires</w:t>
      </w:r>
      <w:r>
        <w:t xml:space="preserve"> the </w:t>
      </w:r>
      <w:proofErr w:type="spellStart"/>
      <w:r>
        <w:t>moviereviews</w:t>
      </w:r>
      <w:proofErr w:type="spellEnd"/>
      <w:r>
        <w:t xml:space="preserve"> database. If you’ve already installed the database you can move to the next step. To install the database, execute the SQL commands in the Scripts\</w:t>
      </w:r>
      <w:proofErr w:type="spellStart"/>
      <w:r>
        <w:t>moviereviews.sql</w:t>
      </w:r>
      <w:proofErr w:type="spellEnd"/>
      <w:r>
        <w:t xml:space="preserve"> file where you’ve extracted the </w:t>
      </w:r>
      <w:proofErr w:type="spellStart"/>
      <w:r>
        <w:t>Pluralsight</w:t>
      </w:r>
      <w:proofErr w:type="spellEnd"/>
      <w:r>
        <w:t xml:space="preserve"> labs. You can execute the script file using SQL Management Studio, </w:t>
      </w:r>
      <w:proofErr w:type="spellStart"/>
      <w:r>
        <w:t>sqlcmd</w:t>
      </w:r>
      <w:proofErr w:type="spellEnd"/>
      <w:r>
        <w:t>, or any other SQL tool. If you need help, the file Labs\DatabaseSetup_Troubleshooting.doc file can walk you through the installation.</w:t>
      </w:r>
    </w:p>
    <w:p w:rsidR="009E7D93" w:rsidRDefault="009E7D93" w:rsidP="009E7D93">
      <w:pPr>
        <w:pStyle w:val="ListParagraph"/>
        <w:spacing w:after="200" w:line="276" w:lineRule="auto"/>
      </w:pPr>
      <w:r>
        <w:t>In Visual Studio, use the File -&gt; Open Web Site command to open the</w:t>
      </w:r>
      <w:r w:rsidRPr="008851D0">
        <w:t xml:space="preserve"> </w:t>
      </w:r>
      <w:proofErr w:type="spellStart"/>
      <w:r w:rsidRPr="008851D0">
        <w:rPr>
          <w:i/>
        </w:rPr>
        <w:t>LINQ_DataServices</w:t>
      </w:r>
      <w:proofErr w:type="spellEnd"/>
      <w:r w:rsidRPr="008851D0">
        <w:rPr>
          <w:i/>
        </w:rPr>
        <w:t>\before\</w:t>
      </w:r>
      <w:proofErr w:type="spellStart"/>
      <w:r w:rsidRPr="008851D0">
        <w:rPr>
          <w:b/>
          <w:i/>
        </w:rPr>
        <w:t>WebSite</w:t>
      </w:r>
      <w:proofErr w:type="spellEnd"/>
      <w:r>
        <w:t xml:space="preserve"> directory. The </w:t>
      </w:r>
      <w:proofErr w:type="spellStart"/>
      <w:r w:rsidRPr="00BC6A47">
        <w:rPr>
          <w:i/>
        </w:rPr>
        <w:t>LINQ_</w:t>
      </w:r>
      <w:r>
        <w:rPr>
          <w:i/>
        </w:rPr>
        <w:t>DataServices</w:t>
      </w:r>
      <w:proofErr w:type="spellEnd"/>
      <w:r w:rsidRPr="00BC6A47">
        <w:rPr>
          <w:i/>
        </w:rPr>
        <w:t>\after</w:t>
      </w:r>
      <w:r>
        <w:t xml:space="preserve"> directory contains a completed version of this lab.</w:t>
      </w:r>
    </w:p>
    <w:p w:rsidR="009E7D93" w:rsidRDefault="009E7D93" w:rsidP="009E7D93">
      <w:pPr>
        <w:pStyle w:val="ListParagraph"/>
        <w:spacing w:after="200" w:line="276" w:lineRule="auto"/>
      </w:pPr>
      <w:r>
        <w:t xml:space="preserve">Double click the </w:t>
      </w:r>
      <w:proofErr w:type="spellStart"/>
      <w:r>
        <w:t>Movies.edmx</w:t>
      </w:r>
      <w:proofErr w:type="spellEnd"/>
      <w:r>
        <w:t xml:space="preserve"> file in the </w:t>
      </w:r>
      <w:proofErr w:type="spellStart"/>
      <w:r>
        <w:t>App_Code</w:t>
      </w:r>
      <w:proofErr w:type="spellEnd"/>
      <w:r>
        <w:t xml:space="preserve"> folder.  This will open the design window for the </w:t>
      </w:r>
      <w:proofErr w:type="spellStart"/>
      <w:r>
        <w:t>MovieReviews</w:t>
      </w:r>
      <w:proofErr w:type="spellEnd"/>
      <w:r>
        <w:t xml:space="preserve"> entity model.</w:t>
      </w:r>
    </w:p>
    <w:p w:rsidR="009E7D93" w:rsidRDefault="009E7D93" w:rsidP="009E7D93">
      <w:pPr>
        <w:pStyle w:val="Quote"/>
      </w:pPr>
      <w:proofErr w:type="spellStart"/>
      <w:r>
        <w:t>Movies.edmx</w:t>
      </w:r>
      <w:proofErr w:type="spellEnd"/>
      <w:r>
        <w:t xml:space="preserve"> is a model built with the ADO.NET Entity Framework. The model will not know what database it is associated with, so you might see error message if you try to build the project or manipulate the model. We will associate the model with a local database in the next step.</w:t>
      </w:r>
    </w:p>
    <w:p w:rsidR="009E7D93" w:rsidRPr="00BF2171" w:rsidRDefault="009E7D93" w:rsidP="009E7D93"/>
    <w:p w:rsidR="009E7D93" w:rsidRDefault="009E7D93" w:rsidP="009E7D93">
      <w:pPr>
        <w:pStyle w:val="ListParagraph"/>
        <w:spacing w:after="200" w:line="276" w:lineRule="auto"/>
      </w:pPr>
      <w:r>
        <w:t>Right-click an area of white space in the designer window and select “</w:t>
      </w:r>
      <w:r>
        <w:rPr>
          <w:i/>
        </w:rPr>
        <w:t>Update Model From Database…</w:t>
      </w:r>
      <w:proofErr w:type="gramStart"/>
      <w:r>
        <w:t>”.</w:t>
      </w:r>
      <w:proofErr w:type="gramEnd"/>
      <w:r>
        <w:t xml:space="preserve"> This will launch the Update Wizard. </w:t>
      </w:r>
    </w:p>
    <w:p w:rsidR="009E7D93" w:rsidRDefault="009E7D93" w:rsidP="009E7D93">
      <w:pPr>
        <w:pStyle w:val="ListParagraph"/>
        <w:spacing w:after="200" w:line="276" w:lineRule="auto"/>
      </w:pPr>
      <w:r>
        <w:t xml:space="preserve">In the opening screen of the wizard, select a connection to the </w:t>
      </w:r>
      <w:proofErr w:type="spellStart"/>
      <w:r>
        <w:t>moviereviews</w:t>
      </w:r>
      <w:proofErr w:type="spellEnd"/>
      <w:r>
        <w:t xml:space="preserve"> database you’ve installed. If you do not have an existing connection to the database, click on the </w:t>
      </w:r>
      <w:r w:rsidRPr="00BF2171">
        <w:rPr>
          <w:i/>
        </w:rPr>
        <w:t>New Connection</w:t>
      </w:r>
      <w:r>
        <w:t xml:space="preserve"> button to establish the connection.</w:t>
      </w:r>
    </w:p>
    <w:p w:rsidR="009E7D93" w:rsidRDefault="009E7D93" w:rsidP="009E7D93">
      <w:pPr>
        <w:pStyle w:val="ListParagraph"/>
        <w:spacing w:after="200" w:line="276" w:lineRule="auto"/>
      </w:pPr>
      <w:r>
        <w:t xml:space="preserve">Once you’ve </w:t>
      </w:r>
      <w:proofErr w:type="gramStart"/>
      <w:r>
        <w:t>establish</w:t>
      </w:r>
      <w:proofErr w:type="gramEnd"/>
      <w:r>
        <w:t xml:space="preserve"> a connection, ensure the “</w:t>
      </w:r>
      <w:r w:rsidRPr="00BF2171">
        <w:rPr>
          <w:i/>
        </w:rPr>
        <w:t xml:space="preserve">Save entity connection settings in </w:t>
      </w:r>
      <w:proofErr w:type="spellStart"/>
      <w:r w:rsidRPr="00BF2171">
        <w:rPr>
          <w:i/>
        </w:rPr>
        <w:t>Web.Config</w:t>
      </w:r>
      <w:proofErr w:type="spellEnd"/>
      <w:r w:rsidRPr="00BF2171">
        <w:rPr>
          <w:i/>
        </w:rPr>
        <w:t xml:space="preserve"> as:</w:t>
      </w:r>
      <w:r>
        <w:t xml:space="preserve">” checkbox is selected and click the </w:t>
      </w:r>
      <w:r w:rsidRPr="00BF2171">
        <w:rPr>
          <w:i/>
        </w:rPr>
        <w:t>Next</w:t>
      </w:r>
      <w:r>
        <w:t xml:space="preserve"> button. </w:t>
      </w:r>
    </w:p>
    <w:p w:rsidR="009E7D93" w:rsidRDefault="009E7D93" w:rsidP="009E7D93">
      <w:pPr>
        <w:pStyle w:val="ListParagraph"/>
        <w:spacing w:after="200" w:line="276" w:lineRule="auto"/>
      </w:pPr>
      <w:r>
        <w:lastRenderedPageBreak/>
        <w:t>On the second screen of the Update Wizard (</w:t>
      </w:r>
      <w:r>
        <w:rPr>
          <w:i/>
        </w:rPr>
        <w:t>Choose Your Database Objects</w:t>
      </w:r>
      <w:r>
        <w:t xml:space="preserve">), click the </w:t>
      </w:r>
      <w:r>
        <w:rPr>
          <w:i/>
        </w:rPr>
        <w:t>Finish</w:t>
      </w:r>
      <w:r>
        <w:t xml:space="preserve"> button. </w:t>
      </w:r>
    </w:p>
    <w:p w:rsidR="009E7D93" w:rsidRDefault="009E7D93" w:rsidP="009E7D93">
      <w:pPr>
        <w:pStyle w:val="ListParagraph"/>
        <w:spacing w:after="200" w:line="276" w:lineRule="auto"/>
      </w:pPr>
      <w:r>
        <w:t>Once the wizard is finished, right-click in the white space of the designer window and select “</w:t>
      </w:r>
      <w:r w:rsidRPr="00866B79">
        <w:rPr>
          <w:i/>
        </w:rPr>
        <w:t>Properties</w:t>
      </w:r>
      <w:r>
        <w:t xml:space="preserve">”. </w:t>
      </w:r>
    </w:p>
    <w:p w:rsidR="009E7D93" w:rsidRDefault="009E7D93" w:rsidP="009E7D93">
      <w:pPr>
        <w:pStyle w:val="ListParagraph"/>
        <w:spacing w:after="200" w:line="276" w:lineRule="auto"/>
      </w:pPr>
      <w:r>
        <w:t xml:space="preserve">In the Properties Window, note the </w:t>
      </w:r>
      <w:r w:rsidRPr="00866B79">
        <w:rPr>
          <w:i/>
        </w:rPr>
        <w:t>Entity Container Name</w:t>
      </w:r>
      <w:r>
        <w:t xml:space="preserve"> (</w:t>
      </w:r>
      <w:proofErr w:type="spellStart"/>
      <w:r w:rsidRPr="00FE18A3">
        <w:rPr>
          <w:b/>
          <w:i/>
        </w:rPr>
        <w:t>MovieRepository</w:t>
      </w:r>
      <w:proofErr w:type="spellEnd"/>
      <w:r>
        <w:t xml:space="preserve">). This class is derived from the Entity Framework’s </w:t>
      </w:r>
      <w:proofErr w:type="spellStart"/>
      <w:r w:rsidRPr="00866B79">
        <w:rPr>
          <w:i/>
        </w:rPr>
        <w:t>ObjectContext</w:t>
      </w:r>
      <w:proofErr w:type="spellEnd"/>
      <w:r>
        <w:t xml:space="preserve"> class and represents the gateway to the database. Also note the namespace for the class, which should be set to </w:t>
      </w:r>
      <w:proofErr w:type="spellStart"/>
      <w:r w:rsidRPr="00FE18A3">
        <w:rPr>
          <w:b/>
          <w:i/>
        </w:rPr>
        <w:t>MovieReviewModel</w:t>
      </w:r>
      <w:proofErr w:type="spellEnd"/>
      <w:r>
        <w:t xml:space="preserve">. We will need this information to configure our service. </w:t>
      </w:r>
    </w:p>
    <w:p w:rsidR="009E7D93" w:rsidRDefault="009E7D93" w:rsidP="009E7D93">
      <w:pPr>
        <w:pStyle w:val="ListParagraph"/>
        <w:spacing w:after="200" w:line="276" w:lineRule="auto"/>
      </w:pPr>
      <w:r>
        <w:t>Right-click the white space in the designer window again and select “</w:t>
      </w:r>
      <w:r w:rsidRPr="00D934EC">
        <w:rPr>
          <w:i/>
        </w:rPr>
        <w:t>Model Browser</w:t>
      </w:r>
      <w:r>
        <w:t xml:space="preserve">”. In the Model Browser window, expand the </w:t>
      </w:r>
      <w:proofErr w:type="spellStart"/>
      <w:r w:rsidRPr="00D934EC">
        <w:rPr>
          <w:i/>
        </w:rPr>
        <w:t>EntityContainer</w:t>
      </w:r>
      <w:proofErr w:type="spellEnd"/>
      <w:r>
        <w:t xml:space="preserve"> node, and then the </w:t>
      </w:r>
      <w:r w:rsidRPr="00D934EC">
        <w:rPr>
          <w:i/>
        </w:rPr>
        <w:t>Entity Sets</w:t>
      </w:r>
      <w:r>
        <w:t xml:space="preserve"> node. Notice our model has two entity sets named </w:t>
      </w:r>
      <w:r w:rsidRPr="00FE18A3">
        <w:rPr>
          <w:b/>
          <w:i/>
        </w:rPr>
        <w:t>Movies</w:t>
      </w:r>
      <w:r>
        <w:t xml:space="preserve"> and </w:t>
      </w:r>
      <w:r w:rsidRPr="00FE18A3">
        <w:rPr>
          <w:b/>
          <w:i/>
        </w:rPr>
        <w:t>Reviews</w:t>
      </w:r>
      <w:r>
        <w:t xml:space="preserve">. We will need to know these names to configure access rights in our service. </w:t>
      </w:r>
    </w:p>
    <w:p w:rsidR="009E7D93" w:rsidRDefault="009E7D93" w:rsidP="009E7D93">
      <w:pPr>
        <w:jc w:val="center"/>
      </w:pPr>
      <w:r>
        <w:rPr>
          <w:noProof/>
        </w:rPr>
        <w:drawing>
          <wp:inline distT="0" distB="0" distL="0" distR="0">
            <wp:extent cx="3219450" cy="28479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19450" cy="2847975"/>
                    </a:xfrm>
                    <a:prstGeom prst="rect">
                      <a:avLst/>
                    </a:prstGeom>
                    <a:noFill/>
                    <a:ln w="9525">
                      <a:noFill/>
                      <a:miter lim="800000"/>
                      <a:headEnd/>
                      <a:tailEnd/>
                    </a:ln>
                  </pic:spPr>
                </pic:pic>
              </a:graphicData>
            </a:graphic>
          </wp:inline>
        </w:drawing>
      </w:r>
    </w:p>
    <w:p w:rsidR="009E7D93" w:rsidRDefault="009E7D93" w:rsidP="009E7D93">
      <w:pPr>
        <w:pStyle w:val="ListParagraph"/>
        <w:spacing w:after="200" w:line="276" w:lineRule="auto"/>
      </w:pPr>
      <w:r>
        <w:t xml:space="preserve">Your model is now ready to work with your </w:t>
      </w:r>
      <w:proofErr w:type="spellStart"/>
      <w:r>
        <w:t>moviereviews</w:t>
      </w:r>
      <w:proofErr w:type="spellEnd"/>
      <w:r>
        <w:t xml:space="preserve"> database, so close the </w:t>
      </w:r>
      <w:proofErr w:type="spellStart"/>
      <w:r>
        <w:t>Movies.edmx</w:t>
      </w:r>
      <w:proofErr w:type="spellEnd"/>
      <w:r>
        <w:t xml:space="preserve"> file and save any changes. </w:t>
      </w:r>
    </w:p>
    <w:p w:rsidR="009E7D93" w:rsidRDefault="009E7D93" w:rsidP="009E7D93">
      <w:pPr>
        <w:pStyle w:val="ListParagraph"/>
        <w:spacing w:after="200" w:line="276" w:lineRule="auto"/>
      </w:pPr>
      <w:r>
        <w:t xml:space="preserve">Right click the web site node in the Solution Explorer window. </w:t>
      </w:r>
    </w:p>
    <w:p w:rsidR="009E7D93" w:rsidRDefault="009E7D93" w:rsidP="009E7D93">
      <w:pPr>
        <w:pStyle w:val="ListParagraph"/>
        <w:spacing w:after="200" w:line="276" w:lineRule="auto"/>
      </w:pPr>
      <w:r>
        <w:t xml:space="preserve">In the </w:t>
      </w:r>
      <w:r w:rsidRPr="00BF2171">
        <w:rPr>
          <w:i/>
        </w:rPr>
        <w:t>Add New Item</w:t>
      </w:r>
      <w:r>
        <w:t xml:space="preserve"> dialog, select the </w:t>
      </w:r>
      <w:r w:rsidR="00D026DC">
        <w:rPr>
          <w:i/>
        </w:rPr>
        <w:t>WCF</w:t>
      </w:r>
      <w:r w:rsidRPr="00BF2171">
        <w:rPr>
          <w:i/>
        </w:rPr>
        <w:t xml:space="preserve"> Data Service item</w:t>
      </w:r>
      <w:r>
        <w:t xml:space="preserve">. Give the new item a name of </w:t>
      </w:r>
      <w:proofErr w:type="spellStart"/>
      <w:r w:rsidRPr="00BF2171">
        <w:rPr>
          <w:i/>
        </w:rPr>
        <w:t>MovieReviews.svc</w:t>
      </w:r>
      <w:proofErr w:type="spellEnd"/>
      <w:r>
        <w:t xml:space="preserve">, then click </w:t>
      </w:r>
      <w:r w:rsidRPr="00BF2171">
        <w:rPr>
          <w:i/>
        </w:rPr>
        <w:t>Add</w:t>
      </w:r>
      <w:r>
        <w:t xml:space="preserve">. </w:t>
      </w:r>
    </w:p>
    <w:p w:rsidR="009E7D93" w:rsidRDefault="009E7D93" w:rsidP="009E7D93">
      <w:pPr>
        <w:pStyle w:val="ListParagraph"/>
        <w:spacing w:after="200" w:line="276" w:lineRule="auto"/>
      </w:pPr>
      <w:r>
        <w:t xml:space="preserve">Visual Studio should now present you with the source code for </w:t>
      </w:r>
      <w:proofErr w:type="spellStart"/>
      <w:r>
        <w:t>MovieReviews.cs</w:t>
      </w:r>
      <w:proofErr w:type="spellEnd"/>
      <w:r>
        <w:t xml:space="preserve">. Take a moment to review the comments in this file. </w:t>
      </w:r>
    </w:p>
    <w:p w:rsidR="009E7D93" w:rsidRDefault="009E7D93" w:rsidP="009E7D93">
      <w:pPr>
        <w:pStyle w:val="ListParagraph"/>
        <w:spacing w:after="200" w:line="276" w:lineRule="auto"/>
      </w:pPr>
      <w:r>
        <w:lastRenderedPageBreak/>
        <w:t xml:space="preserve">The first TODO comment in this file is telling us to put our data source class name as the generic type parameter for the data service. The class we need to use is the </w:t>
      </w:r>
      <w:proofErr w:type="spellStart"/>
      <w:r>
        <w:t>MovieRepository</w:t>
      </w:r>
      <w:proofErr w:type="spellEnd"/>
      <w:r>
        <w:t xml:space="preserve"> class generated from our entity data model. Add a </w:t>
      </w:r>
      <w:r w:rsidRPr="00D934EC">
        <w:rPr>
          <w:i/>
        </w:rPr>
        <w:t>using</w:t>
      </w:r>
      <w:r>
        <w:t xml:space="preserve"> statement for the </w:t>
      </w:r>
      <w:proofErr w:type="spellStart"/>
      <w:r>
        <w:t>MovieReviewModel</w:t>
      </w:r>
      <w:proofErr w:type="spellEnd"/>
      <w:r>
        <w:t xml:space="preserve"> namespace at the beginning of the file, and add the </w:t>
      </w:r>
      <w:proofErr w:type="spellStart"/>
      <w:r>
        <w:t>MovieRepository</w:t>
      </w:r>
      <w:proofErr w:type="spellEnd"/>
      <w:r>
        <w:t xml:space="preserve"> class as the generic type parameter. </w:t>
      </w:r>
    </w:p>
    <w:p w:rsidR="009E7D93" w:rsidRDefault="009E7D93" w:rsidP="009E7D93">
      <w:pPr>
        <w:autoSpaceDE w:val="0"/>
        <w:autoSpaceDN w:val="0"/>
        <w:adjustRightInd w:val="0"/>
        <w:ind w:left="720"/>
        <w:rPr>
          <w:rFonts w:ascii="Consolas" w:hAnsi="Consolas"/>
          <w:noProof/>
          <w:color w:val="008000"/>
        </w:rPr>
      </w:pPr>
      <w:r>
        <w:rPr>
          <w:rFonts w:ascii="Consolas" w:hAnsi="Consolas"/>
          <w:noProof/>
          <w:color w:val="008000"/>
        </w:rPr>
        <w:t>// ...</w:t>
      </w:r>
    </w:p>
    <w:p w:rsidR="009E7D93" w:rsidRDefault="009E7D93" w:rsidP="009E7D93">
      <w:pPr>
        <w:autoSpaceDE w:val="0"/>
        <w:autoSpaceDN w:val="0"/>
        <w:adjustRightInd w:val="0"/>
        <w:ind w:left="720"/>
        <w:rPr>
          <w:rFonts w:ascii="Consolas" w:hAnsi="Consolas"/>
          <w:noProof/>
        </w:rPr>
      </w:pPr>
      <w:r>
        <w:rPr>
          <w:rFonts w:ascii="Consolas" w:hAnsi="Consolas"/>
          <w:noProof/>
          <w:color w:val="0000FF"/>
        </w:rPr>
        <w:t>using</w:t>
      </w:r>
      <w:r>
        <w:rPr>
          <w:rFonts w:ascii="Consolas" w:hAnsi="Consolas"/>
          <w:noProof/>
        </w:rPr>
        <w:t xml:space="preserve"> MovieReviewModel;</w:t>
      </w:r>
    </w:p>
    <w:p w:rsidR="009E7D93" w:rsidRDefault="009E7D93" w:rsidP="009E7D93">
      <w:pPr>
        <w:autoSpaceDE w:val="0"/>
        <w:autoSpaceDN w:val="0"/>
        <w:adjustRightInd w:val="0"/>
        <w:ind w:left="720"/>
        <w:rPr>
          <w:rFonts w:ascii="Consolas" w:hAnsi="Consolas"/>
          <w:noProof/>
        </w:rPr>
      </w:pPr>
    </w:p>
    <w:p w:rsidR="009E7D93" w:rsidRDefault="009E7D93" w:rsidP="009E7D93">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0000FF"/>
        </w:rPr>
        <w:t>class</w:t>
      </w:r>
      <w:r>
        <w:rPr>
          <w:rFonts w:ascii="Consolas" w:hAnsi="Consolas"/>
          <w:noProof/>
        </w:rPr>
        <w:t xml:space="preserve"> </w:t>
      </w:r>
      <w:r>
        <w:rPr>
          <w:rFonts w:ascii="Consolas" w:hAnsi="Consolas"/>
          <w:noProof/>
          <w:color w:val="2B91AF"/>
        </w:rPr>
        <w:t>MovieReviews</w:t>
      </w:r>
      <w:r>
        <w:rPr>
          <w:rFonts w:ascii="Consolas" w:hAnsi="Consolas"/>
          <w:noProof/>
        </w:rPr>
        <w:t xml:space="preserve"> : </w:t>
      </w:r>
      <w:r>
        <w:rPr>
          <w:rFonts w:ascii="Consolas" w:hAnsi="Consolas"/>
          <w:noProof/>
          <w:color w:val="2B91AF"/>
        </w:rPr>
        <w:t>DataService</w:t>
      </w:r>
      <w:r>
        <w:rPr>
          <w:rFonts w:ascii="Consolas" w:hAnsi="Consolas"/>
          <w:noProof/>
        </w:rPr>
        <w:t>&lt;</w:t>
      </w:r>
      <w:r>
        <w:rPr>
          <w:rFonts w:ascii="Consolas" w:hAnsi="Consolas"/>
          <w:noProof/>
          <w:color w:val="2B91AF"/>
        </w:rPr>
        <w:t>MovieRepository</w:t>
      </w:r>
      <w:r>
        <w:rPr>
          <w:rFonts w:ascii="Consolas" w:hAnsi="Consolas"/>
          <w:noProof/>
        </w:rPr>
        <w:t>&gt;</w:t>
      </w:r>
    </w:p>
    <w:p w:rsidR="009E7D93" w:rsidRDefault="009E7D93" w:rsidP="009E7D93">
      <w:pPr>
        <w:autoSpaceDE w:val="0"/>
        <w:autoSpaceDN w:val="0"/>
        <w:adjustRightInd w:val="0"/>
        <w:ind w:left="720"/>
        <w:rPr>
          <w:rFonts w:ascii="Consolas" w:hAnsi="Consolas"/>
          <w:noProof/>
        </w:rPr>
      </w:pPr>
    </w:p>
    <w:p w:rsidR="009E7D93" w:rsidRDefault="009E7D93" w:rsidP="009E7D93">
      <w:pPr>
        <w:pStyle w:val="ListParagraph"/>
        <w:spacing w:after="200" w:line="276" w:lineRule="auto"/>
      </w:pPr>
      <w:r>
        <w:t xml:space="preserve">Inside the static </w:t>
      </w:r>
      <w:proofErr w:type="spellStart"/>
      <w:r>
        <w:t>InitializeService</w:t>
      </w:r>
      <w:proofErr w:type="spellEnd"/>
      <w:r>
        <w:t xml:space="preserve"> method we need to configure access rules for our entities. Uncomment the line of code with the method call </w:t>
      </w:r>
      <w:proofErr w:type="spellStart"/>
      <w:r w:rsidRPr="00BB5E43">
        <w:rPr>
          <w:i/>
        </w:rPr>
        <w:t>SetEntitySetAccessRule</w:t>
      </w:r>
      <w:proofErr w:type="spellEnd"/>
      <w:r>
        <w:t>. Replace the first parameter (“</w:t>
      </w:r>
      <w:proofErr w:type="spellStart"/>
      <w:r w:rsidRPr="00BB5E43">
        <w:rPr>
          <w:i/>
        </w:rPr>
        <w:t>MyEntitySet</w:t>
      </w:r>
      <w:proofErr w:type="spellEnd"/>
      <w:r>
        <w:t>”) with the string “</w:t>
      </w:r>
      <w:r w:rsidRPr="00BB5E43">
        <w:rPr>
          <w:i/>
        </w:rPr>
        <w:t>Movies</w:t>
      </w:r>
      <w:r>
        <w:t xml:space="preserve">”. </w:t>
      </w:r>
    </w:p>
    <w:p w:rsidR="009E7D93" w:rsidRDefault="009E7D93" w:rsidP="009E7D93">
      <w:pPr>
        <w:autoSpaceDE w:val="0"/>
        <w:autoSpaceDN w:val="0"/>
        <w:adjustRightInd w:val="0"/>
        <w:rPr>
          <w:rFonts w:ascii="Consolas" w:hAnsi="Consolas"/>
          <w:noProof/>
        </w:rPr>
      </w:pPr>
      <w:r>
        <w:rPr>
          <w:rFonts w:ascii="Consolas" w:hAnsi="Consolas"/>
          <w:noProof/>
        </w:rPr>
        <w:t xml:space="preserve">         config.SetEntitySetAccessRule(</w:t>
      </w:r>
      <w:r>
        <w:rPr>
          <w:rFonts w:ascii="Consolas" w:hAnsi="Consolas"/>
          <w:noProof/>
          <w:color w:val="A31515"/>
        </w:rPr>
        <w:t>"Movies"</w:t>
      </w:r>
      <w:r>
        <w:rPr>
          <w:rFonts w:ascii="Consolas" w:hAnsi="Consolas"/>
          <w:noProof/>
        </w:rPr>
        <w:t xml:space="preserve">, </w:t>
      </w:r>
    </w:p>
    <w:p w:rsidR="009E7D93" w:rsidRDefault="009E7D93" w:rsidP="009E7D93">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2B91AF"/>
        </w:rPr>
        <w:t>EntitySetRights</w:t>
      </w:r>
      <w:r>
        <w:rPr>
          <w:rFonts w:ascii="Consolas" w:hAnsi="Consolas"/>
          <w:noProof/>
        </w:rPr>
        <w:t>.AllRead);</w:t>
      </w:r>
    </w:p>
    <w:p w:rsidR="009E7D93" w:rsidRDefault="009E7D93" w:rsidP="009E7D93">
      <w:pPr>
        <w:pStyle w:val="Quote"/>
        <w:rPr>
          <w:noProof/>
        </w:rPr>
      </w:pPr>
      <w:r>
        <w:t xml:space="preserve">Remember the </w:t>
      </w:r>
      <w:r w:rsidRPr="00BB5E43">
        <w:t>Entity Sets</w:t>
      </w:r>
      <w:r>
        <w:t xml:space="preserve"> we explored earlier in the </w:t>
      </w:r>
      <w:r w:rsidRPr="00BB5E43">
        <w:t>Model Browser</w:t>
      </w:r>
      <w:r>
        <w:t xml:space="preserve">? We have two entity sets to configure – </w:t>
      </w:r>
      <w:r w:rsidRPr="00BB5E43">
        <w:t>Movies</w:t>
      </w:r>
      <w:r>
        <w:t xml:space="preserve"> and </w:t>
      </w:r>
      <w:r w:rsidRPr="00BB5E43">
        <w:t>Reviews</w:t>
      </w:r>
      <w:r>
        <w:t>. We could allow unlimited access to both entity sets with the following code:</w:t>
      </w:r>
      <w:r>
        <w:rPr>
          <w:noProof/>
        </w:rPr>
        <w:t xml:space="preserve"> config.SetEntitySetAccessRule(</w:t>
      </w:r>
      <w:r>
        <w:rPr>
          <w:noProof/>
          <w:color w:val="A31515"/>
        </w:rPr>
        <w:t>"*"</w:t>
      </w:r>
      <w:r>
        <w:rPr>
          <w:noProof/>
        </w:rPr>
        <w:t xml:space="preserve">, </w:t>
      </w:r>
      <w:r>
        <w:rPr>
          <w:noProof/>
          <w:color w:val="2B91AF"/>
        </w:rPr>
        <w:t>EntitySetRights</w:t>
      </w:r>
      <w:r>
        <w:rPr>
          <w:noProof/>
        </w:rPr>
        <w:t xml:space="preserve">.All); However, we are going to make access more granular in this lab. </w:t>
      </w:r>
    </w:p>
    <w:p w:rsidR="009E7D93" w:rsidRPr="00BB5E43" w:rsidRDefault="009E7D93" w:rsidP="009E7D93"/>
    <w:p w:rsidR="009E7D93" w:rsidRDefault="009E7D93" w:rsidP="009E7D93">
      <w:pPr>
        <w:pStyle w:val="ListParagraph"/>
        <w:spacing w:after="200" w:line="276" w:lineRule="auto"/>
      </w:pPr>
      <w:r>
        <w:t xml:space="preserve">At this point, we should have a working data service. Right-click </w:t>
      </w:r>
      <w:proofErr w:type="spellStart"/>
      <w:r>
        <w:t>MovieReviews.svc</w:t>
      </w:r>
      <w:proofErr w:type="spellEnd"/>
      <w:r>
        <w:t xml:space="preserve"> and select “</w:t>
      </w:r>
      <w:r w:rsidRPr="00BB5E43">
        <w:rPr>
          <w:i/>
        </w:rPr>
        <w:t xml:space="preserve">View </w:t>
      </w:r>
      <w:proofErr w:type="gramStart"/>
      <w:r w:rsidRPr="00BB5E43">
        <w:rPr>
          <w:i/>
        </w:rPr>
        <w:t>In</w:t>
      </w:r>
      <w:proofErr w:type="gramEnd"/>
      <w:r w:rsidRPr="00BB5E43">
        <w:rPr>
          <w:i/>
        </w:rPr>
        <w:t xml:space="preserve"> Browser</w:t>
      </w:r>
      <w:r>
        <w:t>”, saving any changes if prompted. You should see an XML response in the browser like the following:</w:t>
      </w:r>
    </w:p>
    <w:p w:rsidR="009E7D93" w:rsidRDefault="009E7D93" w:rsidP="009E7D93">
      <w:pPr>
        <w:jc w:val="center"/>
      </w:pPr>
      <w:r>
        <w:rPr>
          <w:noProof/>
        </w:rPr>
        <w:lastRenderedPageBreak/>
        <w:drawing>
          <wp:inline distT="0" distB="0" distL="0" distR="0">
            <wp:extent cx="5324475" cy="3600450"/>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324475" cy="3600450"/>
                    </a:xfrm>
                    <a:prstGeom prst="rect">
                      <a:avLst/>
                    </a:prstGeom>
                    <a:noFill/>
                    <a:ln w="9525">
                      <a:noFill/>
                      <a:miter lim="800000"/>
                      <a:headEnd/>
                      <a:tailEnd/>
                    </a:ln>
                  </pic:spPr>
                </pic:pic>
              </a:graphicData>
            </a:graphic>
          </wp:inline>
        </w:drawing>
      </w:r>
    </w:p>
    <w:p w:rsidR="009E7D93" w:rsidRDefault="009E7D93" w:rsidP="009E7D93">
      <w:pPr>
        <w:pStyle w:val="ListParagraph"/>
        <w:spacing w:after="200" w:line="276" w:lineRule="auto"/>
      </w:pPr>
      <w:r>
        <w:t xml:space="preserve">The response is telling us there is a collection of movies available at the relative URL </w:t>
      </w:r>
      <w:r w:rsidRPr="00BB5E43">
        <w:rPr>
          <w:i/>
        </w:rPr>
        <w:t>Movies</w:t>
      </w:r>
      <w:r>
        <w:t xml:space="preserve">. In the address bar of the web browser, add </w:t>
      </w:r>
      <w:r w:rsidRPr="00BB5E43">
        <w:rPr>
          <w:i/>
        </w:rPr>
        <w:t>/Movies</w:t>
      </w:r>
      <w:r>
        <w:t xml:space="preserve"> to the end of the current URL, and press enter to load the new address.</w:t>
      </w:r>
    </w:p>
    <w:p w:rsidR="009E7D93" w:rsidRDefault="009E7D93" w:rsidP="009E7D93">
      <w:pPr>
        <w:pStyle w:val="Quote"/>
      </w:pPr>
      <w:r>
        <w:t>Note: URLs for an ADO.NET data service are case sensitive. If you use /movies instead of /Movies, you’ll receive an HTTP 404 error.</w:t>
      </w:r>
    </w:p>
    <w:p w:rsidR="009E7D93" w:rsidRDefault="009E7D93" w:rsidP="009E7D93">
      <w:pPr>
        <w:pStyle w:val="Quote"/>
      </w:pPr>
      <w:r>
        <w:t xml:space="preserve">If you are having other problems with the service, there are two steps to take to see more error information. The first step is to set the </w:t>
      </w:r>
      <w:proofErr w:type="spellStart"/>
      <w:r>
        <w:t>EnableVerboseErrors</w:t>
      </w:r>
      <w:proofErr w:type="spellEnd"/>
      <w:r>
        <w:t xml:space="preserve"> property on the incoming </w:t>
      </w:r>
      <w:proofErr w:type="spellStart"/>
      <w:r>
        <w:t>IDataServiceConfiguration</w:t>
      </w:r>
      <w:proofErr w:type="spellEnd"/>
      <w:r>
        <w:t xml:space="preserve"> parameter.</w:t>
      </w:r>
    </w:p>
    <w:p w:rsidR="009E7D93" w:rsidRDefault="009E7D93" w:rsidP="009E7D93">
      <w:pPr>
        <w:pStyle w:val="Quote"/>
      </w:pPr>
      <w:r>
        <w:t xml:space="preserve"> The second step is to configure WCF to allow exception details to flow into the response using a </w:t>
      </w:r>
      <w:proofErr w:type="spellStart"/>
      <w:r>
        <w:t>ServiceBehavior</w:t>
      </w:r>
      <w:proofErr w:type="spellEnd"/>
      <w:r>
        <w:t xml:space="preserve"> attribute on your service. You’ll want to disable these steps in production code, but the following snippet can help you if you need to debug problems:</w:t>
      </w:r>
    </w:p>
    <w:p w:rsidR="009E7D93" w:rsidRDefault="009E7D93" w:rsidP="009E7D93"/>
    <w:p w:rsidR="009E7D93" w:rsidRPr="00EC657F" w:rsidRDefault="009E7D93" w:rsidP="009E7D93">
      <w:pPr>
        <w:autoSpaceDE w:val="0"/>
        <w:autoSpaceDN w:val="0"/>
        <w:adjustRightInd w:val="0"/>
        <w:ind w:left="720"/>
        <w:rPr>
          <w:rFonts w:ascii="Consolas" w:hAnsi="Consolas"/>
          <w:b/>
          <w:noProof/>
        </w:rPr>
      </w:pPr>
      <w:r w:rsidRPr="00EC657F">
        <w:rPr>
          <w:rFonts w:ascii="Consolas" w:hAnsi="Consolas"/>
          <w:b/>
          <w:noProof/>
        </w:rPr>
        <w:t>[System.ServiceModel.</w:t>
      </w:r>
      <w:r w:rsidRPr="00EC657F">
        <w:rPr>
          <w:rFonts w:ascii="Consolas" w:hAnsi="Consolas"/>
          <w:b/>
          <w:noProof/>
          <w:color w:val="2B91AF"/>
        </w:rPr>
        <w:t>ServiceBehavior</w:t>
      </w:r>
      <w:r w:rsidRPr="00EC657F">
        <w:rPr>
          <w:rFonts w:ascii="Consolas" w:hAnsi="Consolas"/>
          <w:b/>
          <w:noProof/>
        </w:rPr>
        <w:t>(</w:t>
      </w:r>
    </w:p>
    <w:p w:rsidR="009E7D93" w:rsidRPr="00EC657F" w:rsidRDefault="009E7D93" w:rsidP="009E7D93">
      <w:pPr>
        <w:autoSpaceDE w:val="0"/>
        <w:autoSpaceDN w:val="0"/>
        <w:adjustRightInd w:val="0"/>
        <w:ind w:left="720"/>
        <w:rPr>
          <w:rFonts w:ascii="Consolas" w:hAnsi="Consolas"/>
          <w:b/>
          <w:noProof/>
        </w:rPr>
      </w:pPr>
      <w:r w:rsidRPr="00EC657F">
        <w:rPr>
          <w:rFonts w:ascii="Consolas" w:hAnsi="Consolas"/>
          <w:b/>
          <w:noProof/>
        </w:rPr>
        <w:t xml:space="preserve">           IncludeExceptionDetailInFaults = </w:t>
      </w:r>
      <w:r w:rsidRPr="00EC657F">
        <w:rPr>
          <w:rFonts w:ascii="Consolas" w:hAnsi="Consolas"/>
          <w:b/>
          <w:noProof/>
          <w:color w:val="0000FF"/>
        </w:rPr>
        <w:t>true</w:t>
      </w:r>
      <w:r w:rsidRPr="00EC657F">
        <w:rPr>
          <w:rFonts w:ascii="Consolas" w:hAnsi="Consolas"/>
          <w:b/>
          <w:noProof/>
        </w:rPr>
        <w:t>)]</w:t>
      </w:r>
    </w:p>
    <w:p w:rsidR="009E7D93" w:rsidRDefault="009E7D93" w:rsidP="009E7D93">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0000FF"/>
        </w:rPr>
        <w:t>class</w:t>
      </w:r>
      <w:r>
        <w:rPr>
          <w:rFonts w:ascii="Consolas" w:hAnsi="Consolas"/>
          <w:noProof/>
        </w:rPr>
        <w:t xml:space="preserve"> </w:t>
      </w:r>
      <w:r>
        <w:rPr>
          <w:rFonts w:ascii="Consolas" w:hAnsi="Consolas"/>
          <w:noProof/>
          <w:color w:val="2B91AF"/>
        </w:rPr>
        <w:t>MovieReviews</w:t>
      </w:r>
      <w:r>
        <w:rPr>
          <w:rFonts w:ascii="Consolas" w:hAnsi="Consolas"/>
          <w:noProof/>
        </w:rPr>
        <w:t xml:space="preserve"> : </w:t>
      </w:r>
      <w:r>
        <w:rPr>
          <w:rFonts w:ascii="Consolas" w:hAnsi="Consolas"/>
          <w:noProof/>
          <w:color w:val="2B91AF"/>
        </w:rPr>
        <w:t>DataService</w:t>
      </w:r>
      <w:r>
        <w:rPr>
          <w:rFonts w:ascii="Consolas" w:hAnsi="Consolas"/>
          <w:noProof/>
        </w:rPr>
        <w:t>&lt;</w:t>
      </w:r>
      <w:r>
        <w:rPr>
          <w:rFonts w:ascii="Consolas" w:hAnsi="Consolas"/>
          <w:noProof/>
          <w:color w:val="2B91AF"/>
        </w:rPr>
        <w:t>MovieRepository</w:t>
      </w:r>
      <w:r>
        <w:rPr>
          <w:rFonts w:ascii="Consolas" w:hAnsi="Consolas"/>
          <w:noProof/>
        </w:rPr>
        <w:t>&gt;</w:t>
      </w:r>
    </w:p>
    <w:p w:rsidR="009E7D93" w:rsidRDefault="009E7D93" w:rsidP="009E7D93">
      <w:pPr>
        <w:autoSpaceDE w:val="0"/>
        <w:autoSpaceDN w:val="0"/>
        <w:adjustRightInd w:val="0"/>
        <w:ind w:left="720"/>
        <w:rPr>
          <w:rFonts w:ascii="Consolas" w:hAnsi="Consolas"/>
          <w:noProof/>
        </w:rPr>
      </w:pPr>
      <w:r>
        <w:rPr>
          <w:rFonts w:ascii="Consolas" w:hAnsi="Consolas"/>
          <w:noProof/>
        </w:rPr>
        <w:t>{</w:t>
      </w:r>
    </w:p>
    <w:p w:rsidR="009E7D93" w:rsidRDefault="009E7D93" w:rsidP="009E7D93">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public</w:t>
      </w:r>
      <w:r>
        <w:rPr>
          <w:rFonts w:ascii="Consolas" w:hAnsi="Consolas"/>
          <w:noProof/>
        </w:rPr>
        <w:t xml:space="preserve"> </w:t>
      </w:r>
      <w:r>
        <w:rPr>
          <w:rFonts w:ascii="Consolas" w:hAnsi="Consolas"/>
          <w:noProof/>
          <w:color w:val="0000FF"/>
        </w:rPr>
        <w:t>static</w:t>
      </w:r>
      <w:r>
        <w:rPr>
          <w:rFonts w:ascii="Consolas" w:hAnsi="Consolas"/>
          <w:noProof/>
        </w:rPr>
        <w:t xml:space="preserve"> </w:t>
      </w:r>
      <w:r>
        <w:rPr>
          <w:rFonts w:ascii="Consolas" w:hAnsi="Consolas"/>
          <w:noProof/>
          <w:color w:val="0000FF"/>
        </w:rPr>
        <w:t>void</w:t>
      </w:r>
      <w:r>
        <w:rPr>
          <w:rFonts w:ascii="Consolas" w:hAnsi="Consolas"/>
          <w:noProof/>
        </w:rPr>
        <w:t xml:space="preserve"> InitializeService(</w:t>
      </w:r>
    </w:p>
    <w:p w:rsidR="009E7D93" w:rsidRDefault="009E7D93" w:rsidP="009E7D93">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IDataServiceConfiguration</w:t>
      </w:r>
      <w:r>
        <w:rPr>
          <w:rFonts w:ascii="Consolas" w:hAnsi="Consolas"/>
          <w:noProof/>
        </w:rPr>
        <w:t xml:space="preserve"> config)</w:t>
      </w:r>
    </w:p>
    <w:p w:rsidR="009E7D93" w:rsidRDefault="009E7D93" w:rsidP="009E7D93">
      <w:pPr>
        <w:autoSpaceDE w:val="0"/>
        <w:autoSpaceDN w:val="0"/>
        <w:adjustRightInd w:val="0"/>
        <w:ind w:left="720"/>
        <w:rPr>
          <w:rFonts w:ascii="Consolas" w:hAnsi="Consolas"/>
          <w:noProof/>
        </w:rPr>
      </w:pPr>
      <w:r>
        <w:rPr>
          <w:rFonts w:ascii="Consolas" w:hAnsi="Consolas"/>
          <w:noProof/>
        </w:rPr>
        <w:t xml:space="preserve">    {</w:t>
      </w:r>
    </w:p>
    <w:p w:rsidR="009E7D93" w:rsidRPr="00EC657F" w:rsidRDefault="009E7D93" w:rsidP="009E7D93">
      <w:pPr>
        <w:autoSpaceDE w:val="0"/>
        <w:autoSpaceDN w:val="0"/>
        <w:adjustRightInd w:val="0"/>
        <w:ind w:left="720"/>
        <w:rPr>
          <w:rFonts w:ascii="Consolas" w:hAnsi="Consolas"/>
          <w:b/>
          <w:noProof/>
        </w:rPr>
      </w:pPr>
      <w:r w:rsidRPr="00EC657F">
        <w:rPr>
          <w:rFonts w:ascii="Consolas" w:hAnsi="Consolas"/>
          <w:b/>
          <w:noProof/>
        </w:rPr>
        <w:t xml:space="preserve">        config.UseVerboseErrors = </w:t>
      </w:r>
      <w:r w:rsidRPr="00EC657F">
        <w:rPr>
          <w:rFonts w:ascii="Consolas" w:hAnsi="Consolas"/>
          <w:b/>
          <w:noProof/>
          <w:color w:val="0000FF"/>
        </w:rPr>
        <w:t>true</w:t>
      </w:r>
      <w:r w:rsidRPr="00EC657F">
        <w:rPr>
          <w:rFonts w:ascii="Consolas" w:hAnsi="Consolas"/>
          <w:b/>
          <w:noProof/>
        </w:rPr>
        <w:t xml:space="preserve">; </w:t>
      </w:r>
    </w:p>
    <w:p w:rsidR="009E7D93" w:rsidRPr="00497F57" w:rsidRDefault="009E7D93" w:rsidP="009E7D93">
      <w:bookmarkStart w:id="0" w:name="_GoBack"/>
      <w:bookmarkEnd w:id="0"/>
    </w:p>
    <w:p w:rsidR="009E7D93" w:rsidRDefault="009E7D93" w:rsidP="009E7D93">
      <w:pPr>
        <w:pStyle w:val="ListParagraph"/>
        <w:spacing w:after="200" w:line="276" w:lineRule="auto"/>
      </w:pPr>
      <w:r>
        <w:lastRenderedPageBreak/>
        <w:t>Depending on your configuration, Internet Explorer 7 is probably showing you a “feed reader” view of the XML response. If you do not see any XML in the browser, take the following steps:</w:t>
      </w:r>
    </w:p>
    <w:p w:rsidR="009E7D93" w:rsidRDefault="009E7D93" w:rsidP="009E7D93">
      <w:pPr>
        <w:pStyle w:val="ListParagraph"/>
        <w:numPr>
          <w:ilvl w:val="1"/>
          <w:numId w:val="37"/>
        </w:numPr>
        <w:spacing w:after="200" w:line="276" w:lineRule="auto"/>
      </w:pPr>
      <w:r>
        <w:t xml:space="preserve">Go to </w:t>
      </w:r>
      <w:r w:rsidRPr="00C674FC">
        <w:rPr>
          <w:i/>
        </w:rPr>
        <w:t>Tools</w:t>
      </w:r>
      <w:r>
        <w:t xml:space="preserve"> -&gt; </w:t>
      </w:r>
      <w:r w:rsidRPr="00C674FC">
        <w:rPr>
          <w:i/>
        </w:rPr>
        <w:t>Internet Options</w:t>
      </w:r>
      <w:r>
        <w:t xml:space="preserve">. </w:t>
      </w:r>
    </w:p>
    <w:p w:rsidR="009E7D93" w:rsidRDefault="009E7D93" w:rsidP="009E7D93">
      <w:pPr>
        <w:pStyle w:val="ListParagraph"/>
        <w:numPr>
          <w:ilvl w:val="1"/>
          <w:numId w:val="37"/>
        </w:numPr>
        <w:spacing w:after="200" w:line="276" w:lineRule="auto"/>
      </w:pPr>
      <w:r>
        <w:t xml:space="preserve">Go to the </w:t>
      </w:r>
      <w:r w:rsidRPr="00C674FC">
        <w:rPr>
          <w:i/>
        </w:rPr>
        <w:t>Content</w:t>
      </w:r>
      <w:r>
        <w:t xml:space="preserve"> tab. </w:t>
      </w:r>
    </w:p>
    <w:p w:rsidR="009E7D93" w:rsidRDefault="009E7D93" w:rsidP="009E7D93">
      <w:pPr>
        <w:pStyle w:val="ListParagraph"/>
        <w:numPr>
          <w:ilvl w:val="1"/>
          <w:numId w:val="37"/>
        </w:numPr>
        <w:spacing w:after="200" w:line="276" w:lineRule="auto"/>
      </w:pPr>
      <w:r>
        <w:t xml:space="preserve">In the </w:t>
      </w:r>
      <w:r w:rsidRPr="006D7F83">
        <w:rPr>
          <w:i/>
        </w:rPr>
        <w:t>Feeds</w:t>
      </w:r>
      <w:r>
        <w:t xml:space="preserve"> area (bottom of the dialog), click </w:t>
      </w:r>
      <w:r w:rsidRPr="006D7F83">
        <w:rPr>
          <w:i/>
        </w:rPr>
        <w:t>Settings</w:t>
      </w:r>
      <w:r>
        <w:t xml:space="preserve">. </w:t>
      </w:r>
    </w:p>
    <w:p w:rsidR="009E7D93" w:rsidRDefault="009E7D93" w:rsidP="009E7D93">
      <w:pPr>
        <w:pStyle w:val="ListParagraph"/>
        <w:numPr>
          <w:ilvl w:val="1"/>
          <w:numId w:val="37"/>
        </w:numPr>
        <w:spacing w:after="200" w:line="276" w:lineRule="auto"/>
      </w:pPr>
      <w:r>
        <w:t>Uncheck the “</w:t>
      </w:r>
      <w:r w:rsidRPr="006D7F83">
        <w:rPr>
          <w:i/>
        </w:rPr>
        <w:t>Turn on feed reading view</w:t>
      </w:r>
      <w:r>
        <w:t xml:space="preserve">” textbox. </w:t>
      </w:r>
    </w:p>
    <w:p w:rsidR="009E7D93" w:rsidRDefault="009E7D93" w:rsidP="009E7D93">
      <w:pPr>
        <w:pStyle w:val="ListParagraph"/>
        <w:numPr>
          <w:ilvl w:val="0"/>
          <w:numId w:val="0"/>
        </w:numPr>
        <w:ind w:left="1440"/>
      </w:pPr>
      <w:r>
        <w:rPr>
          <w:noProof/>
        </w:rPr>
        <w:drawing>
          <wp:inline distT="0" distB="0" distL="0" distR="0">
            <wp:extent cx="3286125" cy="319087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286125" cy="3190875"/>
                    </a:xfrm>
                    <a:prstGeom prst="rect">
                      <a:avLst/>
                    </a:prstGeom>
                    <a:noFill/>
                    <a:ln w="9525">
                      <a:noFill/>
                      <a:miter lim="800000"/>
                      <a:headEnd/>
                      <a:tailEnd/>
                    </a:ln>
                  </pic:spPr>
                </pic:pic>
              </a:graphicData>
            </a:graphic>
          </wp:inline>
        </w:drawing>
      </w:r>
    </w:p>
    <w:p w:rsidR="009E7D93" w:rsidRDefault="009E7D93" w:rsidP="009E7D93">
      <w:pPr>
        <w:pStyle w:val="ListParagraph"/>
        <w:numPr>
          <w:ilvl w:val="1"/>
          <w:numId w:val="37"/>
        </w:numPr>
        <w:spacing w:after="200" w:line="276" w:lineRule="auto"/>
      </w:pPr>
      <w:r>
        <w:t xml:space="preserve">Click </w:t>
      </w:r>
      <w:r w:rsidRPr="006D7F83">
        <w:rPr>
          <w:i/>
        </w:rPr>
        <w:t>OK</w:t>
      </w:r>
      <w:r>
        <w:t xml:space="preserve">, then copy the URL in Internet Explorer’s address bar. </w:t>
      </w:r>
    </w:p>
    <w:p w:rsidR="009E7D93" w:rsidRDefault="009E7D93" w:rsidP="009E7D93">
      <w:pPr>
        <w:pStyle w:val="ListParagraph"/>
        <w:numPr>
          <w:ilvl w:val="1"/>
          <w:numId w:val="37"/>
        </w:numPr>
        <w:spacing w:after="200" w:line="276" w:lineRule="auto"/>
      </w:pPr>
      <w:r>
        <w:t xml:space="preserve">Open a new instance of Internet Explorer, and paste the address into the address bar. Press Enter to load the address. </w:t>
      </w:r>
    </w:p>
    <w:p w:rsidR="009E7D93" w:rsidRDefault="009E7D93" w:rsidP="009E7D93">
      <w:pPr>
        <w:pStyle w:val="Quote"/>
      </w:pPr>
      <w:r>
        <w:t xml:space="preserve">Note: you may need to wait some time for Internet Explorer to process the response. The data service will send back XML for every movie in our database. The large amount of data can take some time to download and render in the browser. We will fix this potential problem later. Also note that Internet Explorer will still try to make the XML “look pretty” with some formatting that might obscure the actual results of the service. In these cases, using a tool like HTTP Fiddler (or simply the View -&gt; Source menu command) are the best options. </w:t>
      </w:r>
    </w:p>
    <w:p w:rsidR="009E7D93" w:rsidRPr="006D7F83" w:rsidRDefault="009E7D93" w:rsidP="009E7D93"/>
    <w:p w:rsidR="009E7D93" w:rsidRDefault="009E7D93" w:rsidP="009E7D93">
      <w:pPr>
        <w:pStyle w:val="ListParagraph"/>
        <w:spacing w:after="200" w:line="276" w:lineRule="auto"/>
      </w:pPr>
      <w:r>
        <w:t xml:space="preserve">You should be able to see all the Moves represented as XML. </w:t>
      </w:r>
    </w:p>
    <w:p w:rsidR="009E7D93" w:rsidRDefault="009E7D93" w:rsidP="009E7D93">
      <w:pPr>
        <w:jc w:val="center"/>
      </w:pPr>
      <w:r>
        <w:rPr>
          <w:noProof/>
        </w:rPr>
        <w:lastRenderedPageBreak/>
        <w:drawing>
          <wp:inline distT="0" distB="0" distL="0" distR="0">
            <wp:extent cx="5486400" cy="335280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486400" cy="3352800"/>
                    </a:xfrm>
                    <a:prstGeom prst="rect">
                      <a:avLst/>
                    </a:prstGeom>
                    <a:noFill/>
                    <a:ln w="9525">
                      <a:noFill/>
                      <a:miter lim="800000"/>
                      <a:headEnd/>
                      <a:tailEnd/>
                    </a:ln>
                  </pic:spPr>
                </pic:pic>
              </a:graphicData>
            </a:graphic>
          </wp:inline>
        </w:drawing>
      </w:r>
    </w:p>
    <w:p w:rsidR="009E7D93" w:rsidRDefault="009E7D93" w:rsidP="009E7D93">
      <w:pPr>
        <w:pStyle w:val="ListParagraph"/>
        <w:spacing w:after="200" w:line="276" w:lineRule="auto"/>
      </w:pPr>
      <w:r>
        <w:t xml:space="preserve">Notice the primary key for each movie is included in the response, and is part of </w:t>
      </w:r>
      <w:proofErr w:type="gramStart"/>
      <w:r>
        <w:t>an</w:t>
      </w:r>
      <w:proofErr w:type="gramEnd"/>
      <w:r>
        <w:t xml:space="preserve"> </w:t>
      </w:r>
      <w:proofErr w:type="spellStart"/>
      <w:r w:rsidRPr="006D7F83">
        <w:rPr>
          <w:i/>
        </w:rPr>
        <w:t>href</w:t>
      </w:r>
      <w:proofErr w:type="spellEnd"/>
      <w:r>
        <w:t xml:space="preserve"> attribute in a </w:t>
      </w:r>
      <w:r w:rsidRPr="006D7F83">
        <w:rPr>
          <w:i/>
        </w:rPr>
        <w:t>&lt;link&gt;</w:t>
      </w:r>
      <w:r>
        <w:t xml:space="preserve"> tag that describes the movie. </w:t>
      </w:r>
    </w:p>
    <w:p w:rsidR="009E7D93" w:rsidRDefault="009E7D93" w:rsidP="009E7D93">
      <w:pPr>
        <w:pStyle w:val="ListParagraph"/>
        <w:spacing w:after="200" w:line="276" w:lineRule="auto"/>
      </w:pPr>
      <w:r>
        <w:t>Navigate to a specific movie by including a movie ID in the URL. The movie ID must be enclosed by parentheses. For example, an URL that ends like the following will retrieve the XML for the movie with a primary key of 100:</w:t>
      </w:r>
    </w:p>
    <w:p w:rsidR="009E7D93" w:rsidRDefault="009E7D93" w:rsidP="009E7D93">
      <w:pPr>
        <w:ind w:firstLine="720"/>
      </w:pPr>
      <w:proofErr w:type="spellStart"/>
      <w:r w:rsidRPr="005206C6">
        <w:t>MovieReviews.svc</w:t>
      </w:r>
      <w:proofErr w:type="spellEnd"/>
      <w:r w:rsidRPr="005206C6">
        <w:t>/</w:t>
      </w:r>
      <w:proofErr w:type="gramStart"/>
      <w:r w:rsidRPr="005206C6">
        <w:t>Movies(</w:t>
      </w:r>
      <w:proofErr w:type="gramEnd"/>
      <w:r w:rsidRPr="005206C6">
        <w:t>100)/</w:t>
      </w:r>
    </w:p>
    <w:p w:rsidR="009E7D93" w:rsidRDefault="009E7D93" w:rsidP="009E7D93">
      <w:pPr>
        <w:pStyle w:val="Quote"/>
      </w:pPr>
      <w:r>
        <w:t xml:space="preserve">What we’ve done to this point is test our data service using “GET” operations from the browser. The data service looks at the incoming GET request for </w:t>
      </w:r>
      <w:proofErr w:type="spellStart"/>
      <w:r>
        <w:t>MovieReviews.svc</w:t>
      </w:r>
      <w:proofErr w:type="spellEnd"/>
      <w:r>
        <w:t xml:space="preserve"> and inspects the URL to see what it should be retrieving. </w:t>
      </w:r>
    </w:p>
    <w:p w:rsidR="009E7D93" w:rsidRPr="005206C6" w:rsidRDefault="009E7D93" w:rsidP="009E7D93"/>
    <w:p w:rsidR="009E7D93" w:rsidRDefault="009E7D93" w:rsidP="009E7D93">
      <w:pPr>
        <w:pStyle w:val="ListParagraph"/>
        <w:spacing w:after="200" w:line="276" w:lineRule="auto"/>
      </w:pPr>
      <w:r>
        <w:t>Ideally, we should be able to see the reviews for a movie. Try using the following string at the end of the URL:</w:t>
      </w:r>
    </w:p>
    <w:p w:rsidR="009E7D93" w:rsidRDefault="009E7D93" w:rsidP="009E7D93">
      <w:pPr>
        <w:ind w:firstLine="720"/>
      </w:pPr>
      <w:proofErr w:type="spellStart"/>
      <w:r w:rsidRPr="005206C6">
        <w:t>MovieReviews.svc</w:t>
      </w:r>
      <w:proofErr w:type="spellEnd"/>
      <w:r w:rsidRPr="005206C6">
        <w:t>/</w:t>
      </w:r>
      <w:proofErr w:type="gramStart"/>
      <w:r w:rsidRPr="005206C6">
        <w:t>Movies(</w:t>
      </w:r>
      <w:proofErr w:type="gramEnd"/>
      <w:r w:rsidRPr="005206C6">
        <w:t>100)/Reviews/</w:t>
      </w:r>
    </w:p>
    <w:p w:rsidR="009E7D93" w:rsidRDefault="009E7D93" w:rsidP="009E7D93">
      <w:pPr>
        <w:pStyle w:val="ListParagraph"/>
        <w:spacing w:after="200" w:line="276" w:lineRule="auto"/>
      </w:pPr>
      <w:r>
        <w:t xml:space="preserve">The service should return a 404 response, because we have not given any access rights to for Review entities. Close the browser. </w:t>
      </w:r>
    </w:p>
    <w:p w:rsidR="009E7D93" w:rsidRDefault="009E7D93" w:rsidP="009E7D93">
      <w:pPr>
        <w:pStyle w:val="ListParagraph"/>
        <w:spacing w:after="200" w:line="276" w:lineRule="auto"/>
      </w:pPr>
      <w:r>
        <w:t xml:space="preserve">Return to Visual Studio and the </w:t>
      </w:r>
      <w:proofErr w:type="spellStart"/>
      <w:r>
        <w:t>MovieReviews.cs</w:t>
      </w:r>
      <w:proofErr w:type="spellEnd"/>
      <w:r>
        <w:t xml:space="preserve"> file in </w:t>
      </w:r>
      <w:proofErr w:type="spellStart"/>
      <w:r>
        <w:t>App_Code</w:t>
      </w:r>
      <w:proofErr w:type="spellEnd"/>
      <w:r>
        <w:t xml:space="preserve">. After the line of code that grants access rights to Movies, add a new access rule that grants all rights for the Reviews entity set. </w:t>
      </w:r>
    </w:p>
    <w:p w:rsidR="009E7D93" w:rsidRDefault="009E7D93" w:rsidP="009E7D93">
      <w:pPr>
        <w:autoSpaceDE w:val="0"/>
        <w:autoSpaceDN w:val="0"/>
        <w:adjustRightInd w:val="0"/>
        <w:ind w:left="720"/>
        <w:rPr>
          <w:rFonts w:ascii="Consolas" w:hAnsi="Consolas"/>
          <w:noProof/>
        </w:rPr>
      </w:pPr>
      <w:r>
        <w:rPr>
          <w:rFonts w:ascii="Consolas" w:hAnsi="Consolas"/>
          <w:noProof/>
        </w:rPr>
        <w:t>config.SetEntitySetAccessRule(</w:t>
      </w:r>
      <w:r>
        <w:rPr>
          <w:rFonts w:ascii="Consolas" w:hAnsi="Consolas"/>
          <w:noProof/>
          <w:color w:val="A31515"/>
        </w:rPr>
        <w:t>"Movies"</w:t>
      </w:r>
      <w:r>
        <w:rPr>
          <w:rFonts w:ascii="Consolas" w:hAnsi="Consolas"/>
          <w:noProof/>
        </w:rPr>
        <w:t xml:space="preserve">, </w:t>
      </w:r>
    </w:p>
    <w:p w:rsidR="009E7D93" w:rsidRDefault="009E7D93" w:rsidP="009E7D93">
      <w:pPr>
        <w:autoSpaceDE w:val="0"/>
        <w:autoSpaceDN w:val="0"/>
        <w:adjustRightInd w:val="0"/>
        <w:rPr>
          <w:rFonts w:ascii="Consolas" w:hAnsi="Consolas"/>
          <w:noProof/>
        </w:rPr>
      </w:pPr>
      <w:r>
        <w:rPr>
          <w:rFonts w:ascii="Consolas" w:hAnsi="Consolas"/>
          <w:noProof/>
        </w:rPr>
        <w:lastRenderedPageBreak/>
        <w:t xml:space="preserve">                </w:t>
      </w:r>
      <w:r>
        <w:rPr>
          <w:rFonts w:ascii="Consolas" w:hAnsi="Consolas"/>
          <w:noProof/>
          <w:color w:val="2B91AF"/>
        </w:rPr>
        <w:t>EntitySetRights</w:t>
      </w:r>
      <w:r>
        <w:rPr>
          <w:rFonts w:ascii="Consolas" w:hAnsi="Consolas"/>
          <w:noProof/>
        </w:rPr>
        <w:t>.AllRead);</w:t>
      </w:r>
    </w:p>
    <w:p w:rsidR="009E7D93" w:rsidRPr="005206C6" w:rsidRDefault="009E7D93" w:rsidP="009E7D93">
      <w:pPr>
        <w:autoSpaceDE w:val="0"/>
        <w:autoSpaceDN w:val="0"/>
        <w:adjustRightInd w:val="0"/>
        <w:rPr>
          <w:rFonts w:ascii="Consolas" w:hAnsi="Consolas"/>
          <w:b/>
          <w:noProof/>
        </w:rPr>
      </w:pPr>
      <w:r w:rsidRPr="005206C6">
        <w:rPr>
          <w:rFonts w:ascii="Consolas" w:hAnsi="Consolas"/>
          <w:b/>
          <w:noProof/>
        </w:rPr>
        <w:t xml:space="preserve">      config.SetEntitySetAccessRule(</w:t>
      </w:r>
      <w:r w:rsidRPr="005206C6">
        <w:rPr>
          <w:rFonts w:ascii="Consolas" w:hAnsi="Consolas"/>
          <w:b/>
          <w:noProof/>
          <w:color w:val="A31515"/>
        </w:rPr>
        <w:t>"Reviews"</w:t>
      </w:r>
      <w:r w:rsidRPr="005206C6">
        <w:rPr>
          <w:rFonts w:ascii="Consolas" w:hAnsi="Consolas"/>
          <w:b/>
          <w:noProof/>
        </w:rPr>
        <w:t>,</w:t>
      </w:r>
    </w:p>
    <w:p w:rsidR="009E7D93" w:rsidRPr="005206C6" w:rsidRDefault="009E7D93" w:rsidP="009E7D93">
      <w:pPr>
        <w:rPr>
          <w:b/>
        </w:rPr>
      </w:pPr>
      <w:r w:rsidRPr="005206C6">
        <w:rPr>
          <w:rFonts w:ascii="Consolas" w:hAnsi="Consolas"/>
          <w:b/>
          <w:noProof/>
        </w:rPr>
        <w:t xml:space="preserve">                </w:t>
      </w:r>
      <w:r w:rsidRPr="005206C6">
        <w:rPr>
          <w:rFonts w:ascii="Consolas" w:hAnsi="Consolas"/>
          <w:b/>
          <w:noProof/>
          <w:color w:val="2B91AF"/>
        </w:rPr>
        <w:t>EntitySetRights</w:t>
      </w:r>
      <w:r w:rsidRPr="005206C6">
        <w:rPr>
          <w:rFonts w:ascii="Consolas" w:hAnsi="Consolas"/>
          <w:b/>
          <w:noProof/>
        </w:rPr>
        <w:t>.All);</w:t>
      </w:r>
    </w:p>
    <w:p w:rsidR="009E7D93" w:rsidRDefault="009E7D93" w:rsidP="009E7D93">
      <w:pPr>
        <w:pStyle w:val="ListParagraph"/>
        <w:spacing w:after="200" w:line="276" w:lineRule="auto"/>
      </w:pPr>
      <w:r>
        <w:t xml:space="preserve">Let’s make one more </w:t>
      </w:r>
      <w:proofErr w:type="spellStart"/>
      <w:r>
        <w:t>change</w:t>
      </w:r>
      <w:proofErr w:type="spellEnd"/>
      <w:r>
        <w:t xml:space="preserve"> to limit the number of entities sent in the response. Remember when we requested all of the movies from the database using the browser (</w:t>
      </w:r>
      <w:proofErr w:type="spellStart"/>
      <w:r>
        <w:t>MovieReviews.svc</w:t>
      </w:r>
      <w:proofErr w:type="spellEnd"/>
      <w:r>
        <w:t xml:space="preserve">/Movies)? We wouldn’t want someone accidently issuing a query that overloads our network and database, so add a line of code beneath the access rules that sets the </w:t>
      </w:r>
      <w:proofErr w:type="spellStart"/>
      <w:r>
        <w:t>MaxResultsPerCollection</w:t>
      </w:r>
      <w:proofErr w:type="spellEnd"/>
      <w:r>
        <w:t xml:space="preserve"> property of the </w:t>
      </w:r>
      <w:proofErr w:type="spellStart"/>
      <w:r>
        <w:t>config</w:t>
      </w:r>
      <w:proofErr w:type="spellEnd"/>
      <w:r>
        <w:t xml:space="preserve"> object to 20. </w:t>
      </w:r>
    </w:p>
    <w:p w:rsidR="009E7D93" w:rsidRDefault="009E7D93" w:rsidP="009E7D93">
      <w:pPr>
        <w:autoSpaceDE w:val="0"/>
        <w:autoSpaceDN w:val="0"/>
        <w:adjustRightInd w:val="0"/>
        <w:rPr>
          <w:rFonts w:ascii="Consolas" w:hAnsi="Consolas"/>
          <w:noProof/>
        </w:rPr>
      </w:pPr>
      <w:r>
        <w:rPr>
          <w:rFonts w:ascii="Consolas" w:hAnsi="Consolas"/>
          <w:noProof/>
        </w:rPr>
        <w:t xml:space="preserve">         config.MaxResultsPerCollection = 20;</w:t>
      </w:r>
    </w:p>
    <w:p w:rsidR="009E7D93" w:rsidRPr="00EC657F" w:rsidRDefault="009E7D93" w:rsidP="009E7D93">
      <w:pPr>
        <w:autoSpaceDE w:val="0"/>
        <w:autoSpaceDN w:val="0"/>
        <w:adjustRightInd w:val="0"/>
        <w:rPr>
          <w:rFonts w:ascii="Consolas" w:hAnsi="Consolas"/>
          <w:noProof/>
        </w:rPr>
      </w:pPr>
    </w:p>
    <w:p w:rsidR="009E7D93" w:rsidRDefault="009E7D93" w:rsidP="009E7D93">
      <w:pPr>
        <w:pStyle w:val="ListParagraph"/>
        <w:spacing w:after="200" w:line="276" w:lineRule="auto"/>
      </w:pPr>
      <w:r>
        <w:t xml:space="preserve">Save the file, then right-click the </w:t>
      </w:r>
      <w:proofErr w:type="spellStart"/>
      <w:r w:rsidRPr="005206C6">
        <w:rPr>
          <w:i/>
        </w:rPr>
        <w:t>MovieReviews.svc</w:t>
      </w:r>
      <w:proofErr w:type="spellEnd"/>
      <w:r>
        <w:t xml:space="preserve"> file in Solution Explorer and select </w:t>
      </w:r>
      <w:r w:rsidRPr="005206C6">
        <w:rPr>
          <w:i/>
        </w:rPr>
        <w:t>View in Browser</w:t>
      </w:r>
      <w:r>
        <w:t xml:space="preserve">. You should now see Reviews listed as an available collection. </w:t>
      </w:r>
    </w:p>
    <w:p w:rsidR="009E7D93" w:rsidRDefault="009E7D93" w:rsidP="009E7D93">
      <w:pPr>
        <w:pStyle w:val="ListParagraph"/>
        <w:spacing w:after="200" w:line="276" w:lineRule="auto"/>
      </w:pPr>
      <w:r>
        <w:t xml:space="preserve">Add the following to the end of the address in the browser: </w:t>
      </w:r>
    </w:p>
    <w:p w:rsidR="009E7D93" w:rsidRDefault="009E7D93" w:rsidP="009E7D93">
      <w:pPr>
        <w:ind w:firstLine="720"/>
      </w:pPr>
      <w:r>
        <w:t>/Movies</w:t>
      </w:r>
    </w:p>
    <w:p w:rsidR="009E7D93" w:rsidRDefault="009E7D93" w:rsidP="009E7D93">
      <w:pPr>
        <w:pStyle w:val="ListParagraph"/>
        <w:spacing w:after="200" w:line="276" w:lineRule="auto"/>
      </w:pPr>
      <w:r>
        <w:t xml:space="preserve">Notice the browser will respond much faster than it did previously, we have limited the results to 20 movies. Now use the following URL: </w:t>
      </w:r>
    </w:p>
    <w:p w:rsidR="009E7D93" w:rsidRDefault="009E7D93" w:rsidP="009E7D93">
      <w:pPr>
        <w:ind w:firstLine="720"/>
      </w:pPr>
      <w:r w:rsidRPr="005206C6">
        <w:t>/</w:t>
      </w:r>
      <w:proofErr w:type="gramStart"/>
      <w:r w:rsidRPr="005206C6">
        <w:t>Movies(</w:t>
      </w:r>
      <w:proofErr w:type="gramEnd"/>
      <w:r w:rsidRPr="005206C6">
        <w:t>100)/Reviews</w:t>
      </w:r>
    </w:p>
    <w:p w:rsidR="009E7D93" w:rsidRDefault="009E7D93" w:rsidP="009E7D93">
      <w:pPr>
        <w:pStyle w:val="ListParagraph"/>
        <w:spacing w:after="200" w:line="276" w:lineRule="auto"/>
      </w:pPr>
      <w:r>
        <w:t>You should now see the reviews listed for the movie with an ID of 100. We can also look at all Reviews (although the result set is limited to 20):</w:t>
      </w:r>
    </w:p>
    <w:p w:rsidR="009E7D93" w:rsidRDefault="009E7D93" w:rsidP="009E7D93">
      <w:pPr>
        <w:pStyle w:val="ListParagraph"/>
        <w:numPr>
          <w:ilvl w:val="0"/>
          <w:numId w:val="0"/>
        </w:numPr>
        <w:ind w:left="720"/>
        <w:rPr>
          <w:rFonts w:ascii="Consolas" w:hAnsi="Consolas"/>
          <w:noProof/>
        </w:rPr>
      </w:pPr>
      <w:r w:rsidRPr="008D082A">
        <w:rPr>
          <w:rFonts w:ascii="Consolas" w:hAnsi="Consolas"/>
          <w:noProof/>
        </w:rPr>
        <w:t>MovieReviews.svc/</w:t>
      </w:r>
      <w:r>
        <w:rPr>
          <w:rFonts w:ascii="Consolas" w:hAnsi="Consolas"/>
          <w:noProof/>
        </w:rPr>
        <w:t>Reviews/</w:t>
      </w:r>
    </w:p>
    <w:p w:rsidR="009E7D93" w:rsidRPr="008D082A" w:rsidRDefault="009E7D93" w:rsidP="009E7D93">
      <w:pPr>
        <w:pStyle w:val="ListParagraph"/>
        <w:spacing w:after="200" w:line="276" w:lineRule="auto"/>
        <w:rPr>
          <w:noProof/>
        </w:rPr>
      </w:pPr>
      <w:r>
        <w:rPr>
          <w:noProof/>
        </w:rPr>
        <w:t xml:space="preserve">In the next section, we will look at using queries to restrict our results set.  </w:t>
      </w:r>
    </w:p>
    <w:p w:rsidR="009E7D93" w:rsidRDefault="009E7D93" w:rsidP="009E7D93">
      <w:pPr>
        <w:pStyle w:val="Heading1"/>
        <w:rPr>
          <w:noProof/>
        </w:rPr>
      </w:pPr>
      <w:r>
        <w:rPr>
          <w:noProof/>
        </w:rPr>
        <w:t>Part II - Querying With The Browser</w:t>
      </w:r>
    </w:p>
    <w:p w:rsidR="009E7D93" w:rsidRDefault="009E7D93" w:rsidP="009E7D93">
      <w:pPr>
        <w:pStyle w:val="ListParagraph"/>
        <w:numPr>
          <w:ilvl w:val="0"/>
          <w:numId w:val="34"/>
        </w:numPr>
        <w:spacing w:after="200" w:line="276" w:lineRule="auto"/>
      </w:pPr>
      <w:r>
        <w:t xml:space="preserve">Using “$ options” in the URL, we can send query operators and special processing instructions to the data service. For instance, try the following URL, which will display metadata about our data service. We will use metadata later when we build a .NET client. </w:t>
      </w:r>
    </w:p>
    <w:p w:rsidR="009E7D93" w:rsidRDefault="009E7D93" w:rsidP="009E7D93">
      <w:pPr>
        <w:pStyle w:val="ListParagraph"/>
        <w:numPr>
          <w:ilvl w:val="0"/>
          <w:numId w:val="0"/>
        </w:numPr>
        <w:ind w:left="720"/>
      </w:pPr>
      <w:proofErr w:type="spellStart"/>
      <w:r w:rsidRPr="00C26DB0">
        <w:t>MovieReviews.svc</w:t>
      </w:r>
      <w:proofErr w:type="spellEnd"/>
      <w:r w:rsidRPr="00C26DB0">
        <w:t>/$metadata</w:t>
      </w:r>
    </w:p>
    <w:p w:rsidR="009E7D93" w:rsidRDefault="009E7D93" w:rsidP="009E7D93">
      <w:pPr>
        <w:pStyle w:val="ListParagraph"/>
        <w:numPr>
          <w:ilvl w:val="0"/>
          <w:numId w:val="34"/>
        </w:numPr>
        <w:spacing w:after="200" w:line="276" w:lineRule="auto"/>
      </w:pPr>
      <w:r>
        <w:t xml:space="preserve">We can also ask the data service to filter the results before it constructs a response. Try the following URL to find the Star Wars movie. The URL uses a $filter operator in the query string. </w:t>
      </w:r>
    </w:p>
    <w:p w:rsidR="009E7D93" w:rsidRDefault="009E7D93" w:rsidP="009E7D93">
      <w:r>
        <w:t xml:space="preserve">              </w:t>
      </w:r>
      <w:proofErr w:type="spellStart"/>
      <w:r w:rsidRPr="00C26DB0">
        <w:t>MovieReviews.svc</w:t>
      </w:r>
      <w:proofErr w:type="spellEnd"/>
      <w:r w:rsidRPr="00C26DB0">
        <w:t>/Movies/?$filter=Title</w:t>
      </w:r>
      <w:r>
        <w:t xml:space="preserve"> </w:t>
      </w:r>
      <w:proofErr w:type="spellStart"/>
      <w:r w:rsidRPr="00C26DB0">
        <w:t>eq</w:t>
      </w:r>
      <w:proofErr w:type="spellEnd"/>
      <w:r>
        <w:t xml:space="preserve"> </w:t>
      </w:r>
      <w:r w:rsidRPr="00C26DB0">
        <w:t>'Star</w:t>
      </w:r>
      <w:r>
        <w:t xml:space="preserve"> </w:t>
      </w:r>
      <w:r w:rsidRPr="00C26DB0">
        <w:t>Wars'</w:t>
      </w:r>
    </w:p>
    <w:p w:rsidR="009E7D93" w:rsidRDefault="009E7D93" w:rsidP="009E7D93">
      <w:pPr>
        <w:pStyle w:val="ListParagraph"/>
        <w:numPr>
          <w:ilvl w:val="0"/>
          <w:numId w:val="34"/>
        </w:numPr>
        <w:spacing w:after="200" w:line="276" w:lineRule="auto"/>
      </w:pPr>
      <w:r>
        <w:lastRenderedPageBreak/>
        <w:t>There is also an $</w:t>
      </w:r>
      <w:proofErr w:type="spellStart"/>
      <w:r>
        <w:t>orderby</w:t>
      </w:r>
      <w:proofErr w:type="spellEnd"/>
      <w:r>
        <w:t xml:space="preserve"> operator. Try to create an URL that will order the movies by their Title property. </w:t>
      </w:r>
    </w:p>
    <w:p w:rsidR="009E7D93" w:rsidRDefault="009E7D93" w:rsidP="009E7D93">
      <w:pPr>
        <w:ind w:firstLine="720"/>
      </w:pPr>
      <w:r w:rsidRPr="00C26DB0">
        <w:t>Movies/</w:t>
      </w:r>
      <w:proofErr w:type="gramStart"/>
      <w:r w:rsidRPr="00C26DB0">
        <w:t>?$</w:t>
      </w:r>
      <w:proofErr w:type="spellStart"/>
      <w:proofErr w:type="gramEnd"/>
      <w:r w:rsidRPr="00C26DB0">
        <w:t>orderby</w:t>
      </w:r>
      <w:proofErr w:type="spellEnd"/>
      <w:r w:rsidRPr="00C26DB0">
        <w:t>=Title</w:t>
      </w:r>
    </w:p>
    <w:p w:rsidR="009E7D93" w:rsidRDefault="009E7D93" w:rsidP="009E7D93">
      <w:pPr>
        <w:pStyle w:val="ListParagraph"/>
        <w:numPr>
          <w:ilvl w:val="0"/>
          <w:numId w:val="34"/>
        </w:numPr>
        <w:spacing w:after="200" w:line="276" w:lineRule="auto"/>
      </w:pPr>
      <w:r>
        <w:t xml:space="preserve">We can concatenate operators using the standard &amp; character in the URL. Try ordering the movies by their Title property, and then selecting the top 10 (using the $top operator). </w:t>
      </w:r>
    </w:p>
    <w:p w:rsidR="009E7D93" w:rsidRDefault="009E7D93" w:rsidP="009E7D93">
      <w:pPr>
        <w:ind w:firstLine="720"/>
      </w:pPr>
      <w:proofErr w:type="spellStart"/>
      <w:r w:rsidRPr="00C26DB0">
        <w:t>MovieReviews.svc</w:t>
      </w:r>
      <w:proofErr w:type="spellEnd"/>
      <w:r w:rsidRPr="00C26DB0">
        <w:t>/Movies/?$</w:t>
      </w:r>
      <w:proofErr w:type="spellStart"/>
      <w:r w:rsidRPr="00C26DB0">
        <w:t>orderby</w:t>
      </w:r>
      <w:proofErr w:type="spellEnd"/>
      <w:r w:rsidRPr="00C26DB0">
        <w:t>=Title&amp;$top=10</w:t>
      </w:r>
    </w:p>
    <w:p w:rsidR="009E7D93" w:rsidRDefault="009E7D93" w:rsidP="009E7D93">
      <w:pPr>
        <w:pStyle w:val="ListParagraph"/>
        <w:numPr>
          <w:ilvl w:val="0"/>
          <w:numId w:val="34"/>
        </w:numPr>
        <w:spacing w:after="200" w:line="276" w:lineRule="auto"/>
      </w:pPr>
      <w:r>
        <w:t>There is also a $skip operator, which is useful for paging operations. Try creating a query that will retrieve the 100</w:t>
      </w:r>
      <w:r w:rsidRPr="00BF4C54">
        <w:rPr>
          <w:vertAlign w:val="superscript"/>
        </w:rPr>
        <w:t>th</w:t>
      </w:r>
      <w:r>
        <w:t xml:space="preserve"> to 109</w:t>
      </w:r>
      <w:r w:rsidRPr="00C26DB0">
        <w:rPr>
          <w:vertAlign w:val="superscript"/>
        </w:rPr>
        <w:t>th</w:t>
      </w:r>
      <w:r>
        <w:t xml:space="preserve"> movie after ordering the movies by their Title. </w:t>
      </w:r>
    </w:p>
    <w:p w:rsidR="009E7D93" w:rsidRDefault="009E7D93" w:rsidP="009E7D93">
      <w:pPr>
        <w:pStyle w:val="ListParagraph"/>
        <w:numPr>
          <w:ilvl w:val="0"/>
          <w:numId w:val="0"/>
        </w:numPr>
        <w:ind w:left="720"/>
      </w:pPr>
      <w:proofErr w:type="spellStart"/>
      <w:r w:rsidRPr="00BF4C54">
        <w:t>MovieReviews.svc</w:t>
      </w:r>
      <w:proofErr w:type="spellEnd"/>
      <w:r w:rsidRPr="00BF4C54">
        <w:t>/Movies/?$</w:t>
      </w:r>
      <w:proofErr w:type="spellStart"/>
      <w:r w:rsidRPr="00BF4C54">
        <w:t>orderby</w:t>
      </w:r>
      <w:proofErr w:type="spellEnd"/>
      <w:r w:rsidRPr="00BF4C54">
        <w:t>=Title&amp;$skip=99&amp;$top=10</w:t>
      </w:r>
    </w:p>
    <w:p w:rsidR="009E7D93" w:rsidRDefault="009E7D93" w:rsidP="009E7D93">
      <w:pPr>
        <w:pStyle w:val="ListParagraph"/>
        <w:numPr>
          <w:ilvl w:val="0"/>
          <w:numId w:val="34"/>
        </w:numPr>
        <w:spacing w:after="200" w:line="276" w:lineRule="auto"/>
      </w:pPr>
      <w:r>
        <w:t xml:space="preserve">Let’s concentrate on a specific movie. Create an URL that will pull the movie with an ID of 100. </w:t>
      </w:r>
    </w:p>
    <w:p w:rsidR="009E7D93" w:rsidRDefault="009E7D93" w:rsidP="009E7D93">
      <w:pPr>
        <w:ind w:firstLine="720"/>
      </w:pPr>
      <w:proofErr w:type="spellStart"/>
      <w:r w:rsidRPr="00BF4C54">
        <w:t>MovieReviews.svc</w:t>
      </w:r>
      <w:proofErr w:type="spellEnd"/>
      <w:r w:rsidRPr="00BF4C54">
        <w:t>/</w:t>
      </w:r>
      <w:proofErr w:type="gramStart"/>
      <w:r w:rsidRPr="00BF4C54">
        <w:t>Movies(</w:t>
      </w:r>
      <w:proofErr w:type="gramEnd"/>
      <w:r w:rsidRPr="00BF4C54">
        <w:t>100)/</w:t>
      </w:r>
    </w:p>
    <w:p w:rsidR="009E7D93" w:rsidRDefault="009E7D93" w:rsidP="009E7D93">
      <w:pPr>
        <w:pStyle w:val="ListParagraph"/>
        <w:numPr>
          <w:ilvl w:val="0"/>
          <w:numId w:val="34"/>
        </w:numPr>
        <w:spacing w:after="200" w:line="276" w:lineRule="auto"/>
      </w:pPr>
      <w:r>
        <w:t xml:space="preserve">Now create an URL that will retrieve the reviews for the movie with an ID of 100. </w:t>
      </w:r>
    </w:p>
    <w:p w:rsidR="009E7D93" w:rsidRDefault="009E7D93" w:rsidP="009E7D93">
      <w:r>
        <w:t xml:space="preserve">   </w:t>
      </w:r>
      <w:r>
        <w:tab/>
      </w:r>
      <w:proofErr w:type="spellStart"/>
      <w:r w:rsidRPr="00BF4C54">
        <w:t>MovieReviews.svc</w:t>
      </w:r>
      <w:proofErr w:type="spellEnd"/>
      <w:r w:rsidRPr="00BF4C54">
        <w:t>/</w:t>
      </w:r>
      <w:proofErr w:type="gramStart"/>
      <w:r w:rsidRPr="00BF4C54">
        <w:t>Movies(</w:t>
      </w:r>
      <w:proofErr w:type="gramEnd"/>
      <w:r w:rsidRPr="00BF4C54">
        <w:t>100)/Reviews/</w:t>
      </w:r>
    </w:p>
    <w:p w:rsidR="009E7D93" w:rsidRDefault="009E7D93" w:rsidP="009E7D93">
      <w:pPr>
        <w:pStyle w:val="ListParagraph"/>
        <w:numPr>
          <w:ilvl w:val="0"/>
          <w:numId w:val="34"/>
        </w:numPr>
        <w:spacing w:after="200" w:line="276" w:lineRule="auto"/>
      </w:pPr>
      <w:r>
        <w:t xml:space="preserve">An obvious question at this point might be: how can we retrieve the data for the movie with an ID of 100 </w:t>
      </w:r>
      <w:r w:rsidRPr="00BF4C54">
        <w:rPr>
          <w:b/>
        </w:rPr>
        <w:t>and</w:t>
      </w:r>
      <w:r>
        <w:t xml:space="preserve"> include all the movie’s reviews? This is the job of the $expand operator. Try using the following URL:</w:t>
      </w:r>
    </w:p>
    <w:p w:rsidR="009E7D93" w:rsidRDefault="009E7D93" w:rsidP="009E7D93">
      <w:pPr>
        <w:pStyle w:val="ListParagraph"/>
        <w:numPr>
          <w:ilvl w:val="0"/>
          <w:numId w:val="0"/>
        </w:numPr>
        <w:ind w:left="720"/>
      </w:pPr>
      <w:proofErr w:type="spellStart"/>
      <w:r w:rsidRPr="00BF4C54">
        <w:t>MovieReviews.s</w:t>
      </w:r>
      <w:r>
        <w:t>vc</w:t>
      </w:r>
      <w:proofErr w:type="spellEnd"/>
      <w:r>
        <w:t>/</w:t>
      </w:r>
      <w:proofErr w:type="gramStart"/>
      <w:r>
        <w:t>Movies(</w:t>
      </w:r>
      <w:proofErr w:type="gramEnd"/>
      <w:r>
        <w:t>100)/?$expand=Reviews</w:t>
      </w:r>
    </w:p>
    <w:p w:rsidR="009E7D93" w:rsidRDefault="009E7D93" w:rsidP="009E7D93">
      <w:pPr>
        <w:pStyle w:val="ListParagraph"/>
        <w:numPr>
          <w:ilvl w:val="0"/>
          <w:numId w:val="34"/>
        </w:numPr>
        <w:spacing w:after="200" w:line="276" w:lineRule="auto"/>
      </w:pPr>
      <w:r>
        <w:t xml:space="preserve">Notice the XML response includes not only the movie details, but all of the reviews for the movie. </w:t>
      </w:r>
    </w:p>
    <w:p w:rsidR="009E7D93" w:rsidRDefault="009E7D93" w:rsidP="009E7D93">
      <w:pPr>
        <w:pStyle w:val="ListParagraph"/>
        <w:numPr>
          <w:ilvl w:val="0"/>
          <w:numId w:val="34"/>
        </w:numPr>
        <w:spacing w:after="200" w:line="276" w:lineRule="auto"/>
      </w:pPr>
      <w:r>
        <w:t xml:space="preserve">We can also request specific properties of a movie. Try the following URL. </w:t>
      </w:r>
    </w:p>
    <w:p w:rsidR="009E7D93" w:rsidRDefault="009E7D93" w:rsidP="009E7D93">
      <w:pPr>
        <w:ind w:firstLine="720"/>
      </w:pPr>
      <w:proofErr w:type="spellStart"/>
      <w:r w:rsidRPr="00BF4C54">
        <w:t>MovieReviews.svc</w:t>
      </w:r>
      <w:proofErr w:type="spellEnd"/>
      <w:r w:rsidRPr="00BF4C54">
        <w:t>/</w:t>
      </w:r>
      <w:proofErr w:type="gramStart"/>
      <w:r w:rsidRPr="00BF4C54">
        <w:t>Movies(</w:t>
      </w:r>
      <w:proofErr w:type="gramEnd"/>
      <w:r w:rsidRPr="00BF4C54">
        <w:t>100)/Title/</w:t>
      </w:r>
    </w:p>
    <w:p w:rsidR="009E7D93" w:rsidRDefault="009E7D93" w:rsidP="009E7D93">
      <w:pPr>
        <w:pStyle w:val="ListParagraph"/>
        <w:numPr>
          <w:ilvl w:val="0"/>
          <w:numId w:val="34"/>
        </w:numPr>
        <w:spacing w:after="200" w:line="276" w:lineRule="auto"/>
      </w:pPr>
      <w:r>
        <w:t xml:space="preserve">We have a response that includes only the title of the movie with an ID of 100. The response still includes XML. To remove the XML, use the $value directive (note the directive does directly in the URL, not the query string). </w:t>
      </w:r>
    </w:p>
    <w:p w:rsidR="009E7D93" w:rsidRDefault="009E7D93" w:rsidP="009E7D93">
      <w:r>
        <w:t xml:space="preserve">              </w:t>
      </w:r>
      <w:proofErr w:type="spellStart"/>
      <w:r w:rsidRPr="00BF4C54">
        <w:t>MovieReviews.svc</w:t>
      </w:r>
      <w:proofErr w:type="spellEnd"/>
      <w:r w:rsidRPr="00BF4C54">
        <w:t>/</w:t>
      </w:r>
      <w:proofErr w:type="gramStart"/>
      <w:r w:rsidRPr="00BF4C54">
        <w:t>Movies(</w:t>
      </w:r>
      <w:proofErr w:type="gramEnd"/>
      <w:r w:rsidRPr="00BF4C54">
        <w:t>100)/Title/$value</w:t>
      </w:r>
    </w:p>
    <w:p w:rsidR="009E7D93" w:rsidRDefault="009E7D93" w:rsidP="009E7D93">
      <w:pPr>
        <w:pStyle w:val="ListParagraph"/>
        <w:numPr>
          <w:ilvl w:val="0"/>
          <w:numId w:val="34"/>
        </w:numPr>
        <w:spacing w:after="200" w:line="276" w:lineRule="auto"/>
      </w:pPr>
      <w:r>
        <w:t xml:space="preserve">Some queries are difficult to express in an URL (other queries are impossible to express in the URL with the limited number of operators we have available). In the next section, we will create a service operation and use a query interceptor to improve our query capabilities. </w:t>
      </w:r>
    </w:p>
    <w:p w:rsidR="009E7D93" w:rsidRDefault="009E7D93" w:rsidP="009E7D93">
      <w:pPr>
        <w:pStyle w:val="Heading1"/>
      </w:pPr>
      <w:r>
        <w:lastRenderedPageBreak/>
        <w:t>Part III – Query Operations and Interceptors</w:t>
      </w:r>
    </w:p>
    <w:p w:rsidR="009E7D93" w:rsidRPr="00F27A38" w:rsidRDefault="009E7D93" w:rsidP="009E7D93"/>
    <w:p w:rsidR="009E7D93" w:rsidRDefault="009E7D93" w:rsidP="009E7D93">
      <w:pPr>
        <w:pStyle w:val="ListParagraph"/>
        <w:numPr>
          <w:ilvl w:val="0"/>
          <w:numId w:val="35"/>
        </w:numPr>
        <w:spacing w:after="200" w:line="276" w:lineRule="auto"/>
      </w:pPr>
      <w:r>
        <w:t xml:space="preserve"> Return to Visual Studio and open the </w:t>
      </w:r>
      <w:proofErr w:type="spellStart"/>
      <w:r>
        <w:t>MovieReviews.cs</w:t>
      </w:r>
      <w:proofErr w:type="spellEnd"/>
      <w:r>
        <w:t xml:space="preserve"> file in </w:t>
      </w:r>
      <w:proofErr w:type="spellStart"/>
      <w:r>
        <w:t>App_Code</w:t>
      </w:r>
      <w:proofErr w:type="spellEnd"/>
      <w:r>
        <w:t xml:space="preserve">. </w:t>
      </w:r>
    </w:p>
    <w:p w:rsidR="009E7D93" w:rsidRDefault="009E7D93" w:rsidP="009E7D93">
      <w:pPr>
        <w:pStyle w:val="ListParagraph"/>
        <w:numPr>
          <w:ilvl w:val="0"/>
          <w:numId w:val="35"/>
        </w:numPr>
        <w:spacing w:after="200" w:line="276" w:lineRule="auto"/>
      </w:pPr>
      <w:r>
        <w:t xml:space="preserve">Let’s define a service operation that will return the top 10 movies for a given year, based on the movie’s review ratings. First, we’ll need to add a public method to our data service that returns an </w:t>
      </w:r>
      <w:proofErr w:type="spellStart"/>
      <w:r>
        <w:t>IQueryable</w:t>
      </w:r>
      <w:proofErr w:type="spellEnd"/>
      <w:r>
        <w:t xml:space="preserve"> of Movie objects. </w:t>
      </w:r>
    </w:p>
    <w:p w:rsidR="009E7D93" w:rsidRDefault="009E7D93" w:rsidP="009E7D93"/>
    <w:p w:rsidR="009E7D93" w:rsidRDefault="009E7D93" w:rsidP="009E7D93">
      <w:pPr>
        <w:autoSpaceDE w:val="0"/>
        <w:autoSpaceDN w:val="0"/>
        <w:adjustRightInd w:val="0"/>
        <w:ind w:firstLine="360"/>
        <w:rPr>
          <w:rFonts w:ascii="Consolas" w:hAnsi="Consolas"/>
          <w:noProof/>
        </w:rPr>
      </w:pPr>
      <w:r>
        <w:rPr>
          <w:rFonts w:ascii="Consolas" w:hAnsi="Consolas"/>
          <w:noProof/>
          <w:color w:val="0000FF"/>
        </w:rPr>
        <w:t xml:space="preserve"> public</w:t>
      </w:r>
      <w:r>
        <w:rPr>
          <w:rFonts w:ascii="Consolas" w:hAnsi="Consolas"/>
          <w:noProof/>
        </w:rPr>
        <w:t xml:space="preserve"> </w:t>
      </w:r>
      <w:r>
        <w:rPr>
          <w:rFonts w:ascii="Consolas" w:hAnsi="Consolas"/>
          <w:noProof/>
          <w:color w:val="2B91AF"/>
        </w:rPr>
        <w:t>IQueryable</w:t>
      </w:r>
      <w:r>
        <w:rPr>
          <w:rFonts w:ascii="Consolas" w:hAnsi="Consolas"/>
          <w:noProof/>
        </w:rPr>
        <w:t>&lt;</w:t>
      </w:r>
      <w:r>
        <w:rPr>
          <w:rFonts w:ascii="Consolas" w:hAnsi="Consolas"/>
          <w:noProof/>
          <w:color w:val="2B91AF"/>
        </w:rPr>
        <w:t>Movie</w:t>
      </w:r>
      <w:r>
        <w:rPr>
          <w:rFonts w:ascii="Consolas" w:hAnsi="Consolas"/>
          <w:noProof/>
        </w:rPr>
        <w:t>&gt; GetTopTenMovies(</w:t>
      </w:r>
      <w:r>
        <w:rPr>
          <w:rFonts w:ascii="Consolas" w:hAnsi="Consolas"/>
          <w:noProof/>
          <w:color w:val="0000FF"/>
        </w:rPr>
        <w:t>int</w:t>
      </w:r>
      <w:r>
        <w:rPr>
          <w:rFonts w:ascii="Consolas" w:hAnsi="Consolas"/>
          <w:noProof/>
        </w:rPr>
        <w:t xml:space="preserve"> year)</w:t>
      </w:r>
    </w:p>
    <w:p w:rsidR="009E7D93" w:rsidRDefault="009E7D93" w:rsidP="009E7D93">
      <w:pPr>
        <w:autoSpaceDE w:val="0"/>
        <w:autoSpaceDN w:val="0"/>
        <w:adjustRightInd w:val="0"/>
        <w:rPr>
          <w:rFonts w:ascii="Consolas" w:hAnsi="Consolas"/>
          <w:noProof/>
        </w:rPr>
      </w:pPr>
      <w:r>
        <w:rPr>
          <w:rFonts w:ascii="Consolas" w:hAnsi="Consolas"/>
          <w:noProof/>
        </w:rPr>
        <w:t xml:space="preserve">    {</w:t>
      </w:r>
    </w:p>
    <w:p w:rsidR="009E7D93" w:rsidRDefault="009E7D93" w:rsidP="009E7D93">
      <w:pPr>
        <w:autoSpaceDE w:val="0"/>
        <w:autoSpaceDN w:val="0"/>
        <w:adjustRightInd w:val="0"/>
        <w:rPr>
          <w:rFonts w:ascii="Consolas" w:hAnsi="Consolas"/>
          <w:noProof/>
        </w:rPr>
      </w:pPr>
    </w:p>
    <w:p w:rsidR="009E7D93" w:rsidRDefault="009E7D93" w:rsidP="009E7D93">
      <w:r>
        <w:rPr>
          <w:rFonts w:ascii="Consolas" w:hAnsi="Consolas"/>
          <w:noProof/>
        </w:rPr>
        <w:t xml:space="preserve">    }</w:t>
      </w:r>
    </w:p>
    <w:p w:rsidR="009E7D93" w:rsidRPr="00F27A38" w:rsidRDefault="009E7D93" w:rsidP="009E7D93">
      <w:pPr>
        <w:pStyle w:val="ListParagraph"/>
        <w:numPr>
          <w:ilvl w:val="0"/>
          <w:numId w:val="35"/>
        </w:numPr>
        <w:spacing w:after="200" w:line="276" w:lineRule="auto"/>
      </w:pPr>
      <w:r>
        <w:t xml:space="preserve">Inside the method, write a LINQ query against the </w:t>
      </w:r>
      <w:proofErr w:type="spellStart"/>
      <w:r>
        <w:t>CurrentDataSource</w:t>
      </w:r>
      <w:proofErr w:type="spellEnd"/>
      <w:r>
        <w:t xml:space="preserve"> property of the service that will return the top 10 movies from the specified year, and order the movies by their average rating in descending order. </w:t>
      </w:r>
    </w:p>
    <w:p w:rsidR="009E7D93" w:rsidRDefault="009E7D93" w:rsidP="009E7D93">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  </w:t>
      </w:r>
    </w:p>
    <w:p w:rsidR="009E7D93" w:rsidRDefault="009E7D93" w:rsidP="009E7D93">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m </w:t>
      </w:r>
      <w:r>
        <w:rPr>
          <w:rFonts w:ascii="Consolas" w:hAnsi="Consolas"/>
          <w:noProof/>
          <w:color w:val="0000FF"/>
        </w:rPr>
        <w:t>in</w:t>
      </w:r>
      <w:r>
        <w:rPr>
          <w:rFonts w:ascii="Consolas" w:hAnsi="Consolas"/>
          <w:noProof/>
        </w:rPr>
        <w:t xml:space="preserve"> CurrentDataSource.Movies </w:t>
      </w:r>
    </w:p>
    <w:p w:rsidR="009E7D93" w:rsidRDefault="009E7D93" w:rsidP="009E7D93">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where</w:t>
      </w:r>
      <w:r>
        <w:rPr>
          <w:rFonts w:ascii="Consolas" w:hAnsi="Consolas"/>
          <w:noProof/>
        </w:rPr>
        <w:t xml:space="preserve"> m.ReleaseDate.Year == year</w:t>
      </w:r>
    </w:p>
    <w:p w:rsidR="009E7D93" w:rsidRDefault="009E7D93" w:rsidP="009E7D93">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orderby</w:t>
      </w:r>
      <w:r>
        <w:rPr>
          <w:rFonts w:ascii="Consolas" w:hAnsi="Consolas"/>
          <w:noProof/>
        </w:rPr>
        <w:t xml:space="preserve"> m.Reviews.Average(r =&gt; r.Rating) </w:t>
      </w:r>
      <w:r>
        <w:rPr>
          <w:rFonts w:ascii="Consolas" w:hAnsi="Consolas"/>
          <w:noProof/>
          <w:color w:val="0000FF"/>
        </w:rPr>
        <w:t>descending</w:t>
      </w:r>
    </w:p>
    <w:p w:rsidR="009E7D93" w:rsidRDefault="009E7D93" w:rsidP="009E7D93">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m;</w:t>
      </w:r>
    </w:p>
    <w:p w:rsidR="009E7D93" w:rsidRDefault="009E7D93" w:rsidP="009E7D93">
      <w:pPr>
        <w:autoSpaceDE w:val="0"/>
        <w:autoSpaceDN w:val="0"/>
        <w:adjustRightInd w:val="0"/>
        <w:ind w:left="720"/>
        <w:rPr>
          <w:rFonts w:ascii="Consolas" w:hAnsi="Consolas"/>
          <w:noProof/>
        </w:rPr>
      </w:pPr>
      <w:r>
        <w:rPr>
          <w:rFonts w:ascii="Consolas" w:hAnsi="Consolas"/>
          <w:noProof/>
          <w:color w:val="0000FF"/>
        </w:rPr>
        <w:t>return</w:t>
      </w:r>
      <w:r>
        <w:rPr>
          <w:rFonts w:ascii="Consolas" w:hAnsi="Consolas"/>
          <w:noProof/>
        </w:rPr>
        <w:t xml:space="preserve"> query.Take(10);</w:t>
      </w:r>
    </w:p>
    <w:p w:rsidR="009E7D93" w:rsidRPr="00ED48DC" w:rsidRDefault="009E7D93" w:rsidP="009E7D93">
      <w:pPr>
        <w:autoSpaceDE w:val="0"/>
        <w:autoSpaceDN w:val="0"/>
        <w:adjustRightInd w:val="0"/>
        <w:ind w:left="360"/>
        <w:rPr>
          <w:rFonts w:ascii="Consolas" w:hAnsi="Consolas"/>
          <w:noProof/>
        </w:rPr>
      </w:pPr>
    </w:p>
    <w:p w:rsidR="009E7D93" w:rsidRDefault="009E7D93" w:rsidP="009E7D93">
      <w:pPr>
        <w:pStyle w:val="ListParagraph"/>
        <w:numPr>
          <w:ilvl w:val="0"/>
          <w:numId w:val="35"/>
        </w:numPr>
        <w:spacing w:after="200" w:line="276" w:lineRule="auto"/>
      </w:pPr>
      <w:r>
        <w:t>We need two additional steps to allow web access this operation. First, decorate the new method with a WCF [</w:t>
      </w:r>
      <w:proofErr w:type="spellStart"/>
      <w:r>
        <w:t>WebGet</w:t>
      </w:r>
      <w:proofErr w:type="spellEnd"/>
      <w:r>
        <w:t xml:space="preserve">] attribute. </w:t>
      </w:r>
    </w:p>
    <w:p w:rsidR="009E7D93" w:rsidRDefault="009E7D93" w:rsidP="009E7D93">
      <w:pPr>
        <w:autoSpaceDE w:val="0"/>
        <w:autoSpaceDN w:val="0"/>
        <w:adjustRightInd w:val="0"/>
        <w:ind w:left="720"/>
        <w:rPr>
          <w:rFonts w:ascii="Consolas" w:hAnsi="Consolas"/>
          <w:noProof/>
        </w:rPr>
      </w:pPr>
      <w:r>
        <w:rPr>
          <w:rFonts w:ascii="Consolas" w:hAnsi="Consolas"/>
          <w:noProof/>
        </w:rPr>
        <w:t>[</w:t>
      </w:r>
      <w:r>
        <w:rPr>
          <w:rFonts w:ascii="Consolas" w:hAnsi="Consolas"/>
          <w:noProof/>
          <w:color w:val="2B91AF"/>
        </w:rPr>
        <w:t>WebGet</w:t>
      </w:r>
      <w:r>
        <w:rPr>
          <w:rFonts w:ascii="Consolas" w:hAnsi="Consolas"/>
          <w:noProof/>
        </w:rPr>
        <w:t>]</w:t>
      </w:r>
    </w:p>
    <w:p w:rsidR="009E7D93" w:rsidRDefault="009E7D93" w:rsidP="009E7D93">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IQueryable</w:t>
      </w:r>
      <w:r>
        <w:rPr>
          <w:rFonts w:ascii="Consolas" w:hAnsi="Consolas"/>
          <w:noProof/>
        </w:rPr>
        <w:t>&lt;</w:t>
      </w:r>
      <w:r>
        <w:rPr>
          <w:rFonts w:ascii="Consolas" w:hAnsi="Consolas"/>
          <w:noProof/>
          <w:color w:val="2B91AF"/>
        </w:rPr>
        <w:t>Movie</w:t>
      </w:r>
      <w:r>
        <w:rPr>
          <w:rFonts w:ascii="Consolas" w:hAnsi="Consolas"/>
          <w:noProof/>
        </w:rPr>
        <w:t>&gt; GetTopTenMovies(</w:t>
      </w:r>
      <w:r>
        <w:rPr>
          <w:rFonts w:ascii="Consolas" w:hAnsi="Consolas"/>
          <w:noProof/>
          <w:color w:val="0000FF"/>
        </w:rPr>
        <w:t>int</w:t>
      </w:r>
      <w:r>
        <w:rPr>
          <w:rFonts w:ascii="Consolas" w:hAnsi="Consolas"/>
          <w:noProof/>
        </w:rPr>
        <w:t xml:space="preserve"> year)</w:t>
      </w:r>
    </w:p>
    <w:p w:rsidR="009E7D93" w:rsidRDefault="009E7D93" w:rsidP="009E7D93">
      <w:pPr>
        <w:autoSpaceDE w:val="0"/>
        <w:autoSpaceDN w:val="0"/>
        <w:adjustRightInd w:val="0"/>
        <w:ind w:left="720"/>
        <w:rPr>
          <w:rFonts w:ascii="Consolas" w:hAnsi="Consolas"/>
          <w:noProof/>
        </w:rPr>
      </w:pPr>
      <w:r>
        <w:rPr>
          <w:rFonts w:ascii="Consolas" w:hAnsi="Consolas"/>
          <w:noProof/>
        </w:rPr>
        <w:t>{</w:t>
      </w:r>
    </w:p>
    <w:p w:rsidR="009E7D93" w:rsidRDefault="009E7D93" w:rsidP="009E7D93">
      <w:pPr>
        <w:autoSpaceDE w:val="0"/>
        <w:autoSpaceDN w:val="0"/>
        <w:adjustRightInd w:val="0"/>
        <w:ind w:left="720"/>
        <w:rPr>
          <w:rFonts w:ascii="Consolas" w:hAnsi="Consolas"/>
          <w:noProof/>
          <w:color w:val="008000"/>
        </w:rPr>
      </w:pPr>
      <w:r>
        <w:rPr>
          <w:rFonts w:ascii="Consolas" w:hAnsi="Consolas"/>
          <w:noProof/>
        </w:rPr>
        <w:t xml:space="preserve">    </w:t>
      </w:r>
      <w:r>
        <w:rPr>
          <w:rFonts w:ascii="Consolas" w:hAnsi="Consolas"/>
          <w:noProof/>
          <w:color w:val="008000"/>
        </w:rPr>
        <w:t>// ...</w:t>
      </w:r>
    </w:p>
    <w:p w:rsidR="009E7D93" w:rsidRDefault="009E7D93" w:rsidP="009E7D93">
      <w:pPr>
        <w:autoSpaceDE w:val="0"/>
        <w:autoSpaceDN w:val="0"/>
        <w:adjustRightInd w:val="0"/>
        <w:ind w:left="720"/>
        <w:rPr>
          <w:rFonts w:ascii="Consolas" w:hAnsi="Consolas"/>
          <w:noProof/>
        </w:rPr>
      </w:pPr>
      <w:r>
        <w:rPr>
          <w:rFonts w:ascii="Consolas" w:hAnsi="Consolas"/>
          <w:noProof/>
        </w:rPr>
        <w:t>}</w:t>
      </w:r>
    </w:p>
    <w:p w:rsidR="009E7D93" w:rsidRDefault="009E7D93" w:rsidP="009E7D93"/>
    <w:p w:rsidR="009E7D93" w:rsidRDefault="009E7D93" w:rsidP="009E7D93">
      <w:pPr>
        <w:pStyle w:val="ListParagraph"/>
        <w:numPr>
          <w:ilvl w:val="0"/>
          <w:numId w:val="35"/>
        </w:numPr>
        <w:spacing w:after="200" w:line="276" w:lineRule="auto"/>
      </w:pPr>
      <w:r>
        <w:t xml:space="preserve">Secondly, inside the static </w:t>
      </w:r>
      <w:proofErr w:type="spellStart"/>
      <w:r>
        <w:t>InitializeService</w:t>
      </w:r>
      <w:proofErr w:type="spellEnd"/>
      <w:r>
        <w:t xml:space="preserve"> method of the service, add an access rule for the operation. </w:t>
      </w:r>
    </w:p>
    <w:p w:rsidR="009E7D93" w:rsidRDefault="009E7D93" w:rsidP="009E7D93">
      <w:pPr>
        <w:autoSpaceDE w:val="0"/>
        <w:autoSpaceDN w:val="0"/>
        <w:adjustRightInd w:val="0"/>
        <w:ind w:left="720"/>
        <w:rPr>
          <w:rFonts w:ascii="Consolas" w:hAnsi="Consolas"/>
          <w:noProof/>
        </w:rPr>
      </w:pPr>
      <w:r>
        <w:rPr>
          <w:rFonts w:ascii="Consolas" w:hAnsi="Consolas"/>
          <w:noProof/>
        </w:rPr>
        <w:t>config.SetServiceOperationAccessRule(</w:t>
      </w:r>
      <w:r>
        <w:rPr>
          <w:rFonts w:ascii="Consolas" w:hAnsi="Consolas"/>
          <w:noProof/>
          <w:color w:val="A31515"/>
        </w:rPr>
        <w:t>"GetTopTenMovies"</w:t>
      </w:r>
      <w:r>
        <w:rPr>
          <w:rFonts w:ascii="Consolas" w:hAnsi="Consolas"/>
          <w:noProof/>
        </w:rPr>
        <w:t xml:space="preserve">, </w:t>
      </w:r>
    </w:p>
    <w:p w:rsidR="009E7D93" w:rsidRDefault="009E7D93" w:rsidP="009E7D93">
      <w:pPr>
        <w:ind w:left="1080"/>
      </w:pPr>
      <w:r>
        <w:rPr>
          <w:rFonts w:ascii="Consolas" w:hAnsi="Consolas"/>
          <w:noProof/>
        </w:rPr>
        <w:t xml:space="preserve">            </w:t>
      </w:r>
      <w:r>
        <w:rPr>
          <w:rFonts w:ascii="Consolas" w:hAnsi="Consolas"/>
          <w:noProof/>
          <w:color w:val="2B91AF"/>
        </w:rPr>
        <w:t>ServiceOperationRights</w:t>
      </w:r>
      <w:r>
        <w:rPr>
          <w:rFonts w:ascii="Consolas" w:hAnsi="Consolas"/>
          <w:noProof/>
        </w:rPr>
        <w:t>.AllRead);</w:t>
      </w:r>
    </w:p>
    <w:p w:rsidR="009E7D93" w:rsidRDefault="009E7D93" w:rsidP="009E7D93">
      <w:pPr>
        <w:pStyle w:val="ListParagraph"/>
        <w:numPr>
          <w:ilvl w:val="0"/>
          <w:numId w:val="35"/>
        </w:numPr>
        <w:spacing w:after="200" w:line="276" w:lineRule="auto"/>
      </w:pPr>
      <w:r>
        <w:t>Now launch a browser and view the operation results with the following URL.</w:t>
      </w:r>
    </w:p>
    <w:p w:rsidR="009E7D93" w:rsidRDefault="009E7D93" w:rsidP="009E7D93">
      <w:pPr>
        <w:ind w:firstLine="720"/>
      </w:pPr>
      <w:proofErr w:type="spellStart"/>
      <w:r w:rsidRPr="00E93227">
        <w:t>MovieReviews.svc</w:t>
      </w:r>
      <w:proofErr w:type="spellEnd"/>
      <w:r w:rsidRPr="00E93227">
        <w:t>/</w:t>
      </w:r>
      <w:proofErr w:type="spellStart"/>
      <w:r w:rsidRPr="00E93227">
        <w:t>GetTopTenMovies</w:t>
      </w:r>
      <w:proofErr w:type="gramStart"/>
      <w:r w:rsidRPr="00E93227">
        <w:t>?year</w:t>
      </w:r>
      <w:proofErr w:type="spellEnd"/>
      <w:proofErr w:type="gramEnd"/>
      <w:r w:rsidRPr="00E93227">
        <w:t>=2006</w:t>
      </w:r>
    </w:p>
    <w:p w:rsidR="009E7D93" w:rsidRDefault="009E7D93" w:rsidP="009E7D93">
      <w:pPr>
        <w:pStyle w:val="ListParagraph"/>
        <w:numPr>
          <w:ilvl w:val="0"/>
          <w:numId w:val="35"/>
        </w:numPr>
        <w:spacing w:after="200" w:line="276" w:lineRule="auto"/>
      </w:pPr>
      <w:r>
        <w:lastRenderedPageBreak/>
        <w:t xml:space="preserve">Notice the </w:t>
      </w:r>
      <w:r w:rsidRPr="00E93227">
        <w:rPr>
          <w:i/>
        </w:rPr>
        <w:t>year</w:t>
      </w:r>
      <w:r>
        <w:t xml:space="preserve"> parameter is passed in the query string by name. Also, since the method returns an </w:t>
      </w:r>
      <w:proofErr w:type="spellStart"/>
      <w:r>
        <w:t>IQueryable</w:t>
      </w:r>
      <w:proofErr w:type="spellEnd"/>
      <w:r>
        <w:t xml:space="preserve"> sequence of objects, we can continue composing operating into the query using $ operators. Try the following URL.</w:t>
      </w:r>
    </w:p>
    <w:p w:rsidR="009E7D93" w:rsidRDefault="009E7D93" w:rsidP="009E7D93">
      <w:pPr>
        <w:pStyle w:val="ListParagraph"/>
        <w:numPr>
          <w:ilvl w:val="0"/>
          <w:numId w:val="0"/>
        </w:numPr>
        <w:ind w:left="720"/>
      </w:pPr>
      <w:r w:rsidRPr="00E93227">
        <w:t>MovieReviews.svc/GetTopTenMovies</w:t>
      </w:r>
      <w:proofErr w:type="gramStart"/>
      <w:r w:rsidRPr="00E93227">
        <w:t>?year</w:t>
      </w:r>
      <w:proofErr w:type="gramEnd"/>
      <w:r w:rsidRPr="00E93227">
        <w:t>=2006&amp;$expand=Reviews&amp;$orderby=Title</w:t>
      </w:r>
    </w:p>
    <w:p w:rsidR="009E7D93" w:rsidRDefault="009E7D93" w:rsidP="009E7D93">
      <w:pPr>
        <w:pStyle w:val="ListParagraph"/>
        <w:numPr>
          <w:ilvl w:val="0"/>
          <w:numId w:val="35"/>
        </w:numPr>
        <w:spacing w:after="200" w:line="276" w:lineRule="auto"/>
      </w:pPr>
      <w:r>
        <w:t xml:space="preserve">The above URL reorders the movies returned by the operation and expands each movie’s associated review into the response. </w:t>
      </w:r>
    </w:p>
    <w:p w:rsidR="009E7D93" w:rsidRDefault="009E7D93" w:rsidP="009E7D93">
      <w:pPr>
        <w:pStyle w:val="ListParagraph"/>
        <w:numPr>
          <w:ilvl w:val="0"/>
          <w:numId w:val="35"/>
        </w:numPr>
        <w:spacing w:after="200" w:line="276" w:lineRule="auto"/>
      </w:pPr>
      <w:r>
        <w:t xml:space="preserve">Now return to the </w:t>
      </w:r>
      <w:proofErr w:type="spellStart"/>
      <w:r>
        <w:t>MovieReviews.cs</w:t>
      </w:r>
      <w:proofErr w:type="spellEnd"/>
      <w:r>
        <w:t xml:space="preserve"> file in </w:t>
      </w:r>
      <w:proofErr w:type="spellStart"/>
      <w:r>
        <w:t>App_Code</w:t>
      </w:r>
      <w:proofErr w:type="spellEnd"/>
      <w:r>
        <w:t xml:space="preserve">. We are going to implement a query interceptor. </w:t>
      </w:r>
    </w:p>
    <w:p w:rsidR="009E7D93" w:rsidRDefault="009E7D93" w:rsidP="009E7D93">
      <w:pPr>
        <w:pStyle w:val="Quote"/>
      </w:pPr>
      <w:r>
        <w:t xml:space="preserve">Service operations are chunks of logic and queries that a client can invoke directly. Query interceptors are implicit operations that we can apply to requests. For example, in an authenticated data service we might use an interceptor to inspect an incoming user’s identity and restrict the entities they see in the results. </w:t>
      </w:r>
    </w:p>
    <w:p w:rsidR="009E7D93" w:rsidRPr="00E93227" w:rsidRDefault="009E7D93" w:rsidP="009E7D93"/>
    <w:p w:rsidR="009E7D93" w:rsidRDefault="009E7D93" w:rsidP="009E7D93">
      <w:pPr>
        <w:pStyle w:val="ListParagraph"/>
        <w:numPr>
          <w:ilvl w:val="0"/>
          <w:numId w:val="35"/>
        </w:numPr>
        <w:spacing w:after="200" w:line="276" w:lineRule="auto"/>
      </w:pPr>
      <w:r>
        <w:t xml:space="preserve">Add a </w:t>
      </w:r>
      <w:r w:rsidRPr="00C842DA">
        <w:rPr>
          <w:i/>
        </w:rPr>
        <w:t>using</w:t>
      </w:r>
      <w:r>
        <w:t xml:space="preserve"> statement for the </w:t>
      </w:r>
      <w:proofErr w:type="spellStart"/>
      <w:r w:rsidRPr="00C842DA">
        <w:rPr>
          <w:i/>
        </w:rPr>
        <w:t>System.Linq.Expressions</w:t>
      </w:r>
      <w:proofErr w:type="spellEnd"/>
      <w:r>
        <w:t xml:space="preserve"> namespace. </w:t>
      </w:r>
    </w:p>
    <w:p w:rsidR="009E7D93" w:rsidRDefault="009E7D93" w:rsidP="009E7D93">
      <w:pPr>
        <w:pStyle w:val="Quote"/>
      </w:pPr>
      <w:r>
        <w:t xml:space="preserve">A query interceptor is a public method that returns an object </w:t>
      </w:r>
      <w:proofErr w:type="gramStart"/>
      <w:r>
        <w:t>of  type</w:t>
      </w:r>
      <w:proofErr w:type="gramEnd"/>
      <w:r>
        <w:t xml:space="preserve"> </w:t>
      </w:r>
      <w:proofErr w:type="spellStart"/>
      <w:r>
        <w:t>System.Linq.Expressions.Expression</w:t>
      </w:r>
      <w:proofErr w:type="spellEnd"/>
      <w:r>
        <w:t xml:space="preserve">&lt;T&gt;, where T represents a predicate for a specific entity type in our service. The data service will use all interceptors for a given entity type by grafting the expressions into the query used to retrieve entities. </w:t>
      </w:r>
    </w:p>
    <w:p w:rsidR="009E7D93" w:rsidRDefault="009E7D93" w:rsidP="009E7D93"/>
    <w:p w:rsidR="009E7D93" w:rsidRDefault="009E7D93" w:rsidP="009E7D93">
      <w:pPr>
        <w:pStyle w:val="ListParagraph"/>
        <w:numPr>
          <w:ilvl w:val="0"/>
          <w:numId w:val="35"/>
        </w:numPr>
        <w:spacing w:after="200" w:line="276" w:lineRule="auto"/>
      </w:pPr>
      <w:r>
        <w:t>Create a public method that returns Expression&lt;</w:t>
      </w:r>
      <w:proofErr w:type="spellStart"/>
      <w:r>
        <w:t>Func</w:t>
      </w:r>
      <w:proofErr w:type="spellEnd"/>
      <w:r>
        <w:t xml:space="preserve">&lt;Movie, </w:t>
      </w:r>
      <w:proofErr w:type="spellStart"/>
      <w:r>
        <w:t>bool</w:t>
      </w:r>
      <w:proofErr w:type="spellEnd"/>
      <w:r>
        <w:t xml:space="preserve">&gt;&gt;. Name the method </w:t>
      </w:r>
      <w:proofErr w:type="spellStart"/>
      <w:r>
        <w:t>MovieYearInterceptor</w:t>
      </w:r>
      <w:proofErr w:type="spellEnd"/>
      <w:r>
        <w:t xml:space="preserve">. </w:t>
      </w:r>
    </w:p>
    <w:p w:rsidR="009E7D93" w:rsidRDefault="009E7D93" w:rsidP="009E7D93">
      <w:pPr>
        <w:autoSpaceDE w:val="0"/>
        <w:autoSpaceDN w:val="0"/>
        <w:adjustRightInd w:val="0"/>
        <w:ind w:firstLine="36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Expression</w:t>
      </w:r>
      <w:r>
        <w:rPr>
          <w:rFonts w:ascii="Consolas" w:hAnsi="Consolas"/>
          <w:noProof/>
        </w:rPr>
        <w:t>&lt;</w:t>
      </w:r>
      <w:r>
        <w:rPr>
          <w:rFonts w:ascii="Consolas" w:hAnsi="Consolas"/>
          <w:noProof/>
          <w:color w:val="2B91AF"/>
        </w:rPr>
        <w:t>Func</w:t>
      </w:r>
      <w:r>
        <w:rPr>
          <w:rFonts w:ascii="Consolas" w:hAnsi="Consolas"/>
          <w:noProof/>
        </w:rPr>
        <w:t>&lt;</w:t>
      </w:r>
      <w:r>
        <w:rPr>
          <w:rFonts w:ascii="Consolas" w:hAnsi="Consolas"/>
          <w:noProof/>
          <w:color w:val="2B91AF"/>
        </w:rPr>
        <w:t>Movie</w:t>
      </w:r>
      <w:r>
        <w:rPr>
          <w:rFonts w:ascii="Consolas" w:hAnsi="Consolas"/>
          <w:noProof/>
        </w:rPr>
        <w:t xml:space="preserve">, </w:t>
      </w:r>
      <w:r>
        <w:rPr>
          <w:rFonts w:ascii="Consolas" w:hAnsi="Consolas"/>
          <w:noProof/>
          <w:color w:val="0000FF"/>
        </w:rPr>
        <w:t>bool</w:t>
      </w:r>
      <w:r>
        <w:rPr>
          <w:rFonts w:ascii="Consolas" w:hAnsi="Consolas"/>
          <w:noProof/>
        </w:rPr>
        <w:t>&gt;&gt; MovieYearInteceptor()</w:t>
      </w:r>
    </w:p>
    <w:p w:rsidR="009E7D93" w:rsidRDefault="009E7D93" w:rsidP="009E7D93">
      <w:pPr>
        <w:autoSpaceDE w:val="0"/>
        <w:autoSpaceDN w:val="0"/>
        <w:adjustRightInd w:val="0"/>
        <w:rPr>
          <w:rFonts w:ascii="Consolas" w:hAnsi="Consolas"/>
          <w:noProof/>
        </w:rPr>
      </w:pPr>
      <w:r>
        <w:rPr>
          <w:rFonts w:ascii="Consolas" w:hAnsi="Consolas"/>
          <w:noProof/>
        </w:rPr>
        <w:t xml:space="preserve">   {</w:t>
      </w:r>
    </w:p>
    <w:p w:rsidR="009E7D93" w:rsidRDefault="009E7D93" w:rsidP="009E7D93">
      <w:pPr>
        <w:autoSpaceDE w:val="0"/>
        <w:autoSpaceDN w:val="0"/>
        <w:adjustRightInd w:val="0"/>
        <w:rPr>
          <w:rFonts w:ascii="Consolas" w:hAnsi="Consolas"/>
          <w:noProof/>
        </w:rPr>
      </w:pPr>
      <w:r>
        <w:rPr>
          <w:rFonts w:ascii="Consolas" w:hAnsi="Consolas"/>
          <w:noProof/>
        </w:rPr>
        <w:t xml:space="preserve">     </w:t>
      </w:r>
    </w:p>
    <w:p w:rsidR="009E7D93" w:rsidRDefault="009E7D93" w:rsidP="009E7D93">
      <w:r>
        <w:rPr>
          <w:rFonts w:ascii="Consolas" w:hAnsi="Consolas"/>
          <w:noProof/>
        </w:rPr>
        <w:t xml:space="preserve">   }</w:t>
      </w:r>
    </w:p>
    <w:p w:rsidR="009E7D93" w:rsidRDefault="009E7D93" w:rsidP="009E7D93">
      <w:pPr>
        <w:pStyle w:val="ListParagraph"/>
        <w:numPr>
          <w:ilvl w:val="0"/>
          <w:numId w:val="35"/>
        </w:numPr>
        <w:spacing w:after="200" w:line="276" w:lineRule="auto"/>
      </w:pPr>
      <w:r>
        <w:t xml:space="preserve">Inside the method, return a predicate expression that will filter out movies released before the year 2007 (you can build the expression using lambda syntax). </w:t>
      </w:r>
    </w:p>
    <w:p w:rsidR="009E7D93" w:rsidRDefault="009E7D93" w:rsidP="009E7D93"/>
    <w:p w:rsidR="009E7D93" w:rsidRDefault="009E7D93" w:rsidP="009E7D93">
      <w:pPr>
        <w:autoSpaceDE w:val="0"/>
        <w:autoSpaceDN w:val="0"/>
        <w:adjustRightInd w:val="0"/>
        <w:ind w:left="360"/>
        <w:rPr>
          <w:rFonts w:ascii="Consolas" w:hAnsi="Consolas"/>
          <w:noProof/>
        </w:rPr>
      </w:pPr>
      <w:r>
        <w:rPr>
          <w:rFonts w:ascii="Consolas" w:hAnsi="Consolas"/>
          <w:noProof/>
        </w:rPr>
        <w:t xml:space="preserve">    </w:t>
      </w:r>
      <w:r>
        <w:rPr>
          <w:rFonts w:ascii="Consolas" w:hAnsi="Consolas"/>
          <w:noProof/>
          <w:color w:val="0000FF"/>
        </w:rPr>
        <w:t>public</w:t>
      </w:r>
      <w:r>
        <w:rPr>
          <w:rFonts w:ascii="Consolas" w:hAnsi="Consolas"/>
          <w:noProof/>
        </w:rPr>
        <w:t xml:space="preserve"> </w:t>
      </w:r>
      <w:r>
        <w:rPr>
          <w:rFonts w:ascii="Consolas" w:hAnsi="Consolas"/>
          <w:noProof/>
          <w:color w:val="2B91AF"/>
        </w:rPr>
        <w:t>Expression</w:t>
      </w:r>
      <w:r>
        <w:rPr>
          <w:rFonts w:ascii="Consolas" w:hAnsi="Consolas"/>
          <w:noProof/>
        </w:rPr>
        <w:t>&lt;</w:t>
      </w:r>
      <w:r>
        <w:rPr>
          <w:rFonts w:ascii="Consolas" w:hAnsi="Consolas"/>
          <w:noProof/>
          <w:color w:val="2B91AF"/>
        </w:rPr>
        <w:t>Func</w:t>
      </w:r>
      <w:r>
        <w:rPr>
          <w:rFonts w:ascii="Consolas" w:hAnsi="Consolas"/>
          <w:noProof/>
        </w:rPr>
        <w:t>&lt;</w:t>
      </w:r>
      <w:r>
        <w:rPr>
          <w:rFonts w:ascii="Consolas" w:hAnsi="Consolas"/>
          <w:noProof/>
          <w:color w:val="2B91AF"/>
        </w:rPr>
        <w:t>Movie</w:t>
      </w:r>
      <w:r>
        <w:rPr>
          <w:rFonts w:ascii="Consolas" w:hAnsi="Consolas"/>
          <w:noProof/>
        </w:rPr>
        <w:t xml:space="preserve">, </w:t>
      </w:r>
      <w:r>
        <w:rPr>
          <w:rFonts w:ascii="Consolas" w:hAnsi="Consolas"/>
          <w:noProof/>
          <w:color w:val="0000FF"/>
        </w:rPr>
        <w:t>bool</w:t>
      </w:r>
      <w:r>
        <w:rPr>
          <w:rFonts w:ascii="Consolas" w:hAnsi="Consolas"/>
          <w:noProof/>
        </w:rPr>
        <w:t>&gt;&gt; MovieYearInteceptor()</w:t>
      </w:r>
    </w:p>
    <w:p w:rsidR="009E7D93" w:rsidRDefault="009E7D93" w:rsidP="009E7D93">
      <w:pPr>
        <w:autoSpaceDE w:val="0"/>
        <w:autoSpaceDN w:val="0"/>
        <w:adjustRightInd w:val="0"/>
        <w:ind w:left="360"/>
        <w:rPr>
          <w:rFonts w:ascii="Consolas" w:hAnsi="Consolas"/>
          <w:noProof/>
        </w:rPr>
      </w:pPr>
      <w:r>
        <w:rPr>
          <w:rFonts w:ascii="Consolas" w:hAnsi="Consolas"/>
          <w:noProof/>
        </w:rPr>
        <w:t xml:space="preserve">    {</w:t>
      </w:r>
    </w:p>
    <w:p w:rsidR="009E7D93" w:rsidRPr="001B2D62" w:rsidRDefault="009E7D93" w:rsidP="009E7D93">
      <w:pPr>
        <w:autoSpaceDE w:val="0"/>
        <w:autoSpaceDN w:val="0"/>
        <w:adjustRightInd w:val="0"/>
        <w:ind w:left="360"/>
        <w:rPr>
          <w:rFonts w:ascii="Consolas" w:hAnsi="Consolas"/>
          <w:b/>
          <w:noProof/>
        </w:rPr>
      </w:pPr>
      <w:r>
        <w:rPr>
          <w:rFonts w:ascii="Consolas" w:hAnsi="Consolas"/>
          <w:noProof/>
        </w:rPr>
        <w:t xml:space="preserve">        </w:t>
      </w:r>
      <w:r w:rsidRPr="001B2D62">
        <w:rPr>
          <w:rFonts w:ascii="Consolas" w:hAnsi="Consolas"/>
          <w:b/>
          <w:noProof/>
          <w:color w:val="0000FF"/>
        </w:rPr>
        <w:t>return</w:t>
      </w:r>
      <w:r w:rsidRPr="001B2D62">
        <w:rPr>
          <w:rFonts w:ascii="Consolas" w:hAnsi="Consolas"/>
          <w:b/>
          <w:noProof/>
        </w:rPr>
        <w:t xml:space="preserve"> m =</w:t>
      </w:r>
      <w:r>
        <w:rPr>
          <w:rFonts w:ascii="Consolas" w:hAnsi="Consolas"/>
          <w:b/>
          <w:noProof/>
        </w:rPr>
        <w:t>&gt; m.ReleaseDate.Year &gt;=</w:t>
      </w:r>
      <w:r w:rsidRPr="001B2D62">
        <w:rPr>
          <w:rFonts w:ascii="Consolas" w:hAnsi="Consolas"/>
          <w:b/>
          <w:noProof/>
        </w:rPr>
        <w:t xml:space="preserve"> 2007;</w:t>
      </w:r>
    </w:p>
    <w:p w:rsidR="009E7D93" w:rsidRDefault="009E7D93" w:rsidP="009E7D93">
      <w:pPr>
        <w:ind w:left="360"/>
      </w:pPr>
      <w:r>
        <w:rPr>
          <w:rFonts w:ascii="Consolas" w:hAnsi="Consolas"/>
          <w:noProof/>
        </w:rPr>
        <w:t xml:space="preserve">    }</w:t>
      </w:r>
    </w:p>
    <w:p w:rsidR="009E7D93" w:rsidRDefault="009E7D93" w:rsidP="009E7D93">
      <w:pPr>
        <w:pStyle w:val="ListParagraph"/>
        <w:numPr>
          <w:ilvl w:val="0"/>
          <w:numId w:val="35"/>
        </w:numPr>
        <w:spacing w:after="200" w:line="276" w:lineRule="auto"/>
      </w:pPr>
      <w:r>
        <w:t>For the data service to recognize the query interceptor, we need to decorate the method with an attribute.</w:t>
      </w:r>
    </w:p>
    <w:p w:rsidR="009E7D93" w:rsidRDefault="009E7D93" w:rsidP="009E7D93">
      <w:pPr>
        <w:autoSpaceDE w:val="0"/>
        <w:autoSpaceDN w:val="0"/>
        <w:adjustRightInd w:val="0"/>
        <w:ind w:firstLine="360"/>
        <w:rPr>
          <w:rFonts w:ascii="Consolas" w:hAnsi="Consolas"/>
          <w:noProof/>
        </w:rPr>
      </w:pPr>
      <w:r>
        <w:rPr>
          <w:rFonts w:ascii="Consolas" w:hAnsi="Consolas"/>
          <w:noProof/>
        </w:rPr>
        <w:t>[</w:t>
      </w:r>
      <w:r>
        <w:rPr>
          <w:rFonts w:ascii="Consolas" w:hAnsi="Consolas"/>
          <w:noProof/>
          <w:color w:val="2B91AF"/>
        </w:rPr>
        <w:t>QueryInterceptor</w:t>
      </w:r>
      <w:r>
        <w:rPr>
          <w:rFonts w:ascii="Consolas" w:hAnsi="Consolas"/>
          <w:noProof/>
        </w:rPr>
        <w:t>(</w:t>
      </w:r>
      <w:r>
        <w:rPr>
          <w:rFonts w:ascii="Consolas" w:hAnsi="Consolas"/>
          <w:noProof/>
          <w:color w:val="A31515"/>
        </w:rPr>
        <w:t>"Movies"</w:t>
      </w:r>
      <w:r>
        <w:rPr>
          <w:rFonts w:ascii="Consolas" w:hAnsi="Consolas"/>
          <w:noProof/>
        </w:rPr>
        <w:t>)]</w:t>
      </w:r>
    </w:p>
    <w:p w:rsidR="009E7D93" w:rsidRDefault="009E7D93" w:rsidP="009E7D93">
      <w:pPr>
        <w:rPr>
          <w:rFonts w:ascii="Consolas" w:hAnsi="Consolas"/>
          <w:noProof/>
        </w:rPr>
      </w:pPr>
      <w:r>
        <w:rPr>
          <w:rFonts w:ascii="Consolas" w:hAnsi="Consolas"/>
          <w:noProof/>
        </w:rPr>
        <w:t xml:space="preserve">    </w:t>
      </w:r>
      <w:r>
        <w:rPr>
          <w:rFonts w:ascii="Consolas" w:hAnsi="Consolas"/>
          <w:noProof/>
          <w:color w:val="0000FF"/>
        </w:rPr>
        <w:t>public</w:t>
      </w:r>
      <w:r>
        <w:rPr>
          <w:rFonts w:ascii="Consolas" w:hAnsi="Consolas"/>
          <w:noProof/>
        </w:rPr>
        <w:t xml:space="preserve"> </w:t>
      </w:r>
      <w:r>
        <w:rPr>
          <w:rFonts w:ascii="Consolas" w:hAnsi="Consolas"/>
          <w:noProof/>
          <w:color w:val="2B91AF"/>
        </w:rPr>
        <w:t>Expression</w:t>
      </w:r>
      <w:r>
        <w:rPr>
          <w:rFonts w:ascii="Consolas" w:hAnsi="Consolas"/>
          <w:noProof/>
        </w:rPr>
        <w:t>&lt;</w:t>
      </w:r>
      <w:r>
        <w:rPr>
          <w:rFonts w:ascii="Consolas" w:hAnsi="Consolas"/>
          <w:noProof/>
          <w:color w:val="2B91AF"/>
        </w:rPr>
        <w:t>Func</w:t>
      </w:r>
      <w:r>
        <w:rPr>
          <w:rFonts w:ascii="Consolas" w:hAnsi="Consolas"/>
          <w:noProof/>
        </w:rPr>
        <w:t>&lt;</w:t>
      </w:r>
      <w:r>
        <w:rPr>
          <w:rFonts w:ascii="Consolas" w:hAnsi="Consolas"/>
          <w:noProof/>
          <w:color w:val="2B91AF"/>
        </w:rPr>
        <w:t>Movie</w:t>
      </w:r>
      <w:r>
        <w:rPr>
          <w:rFonts w:ascii="Consolas" w:hAnsi="Consolas"/>
          <w:noProof/>
        </w:rPr>
        <w:t xml:space="preserve">, </w:t>
      </w:r>
      <w:r>
        <w:rPr>
          <w:rFonts w:ascii="Consolas" w:hAnsi="Consolas"/>
          <w:noProof/>
          <w:color w:val="0000FF"/>
        </w:rPr>
        <w:t>bool</w:t>
      </w:r>
      <w:r>
        <w:rPr>
          <w:rFonts w:ascii="Consolas" w:hAnsi="Consolas"/>
          <w:noProof/>
        </w:rPr>
        <w:t>&gt;&gt; MovieYearInteceptor()</w:t>
      </w:r>
    </w:p>
    <w:p w:rsidR="009E7D93" w:rsidRDefault="009E7D93" w:rsidP="009E7D93">
      <w:pPr>
        <w:ind w:firstLine="720"/>
      </w:pPr>
      <w:r>
        <w:rPr>
          <w:rFonts w:ascii="Consolas" w:hAnsi="Consolas"/>
          <w:noProof/>
        </w:rPr>
        <w:lastRenderedPageBreak/>
        <w:t>…</w:t>
      </w:r>
    </w:p>
    <w:p w:rsidR="009E7D93" w:rsidRDefault="009E7D93" w:rsidP="009E7D93">
      <w:pPr>
        <w:pStyle w:val="ListParagraph"/>
        <w:numPr>
          <w:ilvl w:val="0"/>
          <w:numId w:val="35"/>
        </w:numPr>
        <w:spacing w:after="200" w:line="276" w:lineRule="auto"/>
      </w:pPr>
      <w:r>
        <w:t>Save your changes and try to query the data service for movies released before the year 2007. The URL for the query will look like the following.</w:t>
      </w:r>
    </w:p>
    <w:p w:rsidR="009E7D93" w:rsidRDefault="009E7D93" w:rsidP="009E7D93">
      <w:pPr>
        <w:ind w:firstLine="720"/>
      </w:pPr>
      <w:proofErr w:type="spellStart"/>
      <w:r w:rsidRPr="001921D0">
        <w:t>MovieReviews.svc</w:t>
      </w:r>
      <w:proofErr w:type="spellEnd"/>
      <w:r w:rsidRPr="001921D0">
        <w:t>/Movies/?$filter=</w:t>
      </w:r>
      <w:proofErr w:type="gramStart"/>
      <w:r w:rsidRPr="001921D0">
        <w:t>year(</w:t>
      </w:r>
      <w:proofErr w:type="spellStart"/>
      <w:proofErr w:type="gramEnd"/>
      <w:r w:rsidRPr="001921D0">
        <w:t>ReleaseDate</w:t>
      </w:r>
      <w:proofErr w:type="spellEnd"/>
      <w:r w:rsidRPr="001921D0">
        <w:t>)</w:t>
      </w:r>
      <w:r>
        <w:t xml:space="preserve"> </w:t>
      </w:r>
      <w:proofErr w:type="spellStart"/>
      <w:r w:rsidRPr="001921D0">
        <w:t>lt</w:t>
      </w:r>
      <w:proofErr w:type="spellEnd"/>
      <w:r>
        <w:t xml:space="preserve"> </w:t>
      </w:r>
      <w:r w:rsidRPr="001921D0">
        <w:t>2007</w:t>
      </w:r>
    </w:p>
    <w:p w:rsidR="009E7D93" w:rsidRDefault="009E7D93" w:rsidP="009E7D93">
      <w:pPr>
        <w:pStyle w:val="ListParagraph"/>
        <w:numPr>
          <w:ilvl w:val="0"/>
          <w:numId w:val="35"/>
        </w:numPr>
        <w:spacing w:after="200" w:line="276" w:lineRule="auto"/>
      </w:pPr>
      <w:r>
        <w:t xml:space="preserve">If the query operator is performing correctly, the above query should not return any data. Try changing the </w:t>
      </w:r>
      <w:proofErr w:type="spellStart"/>
      <w:r w:rsidRPr="00390A30">
        <w:rPr>
          <w:i/>
        </w:rPr>
        <w:t>lt</w:t>
      </w:r>
      <w:proofErr w:type="spellEnd"/>
      <w:r>
        <w:t xml:space="preserve"> operator in the URL to a </w:t>
      </w:r>
      <w:proofErr w:type="spellStart"/>
      <w:r w:rsidRPr="00390A30">
        <w:rPr>
          <w:i/>
        </w:rPr>
        <w:t>gt</w:t>
      </w:r>
      <w:proofErr w:type="spellEnd"/>
      <w:r>
        <w:t xml:space="preserve"> operator to see movies returned by the service. </w:t>
      </w:r>
    </w:p>
    <w:p w:rsidR="009E7D93" w:rsidRDefault="009E7D93" w:rsidP="009E7D93">
      <w:pPr>
        <w:ind w:firstLine="720"/>
      </w:pPr>
      <w:proofErr w:type="spellStart"/>
      <w:r w:rsidRPr="00390A30">
        <w:t>MovieReviews.svc</w:t>
      </w:r>
      <w:proofErr w:type="spellEnd"/>
      <w:r w:rsidRPr="00390A30">
        <w:t>/Movi</w:t>
      </w:r>
      <w:r>
        <w:t>es/?$filter=</w:t>
      </w:r>
      <w:proofErr w:type="gramStart"/>
      <w:r>
        <w:t>year(</w:t>
      </w:r>
      <w:proofErr w:type="spellStart"/>
      <w:proofErr w:type="gramEnd"/>
      <w:r>
        <w:t>ReleaseDate</w:t>
      </w:r>
      <w:proofErr w:type="spellEnd"/>
      <w:r>
        <w:t xml:space="preserve">) </w:t>
      </w:r>
      <w:proofErr w:type="spellStart"/>
      <w:r w:rsidRPr="00390A30">
        <w:t>gt</w:t>
      </w:r>
      <w:proofErr w:type="spellEnd"/>
      <w:r>
        <w:t xml:space="preserve"> </w:t>
      </w:r>
      <w:r w:rsidRPr="00390A30">
        <w:t>2007</w:t>
      </w:r>
    </w:p>
    <w:p w:rsidR="009E7D93" w:rsidRDefault="009E7D93" w:rsidP="009E7D93">
      <w:pPr>
        <w:pStyle w:val="ListParagraph"/>
        <w:numPr>
          <w:ilvl w:val="0"/>
          <w:numId w:val="35"/>
        </w:numPr>
        <w:spacing w:after="200" w:line="276" w:lineRule="auto"/>
      </w:pPr>
      <w:r>
        <w:t xml:space="preserve">You might also want to try the service operation we created earlier. </w:t>
      </w:r>
    </w:p>
    <w:p w:rsidR="009E7D93" w:rsidRDefault="009E7D93" w:rsidP="009E7D93">
      <w:r>
        <w:t xml:space="preserve"> </w:t>
      </w:r>
      <w:r>
        <w:tab/>
      </w:r>
      <w:proofErr w:type="spellStart"/>
      <w:r w:rsidRPr="00390A30">
        <w:t>MovieReviews.svc</w:t>
      </w:r>
      <w:proofErr w:type="spellEnd"/>
      <w:r w:rsidRPr="00390A30">
        <w:t>/</w:t>
      </w:r>
      <w:proofErr w:type="spellStart"/>
      <w:r w:rsidRPr="00390A30">
        <w:t>GetTopTenMovies</w:t>
      </w:r>
      <w:proofErr w:type="gramStart"/>
      <w:r w:rsidRPr="00390A30">
        <w:t>?year</w:t>
      </w:r>
      <w:proofErr w:type="spellEnd"/>
      <w:proofErr w:type="gramEnd"/>
      <w:r w:rsidRPr="00390A30">
        <w:t>=2006</w:t>
      </w:r>
    </w:p>
    <w:p w:rsidR="009E7D93" w:rsidRDefault="009E7D93" w:rsidP="009E7D93">
      <w:pPr>
        <w:pStyle w:val="ListParagraph"/>
        <w:numPr>
          <w:ilvl w:val="0"/>
          <w:numId w:val="35"/>
        </w:numPr>
        <w:spacing w:after="200" w:line="276" w:lineRule="auto"/>
      </w:pPr>
      <w:r>
        <w:t xml:space="preserve">The above query </w:t>
      </w:r>
      <w:r w:rsidRPr="00273D0E">
        <w:rPr>
          <w:b/>
          <w:i/>
        </w:rPr>
        <w:t>will</w:t>
      </w:r>
      <w:r>
        <w:t xml:space="preserve"> return data. Query interceptors do not apply to service operations. </w:t>
      </w:r>
    </w:p>
    <w:p w:rsidR="009E7D93" w:rsidRDefault="009E7D93" w:rsidP="009E7D93">
      <w:pPr>
        <w:pStyle w:val="Heading1"/>
      </w:pPr>
      <w:r>
        <w:t>Part IV – Creating a .NET Client</w:t>
      </w:r>
    </w:p>
    <w:p w:rsidR="009E7D93" w:rsidRDefault="009E7D93" w:rsidP="009E7D93">
      <w:pPr>
        <w:pStyle w:val="ListParagraph"/>
        <w:numPr>
          <w:ilvl w:val="0"/>
          <w:numId w:val="36"/>
        </w:numPr>
        <w:spacing w:after="200" w:line="276" w:lineRule="auto"/>
      </w:pPr>
      <w:r>
        <w:t xml:space="preserve">Go to the </w:t>
      </w:r>
      <w:r w:rsidRPr="008851D0">
        <w:rPr>
          <w:i/>
        </w:rPr>
        <w:t>File</w:t>
      </w:r>
      <w:r>
        <w:t xml:space="preserve"> menu in Visual Studio and select</w:t>
      </w:r>
      <w:r w:rsidRPr="008851D0">
        <w:rPr>
          <w:i/>
        </w:rPr>
        <w:t xml:space="preserve"> Add -&gt; New Project</w:t>
      </w:r>
      <w:r>
        <w:t xml:space="preserve">. </w:t>
      </w:r>
    </w:p>
    <w:p w:rsidR="009E7D93" w:rsidRDefault="009E7D93" w:rsidP="009E7D93">
      <w:pPr>
        <w:pStyle w:val="ListParagraph"/>
        <w:numPr>
          <w:ilvl w:val="0"/>
          <w:numId w:val="36"/>
        </w:numPr>
        <w:spacing w:after="200" w:line="276" w:lineRule="auto"/>
      </w:pPr>
      <w:r>
        <w:t xml:space="preserve">Under the </w:t>
      </w:r>
      <w:r w:rsidRPr="008851D0">
        <w:rPr>
          <w:i/>
        </w:rPr>
        <w:t>Windows</w:t>
      </w:r>
      <w:r>
        <w:t xml:space="preserve"> project types, select the </w:t>
      </w:r>
      <w:r w:rsidRPr="008851D0">
        <w:rPr>
          <w:i/>
        </w:rPr>
        <w:t>Console Application</w:t>
      </w:r>
      <w:r>
        <w:t xml:space="preserve"> project template. Give the project the name </w:t>
      </w:r>
      <w:proofErr w:type="spellStart"/>
      <w:r>
        <w:t>DataServiceClient</w:t>
      </w:r>
      <w:proofErr w:type="spellEnd"/>
      <w:r>
        <w:t xml:space="preserve">. Set the location of the project to the </w:t>
      </w:r>
      <w:r w:rsidRPr="005954F7">
        <w:rPr>
          <w:i/>
        </w:rPr>
        <w:t>before</w:t>
      </w:r>
      <w:r>
        <w:t xml:space="preserve"> directory of this lab. </w:t>
      </w:r>
    </w:p>
    <w:p w:rsidR="009E7D93" w:rsidRPr="00273D0E" w:rsidRDefault="009E7D93" w:rsidP="009E7D93">
      <w:pPr>
        <w:pStyle w:val="Quote"/>
        <w:ind w:left="720"/>
      </w:pPr>
      <w:r>
        <w:t xml:space="preserve">The web site project we’ve been using will run using the </w:t>
      </w:r>
      <w:proofErr w:type="spellStart"/>
      <w:r>
        <w:t>WebDev</w:t>
      </w:r>
      <w:proofErr w:type="spellEnd"/>
      <w:r>
        <w:t xml:space="preserve"> development web server on a random port. Random ports can create some difficulties when used with service end points, so the following steps will switch the project to a fixed port.  </w:t>
      </w:r>
    </w:p>
    <w:p w:rsidR="009E7D93" w:rsidRDefault="009E7D93" w:rsidP="009E7D93">
      <w:pPr>
        <w:ind w:left="720"/>
      </w:pPr>
    </w:p>
    <w:p w:rsidR="009E7D93" w:rsidRDefault="009E7D93" w:rsidP="009E7D93">
      <w:pPr>
        <w:pStyle w:val="ListParagraph"/>
        <w:numPr>
          <w:ilvl w:val="0"/>
          <w:numId w:val="36"/>
        </w:numPr>
        <w:spacing w:after="200" w:line="276" w:lineRule="auto"/>
      </w:pPr>
      <w:r>
        <w:t xml:space="preserve">Click on the web site in the Solution Explorer window and press F4. </w:t>
      </w:r>
    </w:p>
    <w:p w:rsidR="009E7D93" w:rsidRDefault="009E7D93" w:rsidP="009E7D93">
      <w:pPr>
        <w:pStyle w:val="ListParagraph"/>
        <w:numPr>
          <w:ilvl w:val="0"/>
          <w:numId w:val="36"/>
        </w:numPr>
        <w:spacing w:after="200" w:line="276" w:lineRule="auto"/>
      </w:pPr>
      <w:r>
        <w:t xml:space="preserve">You should now see the Properties Window for the lab’s web site. Set the “Use Dynamic Ports” property to </w:t>
      </w:r>
      <w:r w:rsidRPr="005954F7">
        <w:rPr>
          <w:i/>
        </w:rPr>
        <w:t>false</w:t>
      </w:r>
      <w:r>
        <w:t xml:space="preserve">, and close the Property Windows. </w:t>
      </w:r>
    </w:p>
    <w:p w:rsidR="009E7D93" w:rsidRDefault="009E7D93" w:rsidP="009E7D93">
      <w:pPr>
        <w:pStyle w:val="ListParagraph"/>
        <w:numPr>
          <w:ilvl w:val="0"/>
          <w:numId w:val="36"/>
        </w:numPr>
        <w:spacing w:after="200" w:line="276" w:lineRule="auto"/>
      </w:pPr>
      <w:r>
        <w:t xml:space="preserve">Click on the web site in the Solution Explorer window and press F4. </w:t>
      </w:r>
    </w:p>
    <w:p w:rsidR="009E7D93" w:rsidRDefault="009E7D93" w:rsidP="009E7D93">
      <w:pPr>
        <w:pStyle w:val="ListParagraph"/>
        <w:numPr>
          <w:ilvl w:val="0"/>
          <w:numId w:val="36"/>
        </w:numPr>
        <w:spacing w:after="200" w:line="276" w:lineRule="auto"/>
      </w:pPr>
      <w:r>
        <w:t xml:space="preserve">Set the </w:t>
      </w:r>
      <w:r w:rsidRPr="005954F7">
        <w:rPr>
          <w:i/>
        </w:rPr>
        <w:t>Port Number</w:t>
      </w:r>
      <w:r>
        <w:t xml:space="preserve"> property in the Properties Window to 8080. </w:t>
      </w:r>
    </w:p>
    <w:p w:rsidR="009E7D93" w:rsidRDefault="009E7D93" w:rsidP="009E7D93">
      <w:pPr>
        <w:pStyle w:val="Quote"/>
      </w:pPr>
      <w:r>
        <w:t xml:space="preserve">Going to the Properties Window twice works around an intermittent bug in Visual Studio. The Port Number will often stay in a read only mode until you exit and reenter. </w:t>
      </w:r>
    </w:p>
    <w:p w:rsidR="009E7D93" w:rsidRPr="00211D05" w:rsidRDefault="009E7D93" w:rsidP="009E7D93">
      <w:pPr>
        <w:jc w:val="center"/>
      </w:pPr>
      <w:r>
        <w:rPr>
          <w:noProof/>
        </w:rPr>
        <w:lastRenderedPageBreak/>
        <w:drawing>
          <wp:inline distT="0" distB="0" distL="0" distR="0">
            <wp:extent cx="2733675" cy="3114675"/>
            <wp:effectExtent l="19050" t="0" r="9525"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733675" cy="3114675"/>
                    </a:xfrm>
                    <a:prstGeom prst="rect">
                      <a:avLst/>
                    </a:prstGeom>
                    <a:noFill/>
                    <a:ln w="9525">
                      <a:noFill/>
                      <a:miter lim="800000"/>
                      <a:headEnd/>
                      <a:tailEnd/>
                    </a:ln>
                  </pic:spPr>
                </pic:pic>
              </a:graphicData>
            </a:graphic>
          </wp:inline>
        </w:drawing>
      </w:r>
    </w:p>
    <w:p w:rsidR="009E7D93" w:rsidRDefault="009E7D93" w:rsidP="009E7D93">
      <w:pPr>
        <w:pStyle w:val="ListParagraph"/>
        <w:numPr>
          <w:ilvl w:val="0"/>
          <w:numId w:val="36"/>
        </w:numPr>
        <w:spacing w:after="200" w:line="276" w:lineRule="auto"/>
      </w:pPr>
      <w:r>
        <w:t xml:space="preserve">Right-click the Solution in the Solution Explorer window and select </w:t>
      </w:r>
      <w:r w:rsidRPr="00FC70EA">
        <w:rPr>
          <w:i/>
        </w:rPr>
        <w:t>Properties</w:t>
      </w:r>
      <w:r>
        <w:t xml:space="preserve">. </w:t>
      </w:r>
    </w:p>
    <w:p w:rsidR="009E7D93" w:rsidRDefault="009E7D93" w:rsidP="009E7D93">
      <w:pPr>
        <w:pStyle w:val="ListParagraph"/>
        <w:numPr>
          <w:ilvl w:val="0"/>
          <w:numId w:val="36"/>
        </w:numPr>
        <w:spacing w:after="200" w:line="276" w:lineRule="auto"/>
      </w:pPr>
      <w:r>
        <w:t xml:space="preserve">Under </w:t>
      </w:r>
      <w:r w:rsidRPr="00FC70EA">
        <w:rPr>
          <w:i/>
        </w:rPr>
        <w:t>Common Properties</w:t>
      </w:r>
      <w:r>
        <w:t xml:space="preserve"> -&gt; </w:t>
      </w:r>
      <w:r w:rsidRPr="00FC70EA">
        <w:rPr>
          <w:i/>
        </w:rPr>
        <w:t>Startup Projects</w:t>
      </w:r>
      <w:r>
        <w:t xml:space="preserve">, select the </w:t>
      </w:r>
      <w:r>
        <w:rPr>
          <w:i/>
        </w:rPr>
        <w:t xml:space="preserve">Multiple Startup Projects </w:t>
      </w:r>
      <w:r>
        <w:t xml:space="preserve">radio button. Under the </w:t>
      </w:r>
      <w:r w:rsidRPr="00FC70EA">
        <w:rPr>
          <w:i/>
        </w:rPr>
        <w:t>Action</w:t>
      </w:r>
      <w:r>
        <w:t xml:space="preserve"> header, set both projects in this solution to </w:t>
      </w:r>
      <w:r w:rsidRPr="00FC70EA">
        <w:rPr>
          <w:i/>
        </w:rPr>
        <w:t>Start</w:t>
      </w:r>
      <w:r>
        <w:t xml:space="preserve">. </w:t>
      </w:r>
    </w:p>
    <w:p w:rsidR="009E7D93" w:rsidRDefault="009E7D93" w:rsidP="009E7D93">
      <w:pPr>
        <w:pStyle w:val="ListParagraph"/>
        <w:numPr>
          <w:ilvl w:val="0"/>
          <w:numId w:val="36"/>
        </w:numPr>
        <w:spacing w:after="200" w:line="276" w:lineRule="auto"/>
      </w:pPr>
      <w:r>
        <w:t xml:space="preserve">Right-click the </w:t>
      </w:r>
      <w:proofErr w:type="spellStart"/>
      <w:r>
        <w:t>DataServiceClient</w:t>
      </w:r>
      <w:proofErr w:type="spellEnd"/>
      <w:r>
        <w:t xml:space="preserve"> project in Solution Explorer and select “</w:t>
      </w:r>
      <w:r w:rsidRPr="00211D05">
        <w:rPr>
          <w:i/>
        </w:rPr>
        <w:t>Add Service Reference</w:t>
      </w:r>
      <w:r>
        <w:t>”.</w:t>
      </w:r>
    </w:p>
    <w:p w:rsidR="009E7D93" w:rsidRDefault="009E7D93" w:rsidP="009E7D93">
      <w:pPr>
        <w:pStyle w:val="ListParagraph"/>
        <w:numPr>
          <w:ilvl w:val="0"/>
          <w:numId w:val="36"/>
        </w:numPr>
        <w:spacing w:after="200" w:line="276" w:lineRule="auto"/>
      </w:pPr>
      <w:r>
        <w:t xml:space="preserve">In the </w:t>
      </w:r>
      <w:r>
        <w:rPr>
          <w:i/>
        </w:rPr>
        <w:t xml:space="preserve">Add Service Reference </w:t>
      </w:r>
      <w:r>
        <w:t>dialog box, enter the address to the movie reviews service endpoint. The address should now be :</w:t>
      </w:r>
    </w:p>
    <w:p w:rsidR="009E7D93" w:rsidRDefault="009E7D93" w:rsidP="009E7D93">
      <w:pPr>
        <w:ind w:left="720" w:firstLine="360"/>
      </w:pPr>
      <w:r w:rsidRPr="00211D05">
        <w:t>http://localhos</w:t>
      </w:r>
      <w:r>
        <w:t>t:8080/WebSite/MovieReviews.svc</w:t>
      </w:r>
    </w:p>
    <w:p w:rsidR="009E7D93" w:rsidRDefault="009E7D93" w:rsidP="009E7D93">
      <w:pPr>
        <w:pStyle w:val="ListParagraph"/>
        <w:numPr>
          <w:ilvl w:val="0"/>
          <w:numId w:val="36"/>
        </w:numPr>
        <w:spacing w:after="200" w:line="276" w:lineRule="auto"/>
      </w:pPr>
      <w:r>
        <w:t xml:space="preserve">Enter a namespace of </w:t>
      </w:r>
      <w:proofErr w:type="spellStart"/>
      <w:r>
        <w:t>MovieReviewDataService</w:t>
      </w:r>
      <w:proofErr w:type="spellEnd"/>
      <w:r>
        <w:t xml:space="preserve">, </w:t>
      </w:r>
      <w:proofErr w:type="gramStart"/>
      <w:r>
        <w:t>then</w:t>
      </w:r>
      <w:proofErr w:type="gramEnd"/>
      <w:r>
        <w:t xml:space="preserve"> click OK. </w:t>
      </w:r>
    </w:p>
    <w:p w:rsidR="009E7D93" w:rsidRDefault="009E7D93" w:rsidP="009E7D93">
      <w:pPr>
        <w:jc w:val="center"/>
      </w:pPr>
      <w:r>
        <w:rPr>
          <w:noProof/>
        </w:rPr>
        <w:lastRenderedPageBreak/>
        <w:drawing>
          <wp:inline distT="0" distB="0" distL="0" distR="0">
            <wp:extent cx="4667250" cy="376237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667250" cy="3762375"/>
                    </a:xfrm>
                    <a:prstGeom prst="rect">
                      <a:avLst/>
                    </a:prstGeom>
                    <a:noFill/>
                    <a:ln w="9525">
                      <a:noFill/>
                      <a:miter lim="800000"/>
                      <a:headEnd/>
                      <a:tailEnd/>
                    </a:ln>
                  </pic:spPr>
                </pic:pic>
              </a:graphicData>
            </a:graphic>
          </wp:inline>
        </w:drawing>
      </w:r>
    </w:p>
    <w:p w:rsidR="009E7D93" w:rsidRDefault="009E7D93" w:rsidP="009E7D93">
      <w:pPr>
        <w:pStyle w:val="Quote"/>
      </w:pPr>
      <w:r>
        <w:t xml:space="preserve">Visual Studio will now generate a proxy class we can use to query the data service. The name of the proxy will be the same as the server-side data source (in this case - </w:t>
      </w:r>
      <w:proofErr w:type="spellStart"/>
      <w:r>
        <w:t>MovieRepository</w:t>
      </w:r>
      <w:proofErr w:type="spellEnd"/>
      <w:r>
        <w:t xml:space="preserve">). </w:t>
      </w:r>
    </w:p>
    <w:p w:rsidR="009E7D93" w:rsidRPr="00FC70EA" w:rsidRDefault="009E7D93" w:rsidP="009E7D93"/>
    <w:p w:rsidR="009E7D93" w:rsidRDefault="009E7D93" w:rsidP="009E7D93">
      <w:pPr>
        <w:pStyle w:val="ListParagraph"/>
        <w:numPr>
          <w:ilvl w:val="0"/>
          <w:numId w:val="36"/>
        </w:numPr>
        <w:spacing w:after="200" w:line="276" w:lineRule="auto"/>
      </w:pPr>
      <w:r>
        <w:t xml:space="preserve">Open </w:t>
      </w:r>
      <w:proofErr w:type="spellStart"/>
      <w:r w:rsidRPr="00047BCC">
        <w:rPr>
          <w:i/>
        </w:rPr>
        <w:t>Program.cs</w:t>
      </w:r>
      <w:proofErr w:type="spellEnd"/>
      <w:r>
        <w:t xml:space="preserve"> in the </w:t>
      </w:r>
      <w:proofErr w:type="spellStart"/>
      <w:r>
        <w:t>DataServiceClient</w:t>
      </w:r>
      <w:proofErr w:type="spellEnd"/>
      <w:r>
        <w:t xml:space="preserve"> project. </w:t>
      </w:r>
    </w:p>
    <w:p w:rsidR="009E7D93" w:rsidRDefault="009E7D93" w:rsidP="009E7D93">
      <w:pPr>
        <w:pStyle w:val="ListParagraph"/>
        <w:numPr>
          <w:ilvl w:val="0"/>
          <w:numId w:val="36"/>
        </w:numPr>
        <w:spacing w:after="200" w:line="276" w:lineRule="auto"/>
      </w:pPr>
      <w:r>
        <w:t xml:space="preserve">Add a </w:t>
      </w:r>
      <w:r w:rsidRPr="00047BCC">
        <w:rPr>
          <w:i/>
        </w:rPr>
        <w:t>using</w:t>
      </w:r>
      <w:r>
        <w:t xml:space="preserve"> statement for </w:t>
      </w:r>
      <w:proofErr w:type="spellStart"/>
      <w:r w:rsidRPr="00047BCC">
        <w:rPr>
          <w:i/>
        </w:rPr>
        <w:t>DataServiceClient</w:t>
      </w:r>
      <w:r>
        <w:t>.</w:t>
      </w:r>
      <w:r w:rsidRPr="00047BCC">
        <w:rPr>
          <w:i/>
        </w:rPr>
        <w:t>MovieReviewDataService</w:t>
      </w:r>
      <w:proofErr w:type="spellEnd"/>
      <w:r>
        <w:t xml:space="preserve"> at the top of the file. </w:t>
      </w:r>
    </w:p>
    <w:p w:rsidR="009E7D93" w:rsidRDefault="009E7D93" w:rsidP="009E7D93">
      <w:pPr>
        <w:pStyle w:val="ListParagraph"/>
        <w:numPr>
          <w:ilvl w:val="0"/>
          <w:numId w:val="36"/>
        </w:numPr>
        <w:spacing w:after="200" w:line="276" w:lineRule="auto"/>
      </w:pPr>
      <w:r>
        <w:t xml:space="preserve">Our first task will be to query the data service. To do this we’ll need to instantiate a </w:t>
      </w:r>
      <w:proofErr w:type="spellStart"/>
      <w:r>
        <w:t>MovieRepository</w:t>
      </w:r>
      <w:proofErr w:type="spellEnd"/>
      <w:r>
        <w:t xml:space="preserve"> and give it the root URL to the data service. Add the following code inside the </w:t>
      </w:r>
      <w:r w:rsidRPr="00FC70EA">
        <w:rPr>
          <w:i/>
        </w:rPr>
        <w:t>Main</w:t>
      </w:r>
      <w:r>
        <w:t xml:space="preserve"> method. </w:t>
      </w:r>
    </w:p>
    <w:p w:rsidR="009E7D93" w:rsidRDefault="009E7D93" w:rsidP="009E7D93"/>
    <w:p w:rsidR="009E7D93" w:rsidRDefault="009E7D93" w:rsidP="009E7D93">
      <w:pPr>
        <w:autoSpaceDE w:val="0"/>
        <w:autoSpaceDN w:val="0"/>
        <w:adjustRightInd w:val="0"/>
        <w:rPr>
          <w:rFonts w:ascii="Consolas" w:hAnsi="Consolas"/>
          <w:noProof/>
        </w:rPr>
      </w:pPr>
      <w:r>
        <w:rPr>
          <w:rFonts w:ascii="Consolas" w:hAnsi="Consolas"/>
          <w:noProof/>
          <w:color w:val="2B91AF"/>
        </w:rPr>
        <w:t>Uri</w:t>
      </w:r>
      <w:r>
        <w:rPr>
          <w:rFonts w:ascii="Consolas" w:hAnsi="Consolas"/>
          <w:noProof/>
        </w:rPr>
        <w:t xml:space="preserve"> serviceRoot = </w:t>
      </w:r>
      <w:r>
        <w:rPr>
          <w:rFonts w:ascii="Consolas" w:hAnsi="Consolas"/>
          <w:noProof/>
          <w:color w:val="0000FF"/>
        </w:rPr>
        <w:t>new</w:t>
      </w:r>
      <w:r>
        <w:rPr>
          <w:rFonts w:ascii="Consolas" w:hAnsi="Consolas"/>
          <w:noProof/>
        </w:rPr>
        <w:t xml:space="preserve"> </w:t>
      </w:r>
      <w:r>
        <w:rPr>
          <w:rFonts w:ascii="Consolas" w:hAnsi="Consolas"/>
          <w:noProof/>
          <w:color w:val="2B91AF"/>
        </w:rPr>
        <w:t>Uri</w:t>
      </w:r>
      <w:r>
        <w:rPr>
          <w:rFonts w:ascii="Consolas" w:hAnsi="Consolas"/>
          <w:noProof/>
        </w:rPr>
        <w:t>(</w:t>
      </w:r>
    </w:p>
    <w:p w:rsidR="009E7D93" w:rsidRDefault="009E7D93" w:rsidP="009E7D93">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A31515"/>
        </w:rPr>
        <w:t>"http://localhost:8080/WebSite/MovieReviews.svc"</w:t>
      </w:r>
      <w:r>
        <w:rPr>
          <w:rFonts w:ascii="Consolas" w:hAnsi="Consolas"/>
          <w:noProof/>
        </w:rPr>
        <w:t>);</w:t>
      </w:r>
    </w:p>
    <w:p w:rsidR="009E7D93" w:rsidRDefault="009E7D93" w:rsidP="009E7D93">
      <w:pPr>
        <w:autoSpaceDE w:val="0"/>
        <w:autoSpaceDN w:val="0"/>
        <w:adjustRightInd w:val="0"/>
        <w:rPr>
          <w:rFonts w:ascii="Consolas" w:hAnsi="Consolas"/>
          <w:noProof/>
        </w:rPr>
      </w:pPr>
      <w:r>
        <w:rPr>
          <w:rFonts w:ascii="Consolas" w:hAnsi="Consolas"/>
          <w:noProof/>
          <w:color w:val="2B91AF"/>
        </w:rPr>
        <w:t>MovieRepository</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(serviceRoot);</w:t>
      </w:r>
    </w:p>
    <w:p w:rsidR="009E7D93" w:rsidRDefault="009E7D93" w:rsidP="009E7D93"/>
    <w:p w:rsidR="009E7D93" w:rsidRDefault="009E7D93" w:rsidP="009E7D93">
      <w:pPr>
        <w:pStyle w:val="ListParagraph"/>
        <w:numPr>
          <w:ilvl w:val="0"/>
          <w:numId w:val="36"/>
        </w:numPr>
        <w:spacing w:after="200" w:line="276" w:lineRule="auto"/>
      </w:pPr>
      <w:r>
        <w:t>Our service is configured to use Windows authentication by default, so we will setup the proxy to send the current Windows credentials by adding the following line of code next:</w:t>
      </w:r>
    </w:p>
    <w:p w:rsidR="009E7D93" w:rsidRDefault="009E7D93" w:rsidP="009E7D93">
      <w:pPr>
        <w:autoSpaceDE w:val="0"/>
        <w:autoSpaceDN w:val="0"/>
        <w:adjustRightInd w:val="0"/>
        <w:rPr>
          <w:rFonts w:ascii="Consolas" w:hAnsi="Consolas"/>
          <w:noProof/>
        </w:rPr>
      </w:pPr>
      <w:r>
        <w:rPr>
          <w:rFonts w:ascii="Consolas" w:hAnsi="Consolas"/>
          <w:noProof/>
        </w:rPr>
        <w:t xml:space="preserve">         repository.Credentials = </w:t>
      </w:r>
    </w:p>
    <w:p w:rsidR="009E7D93" w:rsidRDefault="009E7D93" w:rsidP="009E7D93">
      <w:r>
        <w:rPr>
          <w:rFonts w:ascii="Consolas" w:hAnsi="Consolas"/>
          <w:noProof/>
        </w:rPr>
        <w:lastRenderedPageBreak/>
        <w:t xml:space="preserve">                System.Net.</w:t>
      </w:r>
      <w:r>
        <w:rPr>
          <w:rFonts w:ascii="Consolas" w:hAnsi="Consolas"/>
          <w:noProof/>
          <w:color w:val="2B91AF"/>
        </w:rPr>
        <w:t>CredentialCache</w:t>
      </w:r>
      <w:r>
        <w:rPr>
          <w:rFonts w:ascii="Consolas" w:hAnsi="Consolas"/>
          <w:noProof/>
        </w:rPr>
        <w:t>.DefaultCredentials;</w:t>
      </w:r>
    </w:p>
    <w:p w:rsidR="009E7D93" w:rsidRDefault="009E7D93" w:rsidP="009E7D93">
      <w:pPr>
        <w:pStyle w:val="ListParagraph"/>
        <w:numPr>
          <w:ilvl w:val="0"/>
          <w:numId w:val="36"/>
        </w:numPr>
        <w:spacing w:after="200" w:line="276" w:lineRule="auto"/>
      </w:pPr>
      <w:r>
        <w:t xml:space="preserve">Finally, we are ready to issue a query to the service via the </w:t>
      </w:r>
      <w:proofErr w:type="spellStart"/>
      <w:r w:rsidRPr="00FD0F8B">
        <w:rPr>
          <w:i/>
        </w:rPr>
        <w:t>MovieRepository</w:t>
      </w:r>
      <w:proofErr w:type="spellEnd"/>
      <w:r>
        <w:t xml:space="preserve"> object we’ve instantiated. Use the </w:t>
      </w:r>
      <w:r w:rsidRPr="00FD0F8B">
        <w:rPr>
          <w:i/>
        </w:rPr>
        <w:t>Movies</w:t>
      </w:r>
      <w:r>
        <w:t xml:space="preserve"> property of the repository to retrieve the 10 most recently released movies, </w:t>
      </w:r>
      <w:proofErr w:type="gramStart"/>
      <w:r>
        <w:t>then</w:t>
      </w:r>
      <w:proofErr w:type="gramEnd"/>
      <w:r>
        <w:t xml:space="preserve"> print the title of each movie. </w:t>
      </w:r>
    </w:p>
    <w:p w:rsidR="009E7D93" w:rsidRDefault="009E7D93" w:rsidP="009E7D93">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mostRecentMovies =</w:t>
      </w:r>
    </w:p>
    <w:p w:rsidR="009E7D93" w:rsidRDefault="009E7D93" w:rsidP="009E7D93">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m </w:t>
      </w:r>
      <w:r>
        <w:rPr>
          <w:rFonts w:ascii="Consolas" w:hAnsi="Consolas"/>
          <w:noProof/>
          <w:color w:val="0000FF"/>
        </w:rPr>
        <w:t>in</w:t>
      </w:r>
      <w:r>
        <w:rPr>
          <w:rFonts w:ascii="Consolas" w:hAnsi="Consolas"/>
          <w:noProof/>
        </w:rPr>
        <w:t xml:space="preserve"> repository.Movies</w:t>
      </w:r>
    </w:p>
    <w:p w:rsidR="009E7D93" w:rsidRDefault="009E7D93" w:rsidP="009E7D93">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orderby</w:t>
      </w:r>
      <w:r>
        <w:rPr>
          <w:rFonts w:ascii="Consolas" w:hAnsi="Consolas"/>
          <w:noProof/>
        </w:rPr>
        <w:t xml:space="preserve"> m.ReleaseDate </w:t>
      </w:r>
      <w:r>
        <w:rPr>
          <w:rFonts w:ascii="Consolas" w:hAnsi="Consolas"/>
          <w:noProof/>
          <w:color w:val="0000FF"/>
        </w:rPr>
        <w:t>descending</w:t>
      </w:r>
    </w:p>
    <w:p w:rsidR="009E7D93" w:rsidRDefault="009E7D93" w:rsidP="009E7D93">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m).Take(10);</w:t>
      </w:r>
    </w:p>
    <w:p w:rsidR="009E7D93" w:rsidRDefault="009E7D93" w:rsidP="009E7D93">
      <w:pPr>
        <w:autoSpaceDE w:val="0"/>
        <w:autoSpaceDN w:val="0"/>
        <w:adjustRightInd w:val="0"/>
        <w:ind w:left="720"/>
        <w:rPr>
          <w:rFonts w:ascii="Consolas" w:hAnsi="Consolas"/>
          <w:noProof/>
        </w:rPr>
      </w:pPr>
    </w:p>
    <w:p w:rsidR="009E7D93" w:rsidRDefault="009E7D93" w:rsidP="009E7D93">
      <w:pPr>
        <w:autoSpaceDE w:val="0"/>
        <w:autoSpaceDN w:val="0"/>
        <w:adjustRightInd w:val="0"/>
        <w:ind w:left="720"/>
        <w:rPr>
          <w:rFonts w:ascii="Consolas" w:hAnsi="Consolas"/>
          <w:noProof/>
        </w:rPr>
      </w:pPr>
      <w:r>
        <w:rPr>
          <w:rFonts w:ascii="Consolas" w:hAnsi="Consolas"/>
          <w:noProof/>
          <w:color w:val="0000FF"/>
        </w:rPr>
        <w:t>foreach</w:t>
      </w:r>
      <w:r>
        <w:rPr>
          <w:rFonts w:ascii="Consolas" w:hAnsi="Consolas"/>
          <w:noProof/>
        </w:rPr>
        <w:t xml:space="preserve"> (</w:t>
      </w:r>
      <w:r>
        <w:rPr>
          <w:rFonts w:ascii="Consolas" w:hAnsi="Consolas"/>
          <w:noProof/>
          <w:color w:val="0000FF"/>
        </w:rPr>
        <w:t>var</w:t>
      </w:r>
      <w:r>
        <w:rPr>
          <w:rFonts w:ascii="Consolas" w:hAnsi="Consolas"/>
          <w:noProof/>
        </w:rPr>
        <w:t xml:space="preserve"> movie </w:t>
      </w:r>
      <w:r>
        <w:rPr>
          <w:rFonts w:ascii="Consolas" w:hAnsi="Consolas"/>
          <w:noProof/>
          <w:color w:val="0000FF"/>
        </w:rPr>
        <w:t>in</w:t>
      </w:r>
      <w:r>
        <w:rPr>
          <w:rFonts w:ascii="Consolas" w:hAnsi="Consolas"/>
          <w:noProof/>
        </w:rPr>
        <w:t xml:space="preserve"> mostRecentMovies)</w:t>
      </w:r>
    </w:p>
    <w:p w:rsidR="009E7D93" w:rsidRDefault="009E7D93" w:rsidP="009E7D93">
      <w:pPr>
        <w:autoSpaceDE w:val="0"/>
        <w:autoSpaceDN w:val="0"/>
        <w:adjustRightInd w:val="0"/>
        <w:ind w:left="720"/>
        <w:rPr>
          <w:rFonts w:ascii="Consolas" w:hAnsi="Consolas"/>
          <w:noProof/>
        </w:rPr>
      </w:pPr>
      <w:r>
        <w:rPr>
          <w:rFonts w:ascii="Consolas" w:hAnsi="Consolas"/>
          <w:noProof/>
        </w:rPr>
        <w:t>{</w:t>
      </w:r>
    </w:p>
    <w:p w:rsidR="009E7D93" w:rsidRDefault="009E7D93" w:rsidP="009E7D93">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Console</w:t>
      </w:r>
      <w:r>
        <w:rPr>
          <w:rFonts w:ascii="Consolas" w:hAnsi="Consolas"/>
          <w:noProof/>
        </w:rPr>
        <w:t>.WriteLine(movie.Title);</w:t>
      </w:r>
    </w:p>
    <w:p w:rsidR="009E7D93" w:rsidRDefault="009E7D93" w:rsidP="009E7D93">
      <w:pPr>
        <w:autoSpaceDE w:val="0"/>
        <w:autoSpaceDN w:val="0"/>
        <w:adjustRightInd w:val="0"/>
        <w:ind w:firstLine="720"/>
        <w:rPr>
          <w:rFonts w:ascii="Consolas" w:hAnsi="Consolas"/>
          <w:noProof/>
        </w:rPr>
      </w:pPr>
      <w:r>
        <w:rPr>
          <w:rFonts w:ascii="Consolas" w:hAnsi="Consolas"/>
          <w:noProof/>
        </w:rPr>
        <w:t>}</w:t>
      </w:r>
    </w:p>
    <w:p w:rsidR="009E7D93" w:rsidRDefault="009E7D93" w:rsidP="009E7D93"/>
    <w:p w:rsidR="009E7D93" w:rsidRDefault="009E7D93" w:rsidP="009E7D93">
      <w:pPr>
        <w:pStyle w:val="ListParagraph"/>
        <w:numPr>
          <w:ilvl w:val="0"/>
          <w:numId w:val="36"/>
        </w:numPr>
        <w:spacing w:after="200" w:line="276" w:lineRule="auto"/>
      </w:pPr>
      <w:r>
        <w:t xml:space="preserve">We can also pull each movie’s reviews when we issue the query using the Expand operator. Use the expand operator in the query as shown below. </w:t>
      </w:r>
    </w:p>
    <w:p w:rsidR="009E7D93" w:rsidRDefault="009E7D93" w:rsidP="009E7D93">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mostRecentMovies =</w:t>
      </w:r>
    </w:p>
    <w:p w:rsidR="009E7D93" w:rsidRDefault="009E7D93" w:rsidP="009E7D93">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m </w:t>
      </w:r>
      <w:r>
        <w:rPr>
          <w:rFonts w:ascii="Consolas" w:hAnsi="Consolas"/>
          <w:noProof/>
          <w:color w:val="0000FF"/>
        </w:rPr>
        <w:t>in</w:t>
      </w:r>
      <w:r>
        <w:rPr>
          <w:rFonts w:ascii="Consolas" w:hAnsi="Consolas"/>
          <w:noProof/>
        </w:rPr>
        <w:t xml:space="preserve"> repository.Movies</w:t>
      </w:r>
      <w:r w:rsidRPr="004834F1">
        <w:rPr>
          <w:rFonts w:ascii="Consolas" w:hAnsi="Consolas"/>
          <w:b/>
          <w:noProof/>
        </w:rPr>
        <w:t>.Expand(</w:t>
      </w:r>
      <w:r w:rsidRPr="004834F1">
        <w:rPr>
          <w:rFonts w:ascii="Consolas" w:hAnsi="Consolas"/>
          <w:b/>
          <w:noProof/>
          <w:color w:val="A31515"/>
        </w:rPr>
        <w:t>"Reviews"</w:t>
      </w:r>
      <w:r w:rsidRPr="004834F1">
        <w:rPr>
          <w:rFonts w:ascii="Consolas" w:hAnsi="Consolas"/>
          <w:b/>
          <w:noProof/>
        </w:rPr>
        <w:t>)</w:t>
      </w:r>
    </w:p>
    <w:p w:rsidR="009E7D93" w:rsidRDefault="009E7D93" w:rsidP="009E7D93">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orderby</w:t>
      </w:r>
      <w:r>
        <w:rPr>
          <w:rFonts w:ascii="Consolas" w:hAnsi="Consolas"/>
          <w:noProof/>
        </w:rPr>
        <w:t xml:space="preserve"> m.ReleaseDate </w:t>
      </w:r>
      <w:r>
        <w:rPr>
          <w:rFonts w:ascii="Consolas" w:hAnsi="Consolas"/>
          <w:noProof/>
          <w:color w:val="0000FF"/>
        </w:rPr>
        <w:t>descending</w:t>
      </w:r>
    </w:p>
    <w:p w:rsidR="009E7D93" w:rsidRDefault="009E7D93" w:rsidP="009E7D93">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m).Take(10);</w:t>
      </w:r>
    </w:p>
    <w:p w:rsidR="009E7D93" w:rsidRDefault="009E7D93" w:rsidP="009E7D93">
      <w:pPr>
        <w:pStyle w:val="Quote"/>
      </w:pPr>
      <w:r>
        <w:t xml:space="preserve">The data service proxy also supports an explicit “lazy-load” via the </w:t>
      </w:r>
      <w:proofErr w:type="spellStart"/>
      <w:r>
        <w:t>LoadProperty</w:t>
      </w:r>
      <w:proofErr w:type="spellEnd"/>
      <w:r>
        <w:t xml:space="preserve"> method. </w:t>
      </w:r>
    </w:p>
    <w:p w:rsidR="009E7D93" w:rsidRPr="0051617E" w:rsidRDefault="009E7D93" w:rsidP="009E7D93"/>
    <w:p w:rsidR="009E7D93" w:rsidRDefault="009E7D93" w:rsidP="009E7D93">
      <w:pPr>
        <w:pStyle w:val="ListParagraph"/>
        <w:numPr>
          <w:ilvl w:val="0"/>
          <w:numId w:val="36"/>
        </w:numPr>
        <w:spacing w:after="200" w:line="276" w:lineRule="auto"/>
      </w:pPr>
      <w:r>
        <w:t xml:space="preserve">Now, add some code to include the body of each review in the output for each movie. </w:t>
      </w:r>
    </w:p>
    <w:p w:rsidR="009E7D93" w:rsidRDefault="009E7D93" w:rsidP="009E7D93">
      <w:pPr>
        <w:autoSpaceDE w:val="0"/>
        <w:autoSpaceDN w:val="0"/>
        <w:adjustRightInd w:val="0"/>
        <w:ind w:left="720"/>
        <w:rPr>
          <w:rFonts w:ascii="Consolas" w:hAnsi="Consolas"/>
          <w:noProof/>
        </w:rPr>
      </w:pPr>
      <w:r>
        <w:rPr>
          <w:rFonts w:ascii="Consolas" w:hAnsi="Consolas"/>
          <w:noProof/>
          <w:color w:val="0000FF"/>
        </w:rPr>
        <w:t>foreach</w:t>
      </w:r>
      <w:r>
        <w:rPr>
          <w:rFonts w:ascii="Consolas" w:hAnsi="Consolas"/>
          <w:noProof/>
        </w:rPr>
        <w:t xml:space="preserve"> (</w:t>
      </w:r>
      <w:r>
        <w:rPr>
          <w:rFonts w:ascii="Consolas" w:hAnsi="Consolas"/>
          <w:noProof/>
          <w:color w:val="0000FF"/>
        </w:rPr>
        <w:t>var</w:t>
      </w:r>
      <w:r>
        <w:rPr>
          <w:rFonts w:ascii="Consolas" w:hAnsi="Consolas"/>
          <w:noProof/>
        </w:rPr>
        <w:t xml:space="preserve"> movie </w:t>
      </w:r>
      <w:r>
        <w:rPr>
          <w:rFonts w:ascii="Consolas" w:hAnsi="Consolas"/>
          <w:noProof/>
          <w:color w:val="0000FF"/>
        </w:rPr>
        <w:t>in</w:t>
      </w:r>
      <w:r>
        <w:rPr>
          <w:rFonts w:ascii="Consolas" w:hAnsi="Consolas"/>
          <w:noProof/>
        </w:rPr>
        <w:t xml:space="preserve"> mostRecentMovies)</w:t>
      </w:r>
    </w:p>
    <w:p w:rsidR="009E7D93" w:rsidRDefault="009E7D93" w:rsidP="009E7D93">
      <w:pPr>
        <w:autoSpaceDE w:val="0"/>
        <w:autoSpaceDN w:val="0"/>
        <w:adjustRightInd w:val="0"/>
        <w:ind w:left="720"/>
        <w:rPr>
          <w:rFonts w:ascii="Consolas" w:hAnsi="Consolas"/>
          <w:noProof/>
        </w:rPr>
      </w:pPr>
      <w:r>
        <w:rPr>
          <w:rFonts w:ascii="Consolas" w:hAnsi="Consolas"/>
          <w:noProof/>
        </w:rPr>
        <w:t>{</w:t>
      </w:r>
    </w:p>
    <w:p w:rsidR="009E7D93" w:rsidRDefault="009E7D93" w:rsidP="009E7D93">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Console</w:t>
      </w:r>
      <w:r>
        <w:rPr>
          <w:rFonts w:ascii="Consolas" w:hAnsi="Consolas"/>
          <w:noProof/>
        </w:rPr>
        <w:t>.WriteLine(movie.Title);</w:t>
      </w:r>
    </w:p>
    <w:p w:rsidR="009E7D93" w:rsidRPr="004834F1" w:rsidRDefault="009E7D93" w:rsidP="009E7D93">
      <w:pPr>
        <w:autoSpaceDE w:val="0"/>
        <w:autoSpaceDN w:val="0"/>
        <w:adjustRightInd w:val="0"/>
        <w:ind w:left="720"/>
        <w:rPr>
          <w:rFonts w:ascii="Consolas" w:hAnsi="Consolas"/>
          <w:b/>
          <w:noProof/>
        </w:rPr>
      </w:pPr>
      <w:r w:rsidRPr="004834F1">
        <w:rPr>
          <w:rFonts w:ascii="Consolas" w:hAnsi="Consolas"/>
          <w:b/>
          <w:noProof/>
        </w:rPr>
        <w:t xml:space="preserve">    </w:t>
      </w:r>
      <w:r w:rsidRPr="004834F1">
        <w:rPr>
          <w:rFonts w:ascii="Consolas" w:hAnsi="Consolas"/>
          <w:b/>
          <w:noProof/>
          <w:color w:val="0000FF"/>
        </w:rPr>
        <w:t>foreach</w:t>
      </w:r>
      <w:r w:rsidRPr="004834F1">
        <w:rPr>
          <w:rFonts w:ascii="Consolas" w:hAnsi="Consolas"/>
          <w:b/>
          <w:noProof/>
        </w:rPr>
        <w:t xml:space="preserve"> (</w:t>
      </w:r>
      <w:r w:rsidRPr="004834F1">
        <w:rPr>
          <w:rFonts w:ascii="Consolas" w:hAnsi="Consolas"/>
          <w:b/>
          <w:noProof/>
          <w:color w:val="0000FF"/>
        </w:rPr>
        <w:t>var</w:t>
      </w:r>
      <w:r w:rsidRPr="004834F1">
        <w:rPr>
          <w:rFonts w:ascii="Consolas" w:hAnsi="Consolas"/>
          <w:b/>
          <w:noProof/>
        </w:rPr>
        <w:t xml:space="preserve"> review </w:t>
      </w:r>
      <w:r w:rsidRPr="004834F1">
        <w:rPr>
          <w:rFonts w:ascii="Consolas" w:hAnsi="Consolas"/>
          <w:b/>
          <w:noProof/>
          <w:color w:val="0000FF"/>
        </w:rPr>
        <w:t>in</w:t>
      </w:r>
      <w:r w:rsidRPr="004834F1">
        <w:rPr>
          <w:rFonts w:ascii="Consolas" w:hAnsi="Consolas"/>
          <w:b/>
          <w:noProof/>
        </w:rPr>
        <w:t xml:space="preserve"> movie.Reviews)</w:t>
      </w:r>
    </w:p>
    <w:p w:rsidR="009E7D93" w:rsidRPr="004834F1" w:rsidRDefault="009E7D93" w:rsidP="009E7D93">
      <w:pPr>
        <w:autoSpaceDE w:val="0"/>
        <w:autoSpaceDN w:val="0"/>
        <w:adjustRightInd w:val="0"/>
        <w:ind w:left="720"/>
        <w:rPr>
          <w:rFonts w:ascii="Consolas" w:hAnsi="Consolas"/>
          <w:b/>
          <w:noProof/>
        </w:rPr>
      </w:pPr>
      <w:r w:rsidRPr="004834F1">
        <w:rPr>
          <w:rFonts w:ascii="Consolas" w:hAnsi="Consolas"/>
          <w:b/>
          <w:noProof/>
        </w:rPr>
        <w:t xml:space="preserve">    {</w:t>
      </w:r>
    </w:p>
    <w:p w:rsidR="009E7D93" w:rsidRPr="004834F1" w:rsidRDefault="009E7D93" w:rsidP="009E7D93">
      <w:pPr>
        <w:autoSpaceDE w:val="0"/>
        <w:autoSpaceDN w:val="0"/>
        <w:adjustRightInd w:val="0"/>
        <w:ind w:left="720"/>
        <w:rPr>
          <w:rFonts w:ascii="Consolas" w:hAnsi="Consolas"/>
          <w:b/>
          <w:noProof/>
        </w:rPr>
      </w:pPr>
      <w:r w:rsidRPr="004834F1">
        <w:rPr>
          <w:rFonts w:ascii="Consolas" w:hAnsi="Consolas"/>
          <w:b/>
          <w:noProof/>
        </w:rPr>
        <w:t xml:space="preserve">        </w:t>
      </w:r>
      <w:r w:rsidRPr="004834F1">
        <w:rPr>
          <w:rFonts w:ascii="Consolas" w:hAnsi="Consolas"/>
          <w:b/>
          <w:noProof/>
          <w:color w:val="2B91AF"/>
        </w:rPr>
        <w:t>Console</w:t>
      </w:r>
      <w:r w:rsidRPr="004834F1">
        <w:rPr>
          <w:rFonts w:ascii="Consolas" w:hAnsi="Consolas"/>
          <w:b/>
          <w:noProof/>
        </w:rPr>
        <w:t>.WriteLine(review.Body);</w:t>
      </w:r>
    </w:p>
    <w:p w:rsidR="009E7D93" w:rsidRPr="004834F1" w:rsidRDefault="009E7D93" w:rsidP="009E7D93">
      <w:pPr>
        <w:autoSpaceDE w:val="0"/>
        <w:autoSpaceDN w:val="0"/>
        <w:adjustRightInd w:val="0"/>
        <w:ind w:left="720"/>
        <w:rPr>
          <w:rFonts w:ascii="Consolas" w:hAnsi="Consolas"/>
          <w:b/>
          <w:noProof/>
        </w:rPr>
      </w:pPr>
      <w:r w:rsidRPr="004834F1">
        <w:rPr>
          <w:rFonts w:ascii="Consolas" w:hAnsi="Consolas"/>
          <w:b/>
          <w:noProof/>
        </w:rPr>
        <w:t xml:space="preserve">    }</w:t>
      </w:r>
    </w:p>
    <w:p w:rsidR="009E7D93" w:rsidRDefault="009E7D93" w:rsidP="009E7D93">
      <w:pPr>
        <w:autoSpaceDE w:val="0"/>
        <w:autoSpaceDN w:val="0"/>
        <w:adjustRightInd w:val="0"/>
        <w:ind w:left="720"/>
        <w:rPr>
          <w:rFonts w:ascii="Consolas" w:hAnsi="Consolas"/>
          <w:noProof/>
        </w:rPr>
      </w:pPr>
      <w:r>
        <w:rPr>
          <w:rFonts w:ascii="Consolas" w:hAnsi="Consolas"/>
          <w:noProof/>
        </w:rPr>
        <w:t>}</w:t>
      </w:r>
    </w:p>
    <w:p w:rsidR="009E7D93" w:rsidRDefault="009E7D93" w:rsidP="009E7D93"/>
    <w:p w:rsidR="009E7D93" w:rsidRDefault="009E7D93" w:rsidP="009E7D93">
      <w:pPr>
        <w:pStyle w:val="ListParagraph"/>
        <w:numPr>
          <w:ilvl w:val="0"/>
          <w:numId w:val="36"/>
        </w:numPr>
        <w:spacing w:after="200" w:line="276" w:lineRule="auto"/>
      </w:pPr>
      <w:r>
        <w:t xml:space="preserve">We can also update our reviews. Let’s add one </w:t>
      </w:r>
      <w:proofErr w:type="gramStart"/>
      <w:r>
        <w:t>to  the</w:t>
      </w:r>
      <w:proofErr w:type="gramEnd"/>
      <w:r>
        <w:t xml:space="preserve"> rating of the first review in the first movie returned by this query. We’ll need to use </w:t>
      </w:r>
      <w:proofErr w:type="spellStart"/>
      <w:r>
        <w:t>SaveChanges</w:t>
      </w:r>
      <w:proofErr w:type="spellEnd"/>
      <w:r>
        <w:t xml:space="preserve"> on the repository to send the changes back to the server. </w:t>
      </w:r>
    </w:p>
    <w:p w:rsidR="009E7D93" w:rsidRDefault="009E7D93" w:rsidP="009E7D93">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firstReview = mostRecentMovies.First().Reviews.First();</w:t>
      </w:r>
    </w:p>
    <w:p w:rsidR="009E7D93" w:rsidRDefault="009E7D93" w:rsidP="009E7D93">
      <w:pPr>
        <w:autoSpaceDE w:val="0"/>
        <w:autoSpaceDN w:val="0"/>
        <w:adjustRightInd w:val="0"/>
        <w:ind w:left="720"/>
        <w:rPr>
          <w:rFonts w:ascii="Consolas" w:hAnsi="Consolas"/>
          <w:noProof/>
        </w:rPr>
      </w:pPr>
      <w:r>
        <w:rPr>
          <w:rFonts w:ascii="Consolas" w:hAnsi="Consolas"/>
          <w:noProof/>
        </w:rPr>
        <w:t>firstReview.Rating = firstReview.Rating + 1;</w:t>
      </w:r>
    </w:p>
    <w:p w:rsidR="009E7D93" w:rsidRDefault="009E7D93" w:rsidP="009E7D93">
      <w:pPr>
        <w:autoSpaceDE w:val="0"/>
        <w:autoSpaceDN w:val="0"/>
        <w:adjustRightInd w:val="0"/>
        <w:ind w:left="720"/>
        <w:rPr>
          <w:rFonts w:ascii="Consolas" w:hAnsi="Consolas"/>
          <w:noProof/>
        </w:rPr>
      </w:pPr>
    </w:p>
    <w:p w:rsidR="009E7D93" w:rsidRDefault="009E7D93" w:rsidP="009E7D93">
      <w:pPr>
        <w:autoSpaceDE w:val="0"/>
        <w:autoSpaceDN w:val="0"/>
        <w:adjustRightInd w:val="0"/>
        <w:ind w:left="720"/>
        <w:rPr>
          <w:rFonts w:ascii="Consolas" w:hAnsi="Consolas"/>
          <w:noProof/>
        </w:rPr>
      </w:pPr>
      <w:r>
        <w:rPr>
          <w:rFonts w:ascii="Consolas" w:hAnsi="Consolas"/>
          <w:noProof/>
        </w:rPr>
        <w:lastRenderedPageBreak/>
        <w:t>repository.SaveChanges();</w:t>
      </w:r>
    </w:p>
    <w:p w:rsidR="009E7D93" w:rsidRDefault="009E7D93" w:rsidP="009E7D93"/>
    <w:p w:rsidR="009E7D93" w:rsidRDefault="009E7D93" w:rsidP="009E7D93">
      <w:pPr>
        <w:pStyle w:val="ListParagraph"/>
        <w:numPr>
          <w:ilvl w:val="0"/>
          <w:numId w:val="36"/>
        </w:numPr>
        <w:spacing w:after="200" w:line="276" w:lineRule="auto"/>
      </w:pPr>
      <w:r>
        <w:t xml:space="preserve">Press F5 to run both projects in the debugger and ensure you do not have any errors. </w:t>
      </w:r>
    </w:p>
    <w:p w:rsidR="009E7D93" w:rsidRDefault="009E7D93" w:rsidP="009E7D93">
      <w:pPr>
        <w:pStyle w:val="Heading1"/>
      </w:pPr>
      <w:r>
        <w:t>Conclusion</w:t>
      </w:r>
    </w:p>
    <w:p w:rsidR="009E7D93" w:rsidRPr="001714CC" w:rsidRDefault="009E7D93" w:rsidP="009E7D93">
      <w:r>
        <w:t xml:space="preserve">Congratulations! You’ve implemented an ADO.NET Data Service complete with a service operation and a query interceptor. You’ve also written a .NET client that can consume the query in both   read and update scenarios. If you want to move further ahead with ADO.NET data services, you can investigate how to delete and insert new reviews to the </w:t>
      </w:r>
      <w:proofErr w:type="spellStart"/>
      <w:r>
        <w:t>moviereviews</w:t>
      </w:r>
      <w:proofErr w:type="spellEnd"/>
      <w:r>
        <w:t xml:space="preserve"> database. </w:t>
      </w:r>
    </w:p>
    <w:p w:rsidR="00EE2F94" w:rsidRPr="00EE2F94" w:rsidRDefault="00EE2F94" w:rsidP="007A7D2C">
      <w:pPr>
        <w:pStyle w:val="Heading1"/>
        <w:rPr>
          <w:rFonts w:cs="Arial"/>
          <w:noProof/>
        </w:rPr>
      </w:pPr>
    </w:p>
    <w:sectPr w:rsidR="00EE2F94" w:rsidRPr="00EE2F94" w:rsidSect="000206D3">
      <w:headerReference w:type="default" r:id="rId15"/>
      <w:footerReference w:type="defaul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2B9" w:rsidRDefault="006532B9" w:rsidP="006D59CD">
      <w:pPr>
        <w:pStyle w:val="Header"/>
      </w:pPr>
      <w:r>
        <w:separator/>
      </w:r>
    </w:p>
  </w:endnote>
  <w:endnote w:type="continuationSeparator" w:id="0">
    <w:p w:rsidR="006532B9" w:rsidRDefault="006532B9"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F45835">
            <w:fldChar w:fldCharType="begin"/>
          </w:r>
          <w:r w:rsidR="00F45835">
            <w:instrText xml:space="preserve"> PAGE  \* MERGEFORMAT </w:instrText>
          </w:r>
          <w:r w:rsidR="00F45835">
            <w:fldChar w:fldCharType="separate"/>
          </w:r>
          <w:r w:rsidR="00D026DC" w:rsidRPr="00D026DC">
            <w:rPr>
              <w:rFonts w:ascii="Cambria" w:hAnsi="Cambria"/>
              <w:noProof/>
            </w:rPr>
            <w:t>6</w:t>
          </w:r>
          <w:r w:rsidR="00F45835">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2B9" w:rsidRDefault="006532B9" w:rsidP="006D59CD">
      <w:pPr>
        <w:pStyle w:val="Header"/>
      </w:pPr>
      <w:r>
        <w:separator/>
      </w:r>
    </w:p>
  </w:footnote>
  <w:footnote w:type="continuationSeparator" w:id="0">
    <w:p w:rsidR="006532B9" w:rsidRDefault="006532B9"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93274C9"/>
    <w:multiLevelType w:val="hybridMultilevel"/>
    <w:tmpl w:val="BAC8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3CC2E26"/>
    <w:multiLevelType w:val="hybridMultilevel"/>
    <w:tmpl w:val="FA4E2A86"/>
    <w:lvl w:ilvl="0" w:tplc="F240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291E97"/>
    <w:multiLevelType w:val="hybridMultilevel"/>
    <w:tmpl w:val="C57E237E"/>
    <w:lvl w:ilvl="0" w:tplc="5BE4B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7960EEC"/>
    <w:multiLevelType w:val="multilevel"/>
    <w:tmpl w:val="A314AF64"/>
    <w:numStyleLink w:val="LabStep"/>
  </w:abstractNum>
  <w:abstractNum w:abstractNumId="17">
    <w:nsid w:val="187C76A2"/>
    <w:multiLevelType w:val="hybridMultilevel"/>
    <w:tmpl w:val="FF807F66"/>
    <w:lvl w:ilvl="0" w:tplc="5D448806">
      <w:start w:val="1"/>
      <w:numFmt w:val="bullet"/>
      <w:lvlText w:val=""/>
      <w:lvlJc w:val="left"/>
      <w:pPr>
        <w:tabs>
          <w:tab w:val="num" w:pos="720"/>
        </w:tabs>
        <w:ind w:left="720" w:hanging="360"/>
      </w:pPr>
      <w:rPr>
        <w:rFonts w:ascii="Symbol" w:hAnsi="Symbol" w:hint="default"/>
      </w:rPr>
    </w:lvl>
    <w:lvl w:ilvl="1" w:tplc="D5CEBFF2" w:tentative="1">
      <w:start w:val="1"/>
      <w:numFmt w:val="bullet"/>
      <w:lvlText w:val="o"/>
      <w:lvlJc w:val="left"/>
      <w:pPr>
        <w:tabs>
          <w:tab w:val="num" w:pos="1440"/>
        </w:tabs>
        <w:ind w:left="1440" w:hanging="360"/>
      </w:pPr>
      <w:rPr>
        <w:rFonts w:ascii="Courier New" w:hAnsi="Courier New" w:cs="Courier New" w:hint="default"/>
      </w:rPr>
    </w:lvl>
    <w:lvl w:ilvl="2" w:tplc="4B3EF1D6" w:tentative="1">
      <w:start w:val="1"/>
      <w:numFmt w:val="bullet"/>
      <w:lvlText w:val=""/>
      <w:lvlJc w:val="left"/>
      <w:pPr>
        <w:tabs>
          <w:tab w:val="num" w:pos="2160"/>
        </w:tabs>
        <w:ind w:left="2160" w:hanging="360"/>
      </w:pPr>
      <w:rPr>
        <w:rFonts w:ascii="Wingdings" w:hAnsi="Wingdings" w:hint="default"/>
      </w:rPr>
    </w:lvl>
    <w:lvl w:ilvl="3" w:tplc="416C4180" w:tentative="1">
      <w:start w:val="1"/>
      <w:numFmt w:val="bullet"/>
      <w:lvlText w:val=""/>
      <w:lvlJc w:val="left"/>
      <w:pPr>
        <w:tabs>
          <w:tab w:val="num" w:pos="2880"/>
        </w:tabs>
        <w:ind w:left="2880" w:hanging="360"/>
      </w:pPr>
      <w:rPr>
        <w:rFonts w:ascii="Symbol" w:hAnsi="Symbol" w:hint="default"/>
      </w:rPr>
    </w:lvl>
    <w:lvl w:ilvl="4" w:tplc="52DE6090" w:tentative="1">
      <w:start w:val="1"/>
      <w:numFmt w:val="bullet"/>
      <w:lvlText w:val="o"/>
      <w:lvlJc w:val="left"/>
      <w:pPr>
        <w:tabs>
          <w:tab w:val="num" w:pos="3600"/>
        </w:tabs>
        <w:ind w:left="3600" w:hanging="360"/>
      </w:pPr>
      <w:rPr>
        <w:rFonts w:ascii="Courier New" w:hAnsi="Courier New" w:cs="Courier New" w:hint="default"/>
      </w:rPr>
    </w:lvl>
    <w:lvl w:ilvl="5" w:tplc="FBA457FA" w:tentative="1">
      <w:start w:val="1"/>
      <w:numFmt w:val="bullet"/>
      <w:lvlText w:val=""/>
      <w:lvlJc w:val="left"/>
      <w:pPr>
        <w:tabs>
          <w:tab w:val="num" w:pos="4320"/>
        </w:tabs>
        <w:ind w:left="4320" w:hanging="360"/>
      </w:pPr>
      <w:rPr>
        <w:rFonts w:ascii="Wingdings" w:hAnsi="Wingdings" w:hint="default"/>
      </w:rPr>
    </w:lvl>
    <w:lvl w:ilvl="6" w:tplc="8E8E66CA" w:tentative="1">
      <w:start w:val="1"/>
      <w:numFmt w:val="bullet"/>
      <w:lvlText w:val=""/>
      <w:lvlJc w:val="left"/>
      <w:pPr>
        <w:tabs>
          <w:tab w:val="num" w:pos="5040"/>
        </w:tabs>
        <w:ind w:left="5040" w:hanging="360"/>
      </w:pPr>
      <w:rPr>
        <w:rFonts w:ascii="Symbol" w:hAnsi="Symbol" w:hint="default"/>
      </w:rPr>
    </w:lvl>
    <w:lvl w:ilvl="7" w:tplc="EAE2A6C6" w:tentative="1">
      <w:start w:val="1"/>
      <w:numFmt w:val="bullet"/>
      <w:lvlText w:val="o"/>
      <w:lvlJc w:val="left"/>
      <w:pPr>
        <w:tabs>
          <w:tab w:val="num" w:pos="5760"/>
        </w:tabs>
        <w:ind w:left="5760" w:hanging="360"/>
      </w:pPr>
      <w:rPr>
        <w:rFonts w:ascii="Courier New" w:hAnsi="Courier New" w:cs="Courier New" w:hint="default"/>
      </w:rPr>
    </w:lvl>
    <w:lvl w:ilvl="8" w:tplc="99AAAA06" w:tentative="1">
      <w:start w:val="1"/>
      <w:numFmt w:val="bullet"/>
      <w:lvlText w:val=""/>
      <w:lvlJc w:val="left"/>
      <w:pPr>
        <w:tabs>
          <w:tab w:val="num" w:pos="6480"/>
        </w:tabs>
        <w:ind w:left="6480" w:hanging="360"/>
      </w:pPr>
      <w:rPr>
        <w:rFonts w:ascii="Wingdings" w:hAnsi="Wingdings" w:hint="default"/>
      </w:rPr>
    </w:lvl>
  </w:abstractNum>
  <w:abstractNum w:abstractNumId="18">
    <w:nsid w:val="18B931AA"/>
    <w:multiLevelType w:val="multilevel"/>
    <w:tmpl w:val="15B63A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251C61E2"/>
    <w:multiLevelType w:val="hybridMultilevel"/>
    <w:tmpl w:val="BD9491F6"/>
    <w:lvl w:ilvl="0" w:tplc="04090001">
      <w:start w:val="1"/>
      <w:numFmt w:val="decimal"/>
      <w:pStyle w:val="ListParagraph"/>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nsid w:val="26F96B37"/>
    <w:multiLevelType w:val="multilevel"/>
    <w:tmpl w:val="A314AF64"/>
    <w:numStyleLink w:val="LabStep"/>
  </w:abstractNum>
  <w:abstractNum w:abstractNumId="21">
    <w:nsid w:val="28B30E4C"/>
    <w:multiLevelType w:val="hybridMultilevel"/>
    <w:tmpl w:val="A1F8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895106"/>
    <w:multiLevelType w:val="hybridMultilevel"/>
    <w:tmpl w:val="CB647956"/>
    <w:lvl w:ilvl="0" w:tplc="F5D242D6">
      <w:start w:val="1"/>
      <w:numFmt w:val="decimal"/>
      <w:lvlText w:val="%1."/>
      <w:lvlJc w:val="left"/>
      <w:pPr>
        <w:ind w:left="720" w:hanging="360"/>
      </w:pPr>
      <w:rPr>
        <w:rFonts w:hint="default"/>
      </w:rPr>
    </w:lvl>
    <w:lvl w:ilvl="1" w:tplc="9CFE63C8" w:tentative="1">
      <w:start w:val="1"/>
      <w:numFmt w:val="lowerLetter"/>
      <w:lvlText w:val="%2."/>
      <w:lvlJc w:val="left"/>
      <w:pPr>
        <w:ind w:left="1440" w:hanging="360"/>
      </w:pPr>
    </w:lvl>
    <w:lvl w:ilvl="2" w:tplc="8F30994C" w:tentative="1">
      <w:start w:val="1"/>
      <w:numFmt w:val="lowerRoman"/>
      <w:lvlText w:val="%3."/>
      <w:lvlJc w:val="right"/>
      <w:pPr>
        <w:ind w:left="2160" w:hanging="180"/>
      </w:pPr>
    </w:lvl>
    <w:lvl w:ilvl="3" w:tplc="867EF358" w:tentative="1">
      <w:start w:val="1"/>
      <w:numFmt w:val="decimal"/>
      <w:lvlText w:val="%4."/>
      <w:lvlJc w:val="left"/>
      <w:pPr>
        <w:ind w:left="2880" w:hanging="360"/>
      </w:pPr>
    </w:lvl>
    <w:lvl w:ilvl="4" w:tplc="114E4864" w:tentative="1">
      <w:start w:val="1"/>
      <w:numFmt w:val="lowerLetter"/>
      <w:lvlText w:val="%5."/>
      <w:lvlJc w:val="left"/>
      <w:pPr>
        <w:ind w:left="3600" w:hanging="360"/>
      </w:pPr>
    </w:lvl>
    <w:lvl w:ilvl="5" w:tplc="8C726FBC" w:tentative="1">
      <w:start w:val="1"/>
      <w:numFmt w:val="lowerRoman"/>
      <w:lvlText w:val="%6."/>
      <w:lvlJc w:val="right"/>
      <w:pPr>
        <w:ind w:left="4320" w:hanging="180"/>
      </w:pPr>
    </w:lvl>
    <w:lvl w:ilvl="6" w:tplc="0546BB66" w:tentative="1">
      <w:start w:val="1"/>
      <w:numFmt w:val="decimal"/>
      <w:lvlText w:val="%7."/>
      <w:lvlJc w:val="left"/>
      <w:pPr>
        <w:ind w:left="5040" w:hanging="360"/>
      </w:pPr>
    </w:lvl>
    <w:lvl w:ilvl="7" w:tplc="DBA850D6" w:tentative="1">
      <w:start w:val="1"/>
      <w:numFmt w:val="lowerLetter"/>
      <w:lvlText w:val="%8."/>
      <w:lvlJc w:val="left"/>
      <w:pPr>
        <w:ind w:left="5760" w:hanging="360"/>
      </w:pPr>
    </w:lvl>
    <w:lvl w:ilvl="8" w:tplc="764CA0FE" w:tentative="1">
      <w:start w:val="1"/>
      <w:numFmt w:val="lowerRoman"/>
      <w:lvlText w:val="%9."/>
      <w:lvlJc w:val="right"/>
      <w:pPr>
        <w:ind w:left="6480" w:hanging="180"/>
      </w:pPr>
    </w:lvl>
  </w:abstractNum>
  <w:abstractNum w:abstractNumId="23">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38344F2F"/>
    <w:multiLevelType w:val="hybridMultilevel"/>
    <w:tmpl w:val="1102D938"/>
    <w:lvl w:ilvl="0" w:tplc="D840CB16">
      <w:start w:val="1"/>
      <w:numFmt w:val="decimal"/>
      <w:lvlText w:val="%1."/>
      <w:lvlJc w:val="left"/>
      <w:pPr>
        <w:ind w:left="720" w:hanging="360"/>
      </w:pPr>
      <w:rPr>
        <w:rFonts w:hint="default"/>
        <w:b w:val="0"/>
      </w:rPr>
    </w:lvl>
    <w:lvl w:ilvl="1" w:tplc="B718A95E" w:tentative="1">
      <w:start w:val="1"/>
      <w:numFmt w:val="lowerLetter"/>
      <w:lvlText w:val="%2."/>
      <w:lvlJc w:val="left"/>
      <w:pPr>
        <w:ind w:left="1440" w:hanging="360"/>
      </w:pPr>
    </w:lvl>
    <w:lvl w:ilvl="2" w:tplc="0048297A" w:tentative="1">
      <w:start w:val="1"/>
      <w:numFmt w:val="lowerRoman"/>
      <w:lvlText w:val="%3."/>
      <w:lvlJc w:val="right"/>
      <w:pPr>
        <w:ind w:left="2160" w:hanging="180"/>
      </w:pPr>
    </w:lvl>
    <w:lvl w:ilvl="3" w:tplc="77E642DE" w:tentative="1">
      <w:start w:val="1"/>
      <w:numFmt w:val="decimal"/>
      <w:lvlText w:val="%4."/>
      <w:lvlJc w:val="left"/>
      <w:pPr>
        <w:ind w:left="2880" w:hanging="360"/>
      </w:pPr>
    </w:lvl>
    <w:lvl w:ilvl="4" w:tplc="8C3696EA" w:tentative="1">
      <w:start w:val="1"/>
      <w:numFmt w:val="lowerLetter"/>
      <w:lvlText w:val="%5."/>
      <w:lvlJc w:val="left"/>
      <w:pPr>
        <w:ind w:left="3600" w:hanging="360"/>
      </w:pPr>
    </w:lvl>
    <w:lvl w:ilvl="5" w:tplc="1AD6EF60" w:tentative="1">
      <w:start w:val="1"/>
      <w:numFmt w:val="lowerRoman"/>
      <w:lvlText w:val="%6."/>
      <w:lvlJc w:val="right"/>
      <w:pPr>
        <w:ind w:left="4320" w:hanging="180"/>
      </w:pPr>
    </w:lvl>
    <w:lvl w:ilvl="6" w:tplc="B3DA5988" w:tentative="1">
      <w:start w:val="1"/>
      <w:numFmt w:val="decimal"/>
      <w:lvlText w:val="%7."/>
      <w:lvlJc w:val="left"/>
      <w:pPr>
        <w:ind w:left="5040" w:hanging="360"/>
      </w:pPr>
    </w:lvl>
    <w:lvl w:ilvl="7" w:tplc="157EE808" w:tentative="1">
      <w:start w:val="1"/>
      <w:numFmt w:val="lowerLetter"/>
      <w:lvlText w:val="%8."/>
      <w:lvlJc w:val="left"/>
      <w:pPr>
        <w:ind w:left="5760" w:hanging="360"/>
      </w:pPr>
    </w:lvl>
    <w:lvl w:ilvl="8" w:tplc="05D2C060" w:tentative="1">
      <w:start w:val="1"/>
      <w:numFmt w:val="lowerRoman"/>
      <w:lvlText w:val="%9."/>
      <w:lvlJc w:val="right"/>
      <w:pPr>
        <w:ind w:left="6480" w:hanging="180"/>
      </w:pPr>
    </w:lvl>
  </w:abstractNum>
  <w:abstractNum w:abstractNumId="25">
    <w:nsid w:val="4AF43221"/>
    <w:multiLevelType w:val="multilevel"/>
    <w:tmpl w:val="A314AF64"/>
    <w:numStyleLink w:val="LabStep"/>
  </w:abstractNum>
  <w:abstractNum w:abstractNumId="26">
    <w:nsid w:val="52293894"/>
    <w:multiLevelType w:val="multilevel"/>
    <w:tmpl w:val="A314AF64"/>
    <w:numStyleLink w:val="LabStep"/>
  </w:abstractNum>
  <w:abstractNum w:abstractNumId="27">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8">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5F36EDD"/>
    <w:multiLevelType w:val="multilevel"/>
    <w:tmpl w:val="A314AF64"/>
    <w:numStyleLink w:val="LabStep"/>
  </w:abstractNum>
  <w:abstractNum w:abstractNumId="31">
    <w:nsid w:val="67CC403A"/>
    <w:multiLevelType w:val="multilevel"/>
    <w:tmpl w:val="A314AF64"/>
    <w:numStyleLink w:val="LabStep"/>
  </w:abstractNum>
  <w:abstractNum w:abstractNumId="32">
    <w:nsid w:val="6E9A5483"/>
    <w:multiLevelType w:val="multilevel"/>
    <w:tmpl w:val="A314AF64"/>
    <w:numStyleLink w:val="LabStep"/>
  </w:abstractNum>
  <w:abstractNum w:abstractNumId="33">
    <w:nsid w:val="6F42138A"/>
    <w:multiLevelType w:val="hybridMultilevel"/>
    <w:tmpl w:val="A462EFE8"/>
    <w:lvl w:ilvl="0" w:tplc="BF8A8992">
      <w:start w:val="1"/>
      <w:numFmt w:val="bullet"/>
      <w:lvlText w:val=""/>
      <w:lvlJc w:val="left"/>
      <w:pPr>
        <w:ind w:left="720" w:hanging="360"/>
      </w:pPr>
      <w:rPr>
        <w:rFonts w:ascii="Symbol" w:hAnsi="Symbol" w:hint="default"/>
      </w:rPr>
    </w:lvl>
    <w:lvl w:ilvl="1" w:tplc="11902FCA" w:tentative="1">
      <w:start w:val="1"/>
      <w:numFmt w:val="bullet"/>
      <w:lvlText w:val="o"/>
      <w:lvlJc w:val="left"/>
      <w:pPr>
        <w:ind w:left="1440" w:hanging="360"/>
      </w:pPr>
      <w:rPr>
        <w:rFonts w:ascii="Courier New" w:hAnsi="Courier New" w:cs="Courier New" w:hint="default"/>
      </w:rPr>
    </w:lvl>
    <w:lvl w:ilvl="2" w:tplc="AA62DDA2" w:tentative="1">
      <w:start w:val="1"/>
      <w:numFmt w:val="bullet"/>
      <w:lvlText w:val=""/>
      <w:lvlJc w:val="left"/>
      <w:pPr>
        <w:ind w:left="2160" w:hanging="360"/>
      </w:pPr>
      <w:rPr>
        <w:rFonts w:ascii="Wingdings" w:hAnsi="Wingdings" w:hint="default"/>
      </w:rPr>
    </w:lvl>
    <w:lvl w:ilvl="3" w:tplc="1250EB24" w:tentative="1">
      <w:start w:val="1"/>
      <w:numFmt w:val="bullet"/>
      <w:lvlText w:val=""/>
      <w:lvlJc w:val="left"/>
      <w:pPr>
        <w:ind w:left="2880" w:hanging="360"/>
      </w:pPr>
      <w:rPr>
        <w:rFonts w:ascii="Symbol" w:hAnsi="Symbol" w:hint="default"/>
      </w:rPr>
    </w:lvl>
    <w:lvl w:ilvl="4" w:tplc="73064F98" w:tentative="1">
      <w:start w:val="1"/>
      <w:numFmt w:val="bullet"/>
      <w:lvlText w:val="o"/>
      <w:lvlJc w:val="left"/>
      <w:pPr>
        <w:ind w:left="3600" w:hanging="360"/>
      </w:pPr>
      <w:rPr>
        <w:rFonts w:ascii="Courier New" w:hAnsi="Courier New" w:cs="Courier New" w:hint="default"/>
      </w:rPr>
    </w:lvl>
    <w:lvl w:ilvl="5" w:tplc="0530859A" w:tentative="1">
      <w:start w:val="1"/>
      <w:numFmt w:val="bullet"/>
      <w:lvlText w:val=""/>
      <w:lvlJc w:val="left"/>
      <w:pPr>
        <w:ind w:left="4320" w:hanging="360"/>
      </w:pPr>
      <w:rPr>
        <w:rFonts w:ascii="Wingdings" w:hAnsi="Wingdings" w:hint="default"/>
      </w:rPr>
    </w:lvl>
    <w:lvl w:ilvl="6" w:tplc="0F6E73D8" w:tentative="1">
      <w:start w:val="1"/>
      <w:numFmt w:val="bullet"/>
      <w:lvlText w:val=""/>
      <w:lvlJc w:val="left"/>
      <w:pPr>
        <w:ind w:left="5040" w:hanging="360"/>
      </w:pPr>
      <w:rPr>
        <w:rFonts w:ascii="Symbol" w:hAnsi="Symbol" w:hint="default"/>
      </w:rPr>
    </w:lvl>
    <w:lvl w:ilvl="7" w:tplc="8DAEDC5A" w:tentative="1">
      <w:start w:val="1"/>
      <w:numFmt w:val="bullet"/>
      <w:lvlText w:val="o"/>
      <w:lvlJc w:val="left"/>
      <w:pPr>
        <w:ind w:left="5760" w:hanging="360"/>
      </w:pPr>
      <w:rPr>
        <w:rFonts w:ascii="Courier New" w:hAnsi="Courier New" w:cs="Courier New" w:hint="default"/>
      </w:rPr>
    </w:lvl>
    <w:lvl w:ilvl="8" w:tplc="2924BBFE" w:tentative="1">
      <w:start w:val="1"/>
      <w:numFmt w:val="bullet"/>
      <w:lvlText w:val=""/>
      <w:lvlJc w:val="left"/>
      <w:pPr>
        <w:ind w:left="6480" w:hanging="360"/>
      </w:pPr>
      <w:rPr>
        <w:rFonts w:ascii="Wingdings" w:hAnsi="Wingdings" w:hint="default"/>
      </w:rPr>
    </w:lvl>
  </w:abstractNum>
  <w:abstractNum w:abstractNumId="34">
    <w:nsid w:val="7EF96BB8"/>
    <w:multiLevelType w:val="multilevel"/>
    <w:tmpl w:val="A314AF64"/>
    <w:numStyleLink w:val="LabStep"/>
  </w:abstractNum>
  <w:num w:numId="1">
    <w:abstractNumId w:val="17"/>
  </w:num>
  <w:num w:numId="2">
    <w:abstractNumId w:val="2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7"/>
  </w:num>
  <w:num w:numId="14">
    <w:abstractNumId w:val="10"/>
  </w:num>
  <w:num w:numId="15">
    <w:abstractNumId w:val="13"/>
  </w:num>
  <w:num w:numId="16">
    <w:abstractNumId w:val="34"/>
  </w:num>
  <w:num w:numId="17">
    <w:abstractNumId w:val="25"/>
  </w:num>
  <w:num w:numId="18">
    <w:abstractNumId w:val="32"/>
  </w:num>
  <w:num w:numId="19">
    <w:abstractNumId w:val="31"/>
  </w:num>
  <w:num w:numId="20">
    <w:abstractNumId w:val="11"/>
  </w:num>
  <w:num w:numId="21">
    <w:abstractNumId w:val="23"/>
  </w:num>
  <w:num w:numId="22">
    <w:abstractNumId w:val="28"/>
  </w:num>
  <w:num w:numId="23">
    <w:abstractNumId w:val="30"/>
  </w:num>
  <w:num w:numId="24">
    <w:abstractNumId w:val="26"/>
  </w:num>
  <w:num w:numId="25">
    <w:abstractNumId w:val="20"/>
  </w:num>
  <w:num w:numId="26">
    <w:abstractNumId w:val="16"/>
  </w:num>
  <w:num w:numId="27">
    <w:abstractNumId w:val="19"/>
  </w:num>
  <w:num w:numId="28">
    <w:abstractNumId w:val="19"/>
    <w:lvlOverride w:ilvl="0">
      <w:startOverride w:val="1"/>
    </w:lvlOverride>
  </w:num>
  <w:num w:numId="29">
    <w:abstractNumId w:val="19"/>
    <w:lvlOverride w:ilvl="0">
      <w:startOverride w:val="1"/>
    </w:lvlOverride>
  </w:num>
  <w:num w:numId="30">
    <w:abstractNumId w:val="22"/>
  </w:num>
  <w:num w:numId="31">
    <w:abstractNumId w:val="14"/>
  </w:num>
  <w:num w:numId="32">
    <w:abstractNumId w:val="24"/>
  </w:num>
  <w:num w:numId="33">
    <w:abstractNumId w:val="33"/>
  </w:num>
  <w:num w:numId="34">
    <w:abstractNumId w:val="21"/>
  </w:num>
  <w:num w:numId="35">
    <w:abstractNumId w:val="12"/>
  </w:num>
  <w:num w:numId="36">
    <w:abstractNumId w:val="15"/>
  </w:num>
  <w:num w:numId="37">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1999"/>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73B"/>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32B9"/>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66324"/>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E14C3"/>
    <w:rsid w:val="009E7D9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4649"/>
    <w:rsid w:val="00B94BBC"/>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6DC"/>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4FEA"/>
    <w:rsid w:val="00E9544C"/>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835"/>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ArticleSection"/>
    <w:pPr>
      <w:numPr>
        <w:numId w:val="15"/>
      </w:numPr>
    </w:pPr>
  </w:style>
  <w:style w:type="numbering" w:customStyle="1" w:styleId="Hyperlink">
    <w:name w:val="111111"/>
    <w:pPr>
      <w:numPr>
        <w:numId w:val="13"/>
      </w:numPr>
    </w:pPr>
  </w:style>
  <w:style w:type="numbering" w:customStyle="1" w:styleId="LabStep">
    <w:name w:val="LabStep"/>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CBFAD-B82E-4832-A371-A50AD08F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1139</TotalTime>
  <Pages>16</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20083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10</cp:revision>
  <dcterms:created xsi:type="dcterms:W3CDTF">2010-04-07T19:09:00Z</dcterms:created>
  <dcterms:modified xsi:type="dcterms:W3CDTF">2011-10-20T09:20:00Z</dcterms:modified>
</cp:coreProperties>
</file>