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112 暂时不做积分触发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FFFFFF" w:themeColor="background1"/>
          <w:sz w:val="22"/>
          <w:highlight w:val="darkYellow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table_a a left join table_b b on a.id=b.id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oracle中设置表名别名不要用 as     </w:t>
      </w:r>
      <w:r>
        <w:rPr>
          <w:rFonts w:hint="eastAsia"/>
          <w:b/>
          <w:bCs/>
          <w:color w:val="FF0000"/>
          <w:lang w:val="en-US" w:eastAsia="zh-CN"/>
        </w:rPr>
        <w:t>缺失右括号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数据库中所有的uid全部改为user_id，UID是oracle数据库的关键字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oracle的sql语句中没有limit，limit是mysql中特有的，在oracle中可用rownum来表示，用于查询结果中的前N行数据。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rownum&lt;=5;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oracle在查询结果中附加一列的实现方法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value col1,**** from tablename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oracle插入时间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$data['create_time']=&gt;array('exp',"to_date('".date('Y-m-d H:i:s')."','yy-mm-dd hh24:mi:ss')");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date("d-M-Y",time())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>oracle</w:t>
      </w:r>
      <w:r>
        <w:rPr>
          <w:rFonts w:hint="eastAsia"/>
          <w:lang w:val="en-US" w:eastAsia="zh-CN"/>
        </w:rPr>
        <w:t>读取时间：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to_char(</w:t>
      </w:r>
      <w:r>
        <w:rPr>
          <w:rFonts w:hint="default"/>
          <w:lang w:val="en-GB" w:eastAsia="zh-CN"/>
        </w:rPr>
        <w:t>a.</w:t>
      </w:r>
      <w:r>
        <w:rPr>
          <w:rFonts w:hint="eastAsia"/>
          <w:lang w:val="en-US" w:eastAsia="zh-CN"/>
        </w:rPr>
        <w:t>start_time,'YYYY-MM-DD HH24:MI:SS') as start_time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to_char(a.end_time,'YYYY-MM-DD HH24:MI:SS') as end_time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GB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//按照时间筛选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start_time &gt;= to_date('2016-04-01 10:01:01','yyyy-mm-dd hh24</w:t>
      </w:r>
      <w:bookmarkStart w:id="0" w:name="_GoBack"/>
      <w:bookmarkEnd w:id="0"/>
      <w:r>
        <w:rPr>
          <w:rFonts w:hint="eastAsia"/>
          <w:lang w:val="en-US" w:eastAsia="zh-CN"/>
        </w:rPr>
        <w:t>:mi:ss')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实现主键自增：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>create sequence SEQ_USER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>minvalue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>maxvalue 999999999999999999999999999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>start with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>increment by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>nocache;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 xml:space="preserve">public function getNextSeq(){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 xml:space="preserve">  $sql = "select seq_user.nextval id from sys.dual";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 xml:space="preserve">  $result = $this-&gt;query($sql);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 xml:space="preserve">  $nextId = $result[0]['id'];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 xml:space="preserve">  return $nextId;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leftChars="0" w:right="0" w:right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8、select语句中，group by 字段必须在select的字段中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9、if(strtolower(C('DB_TYPE')) == 'oracle'){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$map['id'] = getNextId('auth_group');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10、group by 字段要把field中的所有字段填充进去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>11</w:t>
      </w:r>
      <w:r>
        <w:rPr>
          <w:rFonts w:hint="eastAsia"/>
          <w:lang w:val="en-GB" w:eastAsia="zh-CN"/>
        </w:rPr>
        <w:t>、SELECT "课程" as title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报错：标识符“课程”不存在，修改sql---select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课程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title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GB" w:eastAsia="zh-CN"/>
        </w:rPr>
      </w:pPr>
      <w:r>
        <w:rPr>
          <w:rFonts w:hint="eastAsia"/>
          <w:lang w:val="en-US" w:eastAsia="zh-CN"/>
        </w:rPr>
        <w:t>报错：</w:t>
      </w:r>
      <w:r>
        <w:rPr>
          <w:rFonts w:hint="eastAsia"/>
          <w:lang w:val="en-GB" w:eastAsia="zh-CN"/>
        </w:rPr>
        <w:t>表达式必须具有与对应表达式相同的数据类型</w:t>
      </w:r>
      <w:r>
        <w:rPr>
          <w:rFonts w:hint="eastAsia"/>
          <w:lang w:val="en-US" w:eastAsia="zh-CN"/>
        </w:rPr>
        <w:t xml:space="preserve">  原因：联合查询中，字段类型不相同，检查所有查询字段的数据类型，修改一致即可。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关键字冲突：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Uid改为user_id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level改为levels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Desc改为description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certificate改为certificates //证书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>Order</w:t>
      </w:r>
      <w:r>
        <w:rPr>
          <w:rFonts w:hint="eastAsia"/>
          <w:lang w:val="en-US" w:eastAsia="zh-CN"/>
        </w:rPr>
        <w:t>改为orders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未解决：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IndexAdminController.class.php  line20  管理员面板头部信息统计--日程任务-按照时间筛选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CenterModel.class.php  line 533   时间转换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ResourseManageModel.class.php  line 560   时间读取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我的课程--课程笔记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我的积分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我的笔记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4860"/>
    <w:multiLevelType w:val="multilevel"/>
    <w:tmpl w:val="5925486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262E0A"/>
    <w:multiLevelType w:val="multilevel"/>
    <w:tmpl w:val="59262E0A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26904D"/>
    <w:multiLevelType w:val="multilevel"/>
    <w:tmpl w:val="5926904D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269A84"/>
    <w:multiLevelType w:val="multilevel"/>
    <w:tmpl w:val="59269A84"/>
    <w:lvl w:ilvl="0" w:tentative="0">
      <w:start w:val="6"/>
      <w:numFmt w:val="decimal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8C0399"/>
    <w:multiLevelType w:val="singleLevel"/>
    <w:tmpl w:val="598C0399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5645"/>
    <w:rsid w:val="023B2B10"/>
    <w:rsid w:val="024E6BEF"/>
    <w:rsid w:val="06C14B49"/>
    <w:rsid w:val="07672377"/>
    <w:rsid w:val="0AC02C05"/>
    <w:rsid w:val="0DE32EB4"/>
    <w:rsid w:val="10290A49"/>
    <w:rsid w:val="10DD1BD7"/>
    <w:rsid w:val="119114A0"/>
    <w:rsid w:val="12096541"/>
    <w:rsid w:val="139E4830"/>
    <w:rsid w:val="149E3F39"/>
    <w:rsid w:val="1AD0283C"/>
    <w:rsid w:val="1BFE1C69"/>
    <w:rsid w:val="1DB072B7"/>
    <w:rsid w:val="1DBD71F7"/>
    <w:rsid w:val="1EB005B3"/>
    <w:rsid w:val="1FDC1BFA"/>
    <w:rsid w:val="24ED4084"/>
    <w:rsid w:val="2583153F"/>
    <w:rsid w:val="26EA09D9"/>
    <w:rsid w:val="2C54156C"/>
    <w:rsid w:val="2CAC6C3A"/>
    <w:rsid w:val="2ECB2E8E"/>
    <w:rsid w:val="31E337AC"/>
    <w:rsid w:val="33D55730"/>
    <w:rsid w:val="347F38FA"/>
    <w:rsid w:val="377F4E4A"/>
    <w:rsid w:val="378C6D5F"/>
    <w:rsid w:val="3AD070C3"/>
    <w:rsid w:val="405E0156"/>
    <w:rsid w:val="426B36DB"/>
    <w:rsid w:val="47A27CFF"/>
    <w:rsid w:val="498768F1"/>
    <w:rsid w:val="4C7464ED"/>
    <w:rsid w:val="4D7A2909"/>
    <w:rsid w:val="4FC845FD"/>
    <w:rsid w:val="51851389"/>
    <w:rsid w:val="54A561FF"/>
    <w:rsid w:val="598976D4"/>
    <w:rsid w:val="59937C1F"/>
    <w:rsid w:val="5A41648C"/>
    <w:rsid w:val="5C9172C6"/>
    <w:rsid w:val="5CED58E7"/>
    <w:rsid w:val="5D0546F0"/>
    <w:rsid w:val="61023ACD"/>
    <w:rsid w:val="61A774EF"/>
    <w:rsid w:val="62FB72E0"/>
    <w:rsid w:val="65AD5A1F"/>
    <w:rsid w:val="66CE5206"/>
    <w:rsid w:val="679A496A"/>
    <w:rsid w:val="693F42B9"/>
    <w:rsid w:val="6A331F5D"/>
    <w:rsid w:val="6AA75B1C"/>
    <w:rsid w:val="6ACF6DD1"/>
    <w:rsid w:val="6ED527AF"/>
    <w:rsid w:val="6F6B5E0D"/>
    <w:rsid w:val="70170CCA"/>
    <w:rsid w:val="701F3336"/>
    <w:rsid w:val="70DA7583"/>
    <w:rsid w:val="710E5A74"/>
    <w:rsid w:val="72E47354"/>
    <w:rsid w:val="732D32D7"/>
    <w:rsid w:val="75E87E5B"/>
    <w:rsid w:val="76C91A7A"/>
    <w:rsid w:val="76EF6940"/>
    <w:rsid w:val="77470C00"/>
    <w:rsid w:val="78130518"/>
    <w:rsid w:val="7AAB6083"/>
    <w:rsid w:val="7D075A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Administrator.PC-PC</dc:creator>
  <cp:lastModifiedBy>Administrator</cp:lastModifiedBy>
  <dcterms:modified xsi:type="dcterms:W3CDTF">2017-08-14T09:04:34Z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