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HELEN’S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an updated Lo-Fi Prototype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Create a Data Flow Diagram for our software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Facilitate meetings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Submit The Sprint Doc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Progress Made: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week, we discussed and created a Google slide on the Data Flow and the LoFi prototype. I assign myself to do the saved event list slides on diagram 0 and 1. I would like to shoutout to </w:t>
      </w:r>
      <w:hyperlink r:id="rId6">
        <w:r w:rsidDel="00000000" w:rsidR="00000000" w:rsidRPr="00000000">
          <w:rPr>
            <w:color w:val="0000ee"/>
            <w:u w:val="single"/>
            <w:shd w:fill="auto" w:val="clear"/>
            <w:rtl w:val="0"/>
          </w:rPr>
          <w:t xml:space="preserve">Diana Velazquez Ramos</w:t>
        </w:r>
      </w:hyperlink>
      <w:r w:rsidDel="00000000" w:rsidR="00000000" w:rsidRPr="00000000">
        <w:rPr>
          <w:rtl w:val="0"/>
        </w:rPr>
        <w:t xml:space="preserve">for taking Felipe’s work on the team status report and the LoFi prototype slides as well assisting in the Data Flow slides. Without her, we would still be in the midst of confusion on how to start on sprint 3.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Goals for the Following Week:</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guess we will be focusing on updating the prototype that we created last two weeks ago</w:t>
      </w:r>
      <w:r w:rsidDel="00000000" w:rsidR="00000000" w:rsidRPr="00000000">
        <w:rPr>
          <w:rtl w:val="0"/>
        </w:rPr>
        <w:t xml:space="preserve">. We cannot ignore the Data Flow diagram since there will be some stuff or ideas to be added in the future. I look forward to meeting with my team to discuss sprint 4.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velazq1@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