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ilk"/>
      <w:r>
        <w:t xml:space="preserve">1070 Milk</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Here are some rules:</w:t>
      </w:r>
    </w:p>
    <w:p>
      <w:pPr>
        <w:pStyle w:val="Compact"/>
        <w:pStyle w:val="BlockText"/>
        <w:numPr>
          <w:numId w:val="1001"/>
          <w:ilvl w:val="0"/>
        </w:numPr>
      </w:pPr>
      <w:r>
        <w:t xml:space="preserve">Ignatius will never drink the milk which is produced 6 days ago or earlier. That means if the milk is produced 2005-1-1, Ignatius will never drink this bottle after 2005-1-6(inclusive).</w:t>
      </w:r>
    </w:p>
    <w:p>
      <w:pPr>
        <w:pStyle w:val="Heading4"/>
      </w:pPr>
      <w:bookmarkStart w:id="23" w:name="输入数据"/>
      <w:r>
        <w:t xml:space="preserve">输入数据</w:t>
      </w:r>
      <w:bookmarkEnd w:id="23"/>
    </w:p>
    <w:p>
      <w:pPr>
        <w:pStyle w:val="BlockText"/>
      </w:pPr>
      <w:r>
        <w:t xml:space="preserve">The input contains several test cases. The first line of the input is a single integer T which is the number of test cases. T test cases follow.</w:t>
      </w:r>
      <w:r>
        <w:t xml:space="preserve"> </w:t>
      </w:r>
      <w:r>
        <w:t xml:space="preserve">Each test case starts with a single integer N(1&lt;=N&lt;=100) which is the number of kinds of milk. Then N lines follow, each line contains a string S(the length will at most 100 characters) which indicate the brand of milk, then two integers for the brand: P(Yuan) which is the price of a bottle, V(mL) which is the volume of a bottle.</w:t>
      </w:r>
    </w:p>
    <w:p>
      <w:pPr>
        <w:pStyle w:val="Heading4"/>
      </w:pPr>
      <w:bookmarkStart w:id="24" w:name="输出数据"/>
      <w:r>
        <w:t xml:space="preserve">输出数据</w:t>
      </w:r>
      <w:bookmarkEnd w:id="24"/>
    </w:p>
    <w:p>
      <w:pPr>
        <w:pStyle w:val="BlockText"/>
      </w:pPr>
      <w:r>
        <w:t xml:space="preserve">For each test case, you should output the brand of the milk which is the cheapest. If there are more than one cheapest brand, you should output the one which has the largest volume.</w:t>
      </w:r>
    </w:p>
    <w:p>
      <w:pPr>
        <w:pStyle w:val="Heading4"/>
      </w:pPr>
      <w:bookmarkStart w:id="25" w:name="输入样例"/>
      <w:r>
        <w:t xml:space="preserve">输入样例</w:t>
      </w:r>
      <w:bookmarkEnd w:id="25"/>
    </w:p>
    <w:p>
      <w:pPr>
        <w:pStyle w:val="BlockText"/>
      </w:pPr>
      <w:r>
        <w:t xml:space="preserve">2</w:t>
      </w:r>
      <w:r>
        <w:t xml:space="preserve"> </w:t>
      </w:r>
      <w:r>
        <w:t xml:space="preserve">2</w:t>
      </w:r>
      <w:r>
        <w:t xml:space="preserve"> </w:t>
      </w:r>
      <w:r>
        <w:t xml:space="preserve">Yili 10 500</w:t>
      </w:r>
      <w:r>
        <w:t xml:space="preserve"> </w:t>
      </w:r>
      <w:r>
        <w:t xml:space="preserve">Mengniu 20 1000</w:t>
      </w:r>
      <w:r>
        <w:t xml:space="preserve"> </w:t>
      </w:r>
      <w:r>
        <w:t xml:space="preserve">4</w:t>
      </w:r>
      <w:r>
        <w:t xml:space="preserve"> </w:t>
      </w:r>
      <w:r>
        <w:t xml:space="preserve">Yili 10 500</w:t>
      </w:r>
      <w:r>
        <w:t xml:space="preserve"> </w:t>
      </w:r>
      <w:r>
        <w:t xml:space="preserve">Mengniu 20 1000</w:t>
      </w:r>
      <w:r>
        <w:t xml:space="preserve"> </w:t>
      </w:r>
      <w:r>
        <w:t xml:space="preserve">Guangming 1 199</w:t>
      </w:r>
      <w:r>
        <w:t xml:space="preserve"> </w:t>
      </w:r>
      <w:r>
        <w:t xml:space="preserve">Yanpai 40 10000</w:t>
      </w:r>
    </w:p>
    <w:p>
      <w:pPr>
        <w:pStyle w:val="Heading4"/>
      </w:pPr>
      <w:bookmarkStart w:id="26" w:name="输出样例"/>
      <w:r>
        <w:t xml:space="preserve">输出样例</w:t>
      </w:r>
      <w:bookmarkEnd w:id="26"/>
    </w:p>
    <w:p>
      <w:pPr>
        <w:pStyle w:val="BlockText"/>
      </w:pPr>
      <w:r>
        <w:t xml:space="preserve">Mengniu</w:t>
      </w:r>
      <w:r>
        <w:t xml:space="preserve"> </w:t>
      </w:r>
      <w:r>
        <w:t xml:space="preserve">Mengniu</w:t>
      </w:r>
    </w:p>
    <w:p>
      <w:pPr>
        <w:pStyle w:val="BlockText"/>
        <w:pStyle w:val="BlockText"/>
      </w:pPr>
      <w:r>
        <w:rPr>
          <w:i/>
        </w:rPr>
        <w:t xml:space="preserve">Hint</w:t>
      </w:r>
    </w:p>
    <w:p>
      <w:pPr>
        <w:pStyle w:val="BlockText"/>
        <w:pStyle w:val="BlockText"/>
      </w:pPr>
      <w:r>
        <w:t xml:space="preserve">In the first case, milk Yili can be drunk for 2 days, it costs 10 Yuan. Milk Mengniu can be drunk for 5 days, it costs 20 Yuan. So Mengniu is the cheapest.In the second case, milk Guangming should be ignored. Milk Yanpai can be drunk for 5 days, but it costs 40 Yuan. So Mengniu is the cheapest.</w:t>
      </w:r>
    </w:p>
    <w:p>
      <w:pPr>
        <w:pStyle w:val="Heading4"/>
      </w:pPr>
      <w:bookmarkStart w:id="27" w:name="题目来源"/>
      <w:r>
        <w:t xml:space="preserve">题目来源</w:t>
      </w:r>
      <w:bookmarkEnd w:id="27"/>
    </w:p>
    <w:p>
      <w:pPr>
        <w:pStyle w:val="BlockText"/>
      </w:pPr>
      <w:r>
        <w:t xml:space="preserve">HDU 1070 http://acm.hdu.edu.cn/showproblem.php?pid=1070</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题目大意为挑选出最经济的喝牛奶方式。首先要确认的是，每盒奶只喝五天。 小于200ml的奶直接忽略，之后我们可以通过计算每天的平均花费而不是每毫升的平均花费。 比如一盒价格30元的999ml的奶只能喝4天，用999整除200，得到4。然后(float)30/4 = 7.25元每天。 如果一盒价格30元的9999ml的奶，那肯定只能喝5天了。然后(float)30/5 = 6元每天。 倘若两种奶的日花销相同，那么就只挑量大的那盒买</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&lt;string.h&gt;</w:t>
      </w:r>
      <w:r>
        <w:br w:type="textWrapping"/>
      </w:r>
      <w:r>
        <w:rPr>
          <w:rStyle w:val="PreprocessorTok"/>
        </w:rPr>
        <w:t xml:space="preserve">#include </w:t>
      </w:r>
      <w:r>
        <w:rPr>
          <w:rStyle w:val="ImportTok"/>
        </w:rPr>
        <w:t xml:space="preserve">&lt;math.h&gt;</w:t>
      </w:r>
      <w:r>
        <w:br w:type="textWrapping"/>
      </w:r>
      <w:r>
        <w:br w:type="textWrapping"/>
      </w:r>
      <w:r>
        <w:rPr>
          <w:rStyle w:val="DataTypeTok"/>
        </w:rPr>
        <w:t xml:space="preserve">char</w:t>
      </w:r>
      <w:r>
        <w:rPr>
          <w:rStyle w:val="NormalTok"/>
        </w:rPr>
        <w:t xml:space="preserve"> str[</w:t>
      </w:r>
      <w:r>
        <w:rPr>
          <w:rStyle w:val="DecValTok"/>
        </w:rPr>
        <w:t xml:space="preserve">110</w:t>
      </w:r>
      <w:r>
        <w:rPr>
          <w:rStyle w:val="NormalTok"/>
        </w:rPr>
        <w:t xml:space="preserve">][</w:t>
      </w:r>
      <w:r>
        <w:rPr>
          <w:rStyle w:val="DecValTok"/>
        </w:rPr>
        <w:t xml:space="preserve">110</w:t>
      </w:r>
      <w:r>
        <w:rPr>
          <w:rStyle w:val="NormalTok"/>
        </w:rPr>
        <w:t xml:space="preserve">];</w:t>
      </w:r>
      <w:r>
        <w:br w:type="textWrapping"/>
      </w:r>
      <w:r>
        <w:rPr>
          <w:rStyle w:val="DataTypeTok"/>
        </w:rPr>
        <w:t xml:space="preserve">char</w:t>
      </w:r>
      <w:r>
        <w:rPr>
          <w:rStyle w:val="NormalTok"/>
        </w:rPr>
        <w:t xml:space="preserve"> strMax[</w:t>
      </w:r>
      <w:r>
        <w:rPr>
          <w:rStyle w:val="DecValTok"/>
        </w:rPr>
        <w:t xml:space="preserve">110</w:t>
      </w:r>
      <w:r>
        <w:rPr>
          <w:rStyle w:val="NormalTok"/>
        </w:rPr>
        <w:t xml:space="preserve">];</w:t>
      </w:r>
      <w:r>
        <w:br w:type="textWrapping"/>
      </w:r>
      <w:r>
        <w:rPr>
          <w:rStyle w:val="DataTypeTok"/>
        </w:rPr>
        <w:t xml:space="preserve">int</w:t>
      </w:r>
      <w:r>
        <w:rPr>
          <w:rStyle w:val="NormalTok"/>
        </w:rPr>
        <w:t xml:space="preserve"> P[</w:t>
      </w:r>
      <w:r>
        <w:rPr>
          <w:rStyle w:val="DecValTok"/>
        </w:rPr>
        <w:t xml:space="preserve">110</w:t>
      </w:r>
      <w:r>
        <w:rPr>
          <w:rStyle w:val="NormalTok"/>
        </w:rPr>
        <w:t xml:space="preserve">];</w:t>
      </w:r>
      <w:r>
        <w:br w:type="textWrapping"/>
      </w:r>
      <w:r>
        <w:rPr>
          <w:rStyle w:val="DataTypeTok"/>
        </w:rPr>
        <w:t xml:space="preserve">int</w:t>
      </w:r>
      <w:r>
        <w:rPr>
          <w:rStyle w:val="NormalTok"/>
        </w:rPr>
        <w:t xml:space="preserve"> V[</w:t>
      </w:r>
      <w:r>
        <w:rPr>
          <w:rStyle w:val="DecValTok"/>
        </w:rPr>
        <w:t xml:space="preserve">110</w:t>
      </w:r>
      <w:r>
        <w:rPr>
          <w:rStyle w:val="NormalTok"/>
        </w:rPr>
        <w:t xml:space="preserve">];</w:t>
      </w:r>
      <w:r>
        <w:br w:type="textWrapping"/>
      </w:r>
      <w:r>
        <w:rPr>
          <w:rStyle w:val="DataTypeTok"/>
        </w:rPr>
        <w:t xml:space="preserve">float</w:t>
      </w:r>
      <w:r>
        <w:rPr>
          <w:rStyle w:val="NormalTok"/>
        </w:rPr>
        <w:t xml:space="preserve"> DC[</w:t>
      </w:r>
      <w:r>
        <w:rPr>
          <w:rStyle w:val="DecValTok"/>
        </w:rPr>
        <w:t xml:space="preserve">110</w:t>
      </w:r>
      <w:r>
        <w:rPr>
          <w:rStyle w:val="NormalTok"/>
        </w:rPr>
        <w:t xml:space="preserve">];</w:t>
      </w:r>
      <w:r>
        <w:br w:type="textWrapping"/>
      </w:r>
      <w:r>
        <w:br w:type="textWrapping"/>
      </w:r>
      <w:r>
        <w:rPr>
          <w:rStyle w:val="DataTypeTok"/>
        </w:rPr>
        <w:t xml:space="preserve">float</w:t>
      </w:r>
      <w:r>
        <w:rPr>
          <w:rStyle w:val="NormalTok"/>
        </w:rPr>
        <w:t xml:space="preserve"> cheapest;</w:t>
      </w:r>
      <w:r>
        <w:br w:type="textWrapping"/>
      </w:r>
      <w:r>
        <w:rPr>
          <w:rStyle w:val="DataTypeTok"/>
        </w:rPr>
        <w:t xml:space="preserve">int</w:t>
      </w:r>
      <w:r>
        <w:rPr>
          <w:rStyle w:val="NormalTok"/>
        </w:rPr>
        <w:t xml:space="preserve"> cheapestV;</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C;</w:t>
      </w:r>
      <w:r>
        <w:br w:type="textWrapping"/>
      </w:r>
      <w:r>
        <w:rPr>
          <w:rStyle w:val="NormalTok"/>
        </w:rPr>
        <w:t xml:space="preserve">    </w:t>
      </w:r>
      <w:r>
        <w:rPr>
          <w:rStyle w:val="DataTypeTok"/>
        </w:rPr>
        <w:t xml:space="preserve">int</w:t>
      </w:r>
      <w:r>
        <w:rPr>
          <w:rStyle w:val="NormalTok"/>
        </w:rPr>
        <w:t xml:space="preserve"> N;</w:t>
      </w:r>
      <w:r>
        <w:br w:type="textWrapping"/>
      </w:r>
      <w:r>
        <w:rPr>
          <w:rStyle w:val="NormalTok"/>
        </w:rPr>
        <w:t xml:space="preserve">    scanf(</w:t>
      </w:r>
      <w:r>
        <w:rPr>
          <w:rStyle w:val="StringTok"/>
        </w:rPr>
        <w:t xml:space="preserve">"</w:t>
      </w:r>
      <w:r>
        <w:rPr>
          <w:rStyle w:val="SpecialCharTok"/>
        </w:rPr>
        <w:t xml:space="preserve">%d</w:t>
      </w:r>
      <w:r>
        <w:rPr>
          <w:rStyle w:val="StringTok"/>
        </w:rPr>
        <w:t xml:space="preserve">"</w:t>
      </w:r>
      <w:r>
        <w:rPr>
          <w:rStyle w:val="NormalTok"/>
        </w:rPr>
        <w:t xml:space="preserve">, &amp;C);</w:t>
      </w:r>
      <w:r>
        <w:br w:type="textWrapping"/>
      </w:r>
      <w:r>
        <w:rPr>
          <w:rStyle w:val="NormalTok"/>
        </w:rPr>
        <w:t xml:space="preserve">    </w:t>
      </w:r>
      <w:r>
        <w:rPr>
          <w:rStyle w:val="ControlFlowTok"/>
        </w:rPr>
        <w:t xml:space="preserve">while</w:t>
      </w:r>
      <w:r>
        <w:rPr>
          <w:rStyle w:val="NormalTok"/>
        </w:rPr>
        <w:t xml:space="preserve">(C--)</w:t>
      </w:r>
      <w:r>
        <w:br w:type="textWrapping"/>
      </w:r>
      <w:r>
        <w:rPr>
          <w:rStyle w:val="NormalTok"/>
        </w:rPr>
        <w:t xml:space="preserve">    {</w:t>
      </w:r>
      <w:r>
        <w:br w:type="textWrapping"/>
      </w:r>
      <w:r>
        <w:rPr>
          <w:rStyle w:val="NormalTok"/>
        </w:rPr>
        <w:t xml:space="preserve">        scanf(</w:t>
      </w:r>
      <w:r>
        <w:rPr>
          <w:rStyle w:val="StringTok"/>
        </w:rPr>
        <w:t xml:space="preserve">"</w:t>
      </w:r>
      <w:r>
        <w:rPr>
          <w:rStyle w:val="SpecialCharTok"/>
        </w:rPr>
        <w:t xml:space="preserve">%d</w:t>
      </w:r>
      <w:r>
        <w:rPr>
          <w:rStyle w:val="StringTok"/>
        </w:rPr>
        <w:t xml:space="preserve">"</w:t>
      </w:r>
      <w:r>
        <w:rPr>
          <w:rStyle w:val="NormalTok"/>
        </w:rPr>
        <w:t xml:space="preserve">, &amp;N);</w:t>
      </w:r>
      <w:r>
        <w:br w:type="textWrapping"/>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(N--)</w:t>
      </w:r>
      <w:r>
        <w:br w:type="textWrapping"/>
      </w:r>
      <w:r>
        <w:rPr>
          <w:rStyle w:val="NormalTok"/>
        </w:rPr>
        <w:t xml:space="preserve">        {</w:t>
      </w:r>
      <w:r>
        <w:br w:type="textWrapping"/>
      </w:r>
      <w:r>
        <w:rPr>
          <w:rStyle w:val="NormalTok"/>
        </w:rPr>
        <w:t xml:space="preserve">            scanf(</w:t>
      </w:r>
      <w:r>
        <w:rPr>
          <w:rStyle w:val="StringTok"/>
        </w:rPr>
        <w:t xml:space="preserve">"</w:t>
      </w:r>
      <w:r>
        <w:rPr>
          <w:rStyle w:val="SpecialCharTok"/>
        </w:rPr>
        <w:t xml:space="preserve">%s%d%d</w:t>
      </w:r>
      <w:r>
        <w:rPr>
          <w:rStyle w:val="StringTok"/>
        </w:rPr>
        <w:t xml:space="preserve">"</w:t>
      </w:r>
      <w:r>
        <w:rPr>
          <w:rStyle w:val="NormalTok"/>
        </w:rPr>
        <w:t xml:space="preserve">, str[count], &amp;P[count], &amp;V[count]);</w:t>
      </w:r>
      <w:r>
        <w:br w:type="textWrapping"/>
      </w:r>
      <w:r>
        <w:rPr>
          <w:rStyle w:val="NormalTok"/>
        </w:rPr>
        <w:t xml:space="preserve">            </w:t>
      </w:r>
      <w:r>
        <w:rPr>
          <w:rStyle w:val="ControlFlowTok"/>
        </w:rPr>
        <w:t xml:space="preserve">if</w:t>
      </w:r>
      <w:r>
        <w:rPr>
          <w:rStyle w:val="NormalTok"/>
        </w:rPr>
        <w:t xml:space="preserve">(V[count] &lt; </w:t>
      </w:r>
      <w:r>
        <w:rPr>
          <w:rStyle w:val="DecValTok"/>
        </w:rPr>
        <w:t xml:space="preserve">200</w:t>
      </w:r>
      <w:r>
        <w:rPr>
          <w:rStyle w:val="NormalTok"/>
        </w:rPr>
        <w:t xml:space="preserve">)</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   </w:t>
      </w:r>
      <w:r>
        <w:br w:type="textWrapping"/>
      </w:r>
      <w:r>
        <w:rPr>
          <w:rStyle w:val="NormalTok"/>
        </w:rPr>
        <w:t xml:space="preserve">                </w:t>
      </w:r>
      <w:r>
        <w:rPr>
          <w:rStyle w:val="ControlFlowTok"/>
        </w:rPr>
        <w:t xml:space="preserve">if</w:t>
      </w:r>
      <w:r>
        <w:rPr>
          <w:rStyle w:val="NormalTok"/>
        </w:rPr>
        <w:t xml:space="preserve">(V[count] &gt;= </w:t>
      </w:r>
      <w:r>
        <w:rPr>
          <w:rStyle w:val="DecValTok"/>
        </w:rPr>
        <w:t xml:space="preserve">1000</w:t>
      </w:r>
      <w:r>
        <w:rPr>
          <w:rStyle w:val="NormalTok"/>
        </w:rPr>
        <w:t xml:space="preserve">)</w:t>
      </w:r>
      <w:r>
        <w:br w:type="textWrapping"/>
      </w:r>
      <w:r>
        <w:rPr>
          <w:rStyle w:val="NormalTok"/>
        </w:rPr>
        <w:t xml:space="preserve">                    DC[count] = (</w:t>
      </w:r>
      <w:r>
        <w:rPr>
          <w:rStyle w:val="DataTypeTok"/>
        </w:rPr>
        <w:t xml:space="preserve">float</w:t>
      </w:r>
      <w:r>
        <w:rPr>
          <w:rStyle w:val="NormalTok"/>
        </w:rPr>
        <w:t xml:space="preserve">)P[count] / </w:t>
      </w:r>
      <w:r>
        <w:rPr>
          <w:rStyle w:val="DecValTok"/>
        </w:rPr>
        <w:t xml:space="preserve">5</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DC[count] = (</w:t>
      </w:r>
      <w:r>
        <w:rPr>
          <w:rStyle w:val="DataTypeTok"/>
        </w:rPr>
        <w:t xml:space="preserve">float</w:t>
      </w:r>
      <w:r>
        <w:rPr>
          <w:rStyle w:val="NormalTok"/>
        </w:rPr>
        <w:t xml:space="preserve">)P[count] / (</w:t>
      </w:r>
      <w:r>
        <w:rPr>
          <w:rStyle w:val="DataTypeTok"/>
        </w:rPr>
        <w:t xml:space="preserve">float</w:t>
      </w:r>
      <w:r>
        <w:rPr>
          <w:rStyle w:val="NormalTok"/>
        </w:rPr>
        <w:t xml:space="preserve">)(V[count] / </w:t>
      </w:r>
      <w:r>
        <w:rPr>
          <w:rStyle w:val="DecValTok"/>
        </w:rPr>
        <w:t xml:space="preserve">200</w:t>
      </w:r>
      <w:r>
        <w:rPr>
          <w:rStyle w:val="NormalTok"/>
        </w:rPr>
        <w:t xml:space="preserve">);</w:t>
      </w:r>
      <w:r>
        <w:br w:type="textWrapping"/>
      </w:r>
      <w:r>
        <w:rPr>
          <w:rStyle w:val="NormalTok"/>
        </w:rPr>
        <w:t xml:space="preserve">                count++;</w:t>
      </w:r>
      <w:r>
        <w:br w:type="textWrapping"/>
      </w:r>
      <w:r>
        <w:rPr>
          <w:rStyle w:val="NormalTok"/>
        </w:rPr>
        <w:t xml:space="preserve">            }</w:t>
      </w:r>
      <w:r>
        <w:br w:type="textWrapping"/>
      </w:r>
      <w:r>
        <w:rPr>
          <w:rStyle w:val="NormalTok"/>
        </w:rPr>
        <w:t xml:space="preserve">        }</w:t>
      </w:r>
      <w:r>
        <w:br w:type="textWrapping"/>
      </w:r>
      <w:r>
        <w:rPr>
          <w:rStyle w:val="NormalTok"/>
        </w:rPr>
        <w:t xml:space="preserve">        cheapest = DC[</w:t>
      </w:r>
      <w:r>
        <w:rPr>
          <w:rStyle w:val="DecValTok"/>
        </w:rPr>
        <w:t xml:space="preserve">0</w:t>
      </w:r>
      <w:r>
        <w:rPr>
          <w:rStyle w:val="NormalTok"/>
        </w:rPr>
        <w:t xml:space="preserve">];</w:t>
      </w:r>
      <w:r>
        <w:br w:type="textWrapping"/>
      </w:r>
      <w:r>
        <w:rPr>
          <w:rStyle w:val="NormalTok"/>
        </w:rPr>
        <w:t xml:space="preserve">        cheapestV = V[</w:t>
      </w:r>
      <w:r>
        <w:rPr>
          <w:rStyle w:val="DecValTok"/>
        </w:rPr>
        <w:t xml:space="preserve">0</w:t>
      </w:r>
      <w:r>
        <w:rPr>
          <w:rStyle w:val="NormalTok"/>
        </w:rPr>
        <w:t xml:space="preserve">];</w:t>
      </w:r>
      <w:r>
        <w:br w:type="textWrapping"/>
      </w:r>
      <w:r>
        <w:rPr>
          <w:rStyle w:val="NormalTok"/>
        </w:rPr>
        <w:t xml:space="preserve">        strcpy(strMax, str[</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1</w:t>
      </w:r>
      <w:r>
        <w:rPr>
          <w:rStyle w:val="NormalTok"/>
        </w:rPr>
        <w:t xml:space="preserve">; j &lt; count; j++)</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(cheapest &gt; DC[j])</w:t>
      </w:r>
      <w:r>
        <w:br w:type="textWrapping"/>
      </w:r>
      <w:r>
        <w:rPr>
          <w:rStyle w:val="NormalTok"/>
        </w:rPr>
        <w:t xml:space="preserve">            {</w:t>
      </w:r>
      <w:r>
        <w:br w:type="textWrapping"/>
      </w:r>
      <w:r>
        <w:rPr>
          <w:rStyle w:val="NormalTok"/>
        </w:rPr>
        <w:t xml:space="preserve">                cheapest = DC[j];</w:t>
      </w:r>
      <w:r>
        <w:br w:type="textWrapping"/>
      </w:r>
      <w:r>
        <w:rPr>
          <w:rStyle w:val="NormalTok"/>
        </w:rPr>
        <w:t xml:space="preserve">                cheapestV = V[j];</w:t>
      </w:r>
      <w:r>
        <w:br w:type="textWrapping"/>
      </w:r>
      <w:r>
        <w:rPr>
          <w:rStyle w:val="NormalTok"/>
        </w:rPr>
        <w:t xml:space="preserve">                strcpy(strMax, str[j]);</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(cheapest == DC[j])</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(V[j] &gt; cheapestV)</w:t>
      </w:r>
      <w:r>
        <w:br w:type="textWrapping"/>
      </w:r>
      <w:r>
        <w:rPr>
          <w:rStyle w:val="NormalTok"/>
        </w:rPr>
        <w:t xml:space="preserve">                {</w:t>
      </w:r>
      <w:r>
        <w:br w:type="textWrapping"/>
      </w:r>
      <w:r>
        <w:rPr>
          <w:rStyle w:val="NormalTok"/>
        </w:rPr>
        <w:t xml:space="preserve">                    cheapest = DC[j];</w:t>
      </w:r>
      <w:r>
        <w:br w:type="textWrapping"/>
      </w:r>
      <w:r>
        <w:rPr>
          <w:rStyle w:val="NormalTok"/>
        </w:rPr>
        <w:t xml:space="preserve">                    cheapestV = V[j];</w:t>
      </w:r>
      <w:r>
        <w:br w:type="textWrapping"/>
      </w:r>
      <w:r>
        <w:rPr>
          <w:rStyle w:val="NormalTok"/>
        </w:rPr>
        <w:t xml:space="preserve">                    strcpy(strMax, str[j]);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%s</w:t>
      </w:r>
      <w:r>
        <w:rPr>
          <w:rStyle w:val="StringTok"/>
        </w:rPr>
        <w:t xml:space="preserve">n"</w:t>
      </w:r>
      <w:r>
        <w:rPr>
          <w:rStyle w:val="NormalTok"/>
        </w:rPr>
        <w:t xml:space="preserve">, strMax); </w:t>
      </w:r>
      <w:r>
        <w:br w:type="textWrapping"/>
      </w:r>
      <w:r>
        <w:rPr>
          <w:rStyle w:val="NormalTok"/>
        </w:rPr>
        <w:t xml:space="preserve">    }</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O(n)</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2020-03-12T09:35:56Z</dcterms:created>
  <dcterms:modified xsi:type="dcterms:W3CDTF">2020-03-12T09:35:56Z</dcterms:modified>
</cp:coreProperties>
</file>