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三角形"/>
      <w:r>
        <w:t xml:space="preserve">2039 三角形</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给定三条边，请你判断一下能不能组成一个三角形。</w:t>
      </w:r>
    </w:p>
    <w:p>
      <w:pPr>
        <w:pStyle w:val="Heading4"/>
      </w:pPr>
      <w:bookmarkStart w:id="23" w:name="输入数据"/>
      <w:r>
        <w:t xml:space="preserve">输入数据</w:t>
      </w:r>
      <w:bookmarkEnd w:id="23"/>
    </w:p>
    <w:p>
      <w:pPr>
        <w:pStyle w:val="BlockText"/>
      </w:pPr>
      <w:r>
        <w:t xml:space="preserve">输入数据第一行包含一个数M，接下有M行，每行一个实例，包含三个正数A,B,C。其中A,B,C &lt;1000。</w:t>
      </w:r>
    </w:p>
    <w:p>
      <w:pPr>
        <w:pStyle w:val="Heading4"/>
      </w:pPr>
      <w:bookmarkStart w:id="24" w:name="输出数据"/>
      <w:r>
        <w:t xml:space="preserve">输出数据</w:t>
      </w:r>
      <w:bookmarkEnd w:id="24"/>
    </w:p>
    <w:p>
      <w:pPr>
        <w:pStyle w:val="BlockText"/>
      </w:pPr>
      <w:r>
        <w:t xml:space="preserve">对于每个测试实例，如果三条边长A,B,C能组成三角形的话，输出YES，否则NO。</w:t>
      </w:r>
    </w:p>
    <w:p>
      <w:pPr>
        <w:pStyle w:val="Heading4"/>
      </w:pPr>
      <w:bookmarkStart w:id="25" w:name="输入样例"/>
      <w:r>
        <w:t xml:space="preserve">输入样例</w:t>
      </w:r>
      <w:bookmarkEnd w:id="25"/>
    </w:p>
    <w:p>
      <w:pPr>
        <w:pStyle w:val="BlockText"/>
      </w:pPr>
      <w:r>
        <w:t xml:space="preserve">2</w:t>
      </w:r>
    </w:p>
    <w:p>
      <w:pPr>
        <w:pStyle w:val="BlockText"/>
      </w:pPr>
      <w:r>
        <w:t xml:space="preserve">1 2 3</w:t>
      </w:r>
    </w:p>
    <w:p>
      <w:pPr>
        <w:pStyle w:val="BlockText"/>
      </w:pPr>
      <w:r>
        <w:t xml:space="preserve">2 2 2</w:t>
      </w:r>
    </w:p>
    <w:p>
      <w:pPr>
        <w:pStyle w:val="Heading4"/>
      </w:pPr>
      <w:bookmarkStart w:id="26" w:name="输出样例"/>
      <w:r>
        <w:t xml:space="preserve">输出样例</w:t>
      </w:r>
      <w:bookmarkEnd w:id="26"/>
    </w:p>
    <w:p>
      <w:pPr>
        <w:pStyle w:val="BlockText"/>
      </w:pPr>
      <w:r>
        <w:t xml:space="preserve">NO</w:t>
      </w:r>
    </w:p>
    <w:p>
      <w:pPr>
        <w:pStyle w:val="BlockText"/>
      </w:pPr>
      <w:r>
        <w:t xml:space="preserve">YES</w:t>
      </w:r>
    </w:p>
    <w:p>
      <w:pPr>
        <w:pStyle w:val="Heading4"/>
      </w:pPr>
      <w:bookmarkStart w:id="27" w:name="题目来源"/>
      <w:r>
        <w:t xml:space="preserve">题目来源</w:t>
      </w:r>
      <w:bookmarkEnd w:id="27"/>
    </w:p>
    <w:p>
      <w:pPr>
        <w:pStyle w:val="BlockText"/>
      </w:pPr>
      <w:r>
        <w:t xml:space="preserve">HDU 2039 http://acm.hdu.edu.cn/showproblem.php?pid=2039</w:t>
      </w:r>
    </w:p>
    <w:p>
      <w:pPr>
        <w:pStyle w:val="Heading4"/>
      </w:pPr>
      <w:bookmarkStart w:id="28" w:name="解题思路"/>
      <w:r>
        <w:t xml:space="preserve">解题思路</w:t>
      </w:r>
      <w:bookmarkEnd w:id="28"/>
    </w:p>
    <w:p>
      <w:pPr>
        <w:pStyle w:val="BlockText"/>
      </w:pPr>
      <w:r>
        <w:t xml:space="preserve">显然利用三角形两边之和大于第三边和三角形两边之差小于第三边的性质，可以轻易解决这道问题。</w:t>
      </w:r>
    </w:p>
    <w:p>
      <w:pPr>
        <w:pStyle w:val="Heading4"/>
      </w:pPr>
      <w:bookmarkStart w:id="29" w:name="参考程序"/>
      <w:r>
        <w:t xml:space="preserve">参考程序</w:t>
      </w:r>
      <w:bookmarkEnd w:id="29"/>
    </w:p>
    <w:p>
      <w:pPr>
        <w:pStyle w:val="SourceCode"/>
      </w:pPr>
      <w:r>
        <w:rPr>
          <w:rStyle w:val="PreprocessorTok"/>
        </w:rPr>
        <w:t xml:space="preserve">#include</w:t>
      </w:r>
      <w:r>
        <w:rPr>
          <w:rStyle w:val="ImportTok"/>
        </w:rPr>
        <w:t xml:space="preserve">&lt;stdio.h&gt;</w:t>
      </w:r>
      <w:r>
        <w:br w:type="textWrapping"/>
      </w:r>
      <w:r>
        <w:rPr>
          <w:rStyle w:val="PreprocessorTok"/>
        </w:rPr>
        <w:t xml:space="preserve">#include</w:t>
      </w:r>
      <w:r>
        <w:rPr>
          <w:rStyle w:val="ImportTok"/>
        </w:rPr>
        <w:t xml:space="preserve">&lt;math.h&gt;</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M;</w:t>
      </w:r>
      <w:r>
        <w:br w:type="textWrapping"/>
      </w:r>
      <w:r>
        <w:rPr>
          <w:rStyle w:val="NormalTok"/>
        </w:rPr>
        <w:t xml:space="preserve">    </w:t>
      </w:r>
      <w:r>
        <w:rPr>
          <w:rStyle w:val="DataTypeTok"/>
        </w:rPr>
        <w:t xml:space="preserve">double</w:t>
      </w:r>
      <w:r>
        <w:rPr>
          <w:rStyle w:val="NormalTok"/>
        </w:rPr>
        <w:t xml:space="preserve"> A,B,C;</w:t>
      </w:r>
      <w:r>
        <w:br w:type="textWrapping"/>
      </w:r>
      <w:r>
        <w:rPr>
          <w:rStyle w:val="NormalTok"/>
        </w:rPr>
        <w:t xml:space="preserve">    scanf(</w:t>
      </w:r>
      <w:r>
        <w:rPr>
          <w:rStyle w:val="StringTok"/>
        </w:rPr>
        <w:t xml:space="preserve">"</w:t>
      </w:r>
      <w:r>
        <w:rPr>
          <w:rStyle w:val="SpecialCharTok"/>
        </w:rPr>
        <w:t xml:space="preserve">%d</w:t>
      </w:r>
      <w:r>
        <w:rPr>
          <w:rStyle w:val="StringTok"/>
        </w:rPr>
        <w:t xml:space="preserve">"</w:t>
      </w:r>
      <w:r>
        <w:rPr>
          <w:rStyle w:val="NormalTok"/>
        </w:rPr>
        <w:t xml:space="preserve">,&amp;M);</w:t>
      </w:r>
      <w:r>
        <w:br w:type="textWrapping"/>
      </w:r>
      <w:r>
        <w:rPr>
          <w:rStyle w:val="NormalTok"/>
        </w:rPr>
        <w:t xml:space="preserve">    </w:t>
      </w:r>
      <w:r>
        <w:rPr>
          <w:rStyle w:val="ControlFlowTok"/>
        </w:rPr>
        <w:t xml:space="preserve">while</w:t>
      </w:r>
      <w:r>
        <w:rPr>
          <w:rStyle w:val="NormalTok"/>
        </w:rPr>
        <w:t xml:space="preserve">(M--)</w:t>
      </w:r>
      <w:r>
        <w:br w:type="textWrapping"/>
      </w:r>
      <w:r>
        <w:rPr>
          <w:rStyle w:val="NormalTok"/>
        </w:rPr>
        <w:t xml:space="preserve">    {</w:t>
      </w:r>
      <w:r>
        <w:br w:type="textWrapping"/>
      </w:r>
      <w:r>
        <w:rPr>
          <w:rStyle w:val="NormalTok"/>
        </w:rPr>
        <w:t xml:space="preserve">        scanf(</w:t>
      </w:r>
      <w:r>
        <w:rPr>
          <w:rStyle w:val="StringTok"/>
        </w:rPr>
        <w:t xml:space="preserve">"</w:t>
      </w:r>
      <w:r>
        <w:rPr>
          <w:rStyle w:val="SpecialCharTok"/>
        </w:rPr>
        <w:t xml:space="preserve">%lf%lf%lf</w:t>
      </w:r>
      <w:r>
        <w:rPr>
          <w:rStyle w:val="StringTok"/>
        </w:rPr>
        <w:t xml:space="preserve">"</w:t>
      </w:r>
      <w:r>
        <w:rPr>
          <w:rStyle w:val="NormalTok"/>
        </w:rPr>
        <w:t xml:space="preserve">,&amp;A,&amp;B,&amp;C);</w:t>
      </w:r>
      <w:r>
        <w:br w:type="textWrapping"/>
      </w:r>
      <w:r>
        <w:rPr>
          <w:rStyle w:val="NormalTok"/>
        </w:rPr>
        <w:t xml:space="preserve">        </w:t>
      </w:r>
      <w:r>
        <w:rPr>
          <w:rStyle w:val="ControlFlowTok"/>
        </w:rPr>
        <w:t xml:space="preserve">if</w:t>
      </w:r>
      <w:r>
        <w:rPr>
          <w:rStyle w:val="NormalTok"/>
        </w:rPr>
        <w:t xml:space="preserve">(A+B&gt;C&amp;&amp;fabs(A-B)&lt;C)</w:t>
      </w:r>
      <w:r>
        <w:rPr>
          <w:rStyle w:val="CommentTok"/>
        </w:rPr>
        <w:t xml:space="preserve">//判断是否能构成三角形</w:t>
      </w:r>
      <w:r>
        <w:br w:type="textWrapping"/>
      </w:r>
      <w:r>
        <w:rPr>
          <w:rStyle w:val="NormalTok"/>
        </w:rPr>
        <w:t xml:space="preserve">            printf(</w:t>
      </w:r>
      <w:r>
        <w:rPr>
          <w:rStyle w:val="StringTok"/>
        </w:rPr>
        <w:t xml:space="preserve">"YES</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printf(</w:t>
      </w:r>
      <w:r>
        <w:rPr>
          <w:rStyle w:val="StringTok"/>
        </w:rPr>
        <w:t xml:space="preserve">"NO</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0" w:name="复杂度分析"/>
      <w:r>
        <w:t xml:space="preserve">复杂度分析</w:t>
      </w:r>
      <w:bookmarkEnd w:id="30"/>
    </w:p>
    <w:p>
      <w:pPr>
        <w:pStyle w:val="BlockText"/>
      </w:pPr>
      <w:r>
        <w:t xml:space="preserve">复杂度为O（n）。</w:t>
      </w:r>
    </w:p>
    <w:p>
      <w:pPr>
        <w:pStyle w:val="Heading4"/>
      </w:pPr>
      <w:bookmarkStart w:id="31" w:name="编程技巧"/>
      <w:r>
        <w:t xml:space="preserve">编程技巧</w:t>
      </w:r>
      <w:bookmarkEnd w:id="31"/>
    </w:p>
    <w:p>
      <w:pPr>
        <w:pStyle w:val="BlockText"/>
      </w:pPr>
      <w:r>
        <w:t xml:space="preserve">（1）注意当输入的是浮点数。</w:t>
      </w:r>
    </w:p>
    <w:p>
      <w:pPr>
        <w:pStyle w:val="BlockText"/>
      </w:pPr>
      <w:r>
        <w:t xml:space="preserve">（2）注意两边之差要取绝对值。</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2020-03-12T09:36:03Z</dcterms:created>
  <dcterms:modified xsi:type="dcterms:W3CDTF">2020-03-12T09:36:03Z</dcterms:modified>
</cp:coreProperties>
</file>