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NQ014 凤凰花开吃杨梅</w:t>
      </w:r>
    </w:p>
    <w:p>
      <w:pPr>
        <w:pStyle w:val="Heading2"/>
      </w:pPr>
      <w:r>
        <w:t>解题思路</w:t>
      </w:r>
    </w:p>
    <w:p>
      <w:pPr>
        <w:pStyle w:val="ListNumber"/>
      </w:pPr>
      <w:r>
        <w:rPr>
          <w:b/>
        </w:rPr>
        <w:t>问题分析</w:t>
      </w:r>
      <w:r>
        <w:t>：已知第n天剩下1个杨梅，每天吃一半加一个，需要逆推最初的杨梅数。</w:t>
      </w:r>
    </w:p>
    <w:p>
      <w:pPr>
        <w:pStyle w:val="ListNumber"/>
      </w:pPr>
      <w:r>
        <w:rPr>
          <w:b/>
        </w:rPr>
        <w:t>逆推公式</w:t>
      </w:r>
      <w:r>
        <w:t>：前一天杨梅数 = (当天杨梅数 + 1) * 2。</w:t>
      </w:r>
    </w:p>
    <w:p>
      <w:pPr>
        <w:pStyle w:val="ListNumber"/>
      </w:pPr>
      <w:r>
        <w:rPr>
          <w:b/>
        </w:rPr>
        <w:t>计算过程</w:t>
      </w:r>
      <w:r>
        <w:t>：从第n天开始，使用逆推公式计算n-1次，得到第1天的杨梅数。</w:t>
      </w:r>
    </w:p>
    <w:p>
      <w:pPr>
        <w:pStyle w:val="ListNumber"/>
      </w:pPr>
      <w:r>
        <w:rPr>
          <w:b/>
        </w:rPr>
        <w:t>输出结果</w:t>
      </w:r>
      <w:r>
        <w:t>：打印计算得到的最初杨梅数。</w:t>
      </w:r>
    </w:p>
    <w:p>
      <w:pPr>
        <w:pStyle w:val="Heading2"/>
      </w:pPr>
      <w:r>
        <w:t>参考代码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tcBorders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i w:val="0"/>
                <w:color w:val="3D7B7B"/>
                <w:sz w:val="17"/>
              </w:rPr>
              <w:t>// NQ014 凤凰花开吃杨梅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calc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第n天剩下1个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逆推前一天的数量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calc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计算并输出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i w:val="0"/>
                <w:color w:val="3D7B7B"/>
                <w:sz w:val="17"/>
              </w:rPr>
              <w:t># NQ014 凤凰花开吃杨梅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calc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第n天剩下1个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逆推前一天的数量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res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calc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x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计算并输出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