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379" w:rsidRDefault="007F1D2A">
      <w:pPr>
        <w:pStyle w:val="1"/>
      </w:pPr>
      <w:r>
        <w:t xml:space="preserve">NQ027 </w:t>
      </w:r>
      <w:r>
        <w:t>丑数判断</w:t>
      </w:r>
    </w:p>
    <w:p w:rsidR="00417379" w:rsidRDefault="007F1D2A" w:rsidP="00F07F9B">
      <w:pPr>
        <w:pStyle w:val="4"/>
      </w:pPr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417379" w:rsidRDefault="007F1D2A">
      <w:pPr>
        <w:pStyle w:val="a"/>
        <w:rPr>
          <w:lang w:eastAsia="zh-CN"/>
        </w:rPr>
      </w:pPr>
      <w:r>
        <w:rPr>
          <w:b/>
          <w:lang w:eastAsia="zh-CN"/>
        </w:rPr>
        <w:t>问题定义</w:t>
      </w:r>
      <w:r>
        <w:rPr>
          <w:lang w:eastAsia="zh-CN"/>
        </w:rPr>
        <w:t>：丑数是只包含质因数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5</w:t>
      </w:r>
      <w:r>
        <w:rPr>
          <w:lang w:eastAsia="zh-CN"/>
        </w:rPr>
        <w:t>的正整数。</w:t>
      </w:r>
    </w:p>
    <w:p w:rsidR="00417379" w:rsidRDefault="007F1D2A">
      <w:pPr>
        <w:pStyle w:val="a"/>
        <w:rPr>
          <w:lang w:eastAsia="zh-CN"/>
        </w:rPr>
      </w:pPr>
      <w:r>
        <w:rPr>
          <w:b/>
          <w:lang w:eastAsia="zh-CN"/>
        </w:rPr>
        <w:t>判断逻辑</w:t>
      </w:r>
      <w:r>
        <w:rPr>
          <w:lang w:eastAsia="zh-CN"/>
        </w:rPr>
        <w:t>：对于给定的数</w:t>
      </w:r>
      <w:r>
        <w:rPr>
          <w:lang w:eastAsia="zh-CN"/>
        </w:rPr>
        <w:t>n</w:t>
      </w:r>
      <w:r>
        <w:rPr>
          <w:lang w:eastAsia="zh-CN"/>
        </w:rPr>
        <w:t>，判断其是否为丑数。</w:t>
      </w:r>
    </w:p>
    <w:p w:rsidR="00417379" w:rsidRDefault="007F1D2A">
      <w:pPr>
        <w:pStyle w:val="a"/>
      </w:pPr>
      <w:proofErr w:type="spellStart"/>
      <w:r>
        <w:rPr>
          <w:b/>
        </w:rPr>
        <w:t>核心步骤</w:t>
      </w:r>
      <w:proofErr w:type="spellEnd"/>
      <w:r>
        <w:t>：</w:t>
      </w:r>
      <w:bookmarkStart w:id="0" w:name="_GoBack"/>
      <w:bookmarkEnd w:id="0"/>
    </w:p>
    <w:p w:rsidR="00417379" w:rsidRDefault="007F1D2A">
      <w:pPr>
        <w:pStyle w:val="a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>n &lt;= 0</w:t>
      </w:r>
      <w:r>
        <w:rPr>
          <w:lang w:eastAsia="zh-CN"/>
        </w:rPr>
        <w:t>，直接返回</w:t>
      </w:r>
      <w:r>
        <w:rPr>
          <w:lang w:eastAsia="zh-CN"/>
        </w:rPr>
        <w:t>false</w:t>
      </w:r>
      <w:r>
        <w:rPr>
          <w:lang w:eastAsia="zh-CN"/>
        </w:rPr>
        <w:t>（丑数必须是正整数）</w:t>
      </w:r>
    </w:p>
    <w:p w:rsidR="00417379" w:rsidRDefault="007F1D2A">
      <w:pPr>
        <w:pStyle w:val="a0"/>
        <w:rPr>
          <w:lang w:eastAsia="zh-CN"/>
        </w:rPr>
      </w:pPr>
      <w:r>
        <w:rPr>
          <w:lang w:eastAsia="zh-CN"/>
        </w:rPr>
        <w:t>不断除以</w:t>
      </w:r>
      <w:r>
        <w:rPr>
          <w:lang w:eastAsia="zh-CN"/>
        </w:rPr>
        <w:t>2</w:t>
      </w:r>
      <w:r>
        <w:rPr>
          <w:lang w:eastAsia="zh-CN"/>
        </w:rPr>
        <w:t>，直到不能整除</w:t>
      </w:r>
    </w:p>
    <w:p w:rsidR="00417379" w:rsidRDefault="007F1D2A">
      <w:pPr>
        <w:pStyle w:val="a0"/>
        <w:rPr>
          <w:lang w:eastAsia="zh-CN"/>
        </w:rPr>
      </w:pPr>
      <w:r>
        <w:rPr>
          <w:lang w:eastAsia="zh-CN"/>
        </w:rPr>
        <w:t>不断除以</w:t>
      </w:r>
      <w:r>
        <w:rPr>
          <w:lang w:eastAsia="zh-CN"/>
        </w:rPr>
        <w:t>3</w:t>
      </w:r>
      <w:r>
        <w:rPr>
          <w:lang w:eastAsia="zh-CN"/>
        </w:rPr>
        <w:t>，直到不能整除</w:t>
      </w:r>
    </w:p>
    <w:p w:rsidR="00417379" w:rsidRDefault="007F1D2A">
      <w:pPr>
        <w:pStyle w:val="a0"/>
        <w:rPr>
          <w:lang w:eastAsia="zh-CN"/>
        </w:rPr>
      </w:pPr>
      <w:r>
        <w:rPr>
          <w:lang w:eastAsia="zh-CN"/>
        </w:rPr>
        <w:t>不断除以</w:t>
      </w:r>
      <w:r>
        <w:rPr>
          <w:lang w:eastAsia="zh-CN"/>
        </w:rPr>
        <w:t>5</w:t>
      </w:r>
      <w:r>
        <w:rPr>
          <w:lang w:eastAsia="zh-CN"/>
        </w:rPr>
        <w:t>，直到不能整除</w:t>
      </w:r>
    </w:p>
    <w:p w:rsidR="00417379" w:rsidRDefault="007F1D2A">
      <w:pPr>
        <w:pStyle w:val="a0"/>
      </w:pPr>
      <w:r>
        <w:t>如果最终结果是</w:t>
      </w:r>
      <w:r>
        <w:t>1</w:t>
      </w:r>
      <w:r>
        <w:t>，返回</w:t>
      </w:r>
      <w:r>
        <w:t>true</w:t>
      </w:r>
      <w:r>
        <w:t>，否则返回</w:t>
      </w:r>
      <w:r>
        <w:t>false</w:t>
      </w:r>
    </w:p>
    <w:p w:rsidR="00417379" w:rsidRDefault="007F1D2A">
      <w:pPr>
        <w:pStyle w:val="a"/>
        <w:rPr>
          <w:lang w:eastAsia="zh-CN"/>
        </w:rPr>
      </w:pPr>
      <w:r>
        <w:rPr>
          <w:b/>
          <w:lang w:eastAsia="zh-CN"/>
        </w:rPr>
        <w:t>输入输出</w:t>
      </w:r>
      <w:r>
        <w:rPr>
          <w:lang w:eastAsia="zh-CN"/>
        </w:rPr>
        <w:t>：读取输入的整数</w:t>
      </w:r>
      <w:r>
        <w:rPr>
          <w:lang w:eastAsia="zh-CN"/>
        </w:rPr>
        <w:t>n</w:t>
      </w:r>
      <w:r>
        <w:rPr>
          <w:lang w:eastAsia="zh-CN"/>
        </w:rPr>
        <w:t>，输出</w:t>
      </w:r>
      <w:r>
        <w:rPr>
          <w:lang w:eastAsia="zh-CN"/>
        </w:rPr>
        <w:t>"true"</w:t>
      </w:r>
      <w:r>
        <w:rPr>
          <w:lang w:eastAsia="zh-CN"/>
        </w:rPr>
        <w:t>或</w:t>
      </w:r>
      <w:r>
        <w:rPr>
          <w:lang w:eastAsia="zh-CN"/>
        </w:rPr>
        <w:t>"false"</w:t>
      </w:r>
      <w:r>
        <w:rPr>
          <w:lang w:eastAsia="zh-CN"/>
        </w:rPr>
        <w:t>表示是否为丑数。</w:t>
      </w:r>
    </w:p>
    <w:p w:rsidR="00417379" w:rsidRDefault="007F1D2A" w:rsidP="00F07F9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17379">
        <w:tc>
          <w:tcPr>
            <w:tcW w:w="5233" w:type="dxa"/>
            <w:tcBorders>
              <w:right w:val="single" w:sz="6" w:space="0" w:color="auto"/>
            </w:tcBorders>
          </w:tcPr>
          <w:p w:rsidR="00417379" w:rsidRDefault="007F1D2A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17379" w:rsidRDefault="007F1D2A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isUgly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(isUgly(n)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"true"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17379" w:rsidRDefault="007F1D2A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17379" w:rsidRDefault="007F1D2A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is_ugly</w:t>
            </w:r>
            <w:r>
              <w:rPr>
                <w:rFonts w:ascii="Consolas" w:hAnsi="Consolas"/>
                <w:sz w:val="17"/>
              </w:rPr>
              <w:t>(num):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"true"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is_ugly(n)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7F1D2A" w:rsidRDefault="007F1D2A"/>
    <w:sectPr w:rsidR="007F1D2A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379"/>
    <w:rsid w:val="00777B24"/>
    <w:rsid w:val="007F1D2A"/>
    <w:rsid w:val="00AA1D8D"/>
    <w:rsid w:val="00B47730"/>
    <w:rsid w:val="00CB0664"/>
    <w:rsid w:val="00F07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40EB6-9E95-FA4D-B9FB-BDEB27353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2026-02-11T14:20:00Z</dcterms:modified>
  <cp:category/>
</cp:coreProperties>
</file>