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520" w:rsidRDefault="000E14F3">
      <w:pPr>
        <w:pStyle w:val="1"/>
        <w:rPr>
          <w:lang w:eastAsia="zh-CN"/>
        </w:rPr>
      </w:pPr>
      <w:r>
        <w:rPr>
          <w:lang w:eastAsia="zh-CN"/>
        </w:rPr>
        <w:t xml:space="preserve">NQ052 </w:t>
      </w:r>
      <w:r>
        <w:rPr>
          <w:lang w:eastAsia="zh-CN"/>
        </w:rPr>
        <w:t>大数排序解题思路</w:t>
      </w:r>
    </w:p>
    <w:p w:rsidR="00EF3520" w:rsidRDefault="000E14F3" w:rsidP="00C23A51">
      <w:pPr>
        <w:pStyle w:val="4"/>
        <w:rPr>
          <w:lang w:eastAsia="zh-CN"/>
        </w:rPr>
      </w:pPr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</w:t>
      </w:r>
      <w:bookmarkStart w:id="0" w:name="_GoBack"/>
      <w:bookmarkEnd w:id="0"/>
      <w:r>
        <w:rPr>
          <w:lang w:eastAsia="zh-CN"/>
        </w:rPr>
        <w:t>路</w:t>
      </w:r>
    </w:p>
    <w:p w:rsidR="00EF3520" w:rsidRDefault="000E14F3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：输入一个整数</w:t>
      </w:r>
      <w:r>
        <w:rPr>
          <w:lang w:eastAsia="zh-CN"/>
        </w:rPr>
        <w:t>n</w:t>
      </w:r>
      <w:r>
        <w:rPr>
          <w:lang w:eastAsia="zh-CN"/>
        </w:rPr>
        <w:t>，然后输入</w:t>
      </w:r>
      <w:r>
        <w:rPr>
          <w:lang w:eastAsia="zh-CN"/>
        </w:rPr>
        <w:t>n</w:t>
      </w:r>
      <w:r>
        <w:rPr>
          <w:lang w:eastAsia="zh-CN"/>
        </w:rPr>
        <w:t>个大数（可能超过</w:t>
      </w:r>
      <w:r>
        <w:rPr>
          <w:lang w:eastAsia="zh-CN"/>
        </w:rPr>
        <w:t>int</w:t>
      </w:r>
      <w:r>
        <w:rPr>
          <w:lang w:eastAsia="zh-CN"/>
        </w:rPr>
        <w:t>范围），对这些数进行排序并输出结果。</w:t>
      </w:r>
    </w:p>
    <w:p w:rsidR="00EF3520" w:rsidRDefault="000E14F3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：读取测试用例的数量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个大数。</w:t>
      </w:r>
    </w:p>
    <w:p w:rsidR="00EF3520" w:rsidRDefault="000E14F3">
      <w:pPr>
        <w:pStyle w:val="a"/>
      </w:pPr>
      <w:r>
        <w:rPr>
          <w:b/>
        </w:rPr>
        <w:t>核心逻辑</w:t>
      </w:r>
      <w:r>
        <w:t>：</w:t>
      </w:r>
    </w:p>
    <w:p w:rsidR="00EF3520" w:rsidRDefault="000E14F3">
      <w:pPr>
        <w:pStyle w:val="a0"/>
        <w:rPr>
          <w:lang w:eastAsia="zh-CN"/>
        </w:rPr>
      </w:pPr>
      <w:r>
        <w:rPr>
          <w:lang w:eastAsia="zh-CN"/>
        </w:rPr>
        <w:t>使用快速排序算法对大数进行排序</w:t>
      </w:r>
    </w:p>
    <w:p w:rsidR="00EF3520" w:rsidRDefault="000E14F3">
      <w:pPr>
        <w:pStyle w:val="a0"/>
        <w:rPr>
          <w:lang w:eastAsia="zh-CN"/>
        </w:rPr>
      </w:pPr>
      <w:r>
        <w:rPr>
          <w:lang w:eastAsia="zh-CN"/>
        </w:rPr>
        <w:t>快速排序的基本思想是：选择一个基准元素（</w:t>
      </w:r>
      <w:r>
        <w:rPr>
          <w:lang w:eastAsia="zh-CN"/>
        </w:rPr>
        <w:t>pivot</w:t>
      </w:r>
      <w:r>
        <w:rPr>
          <w:lang w:eastAsia="zh-CN"/>
        </w:rPr>
        <w:t>），将数组分为两部分，左边的元素都小于等于基准，右边的元素都大于等于基准，然后递归排序左右两部分</w:t>
      </w:r>
    </w:p>
    <w:p w:rsidR="00EF3520" w:rsidRDefault="000E14F3">
      <w:pPr>
        <w:pStyle w:val="a0"/>
        <w:rPr>
          <w:lang w:eastAsia="zh-CN"/>
        </w:rPr>
      </w:pPr>
      <w:r>
        <w:rPr>
          <w:lang w:eastAsia="zh-CN"/>
        </w:rPr>
        <w:t>使用双指针法实现分区操作</w:t>
      </w:r>
    </w:p>
    <w:p w:rsidR="00EF3520" w:rsidRDefault="000E14F3">
      <w:pPr>
        <w:pStyle w:val="a"/>
      </w:pPr>
      <w:r>
        <w:rPr>
          <w:b/>
        </w:rPr>
        <w:t>关键处理</w:t>
      </w:r>
      <w:r>
        <w:t>：</w:t>
      </w:r>
    </w:p>
    <w:p w:rsidR="00EF3520" w:rsidRDefault="000E14F3">
      <w:pPr>
        <w:pStyle w:val="a0"/>
      </w:pPr>
      <w:r>
        <w:t>使用</w:t>
      </w:r>
      <w:r>
        <w:t>long long</w:t>
      </w:r>
      <w:r>
        <w:t>类型存储大数，避免溢出</w:t>
      </w:r>
    </w:p>
    <w:p w:rsidR="00EF3520" w:rsidRDefault="000E14F3">
      <w:pPr>
        <w:pStyle w:val="a0"/>
      </w:pPr>
      <w:r>
        <w:t>优化输入输出速度，处理大量数据</w:t>
      </w:r>
    </w:p>
    <w:p w:rsidR="00DD15D7" w:rsidRPr="00DD15D7" w:rsidRDefault="000E14F3" w:rsidP="00DD15D7">
      <w:pPr>
        <w:pStyle w:val="a0"/>
      </w:pPr>
      <w:r>
        <w:t>正确</w:t>
      </w:r>
      <w:r>
        <w:rPr>
          <w:rFonts w:ascii="微软雅黑" w:eastAsia="微软雅黑" w:hAnsi="微软雅黑" w:cs="微软雅黑" w:hint="eastAsia"/>
        </w:rPr>
        <w:t>实现</w:t>
      </w:r>
      <w:r>
        <w:t>快速排序的分区和</w:t>
      </w:r>
      <w:r>
        <w:rPr>
          <w:rFonts w:ascii="微软雅黑" w:eastAsia="微软雅黑" w:hAnsi="微软雅黑" w:cs="微软雅黑" w:hint="eastAsia"/>
        </w:rPr>
        <w:t>递归逻辑</w:t>
      </w:r>
    </w:p>
    <w:p w:rsidR="00EF3520" w:rsidRDefault="000E14F3" w:rsidP="005229CD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EF3520">
        <w:tc>
          <w:tcPr>
            <w:tcW w:w="5233" w:type="dxa"/>
            <w:tcBorders>
              <w:right w:val="single" w:sz="6" w:space="0" w:color="auto"/>
            </w:tcBorders>
          </w:tcPr>
          <w:p w:rsidR="00EF3520" w:rsidRDefault="000E14F3">
            <w:pPr>
              <w:jc w:val="center"/>
            </w:pPr>
            <w:r>
              <w:rPr>
                <w:b/>
                <w:color w:val="00008B"/>
              </w:rPr>
              <w:t>C</w:t>
            </w:r>
            <w:r>
              <w:rPr>
                <w:b/>
                <w:color w:val="00008B"/>
              </w:rPr>
              <w:t>++ Code</w:t>
            </w:r>
          </w:p>
          <w:p w:rsidR="00EF3520" w:rsidRDefault="000E14F3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quickSort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pivot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</w:t>
            </w:r>
            <w:r>
              <w:rPr>
                <w:rFonts w:ascii="Consolas" w:hAnsi="Consolas"/>
                <w:sz w:val="17"/>
              </w:rPr>
              <w:t>left];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do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(nums[i]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pivot);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do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(nums[j]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pivot);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swap(nums[i],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nums[j]);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quickSort(nums,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quickSort(nums,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ios</w:t>
            </w:r>
            <w:r>
              <w:rPr>
                <w:rFonts w:ascii="Consolas" w:hAnsi="Consolas"/>
                <w:color w:val="666666"/>
                <w:sz w:val="17"/>
              </w:rPr>
              <w:t>::</w:t>
            </w:r>
            <w:r>
              <w:rPr>
                <w:rFonts w:ascii="Consolas" w:hAnsi="Consolas"/>
                <w:sz w:val="17"/>
              </w:rPr>
              <w:t>sync_with_stdio(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cin.tie(</w:t>
            </w:r>
            <w:r>
              <w:rPr>
                <w:rFonts w:ascii="Consolas" w:hAnsi="Consolas"/>
                <w:b/>
                <w:color w:val="008000"/>
                <w:sz w:val="17"/>
              </w:rPr>
              <w:t>nullptr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new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sz w:val="17"/>
              </w:rPr>
              <w:t>[n];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quickSort(nums,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delete</w:t>
            </w:r>
            <w:r>
              <w:rPr>
                <w:rFonts w:ascii="Consolas" w:hAnsi="Consolas"/>
                <w:sz w:val="17"/>
              </w:rPr>
              <w:t>[]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EF3520" w:rsidRDefault="000E14F3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EF3520" w:rsidRDefault="000E14F3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quick_sort</w:t>
            </w:r>
            <w:r>
              <w:rPr>
                <w:rFonts w:ascii="Consolas" w:hAnsi="Consolas"/>
                <w:sz w:val="17"/>
              </w:rPr>
              <w:t>(nums, left, right):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right: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pivot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nums[left]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i, j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right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j: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nums[i]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pivot: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i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j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nums[j]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pivot: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j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j: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nums[i], nums[j]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nums[j], nums[i]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quick_sort(nums, left, j)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quick_sort(nums, j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right)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nums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quick_sort(nums,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n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 nums)))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0E14F3" w:rsidRDefault="000E14F3"/>
    <w:sectPr w:rsidR="000E14F3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4F3"/>
    <w:rsid w:val="0015074B"/>
    <w:rsid w:val="0029639D"/>
    <w:rsid w:val="00326F90"/>
    <w:rsid w:val="005229CD"/>
    <w:rsid w:val="00AA1D8D"/>
    <w:rsid w:val="00B47730"/>
    <w:rsid w:val="00C23A51"/>
    <w:rsid w:val="00CB0664"/>
    <w:rsid w:val="00DD15D7"/>
    <w:rsid w:val="00EF3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5DD6B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AC3AF3-E6FF-0441-9454-E7D14E2BF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2026-02-19T08:12:00Z</dcterms:modified>
  <cp:category/>
</cp:coreProperties>
</file>