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12D17" w:rsidRDefault="00EC0D78">
      <w:pPr>
        <w:pStyle w:val="1"/>
        <w:rPr>
          <w:lang w:eastAsia="zh-CN"/>
        </w:rPr>
      </w:pPr>
      <w:r>
        <w:rPr>
          <w:lang w:eastAsia="zh-CN"/>
        </w:rPr>
        <w:t xml:space="preserve">NQ073 </w:t>
      </w:r>
      <w:r>
        <w:rPr>
          <w:lang w:eastAsia="zh-CN"/>
        </w:rPr>
        <w:t>递归求波兰表达式思路</w:t>
      </w:r>
    </w:p>
    <w:p w:rsidR="00112D17" w:rsidRDefault="005E3772" w:rsidP="005E3772">
      <w:pPr>
        <w:pStyle w:val="4"/>
      </w:pPr>
      <w:bookmarkStart w:id="0" w:name="_GoBack"/>
      <w:r>
        <w:rPr>
          <w:rFonts w:hint="eastAsia"/>
          <w:lang w:eastAsia="zh-CN"/>
        </w:rPr>
        <w:t>解</w:t>
      </w:r>
      <w:r>
        <w:rPr>
          <w:rFonts w:ascii="微软雅黑" w:eastAsia="微软雅黑" w:hAnsi="微软雅黑" w:cs="微软雅黑" w:hint="eastAsia"/>
          <w:lang w:eastAsia="zh-CN"/>
        </w:rPr>
        <w:t>题</w:t>
      </w:r>
      <w:r>
        <w:rPr>
          <w:rFonts w:hint="eastAsia"/>
          <w:lang w:eastAsia="zh-CN"/>
        </w:rPr>
        <w:t>思路</w:t>
      </w:r>
    </w:p>
    <w:p w:rsidR="00112D17" w:rsidRDefault="00EC0D78">
      <w:pPr>
        <w:pStyle w:val="a"/>
        <w:rPr>
          <w:lang w:eastAsia="zh-CN"/>
        </w:rPr>
      </w:pPr>
      <w:r>
        <w:rPr>
          <w:b/>
          <w:lang w:eastAsia="zh-CN"/>
        </w:rPr>
        <w:t>基本思想</w:t>
      </w:r>
      <w:r>
        <w:rPr>
          <w:lang w:eastAsia="zh-CN"/>
        </w:rPr>
        <w:t>：波兰表达式的结构天然适合递归处理</w:t>
      </w:r>
    </w:p>
    <w:p w:rsidR="00112D17" w:rsidRDefault="00EC0D78">
      <w:pPr>
        <w:pStyle w:val="a"/>
      </w:pPr>
      <w:proofErr w:type="spellStart"/>
      <w:r>
        <w:rPr>
          <w:b/>
        </w:rPr>
        <w:t>递归过程</w:t>
      </w:r>
      <w:proofErr w:type="spellEnd"/>
      <w:r>
        <w:t>：</w:t>
      </w:r>
    </w:p>
    <w:p w:rsidR="00112D17" w:rsidRDefault="00EC0D78">
      <w:pPr>
        <w:pStyle w:val="a0"/>
      </w:pPr>
      <w:r>
        <w:t>读取一个</w:t>
      </w:r>
      <w:r>
        <w:t xml:space="preserve"> token</w:t>
      </w:r>
    </w:p>
    <w:p w:rsidR="00112D17" w:rsidRDefault="00EC0D78">
      <w:pPr>
        <w:pStyle w:val="a0"/>
        <w:rPr>
          <w:lang w:eastAsia="zh-CN"/>
        </w:rPr>
      </w:pPr>
      <w:r>
        <w:rPr>
          <w:lang w:eastAsia="zh-CN"/>
        </w:rPr>
        <w:t>如果是运算符，递归计算左右两个操作数，然后执行相应运算</w:t>
      </w:r>
    </w:p>
    <w:p w:rsidR="00112D17" w:rsidRDefault="00EC0D78">
      <w:pPr>
        <w:pStyle w:val="a0"/>
        <w:rPr>
          <w:lang w:eastAsia="zh-CN"/>
        </w:rPr>
      </w:pPr>
      <w:r>
        <w:rPr>
          <w:lang w:eastAsia="zh-CN"/>
        </w:rPr>
        <w:t>如果是操作数，直接转换为浮点数返回</w:t>
      </w:r>
    </w:p>
    <w:p w:rsidR="00112D17" w:rsidRDefault="00EC0D78" w:rsidP="005E3772">
      <w:pPr>
        <w:pStyle w:val="4"/>
      </w:pPr>
      <w:proofErr w:type="spellStart"/>
      <w:r>
        <w:t>参考代</w:t>
      </w:r>
      <w:r>
        <w:rPr>
          <w:rFonts w:ascii="微软雅黑" w:eastAsia="微软雅黑" w:hAnsi="微软雅黑" w:cs="微软雅黑" w:hint="eastAsia"/>
        </w:rPr>
        <w:t>码</w:t>
      </w:r>
      <w:proofErr w:type="spellEnd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233"/>
        <w:gridCol w:w="5233"/>
      </w:tblGrid>
      <w:tr w:rsidR="00112D17">
        <w:tc>
          <w:tcPr>
            <w:tcW w:w="5233" w:type="dxa"/>
            <w:tcBorders>
              <w:right w:val="single" w:sz="6" w:space="0" w:color="auto"/>
            </w:tcBorders>
          </w:tcPr>
          <w:p w:rsidR="00112D17" w:rsidRDefault="00EC0D78">
            <w:pPr>
              <w:jc w:val="center"/>
            </w:pPr>
            <w:r>
              <w:rPr>
                <w:b/>
                <w:color w:val="00008B"/>
              </w:rPr>
              <w:t>C++ Code</w:t>
            </w:r>
          </w:p>
          <w:p w:rsidR="00112D17" w:rsidRDefault="00EC0D78">
            <w:pPr>
              <w:spacing w:after="0" w:line="240" w:lineRule="auto"/>
            </w:pPr>
            <w:r>
              <w:rPr>
                <w:rFonts w:ascii="Consolas" w:hAnsi="Consolas"/>
                <w:color w:val="3D7B7B"/>
                <w:sz w:val="17"/>
              </w:rPr>
              <w:t xml:space="preserve">// </w:t>
            </w:r>
            <w:r>
              <w:rPr>
                <w:rFonts w:ascii="Consolas" w:hAnsi="Consolas"/>
                <w:color w:val="3D7B7B"/>
                <w:sz w:val="17"/>
              </w:rPr>
              <w:t>递归计算波兰表达式</w:t>
            </w:r>
            <w:r>
              <w:rPr>
                <w:rFonts w:ascii="Consolas" w:hAnsi="Consolas"/>
                <w:color w:val="3D7B7B"/>
                <w:sz w:val="17"/>
              </w:rPr>
              <w:br/>
            </w:r>
            <w:r>
              <w:rPr>
                <w:rFonts w:ascii="Consolas" w:hAnsi="Consolas"/>
                <w:color w:val="9C6500"/>
                <w:sz w:val="17"/>
              </w:rPr>
              <w:t>#include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3D7B7B"/>
                <w:sz w:val="17"/>
              </w:rPr>
              <w:t>&lt;iostream&gt;</w:t>
            </w:r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using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namespace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7"/>
              </w:rPr>
              <w:t>std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00040"/>
                <w:sz w:val="17"/>
              </w:rPr>
              <w:t>double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calc</w:t>
            </w:r>
            <w:r>
              <w:rPr>
                <w:rFonts w:ascii="Consolas" w:hAnsi="Consolas"/>
                <w:sz w:val="17"/>
              </w:rPr>
              <w:t>()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color w:val="B00040"/>
                <w:sz w:val="17"/>
              </w:rPr>
              <w:t>char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token[</w:t>
            </w:r>
            <w:r>
              <w:rPr>
                <w:rFonts w:ascii="Consolas" w:hAnsi="Consolas"/>
                <w:color w:val="666666"/>
                <w:sz w:val="17"/>
              </w:rPr>
              <w:t>32</w:t>
            </w:r>
            <w:r>
              <w:rPr>
                <w:rFonts w:ascii="Consolas" w:hAnsi="Consolas"/>
                <w:sz w:val="17"/>
              </w:rPr>
              <w:t>];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sz w:val="17"/>
              </w:rPr>
              <w:t>cin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token;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switch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(token[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])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case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'+'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calc()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calc();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case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'-'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calc()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calc();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case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'*'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calc()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*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calc();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case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'/'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calc()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/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calc();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default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atof(token);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color w:val="B00040"/>
                <w:sz w:val="17"/>
              </w:rPr>
              <w:t>double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res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calc();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sz w:val="17"/>
              </w:rPr>
              <w:t>printf(</w:t>
            </w:r>
            <w:r>
              <w:rPr>
                <w:rFonts w:ascii="Consolas" w:hAnsi="Consolas"/>
                <w:color w:val="BA2121"/>
                <w:sz w:val="17"/>
              </w:rPr>
              <w:t>"%lf"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res);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</w:p>
        </w:tc>
        <w:tc>
          <w:tcPr>
            <w:tcW w:w="5233" w:type="dxa"/>
          </w:tcPr>
          <w:p w:rsidR="00112D17" w:rsidRDefault="00EC0D78">
            <w:pPr>
              <w:jc w:val="center"/>
            </w:pPr>
            <w:r>
              <w:rPr>
                <w:b/>
                <w:color w:val="006400"/>
              </w:rPr>
              <w:t>Python Code</w:t>
            </w:r>
          </w:p>
          <w:p w:rsidR="00112D17" w:rsidRDefault="00EC0D78">
            <w:pPr>
              <w:spacing w:after="0" w:line="240" w:lineRule="auto"/>
            </w:pPr>
            <w:r>
              <w:rPr>
                <w:rFonts w:ascii="Consolas" w:hAnsi="Consolas"/>
                <w:color w:val="3D7B7B"/>
                <w:sz w:val="17"/>
              </w:rPr>
              <w:t xml:space="preserve"># </w:t>
            </w:r>
            <w:r>
              <w:rPr>
                <w:rFonts w:ascii="Consolas" w:hAnsi="Consolas"/>
                <w:color w:val="3D7B7B"/>
                <w:sz w:val="17"/>
              </w:rPr>
              <w:t>递归计算波兰表达式（</w:t>
            </w:r>
            <w:r>
              <w:rPr>
                <w:rFonts w:ascii="Consolas" w:hAnsi="Consolas"/>
                <w:color w:val="3D7B7B"/>
                <w:sz w:val="17"/>
              </w:rPr>
              <w:t xml:space="preserve">Python 3.5 </w:t>
            </w:r>
            <w:r>
              <w:rPr>
                <w:rFonts w:ascii="Consolas" w:hAnsi="Consolas"/>
                <w:color w:val="3D7B7B"/>
                <w:sz w:val="17"/>
              </w:rPr>
              <w:t>兼容版）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import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7"/>
              </w:rPr>
              <w:t>sys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def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calc</w:t>
            </w:r>
            <w:r>
              <w:rPr>
                <w:rFonts w:ascii="Consolas" w:hAnsi="Consolas"/>
                <w:sz w:val="17"/>
              </w:rPr>
              <w:t>():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color w:val="3D7B7B"/>
                <w:sz w:val="17"/>
              </w:rPr>
              <w:t xml:space="preserve"># </w:t>
            </w:r>
            <w:r>
              <w:rPr>
                <w:rFonts w:ascii="Consolas" w:hAnsi="Consolas"/>
                <w:color w:val="3D7B7B"/>
                <w:sz w:val="17"/>
              </w:rPr>
              <w:t>读取所有输入并分割成</w:t>
            </w:r>
            <w:r>
              <w:rPr>
                <w:rFonts w:ascii="Consolas" w:hAnsi="Consolas"/>
                <w:color w:val="3D7B7B"/>
                <w:sz w:val="17"/>
              </w:rPr>
              <w:t>token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tokens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[]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line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sys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stdin: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tokens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extend(line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strip()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split())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index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def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helper</w:t>
            </w:r>
            <w:r>
              <w:rPr>
                <w:rFonts w:ascii="Consolas" w:hAnsi="Consolas"/>
                <w:sz w:val="17"/>
              </w:rPr>
              <w:t>():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nonlocal</w:t>
            </w:r>
            <w:r>
              <w:rPr>
                <w:rFonts w:ascii="Consolas" w:hAnsi="Consolas"/>
                <w:sz w:val="17"/>
              </w:rPr>
              <w:t xml:space="preserve"> index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index </w:t>
            </w:r>
            <w:r>
              <w:rPr>
                <w:rFonts w:ascii="Consolas" w:hAnsi="Consolas"/>
                <w:color w:val="666666"/>
                <w:sz w:val="17"/>
              </w:rPr>
              <w:t>&gt;=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len</w:t>
            </w:r>
            <w:r>
              <w:rPr>
                <w:rFonts w:ascii="Consolas" w:hAnsi="Consolas"/>
                <w:sz w:val="17"/>
              </w:rPr>
              <w:t>(tokens):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0.0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token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tokens[index]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index </w:t>
            </w:r>
            <w:r>
              <w:rPr>
                <w:rFonts w:ascii="Consolas" w:hAnsi="Consolas"/>
                <w:color w:val="666666"/>
                <w:sz w:val="17"/>
              </w:rPr>
              <w:t>+=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token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'+'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sz w:val="17"/>
              </w:rPr>
              <w:t xml:space="preserve"> helper()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 xml:space="preserve"> helper()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elif</w:t>
            </w:r>
            <w:r>
              <w:rPr>
                <w:rFonts w:ascii="Consolas" w:hAnsi="Consolas"/>
                <w:sz w:val="17"/>
              </w:rPr>
              <w:t xml:space="preserve"> token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'-'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sz w:val="17"/>
              </w:rPr>
              <w:t xml:space="preserve"> helper()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sz w:val="17"/>
              </w:rPr>
              <w:t xml:space="preserve"> helper()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elif</w:t>
            </w:r>
            <w:r>
              <w:rPr>
                <w:rFonts w:ascii="Consolas" w:hAnsi="Consolas"/>
                <w:sz w:val="17"/>
              </w:rPr>
              <w:t xml:space="preserve"> token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'*'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sz w:val="17"/>
              </w:rPr>
              <w:t xml:space="preserve"> helper() </w:t>
            </w:r>
            <w:r>
              <w:rPr>
                <w:rFonts w:ascii="Consolas" w:hAnsi="Consolas"/>
                <w:color w:val="666666"/>
                <w:sz w:val="17"/>
              </w:rPr>
              <w:t>*</w:t>
            </w:r>
            <w:r>
              <w:rPr>
                <w:rFonts w:ascii="Consolas" w:hAnsi="Consolas"/>
                <w:sz w:val="17"/>
              </w:rPr>
              <w:t xml:space="preserve"> helper()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elif</w:t>
            </w:r>
            <w:r>
              <w:rPr>
                <w:rFonts w:ascii="Consolas" w:hAnsi="Consolas"/>
                <w:sz w:val="17"/>
              </w:rPr>
              <w:t xml:space="preserve"> token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'/'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sz w:val="17"/>
              </w:rPr>
              <w:t xml:space="preserve"> helper() </w:t>
            </w:r>
            <w:r>
              <w:rPr>
                <w:rFonts w:ascii="Consolas" w:hAnsi="Consolas"/>
                <w:color w:val="666666"/>
                <w:sz w:val="17"/>
              </w:rPr>
              <w:t>/</w:t>
            </w:r>
            <w:r>
              <w:rPr>
                <w:rFonts w:ascii="Consolas" w:hAnsi="Consolas"/>
                <w:sz w:val="17"/>
              </w:rPr>
              <w:t xml:space="preserve"> helper()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else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float</w:t>
            </w:r>
            <w:r>
              <w:rPr>
                <w:rFonts w:ascii="Consolas" w:hAnsi="Consolas"/>
                <w:sz w:val="17"/>
              </w:rPr>
              <w:t>(token)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sz w:val="17"/>
              </w:rPr>
              <w:t xml:space="preserve"> helper()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def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():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res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calc()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color w:val="008000"/>
                <w:sz w:val="17"/>
              </w:rPr>
              <w:t>print</w:t>
            </w:r>
            <w:r>
              <w:rPr>
                <w:rFonts w:ascii="Consolas" w:hAnsi="Consolas"/>
                <w:sz w:val="17"/>
              </w:rPr>
              <w:t>(res)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19177C"/>
                <w:sz w:val="17"/>
              </w:rPr>
              <w:t>__name__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"__main__"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main()</w:t>
            </w:r>
          </w:p>
        </w:tc>
      </w:tr>
      <w:bookmarkEnd w:id="0"/>
    </w:tbl>
    <w:p w:rsidR="00EC0D78" w:rsidRDefault="00EC0D78"/>
    <w:sectPr w:rsidR="00EC0D78" w:rsidSect="00034616">
      <w:pgSz w:w="11906" w:h="16838"/>
      <w:pgMar w:top="1440" w:right="720" w:bottom="144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MS Mincho">
    <w:altName w:val="ＭＳ 明朝"/>
    <w:panose1 w:val="02020609040205080304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altName w:val="Courier New"/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8CF3C52" w:usb2="00000016" w:usb3="00000000" w:csb0="0004001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2D17"/>
    <w:rsid w:val="0015074B"/>
    <w:rsid w:val="0029639D"/>
    <w:rsid w:val="00326F90"/>
    <w:rsid w:val="003772C7"/>
    <w:rsid w:val="005E3772"/>
    <w:rsid w:val="00AA1D8D"/>
    <w:rsid w:val="00B47730"/>
    <w:rsid w:val="00CB0664"/>
    <w:rsid w:val="00EC0D78"/>
    <w:rsid w:val="00EF696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FE6032A"/>
  <w14:defaultImageDpi w14:val="300"/>
  <w15:docId w15:val="{8D67075A-1665-C443-9B8B-1D3C763376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66410D1-5F49-6A46-8ACB-A7BF9DAA47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198</Words>
  <Characters>1134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4</cp:revision>
  <dcterms:created xsi:type="dcterms:W3CDTF">2013-12-23T23:15:00Z</dcterms:created>
  <dcterms:modified xsi:type="dcterms:W3CDTF">2026-02-27T00:34:00Z</dcterms:modified>
  <cp:category/>
</cp:coreProperties>
</file>