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Operations Manual — planning, commanding and monitoring an autonomous surface vessel</w:t></w:r></w:p><w:p><w:pPr><w:spacing w:after="120"/></w:pPr><w:r><w:rPr><w:i/><w:iCs/><w:color w:val="1a1a1a"/><w:sz w:val="21"/><w:szCs w:val="21"/></w:rPr><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Before you start — what this console is, and is not</w:t></w:r></w:p><w:p><w:pPr><w:pStyle w:val="ListParagraph"/><w:numPr><w:ilvl w:val="0"/><w:numId w:val="2"/></w:numPr><w:spacing w:after="70"/></w:pPr><w:r><w:rPr><w:color w:val="1a1a1a"/><w:sz w:val="21"/><w:szCs w:val="21"/></w:rPr><w:t xml:space="preserve">2  The safety model</w:t></w:r></w:p><w:p><w:pPr><w:pStyle w:val="ListParagraph"/><w:numPr><w:ilvl w:val="0"/><w:numId w:val="2"/></w:numPr><w:spacing w:after="70"/></w:pPr><w:r><w:rPr><w:color w:val="1a1a1a"/><w:sz w:val="21"/><w:szCs w:val="21"/></w:rPr><w:t xml:space="preserve">3  Starting the console</w:t></w:r></w:p><w:p><w:pPr><w:pStyle w:val="ListParagraph"/><w:numPr><w:ilvl w:val="0"/><w:numId w:val="2"/></w:numPr><w:spacing w:after="70"/></w:pPr><w:r><w:rPr><w:color w:val="1a1a1a"/><w:sz w:val="21"/><w:szCs w:val="21"/></w:rPr><w:t xml:space="preserve">4  Reading the display</w:t></w:r></w:p><w:p><w:pPr><w:pStyle w:val="ListParagraph"/><w:numPr><w:ilvl w:val="0"/><w:numId w:val="2"/></w:numPr><w:spacing w:after="70"/></w:pPr><w:r><w:rPr><w:color w:val="1a1a1a"/><w:sz w:val="21"/><w:szCs w:val="21"/></w:rPr><w:t xml:space="preserve">5  Choosing the vessel</w:t></w:r></w:p><w:p><w:pPr><w:pStyle w:val="ListParagraph"/><w:numPr><w:ilvl w:val="0"/><w:numId w:val="2"/></w:numPr><w:spacing w:after="70"/></w:pPr><w:r><w:rPr><w:color w:val="1a1a1a"/><w:sz w:val="21"/><w:szCs w:val="21"/></w:rPr><w:t xml:space="preserve">6  Chart awareness and the keep-out model</w:t></w:r></w:p><w:p><w:pPr><w:pStyle w:val="ListParagraph"/><w:numPr><w:ilvl w:val="0"/><w:numId w:val="2"/></w:numPr><w:spacing w:after="70"/></w:pPr><w:r><w:rPr><w:color w:val="1a1a1a"/><w:sz w:val="21"/><w:szCs w:val="21"/></w:rPr><w:t xml:space="preserve">7  Environment, tide and the water level</w:t></w:r></w:p><w:p><w:pPr><w:pStyle w:val="ListParagraph"/><w:numPr><w:ilvl w:val="0"/><w:numId w:val="2"/></w:numPr><w:spacing w:after="70"/></w:pPr><w:r><w:rPr><w:color w:val="1a1a1a"/><w:sz w:val="21"/><w:szCs w:val="21"/></w:rPr><w:t xml:space="preserve">8  Direct behaviours — Go-To, Transit, Hold, Return-to-Home, Set Home</w:t></w:r></w:p><w:p><w:pPr><w:pStyle w:val="ListParagraph"/><w:numPr><w:ilvl w:val="0"/><w:numId w:val="2"/></w:numPr><w:spacing w:after="70"/></w:pPr><w:r><w:rPr><w:color w:val="1a1a1a"/><w:sz w:val="21"/><w:szCs w:val="21"/></w:rPr><w:t xml:space="preserve">9  Planning a survey</w:t></w:r></w:p><w:p><w:pPr><w:pStyle w:val="ListParagraph"/><w:numPr><w:ilvl w:val="0"/><w:numId w:val="2"/></w:numPr><w:spacing w:after="70"/></w:pPr><w:r><w:rPr><w:color w:val="1a1a1a"/><w:sz w:val="21"/><w:szCs w:val="21"/></w:rPr><w:t xml:space="preserve">10  Search patterns</w:t></w:r></w:p><w:p><w:pPr><w:pStyle w:val="ListParagraph"/><w:numPr><w:ilvl w:val="0"/><w:numId w:val="2"/></w:numPr><w:spacing w:after="70"/></w:pPr><w:r><w:rPr><w:color w:val="1a1a1a"/><w:sz w:val="21"/><w:szCs w:val="21"/></w:rPr><w:t xml:space="preserve">11  Running a mission</w:t></w:r></w:p><w:p><w:pPr><w:pStyle w:val="ListParagraph"/><w:numPr><w:ilvl w:val="0"/><w:numId w:val="2"/></w:numPr><w:spacing w:after="70"/></w:pPr><w:r><w:rPr><w:color w:val="1a1a1a"/><w:sz w:val="21"/><w:szCs w:val="21"/></w:rPr><w:t xml:space="preserve">12  Remote Operations Centers and a moving HOME</w:t></w:r></w:p><w:p><w:pPr><w:pStyle w:val="ListParagraph"/><w:numPr><w:ilvl w:val="0"/><w:numId w:val="2"/></w:numPr><w:spacing w:after="70"/></w:pPr><w:r><w:rPr><w:color w:val="1a1a1a"/><w:sz w:val="21"/><w:szCs w:val="21"/></w:rPr><w:t xml:space="preserve">13  Contingencies — what goes wrong and what to do</w:t></w:r></w:p><w:p><w:pPr><w:pStyle w:val="ListParagraph"/><w:numPr><w:ilvl w:val="0"/><w:numId w:val="2"/></w:numPr><w:spacing w:after="70"/></w:pPr><w:r><w:rPr><w:color w:val="1a1a1a"/><w:sz w:val="21"/><w:szCs w:val="21"/></w:rPr><w:t xml:space="preserve">14  Session recording and playback</w:t></w:r></w:p><w:p><w:pPr><w:pStyle w:val="ListParagraph"/><w:numPr><w:ilvl w:val="0"/><w:numId w:val="2"/></w:numPr><w:spacing w:after="70"/></w:pPr><w:r><w:rPr><w:color w:val="1a1a1a"/><w:sz w:val="21"/><w:szCs w:val="21"/></w:rPr><w:t xml:space="preserve">15  Working across two screens</w:t></w:r></w:p><w:p><w:pPr><w:pStyle w:val="ListParagraph"/><w:numPr><w:ilvl w:val="0"/><w:numId w:val="2"/></w:numPr><w:spacing w:after="70"/></w:pPr><w:r><w:rPr><w:color w:val="1a1a1a"/><w:sz w:val="21"/><w:szCs w:val="21"/></w:rPr><w:t xml:space="preserve">16  Checklists and quick reference</w:t></w:r></w:p><w:p><w:pPr><w:pStyle w:val="ListParagraph"/><w:numPr><w:ilvl w:val="0"/><w:numId w:val="2"/></w:numPr><w:spacing w:after="70"/></w:pPr><w:r><w:rPr><w:color w:val="1a1a1a"/><w:sz w:val="21"/><w:szCs w:val="21"/></w:rPr><w:t xml:space="preserve">17  Glossary</w:t></w:r></w:p><w:p><w:pPr><w:pStyle w:val="Heading1"/><w:spacing w:after="170" w:before="340"/></w:pPr><w:r><w:t xml:space="preserve">1  Before you start — what this console is, and is not</w:t></w:r></w:p><w:p><w:pPr><w:spacing w:after="120"/></w:pPr><w:r><w:rPr><w:color w:val="1a1a1a"/><w:sz w:val="21"/><w:szCs w:val="21"/></w:rPr><w:t xml:space="preserve">This is a SHORE STATION. It plans work, sends commanded motion to the vessel, and shows you what the vessel reports back. It is deliberately ADDITIVE to the vessel&apos;s own control chain: it cannot touch the radio-control transmitter&apos;s autonomy switch, it cannot override the vessel&apos;s own emergency stop, and it never assumes command it has not been explicitly given.</w:t></w:r></w:p><w:p><w:pPr><w:spacing w:after="120"/></w:pPr><w:r><w:rPr><w:color w:val="1a1a1a"/><w:sz w:val="21"/><w:szCs w:val="21"/></w:rPr><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w:r></w:p><w:p><w:pPr><w:pStyle w:val="Heading2"/><w:spacing w:after="130" w:before="260"/></w:pPr><w:r><w:t xml:space="preserve">1.1  What the console will not do for you</w:t></w:r></w:p><w:p><w:pPr><w:pStyle w:val="ListParagraph"/><w:numPr><w:ilvl w:val="0"/><w:numId w:val="2"/></w:numPr><w:spacing w:after="70"/></w:pPr><w:r><w:rPr><w:color w:val="1a1a1a"/><w:sz w:val="21"/><w:szCs w:val="21"/></w:rPr><w:t xml:space="preserve">It will not decide that a plan is SAFE. It routes clear of what the chart knows about. The chart does not know about the workboat that moored there this morning.</w:t></w:r></w:p><w:p><w:pPr><w:pStyle w:val="ListParagraph"/><w:numPr><w:ilvl w:val="0"/><w:numId w:val="2"/></w:numPr><w:spacing w:after="70"/></w:pPr><w:r><w:rPr><w:color w:val="1a1a1a"/><w:sz w:val="21"/><w:szCs w:val="21"/></w:rPr><w:t xml:space="preserve">It will not act on a chart it does not have. With no chart coverage it says so, plainly, and drives direct — see 6.4.</w:t></w:r></w:p><w:p><w:pPr><w:pStyle w:val="ListParagraph"/><w:numPr><w:ilvl w:val="0"/><w:numId w:val="2"/></w:numPr><w:spacing w:after="70"/></w:pPr><w:r><w:rPr><w:color w:val="1a1a1a"/><w:sz w:val="21"/><w:szCs w:val="21"/></w:rPr><w:t xml:space="preserve">It will not recover the vessel for you if the radio link fails. It stops commanding and surfaces the vessel&apos;s own failsafe. The transmitter is the recovery tool.</w:t></w:r></w:p><w:p><w:pPr><w:pStyle w:val="ListParagraph"/><w:numPr><w:ilvl w:val="0"/><w:numId w:val="2"/></w:numPr><w:spacing w:after="70"/></w:pPr><w:r><w:rPr><w:color w:val="1a1a1a"/><w:sz w:val="21"/><w:szCs w:val="21"/></w:rPr><w:t xml:space="preserve">It will not guess. Every refusal names its reason and highlights the offending feature on the chart. A refusal is information, not an obstacle to work around.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CAUTION  </w:t></w:r><w:r><w:rPr><w:color w:val="1a1a1a"/><w:sz w:val="20"/><w:szCs w:val="20"/></w:rPr><w:t xml:space="preserve">Nothing in this manual replaces a competent operator watching the vessel. Charted data is a planning aid with a known confidence (6.3) and a known age. Keep eyes on the water.</w:t></w:r></w:p><w:p><w:pPr><w:pStyle w:val="Heading1"/><w:spacing w:after="170" w:before="340"/></w:pPr><w:r><w:t xml:space="preserve">2  The safety model</w:t></w:r></w:p><w:p><w:pPr><w:spacing w:after="120"/></w:pPr><w:r><w:rPr><w:color w:val="1a1a1a"/><w:sz w:val="21"/><w:szCs w:val="21"/></w:rPr><w:t xml:space="preserve">Four rules govern everything the console can do. They are not configurable, and no procedure in this manual asks you to work around them.</w:t></w:r></w:p><w:p><w:pPr><w:pStyle w:val="Heading2"/><w:spacing w:after="130" w:before="260"/></w:pPr><w:r><w:t xml:space="preserve">2.1  The transmitter is master</w:t></w:r></w:p><w:p><w:pPr><w:spacing w:after="120"/></w:pPr><w:r><w:rPr><w:color w:val="1a1a1a"/><w:sz w:val="21"/><w:szCs w:val="21"/></w:rPr><w:t xml:space="preserve">The radio-control transmitter holds the autonomy switch and the true emergency stop. The console is downstream of both. If the transmitter takes manual control, commanded motion stops mattering; if the transmitter&apos;s emergency stop is used, the vessel stops regardless of anything on screen. The console&apos;s own E-STOP is a COMMAND-SIDE cut — it is genuinely useful and it is not the last line of defence.</w:t></w:r></w:p><w:p><w:pPr><w:pStyle w:val="Heading2"/><w:spacing w:after="130" w:before="260"/></w:pPr><w:r><w:t xml:space="preserve">2.2  The console comes up SAFE</w:t></w:r></w:p><w:p><w:pPr><w:spacing w:after="120"/></w:pPr><w:r><w:rPr><w:color w:val="1a1a1a"/><w:sz w:val="21"/><w:szCs w:val="21"/></w:rPr><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transmitter&apos;s autonomy switch is forward.</w:t></w:r></w:p><w:p><w:pPr><w:pStyle w:val="Heading2"/><w:spacing w:after="130" w:before="260"/></w:pPr><w:r><w:t xml:space="preserve">2.3  Link loss resolves toward safe</w:t></w:r></w:p><w:p><w:pPr><w:spacing w:after="120"/></w:pPr><w:r><w:rPr><w:color w:val="1a1a1a"/><w:sz w:val="21"/><w:szCs w:val="21"/></w:rPr><w:t xml:space="preserve">If telemetry stops arriving for roughly three seconds the console auto-disarms, stops commanding, and reports the vessel&apos;s own failsafe behaviour — motors to zero, steering straight. It NEVER auto-resumes when the link returns. Recovering an autonomous run after a dropout is an operator decision, taken with eyes on the vessel.</w:t></w:r></w:p><w:p><w:pPr><w:pStyle w:val="Heading2"/><w:spacing w:after="130" w:before="260"/></w:pPr><w:r><w:t xml:space="preserve">2.4  A refusal is a result</w:t></w:r></w:p><w:p><w:pPr><w:spacing w:after="120"/></w:pPr><w:r><w:rPr><w:color w:val="1a1a1a"/><w:sz w:val="21"/><w:szCs w:val="21"/></w:rPr><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5560"/><w:gridCol w:w="230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Safety state</w:t></w:r></w:p></w:tc><w:tc><w:tcPr><w:tcW w:type="dxa" w:w="5560"/><w:shd w:fill="DDE5EF" w:val="clear"/><w:tcMar><w:top w:type="dxa" w:w="40"/><w:left w:type="dxa" w:w="80"/><w:bottom w:type="dxa" w:w="40"/><w:right w:type="dxa" w:w="80"/></w:tcMar></w:tcPr><w:p><w:pPr><w:spacing w:after="0"/></w:pPr><w:r><w:rPr><w:b/><w:bCs/><w:color w:val="1a1a1a"/><w:sz w:val="19"/><w:szCs w:val="19"/></w:rPr><w:t xml:space="preserve">What it means</w:t></w:r></w:p></w:tc><w:tc><w:tcPr><w:tcW w:type="dxa" w:w="2300"/><w:shd w:fill="DDE5EF" w:val="clear"/><w:tcMar><w:top w:type="dxa" w:w="40"/><w:left w:type="dxa" w:w="80"/><w:bottom w:type="dxa" w:w="40"/><w:right w:type="dxa" w:w="80"/></w:tcMar></w:tcPr><w:p><w:pPr><w:spacing w:after="0"/></w:pPr><w:r><w:rPr><w:b/><w:bCs/><w:color w:val="1a1a1a"/><w:sz w:val="19"/><w:szCs w:val="19"/></w:rPr><w:t xml:space="preserve">How you leave it</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safe</w:t></w:r></w:p></w:tc><w:tc><w:tcPr><w:tcW w:type="dxa" w:w="5560"/><w:tcMar><w:top w:type="dxa" w:w="40"/><w:left w:type="dxa" w:w="80"/><w:bottom w:type="dxa" w:w="40"/><w:right w:type="dxa" w:w="80"/></w:tcMar></w:tcPr><w:p><w:pPr><w:spacing w:after="0"/></w:pPr><w:r><w:rPr><w:b w:val="false"/><w:bCs w:val="false"/><w:color w:val="1a1a1a"/><w:sz w:val="19"/><w:szCs w:val="19"/></w:rPr><w:t xml:space="preserve">Connected, disarmed. Nothing will actuate.</w:t></w:r></w:p></w:tc><w:tc><w:tcPr><w:tcW w:type="dxa" w:w="2300"/><w:tcMar><w:top w:type="dxa" w:w="40"/><w:left w:type="dxa" w:w="80"/><w:bottom w:type="dxa" w:w="40"/><w:right w:type="dxa" w:w="80"/></w:tcMar></w:tcPr><w:p><w:pPr><w:spacing w:after="0"/></w:pPr><w:r><w:rPr><w:b w:val="false"/><w:bCs w:val="false"/><w:color w:val="1a1a1a"/><w:sz w:val="19"/><w:szCs w:val="19"/></w:rPr><w:t xml:space="preserv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armed</w:t></w:r></w:p></w:tc><w:tc><w:tcPr><w:tcW w:type="dxa" w:w="5560"/><w:tcMar><w:top w:type="dxa" w:w="40"/><w:left w:type="dxa" w:w="80"/><w:bottom w:type="dxa" w:w="40"/><w:right w:type="dxa" w:w="80"/></w:tcMar></w:tcPr><w:p><w:pPr><w:spacing w:after="0"/></w:pPr><w:r><w:rPr><w:b w:val="false"/><w:bCs w:val="false"/><w:color w:val="1a1a1a"/><w:sz w:val="19"/><w:szCs w:val="19"/></w:rPr><w:t xml:space="preserve">Commanding enabled, no run active.</w:t></w:r></w:p></w:tc><w:tc><w:tcPr><w:tcW w:type="dxa" w:w="2300"/><w:tcMar><w:top w:type="dxa" w:w="40"/><w:left w:type="dxa" w:w="80"/><w:bottom w:type="dxa" w:w="40"/><w:right w:type="dxa" w:w="80"/></w:tcMar></w:tcPr><w:p><w:pPr><w:spacing w:after="0"/></w:pPr><w:r><w:rPr><w:b w:val="false"/><w:bCs w:val="false"/><w:color w:val="1a1a1a"/><w:sz w:val="19"/><w:szCs w:val="19"/></w:rPr><w:t xml:space="preserve">Command a behaviour, or disarm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w:t></w:r></w:p></w:tc><w:tc><w:tcPr><w:tcW w:type="dxa" w:w="5560"/><w:tcMar><w:top w:type="dxa" w:w="40"/><w:left w:type="dxa" w:w="80"/><w:bottom w:type="dxa" w:w="40"/><w:right w:type="dxa" w:w="80"/></w:tcMar></w:tcPr><w:p><w:pPr><w:spacing w:after="0"/></w:pPr><w:r><w:rPr><w:b w:val="false"/><w:bCs w:val="false"/><w:color w:val="1a1a1a"/><w:sz w:val="19"/><w:szCs w:val="19"/></w:rPr><w:t xml:space="preserve">Running an autonomous survey / search / transit.</w:t></w:r></w:p></w:tc><w:tc><w:tcPr><w:tcW w:type="dxa" w:w="2300"/><w:tcMar><w:top w:type="dxa" w:w="40"/><w:left w:type="dxa" w:w="80"/><w:bottom w:type="dxa" w:w="40"/><w:right w:type="dxa" w:w="80"/></w:tcMar></w:tcPr><w:p><w:pPr><w:spacing w:after="0"/></w:pPr><w:r><w:rPr><w:b w:val="false"/><w:bCs w:val="false"/><w:color w:val="1a1a1a"/><w:sz w:val="19"/><w:szCs w:val="19"/></w:rPr><w:t xml:space="preserve">Pause, Stop, or let it finish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hold</w:t></w:r></w:p></w:tc><w:tc><w:tcPr><w:tcW w:type="dxa" w:w="5560"/><w:tcMar><w:top w:type="dxa" w:w="40"/><w:left w:type="dxa" w:w="80"/><w:bottom w:type="dxa" w:w="40"/><w:right w:type="dxa" w:w="80"/></w:tcMar></w:tcPr><w:p><w:pPr><w:spacing w:after="0"/></w:pPr><w:r><w:rPr><w:b w:val="false"/><w:bCs w:val="false"/><w:color w:val="1a1a1a"/><w:sz w:val="19"/><w:szCs w:val="19"/></w:rPr><w:t xml:space="preserve">Station-keeping — arrived at a point, or a loiter.</w:t></w:r></w:p></w:tc><w:tc><w:tcPr><w:tcW w:type="dxa" w:w="2300"/><w:tcMar><w:top w:type="dxa" w:w="40"/><w:left w:type="dxa" w:w="80"/><w:bottom w:type="dxa" w:w="40"/><w:right w:type="dxa" w:w="80"/></w:tcMar></w:tcPr><w:p><w:pPr><w:spacing w:after="0"/></w:pPr><w:r><w:rPr><w:b w:val="false"/><w:bCs w:val="false"/><w:color w:val="1a1a1a"/><w:sz w:val="19"/><w:szCs w:val="19"/></w:rPr><w:t xml:space="preserve">Command something else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paused</w:t></w:r></w:p></w:tc><w:tc><w:tcPr><w:tcW w:type="dxa" w:w="5560"/><w:tcMar><w:top w:type="dxa" w:w="40"/><w:left w:type="dxa" w:w="80"/><w:bottom w:type="dxa" w:w="40"/><w:right w:type="dxa" w:w="80"/></w:tcMar></w:tcPr><w:p><w:pPr><w:spacing w:after="0"/></w:pPr><w:r><w:rPr><w:b w:val="false"/><w:bCs w:val="false"/><w:color w:val="1a1a1a"/><w:sz w:val="19"/><w:szCs w:val="19"/></w:rPr><w:t xml:space="preserve">Mid-run, holding the next waypoint.</w:t></w:r></w:p></w:tc><w:tc><w:tcPr><w:tcW w:type="dxa" w:w="2300"/><w:tcMar><w:top w:type="dxa" w:w="40"/><w:left w:type="dxa" w:w="80"/><w:bottom w:type="dxa" w:w="40"/><w:right w:type="dxa" w:w="80"/></w:tcMar></w:tcPr><w:p><w:pPr><w:spacing w:after="0"/></w:pPr><w:r><w:rPr><w:b w:val="false"/><w:bCs w:val="false"/><w:color w:val="1a1a1a"/><w:sz w:val="19"/><w:szCs w:val="19"/></w:rPr><w:t xml:space="preserve">Start resumes; Stop aborts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560"/><w:tcMar><w:top w:type="dxa" w:w="40"/><w:left w:type="dxa" w:w="80"/><w:bottom w:type="dxa" w:w="40"/><w:right w:type="dxa" w:w="80"/></w:tcMar></w:tcPr><w:p><w:pPr><w:spacing w:after="0"/></w:pPr><w:r><w:rPr><w:b w:val="false"/><w:bCs w:val="false"/><w:color w:val="1a1a1a"/><w:sz w:val="19"/><w:szCs w:val="19"/></w:rPr><w:t xml:space="preserve">Command-side motor cut latched, force-disarmed.</w:t></w:r></w:p></w:tc><w:tc><w:tcPr><w:tcW w:type="dxa" w:w="2300"/><w:tcMar><w:top w:type="dxa" w:w="40"/><w:left w:type="dxa" w:w="80"/><w:bottom w:type="dxa" w:w="40"/><w:right w:type="dxa" w:w="80"/></w:tcMar></w:tcPr><w:p><w:pPr><w:spacing w:after="0"/></w:pPr><w:r><w:rPr><w:b w:val="false"/><w:bCs w:val="false"/><w:color w:val="1a1a1a"/><w:sz w:val="19"/><w:szCs w:val="19"/></w:rPr><w:t xml:space="preserve">Clear E-STOP, then re-arm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failsafe</w:t></w:r></w:p></w:tc><w:tc><w:tcPr><w:tcW w:type="dxa" w:w="5560"/><w:tcMar><w:top w:type="dxa" w:w="40"/><w:left w:type="dxa" w:w="80"/><w:bottom w:type="dxa" w:w="40"/><w:right w:type="dxa" w:w="80"/></w:tcMar></w:tcPr><w:p><w:pPr><w:spacing w:after="0"/></w:pPr><w:r><w:rPr><w:b w:val="false"/><w:bCs w:val="false"/><w:color w:val="1a1a1a"/><w:sz w:val="19"/><w:szCs w:val="19"/></w:rPr><w:t xml:space="preserve">Telemetry lost ~3 s. Auto-disarmed, vessel failsafe surfaced.</w:t></w:r></w:p></w:tc><w:tc><w:tcPr><w:tcW w:type="dxa" w:w="2300"/><w:tcMar><w:top w:type="dxa" w:w="40"/><w:left w:type="dxa" w:w="80"/><w:bottom w:type="dxa" w:w="40"/><w:right w:type="dxa" w:w="80"/></w:tcMar></w:tcPr><w:p><w:pPr><w:spacing w:after="0"/></w:pPr><w:r><w:rPr><w:b w:val="false"/><w:bCs w:val="false"/><w:color w:val="1a1a1a"/><w:sz w:val="19"/><w:szCs w:val="19"/></w:rPr><w:t xml:space="preserve">Take the transmitter</w:t></w:r></w:p></w:tc></w:tr></w:tbl><w:p><w:pPr><w:pStyle w:val="Heading1"/><w:spacing w:after="170" w:before="340"/></w:pPr><w:r><w:t xml:space="preserve">3  Starting the console</w:t></w:r></w:p><w:p><w:pPr><w:pStyle w:val="Heading2"/><w:spacing w:after="130" w:before="260"/></w:pPr><w:r><w:t xml:space="preserve">3.1  Launching</w:t></w:r></w:p><0/><w:p><w:pPr><w:spacing w:after="120"/></w:pPr><w:r><w:rPr><w:color w:val="1a1a1a"/><w:sz w:val="21"/><w:szCs w:val="21"/></w:rPr><w:t xml:space="preserve">The console serves its interface on a local web port and opens it for you. By default it opens TWO windows — a chart window and a controls window — which is covered in section 15. </w:t></w:r><w:r><w:rPr><w:rFonts w:ascii="Consolas" w:cs="Consolas" w:eastAsia="Consolas" w:hAnsi="Consolas"/><w:color w:val="1a1a1a"/><w:sz w:val="20"/><w:szCs w:val="20"/></w:rPr><w:t xml:space="preserve">--single-window</w:t></w:r><w:r><w:rPr><w:color w:val="1a1a1a"/><w:sz w:val="21"/><w:szCs w:val="21"/></w:rPr><w:t xml:space="preserve"> keeps everything in one.</w:t></w:r></w:p><w:p><w:pPr><w:pStyle w:val="Heading2"/><w:spacing w:after="130" w:before="260"/></w:pPr><w:r><w:t xml:space="preserve">3.2  Useful start-up options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Option</w:t></w:r></w:p></w:tc><w:tc><w:tcPr><w:tcW w:type="dxa" w:w="6760"/><w:shd w:fill="DDE5EF" w:val="clear"/><w:tcMar><w:top w:type="dxa" w:w="40"/><w:left w:type="dxa" w:w="80"/><w:bottom w:type="dxa" w:w="40"/><w:right w:type="dxa" w:w="80"/></w:tcMar></w:tcPr><w:p><w:pPr><w:spacing w:after="0"/></w:pPr><w:r><w:rPr><w:b/><w:bCs/><w:color w:val="1a1a1a"/><w:sz w:val="19"/><w:szCs w:val="19"/></w:rPr><w:t xml:space="preserve">Effect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 &lt;id&gt;</w:t></w:r></w:p></w:tc><w:tc><w:tcPr><w:tcW w:type="dxa" w:w="6760"/><w:tcMar><w:top w:type="dxa" w:w="40"/><w:left w:type="dxa" w:w="80"/><w:bottom w:type="dxa" w:w="40"/><w:right w:type="dxa" w:w="80"/></w:tcMar></w:tcPr><w:p><w:pPr><w:spacing w:after="0"/></w:pPr><w:r><w:rPr><w:b w:val="false"/><w:bCs w:val="false"/><w:color w:val="1a1a1a"/><w:sz w:val="19"/><w:szCs w:val="19"/></w:rPr><w:t xml:space="preserve">Start on a named vessel profile instead of the default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--port &lt;n&gt;</w:t></w:r></w:p></w:tc><w:tc><w:tcPr><w:tcW w:type="dxa" w:w="6760"/><w:tcMar><w:top w:type="dxa" w:w="40"/><w:left w:type="dxa" w:w="80"/><w:bottom w:type="dxa" w:w="40"/><w:right w:type="dxa" w:w="80"/></w:tcMar></w:tcPr><w:p><w:pPr><w:spacing w:after="0"/></w:pPr><w:r><w:rPr><w:b w:val="false"/><w:bCs w:val="false"/><w:color w:val="1a1a1a"/><w:sz w:val="19"/><w:szCs w:val="19"/></w:rPr><w:t xml:space="preserve">Serve the interface on a different port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--single-window</w:t></w:r></w:p></w:tc><w:tc><w:tcPr><w:tcW w:type="dxa" w:w="6760"/><w:tcMar><w:top w:type="dxa" w:w="40"/><w:left w:type="dxa" w:w="80"/><w:bottom w:type="dxa" w:w="40"/><w:right w:type="dxa" w:w="80"/></w:tcMar></w:tcPr><w:p><w:pPr><w:spacing w:after="0"/></w:pPr><w:r><w:rPr><w:b w:val="false"/><w:bCs w:val="false"/><w:color w:val="1a1a1a"/><w:sz w:val="19"/><w:szCs w:val="19"/></w:rPr><w:t xml:space="preserve">Do not open the separate controls window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--ais-radius-km &lt;n&gt;</w:t></w:r></w:p></w:tc><w:tc><w:tcPr><w:tcW w:type="dxa" w:w="6760"/><w:tcMar><w:top w:type="dxa" w:w="40"/><w:left w:type="dxa" w:w="80"/><w:bottom w:type="dxa" w:w="40"/><w:right w:type="dxa" w:w="80"/></w:tcMar></w:tcPr><w:p><w:pPr><w:spacing w:after="0"/></w:pPr><w:r><w:rPr><w:b w:val="false"/><w:bCs w:val="false"/><w:color w:val="1a1a1a"/><w:sz w:val="19"/><w:szCs w:val="19"/></w:rPr><w:t xml:space="preserve">Traffic display + subscription radius (default 50; widen where receiver coverage is sparse)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--no-ais-service</w:t></w:r></w:p></w:tc><w:tc><w:tcPr><w:tcW w:type="dxa" w:w="6760"/><w:tcMar><w:top w:type="dxa" w:w="40"/><w:left w:type="dxa" w:w="80"/><w:bottom w:type="dxa" w:w="40"/><w:right w:type="dxa" w:w="80"/></w:tcMar></w:tcPr><w:p><w:pPr><w:spacing w:after="0"/></w:pPr><w:r><w:rPr><w:b w:val="false"/><w:bCs w:val="false"/><w:color w:val="1a1a1a"/><w:sz w:val="19"/><w:szCs w:val="19"/></w:rPr><w:t xml:space="preserve">Do not start the traffic provider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--no-log</w:t></w:r></w:p></w:tc><w:tc><w:tcPr><w:tcW w:type="dxa" w:w="6760"/><w:tcMar><w:top w:type="dxa" w:w="40"/><w:left w:type="dxa" w:w="80"/><w:bottom w:type="dxa" w:w="40"/><w:right w:type="dxa" w:w="80"/></w:tcMar></w:tcPr><w:p><w:pPr><w:spacing w:after="0"/></w:pPr><w:r><w:rPr><w:b w:val="false"/><w:bCs w:val="false"/><w:color w:val="1a1a1a"/><w:sz w:val="19"/><w:szCs w:val="19"/></w:rPr><w:t xml:space="preserve">Do not record the session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--fetch-charts &quot;LAT,LON,RADIUS_KM&quot;</w:t></w:r></w:p></w:tc><w:tc><w:tcPr><w:tcW w:type="dxa" w:w="6760"/><w:tcMar><w:top w:type="dxa" w:w="40"/><w:left w:type="dxa" w:w="80"/><w:bottom w:type="dxa" w:w="40"/><w:right w:type="dxa" w:w="80"/></w:tcMar></w:tcPr><w:p><w:pPr><w:spacing w:after="0"/></w:pPr><w:r><w:rPr><w:b w:val="false"/><w:bCs w:val="false"/><w:color w:val="1a1a1a"/><w:sz w:val="19"/><w:szCs w:val="19"/></w:rPr><w:t xml:space="preserve">Pre-cache chart tiles for an operating area before going offline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JOB  </w:t></w:r><w:r><w:rPr><w:color w:val="1a1a1a"/><w:sz w:val="20"/><w:szCs w:val="20"/></w:rPr><w:t xml:space="preserve">If the operating area has poor connectivity, pre-cache the chart with </w:t></w:r><w:r><w:rPr><w:rFonts w:ascii="Consolas" w:cs="Consolas" w:eastAsia="Consolas" w:hAnsi="Consolas"/><w:color w:val="1a1a1a"/><w:sz w:val="20"/><w:szCs w:val="20"/></w:rPr><w:t xml:space="preserve">--fetch-charts</w:t></w:r><w:r><w:rPr><w:color w:val="1a1a1a"/><w:sz w:val="20"/><w:szCs w:val="20"/></w:rPr><w:t xml:space="preserve"> while you still have a network. The keep-out model and the chart display both come from cached data once fetched.</w:t></w:r></w:p><w:p><w:pPr><w:pStyle w:val="Heading2"/><w:spacing w:after="130" w:before="260"/></w:pPr><w:r><w:t xml:space="preserve">3.3  First-run orientation</w:t></w:r></w:p><w:p><w:pPr><w:spacing w:after="120"/></w:pPr><w:r><w:rPr><w:color w:val="1a1a1a"/><w:sz w:val="21"/><w:szCs w:val="21"/></w:rPr><w:t xml:space="preserve">A Quick Start card opens the first time, and afterwards from the </w:t></w:r><w:r><w:rPr><w:rFonts w:ascii="Consolas" w:cs="Consolas" w:eastAsia="Consolas" w:hAnsi="Consolas"/><w:color w:val="1a1a1a"/><w:sz w:val="20"/><w:szCs w:val="20"/></w:rPr><w:t xml:space="preserve">?</w:t></w:r><w:r><w:rPr><w:color w:val="1a1a1a"/><w:sz w:val="21"/><w:szCs w:val="21"/></w:rPr><w:t xml:space="preserve"> button in the lower-left corner. The console remembers your window layout, card positions and display toggles between sessions.</w:t></w:r></w:p><w:p><w:pPr><w:spacing w:after="120"/></w:pPr><w:r><w:rPr><w:color w:val="1a1a1a"/><w:sz w:val="21"/><w:szCs w:val="21"/></w:rPr><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w:t></w:r></w:p><w:p><w:pPr><w:pStyle w:val="Heading1"/><w:spacing w:after="170" w:before="340"/></w:pPr><w:r><w:t xml:space="preserve">4  Reading the display</w:t></w:r></w:p><w:p><w:pPr><w:pStyle w:val="Heading2"/><w:spacing w:after="130" w:before="260"/></w:pPr><w:r><w:t xml:space="preserve">4.1  The chart</w:t></w:r></w:p><w:p><w:pPr><w:spacing w:after="120"/></w:pPr><w:r><w:rPr><w:color w:val="1a1a1a"/><w:sz w:val="21"/><w:szCs w:val="21"/></w:rPr><w:t xml:space="preserve">A slippy nautical chart centred on the vessel.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w:r></w:p><w:p><w:pPr><w:pStyle w:val="Heading2"/><w:spacing w:after="130" w:before="260"/></w:pPr><w:r><w:t xml:space="preserve">4.2  The top status bar</w:t></w:r></w:p><w:p><w:pPr><w:spacing w:after="120"/></w:pPr><w:r><w:rPr><w:color w:val="1a1a1a"/><w:sz w:val="21"/><w:szCs w:val="21"/></w:rPr><w:t xml:space="preserve">Always visible, and the fastest read on the vessel: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Field</w:t></w:r></w:p></w:tc><w:tc><w:tcPr><w:tcW w:type="dxa" w:w="7460"/><w:shd w:fill="DDE5EF" w:val="clear"/><w:tcMar><w:top w:type="dxa" w:w="40"/><w:left w:type="dxa" w:w="80"/><w:bottom w:type="dxa" w:w="40"/><w:right w:type="dxa" w:w="80"/></w:tcMar></w:tcPr><w:p><w:pPr><w:spacing w:after="0"/></w:pPr><w:r><w:rPr><w:b/><w:bCs/><w:color w:val="1a1a1a"/><w:sz w:val="19"/><w:szCs w:val="19"/></w:rPr><w:t xml:space="preserve">Meaning</w:t></w:r></w:p></w:tc></w:tr><w:tr><w:tc><w:tcPr><w:tcW w:type="dxa" w:w="1900"/><w:tcMar><w:top w:type="dxa" w:w="40"/><w:left w:type="dxa" w:w="80"/><w:bottom w:type="dxa" w:w="40"/><w:right w:type="dxa" w:w="80"/></w:tcMar></w:tcPr><w:p><w:pPr><w:spacing w:after="0"/></w:pPr><w:r><w:rPr><w:b w:val="false"/><w:bCs w:val="false"/><w:color w:val="1a1a1a"/><w:sz w:val="19"/><w:szCs w:val="19"/></w:rPr><w:t xml:space="preserve">link dot + text</w:t></w:r></w:p></w:tc><w:tc><w:tcPr><w:tcW w:type="dxa" w:w="7460"/><w:tcMar><w:top w:type="dxa" w:w="40"/><w:left w:type="dxa" w:w="80"/><w:bottom w:type="dxa" w:w="40"/><w:right w:type="dxa" w:w="80"/></w:tcMar></w:tcPr><w:p><w:pPr><w:spacing w:after="0"/></w:pPr><w:r><w:rPr><w:b w:val="false"/><w:bCs w:val="false"/><w:color w:val="1a1a1a"/><w:sz w:val="19"/><w:szCs w:val="19"/></w:rPr><w:t xml:space="preserve">Connection mode and health</w:t></w:r></w:p></w:tc></w:tr><w:tr><w:tc><w:tcPr><w:tcW w:type="dxa" w:w="1900"/><w:tcMar><w:top w:type="dxa" w:w="40"/><w:left w:type="dxa" w:w="80"/><w:bottom w:type="dxa" w:w="40"/><w:right w:type="dxa" w:w="80"/></w:tcMar></w:tcPr><w:p><w:pPr><w:spacing w:after="0"/></w:pPr><w:r><w:rPr><w:b w:val="false"/><w:bCs w:val="false"/><w:color w:val="1a1a1a"/><w:sz w:val="19"/><w:szCs w:val="19"/></w:rPr><w:t xml:space="preserve">autonomy pill</w:t></w:r></w:p></w:tc><w:tc><w:tcPr><w:tcW w:type="dxa" w:w="7460"/><w:tcMar><w:top w:type="dxa" w:w="40"/><w:left w:type="dxa" w:w="80"/><w:bottom w:type="dxa" w:w="40"/><w:right w:type="dxa" w:w="80"/></w:tcMar></w:tcPr><w:p><w:pPr><w:spacing w:after="0"/></w:pPr><w:r><w:rPr><w:b w:val="false"/><w:bCs w:val="false"/><w:color w:val="1a1a1a"/><w:sz w:val="19"/><w:szCs w:val="19"/></w:rPr><w:t xml:space="preserve">SAFE / ARMED / AUTO / HOLD / E-STOP — the safety state from 2.4</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POS</w:t></w:r></w:p></w:tc><w:tc><w:tcPr><w:tcW w:type="dxa" w:w="7460"/><w:tcMar><w:top w:type="dxa" w:w="40"/><w:left w:type="dxa" w:w="80"/><w:bottom w:type="dxa" w:w="40"/><w:right w:type="dxa" w:w="80"/></w:tcMar></w:tcPr><w:p><w:pPr><w:spacing w:after="0"/></w:pPr><w:r><w:rPr><w:b w:val="false"/><w:bCs w:val="false"/><w:color w:val="1a1a1a"/><w:sz w:val="19"/><w:szCs w:val="19"/></w:rPr><w:t xml:space="preserve">Position</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SOG</w:t></w:r></w:p></w:tc><w:tc><w:tcPr><w:tcW w:type="dxa" w:w="7460"/><w:tcMar><w:top w:type="dxa" w:w="40"/><w:left w:type="dxa" w:w="80"/><w:bottom w:type="dxa" w:w="40"/><w:right w:type="dxa" w:w="80"/></w:tcMar></w:tcPr><w:p><w:pPr><w:spacing w:after="0"/></w:pPr><w:r><w:rPr><w:b w:val="false"/><w:bCs w:val="false"/><w:color w:val="1a1a1a"/><w:sz w:val="19"/><w:szCs w:val="19"/></w:rPr><w:t xml:space="preserve">Speed over ground</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HDG</w:t></w:r><w:r><w:rPr><w:b w:val="false"/><w:bCs w:val="false"/><w:color w:val="1a1a1a"/><w:sz w:val="19"/><w:szCs w:val="19"/></w:rPr><w:t xml:space="preserve"> / </w:t></w:r><w:r><w:rPr><w:rFonts w:ascii="Consolas" w:cs="Consolas" w:eastAsia="Consolas" w:hAnsi="Consolas"/><w:color w:val="1a1a1a"/><w:sz w:val="19"/><w:szCs w:val="19"/></w:rPr><w:t xml:space="preserve">COG</w:t></w:r></w:p></w:tc><w:tc><w:tcPr><w:tcW w:type="dxa" w:w="7460"/><w:tcMar><w:top w:type="dxa" w:w="40"/><w:left w:type="dxa" w:w="80"/><w:bottom w:type="dxa" w:w="40"/><w:right w:type="dxa" w:w="80"/></w:tcMar></w:tcPr><w:p><w:pPr><w:spacing w:after="0"/></w:pPr><w:r><w:rPr><w:b w:val="false"/><w:bCs w:val="false"/><w:color w:val="1a1a1a"/><w:sz w:val="19"/><w:szCs w:val="19"/></w:rPr><w:t xml:space="preserve">Heading, and course actually made good. They differ by the crab angle when wind or sea sets the vessel off its bow line.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HOME→</w:t></w:r></w:p></w:tc><w:tc><w:tcPr><w:tcW w:type="dxa" w:w="7460"/><w:tcMar><w:top w:type="dxa" w:w="40"/><w:left w:type="dxa" w:w="80"/><w:bottom w:type="dxa" w:w="40"/><w:right w:type="dxa" w:w="80"/></w:tcMar></w:tcPr><w:p><w:pPr><w:spacing w:after="0"/></w:pPr><w:r><w:rPr><w:b w:val="false"/><w:bCs w:val="false"/><w:color w:val="1a1a1a"/><w:sz w:val="19"/><w:szCs w:val="19"/></w:rPr><w:t xml:space="preserve">Bearing and range from HOME to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PITCH</w:t></w:r><w:r><w:rPr><w:b w:val="false"/><w:bCs w:val="false"/><w:color w:val="1a1a1a"/><w:sz w:val="19"/><w:szCs w:val="19"/></w:rPr><w:t xml:space="preserve"> / </w:t></w:r><w:r><w:rPr><w:rFonts w:ascii="Consolas" w:cs="Consolas" w:eastAsia="Consolas" w:hAnsi="Consolas"/><w:color w:val="1a1a1a"/><w:sz w:val="19"/><w:szCs w:val="19"/></w:rPr><w:t xml:space="preserve">ROLL</w:t></w:r></w:p></w:tc><w:tc><w:tcPr><w:tcW w:type="dxa" w:w="7460"/><w:tcMar><w:top w:type="dxa" w:w="40"/><w:left w:type="dxa" w:w="80"/><w:bottom w:type="dxa" w:w="40"/><w:right w:type="dxa" w:w="80"/></w:tcMar></w:tcPr><w:p><w:pPr><w:spacing w:after="0"/></w:pPr><w:r><w:rPr><w:b w:val="false"/><w:bCs w:val="false"/><w:color w:val="1a1a1a"/><w:sz w:val="19"/><w:szCs w:val="19"/></w:rPr><w:t xml:space="preserve">Attitude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BATT</w:t></w:r><w:r><w:rPr><w:b w:val="false"/><w:bCs w:val="false"/><w:color w:val="1a1a1a"/><w:sz w:val="19"/><w:szCs w:val="19"/></w:rPr><w:t xml:space="preserve"> or </w:t></w:r><w:r><w:rPr><w:rFonts w:ascii="Consolas" w:cs="Consolas" w:eastAsia="Consolas" w:hAnsi="Consolas"/><w:color w:val="1a1a1a"/><w:sz w:val="19"/><w:szCs w:val="19"/></w:rPr><w:t xml:space="preserve">FUEL</w:t></w:r></w:p></w:tc><w:tc><w:tcPr><w:tcW w:type="dxa" w:w="7460"/><w:tcMar><w:top w:type="dxa" w:w="40"/><w:left w:type="dxa" w:w="80"/><w:bottom w:type="dxa" w:w="40"/><w:right w:type="dxa" w:w="80"/></w:tcMar></w:tcPr><w:p><w:pPr><w:spacing w:after="0"/></w:pPr><w:r><w:rPr><w:b w:val="false"/><w:bCs w:val="false"/><w:color w:val="1a1a1a"/><w:sz w:val="19"/><w:szCs w:val="19"/></w:rPr><w:t xml:space="preserve">Energy remaining. Which one appears depends on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460"/><w:tcMar><w:top w:type="dxa" w:w="40"/><w:left w:type="dxa" w:w="80"/><w:bottom w:type="dxa" w:w="40"/><w:right w:type="dxa" w:w="80"/></w:tcMar></w:tcPr><w:p><w:pPr><w:spacing w:after="0"/></w:pPr><w:r><w:rPr><w:b w:val="false"/><w:bCs w:val="false"/><w:color w:val="1a1a1a"/><w:sz w:val="19"/><w:szCs w:val="19"/></w:rPr><w:t xml:space="preserve">Waypoint progress through the uploaded route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TIME</w:t></w:r></w:p></w:tc><w:tc><w:tcPr><w:tcW w:type="dxa" w:w="7460"/><w:tcMar><w:top w:type="dxa" w:w="40"/><w:left w:type="dxa" w:w="80"/><w:bottom w:type="dxa" w:w="40"/><w:right w:type="dxa" w:w="80"/></w:tcMar></w:tcPr><w:p><w:pPr><w:spacing w:after="0"/></w:pPr><w:r><w:rPr><w:b w:val="false"/><w:bCs w:val="false"/><w:color w:val="1a1a1a"/><w:sz w:val="19"/><w:szCs w:val="19"/></w:rPr><w:t xml:space="preserve">Local · UTC</w:t></w:r></w:p></w:tc></w:tr></w:tbl><w:p><w:pPr><w:pStyle w:val="Heading2"/><w:spacing w:after="130" w:before="260"/></w:pPr><w:r><w:t xml:space="preserve">4.3  The vessel-status card</w:t></w:r></w:p><w:p><w:pPr><w:spacing w:after="120"/></w:pPr><w:r><w:rPr><w:color w:val="1a1a1a"/><w:sz w:val="21"/><w:szCs w:val="21"/></w:rPr><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w:r><w:r><w:rPr><w:rFonts w:ascii="Consolas" w:cs="Consolas" w:eastAsia="Consolas" w:hAnsi="Consolas"/><w:color w:val="1a1a1a"/><w:sz w:val="20"/><w:szCs w:val="20"/></w:rPr><w:t xml:space="preserve">×</w:t></w:r><w:r><w:rPr><w:color w:val="1a1a1a"/><w:sz w:val="21"/><w:szCs w:val="21"/></w:rPr><w:t xml:space="preserve"> and bring it back with the VESSEL pill.</w:t></w:r></w:p><w:p><w:pPr><w:pStyle w:val="Heading3"/><w:spacing w:after="100" w:before="200"/></w:pPr><w:r><w:t xml:space="preserve">4.3.1  The MISSION block</w:t></w:r></w:p><w:p><w:pPr><w:spacing w:after="120"/></w:pPr><w:r><w:rPr><w:color w:val="1a1a1a"/><w:sz w:val="21"/><w:szCs w:val="21"/></w:rPr><w:t xml:space="preserve">While any run is planned or active, a MISSION block appears in the same card — one readout that covers EVERY commanded run, whether it is a survey, a search, a Go-To, a transit or a return home: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Row</w:t></w:r></w:p></w:tc><w:tc><w:tcPr><w:tcW w:type="dxa" w:w="7460"/><w:shd w:fill="DDE5EF" w:val="clear"/><w:tcMar><w:top w:type="dxa" w:w="40"/><w:left w:type="dxa" w:w="80"/><w:bottom w:type="dxa" w:w="40"/><w:right w:type="dxa" w:w="80"/></w:tcMar></w:tcPr><w:p><w:pPr><w:spacing w:after="0"/></w:pPr><w:r><w:rPr><w:b/><w:bCs/><w:color w:val="1a1a1a"/><w:sz w:val="19"/><w:szCs w:val="19"/></w:rPr><w:t xml:space="preserve">Reads</w:t></w:r></w:p></w:tc></w:tr><w:tr><w:tc><w:tcPr><w:tcW w:type="dxa" w:w="1900"/><w:tcMar><w:top w:type="dxa" w:w="40"/><w:left w:type="dxa" w:w="80"/><w:bottom w:type="dxa" w:w="40"/><w:right w:type="dxa" w:w="80"/></w:tcMar></w:tcPr><w:p><w:pPr><w:spacing w:after="0"/></w:pPr><w:r><w:rPr><w:b w:val="false"/><w:bCs w:val="false"/><w:color w:val="1a1a1a"/><w:sz w:val="19"/><w:szCs w:val="19"/></w:rPr><w:t xml:space="preserve">Type</w:t></w:r></w:p></w:tc><w:tc><w:tcPr><w:tcW w:type="dxa" w:w="7460"/><w:tcMar><w:top w:type="dxa" w:w="40"/><w:left w:type="dxa" w:w="80"/><w:bottom w:type="dxa" w:w="40"/><w:right w:type="dxa" w:w="80"/></w:tcMar></w:tcPr><w:p><w:pPr><w:spacing w:after="0"/></w:pPr><w:r><w:rPr><w:b w:val="false"/><w:bCs w:val="false"/><w:color w:val="1a1a1a"/><w:sz w:val="19"/><w:szCs w:val="19"/></w:rPr><w:t xml:space="preserve">The behaviour running</w:t></w:r></w:p></w:tc></w:tr><w:tr><w:tc><w:tcPr><w:tcW w:type="dxa" w:w="1900"/><w:tcMar><w:top w:type="dxa" w:w="40"/><w:left w:type="dxa" w:w="80"/><w:bottom w:type="dxa" w:w="40"/><w:right w:type="dxa" w:w="80"/></w:tcMar></w:tcPr><w:p><w:pPr><w:spacing w:after="0"/></w:pPr><w:r><w:rPr><w:b w:val="false"/><w:bCs w:val="false"/><w:color w:val="1a1a1a"/><w:sz w:val="19"/><w:szCs w:val="19"/></w:rPr><w:t xml:space="preserve">Waypoint</w:t></w:r></w:p></w:tc><w:tc><w:tcPr><w:tcW w:type="dxa" w:w="7460"/><w:tcMar><w:top w:type="dxa" w:w="40"/><w:left w:type="dxa" w:w="80"/><w:bottom w:type="dxa" w:w="40"/><w:right w:type="dxa" w:w="80"/></w:tcMar></w:tcPr><w:p><w:pPr><w:spacing w:after="0"/></w:pPr><w:r><w:rPr><w:b w:val="false"/><w:bCs w:val="false"/><w:color w:val="1a1a1a"/><w:sz w:val="19"/><w:szCs w:val="19"/></w:rPr><w:t xml:space="preserve">Progress along the uploaded route, or the planned count before Upload</w:t></w:r></w:p></w:tc></w:tr><w:tr><w:tc><w:tcPr><w:tcW w:type="dxa" w:w="1900"/><w:tcMar><w:top w:type="dxa" w:w="40"/><w:left w:type="dxa" w:w="80"/><w:bottom w:type="dxa" w:w="40"/><w:right w:type="dxa" w:w="80"/></w:tcMar></w:tcPr><w:p><w:pPr><w:spacing w:after="0"/></w:pPr><w:r><w:rPr><w:b w:val="false"/><w:bCs w:val="false"/><w:color w:val="1a1a1a"/><w:sz w:val="19"/><w:szCs w:val="19"/></w:rPr><w:t xml:space="preserve">Length</w:t></w:r></w:p></w:tc><w:tc><w:tcPr><w:tcW w:type="dxa" w:w="7460"/><w:tcMar><w:top w:type="dxa" w:w="40"/><w:left w:type="dxa" w:w="80"/><w:bottom w:type="dxa" w:w="40"/><w:right w:type="dxa" w:w="80"/></w:tcMar></w:tcPr><w:p><w:pPr><w:spacing w:after="0"/></w:pPr><w:r><w:rPr><w:b w:val="false"/><w:bCs w:val="false"/><w:color w:val="1a1a1a"/><w:sz w:val="19"/><w:szCs w:val="19"/></w:rPr><w:t xml:space="preserve">Total routed run length, including the approach</w:t></w:r></w:p></w:tc></w:tr><w:tr><w:tc><w:tcPr><w:tcW w:type="dxa" w:w="1900"/><w:tcMar><w:top w:type="dxa" w:w="40"/><w:left w:type="dxa" w:w="80"/><w:bottom w:type="dxa" w:w="40"/><w:right w:type="dxa" w:w="80"/></w:tcMar></w:tcPr><w:p><w:pPr><w:spacing w:after="0"/></w:pPr><w:r><w:rPr><w:b w:val="false"/><w:bCs w:val="false"/><w:color w:val="1a1a1a"/><w:sz w:val="19"/><w:szCs w:val="19"/></w:rPr><w:t xml:space="preserve">To end</w:t></w:r></w:p></w:tc><w:tc><w:tcPr><w:tcW w:type="dxa" w:w="7460"/><w:tcMar><w:top w:type="dxa" w:w="40"/><w:left w:type="dxa" w:w="80"/><w:bottom w:type="dxa" w:w="40"/><w:right w:type="dxa" w:w="80"/></w:tcMar></w:tcPr><w:p><w:pPr><w:spacing w:after="0"/></w:pPr><w:r><w:rPr><w:b w:val="false"/><w:bCs w:val="false"/><w:color w:val="1a1a1a"/><w:sz w:val="19"/><w:szCs w:val="19"/></w:rPr><w:t xml:space="preserve">Distance and time remaining, from live speed when moving</w:t></w:r></w:p></w:tc></w:tr><w:tr><w:tc><w:tcPr><w:tcW w:type="dxa" w:w="1900"/><w:tcMar><w:top w:type="dxa" w:w="40"/><w:left w:type="dxa" w:w="80"/><w:bottom w:type="dxa" w:w="40"/><w:right w:type="dxa" w:w="80"/></w:tcMar></w:tcPr><w:p><w:pPr><w:spacing w:after="0"/></w:pPr><w:r><w:rPr><w:b w:val="false"/><w:bCs w:val="false"/><w:color w:val="1a1a1a"/><w:sz w:val="19"/><w:szCs w:val="19"/></w:rPr><w:t xml:space="preserve">End mode</w:t></w:r></w:p></w:tc><w:tc><w:tcPr><w:tcW w:type="dxa" w:w="7460"/><w:tcMar><w:top w:type="dxa" w:w="40"/><w:left w:type="dxa" w:w="80"/><w:bottom w:type="dxa" w:w="40"/><w:right w:type="dxa" w:w="80"/></w:tcMar></w:tcPr><w:p><w:pPr><w:spacing w:after="0"/></w:pPr><w:r><w:rPr><w:b w:val="false"/><w:bCs w:val="false"/><w:color w:val="1a1a1a"/><w:sz w:val="19"/><w:szCs w:val="19"/></w:rPr><w:t xml:space="preserve">WHERE THIS RUN LEAVES THE VESSEL — see 11.5</w:t></w:r></w:p></w:tc></w:tr><w:tr><w:tc><w:tcPr><w:tcW w:type="dxa" w:w="1900"/><w:tcMar><w:top w:type="dxa" w:w="40"/><w:left w:type="dxa" w:w="80"/><w:bottom w:type="dxa" w:w="40"/><w:right w:type="dxa" w:w="80"/></w:tcMar></w:tcPr><w:p><w:pPr><w:spacing w:after="0"/></w:pPr><w:r><w:rPr><w:b w:val="false"/><w:bCs w:val="false"/><w:color w:val="1a1a1a"/><w:sz w:val="19"/><w:szCs w:val="19"/></w:rPr><w:t xml:space="preserve">Run time</w:t></w:r></w:p></w:tc><w:tc><w:tcPr><w:tcW w:type="dxa" w:w="7460"/><w:tcMar><w:top w:type="dxa" w:w="40"/><w:left w:type="dxa" w:w="80"/><w:bottom w:type="dxa" w:w="40"/><w:right w:type="dxa" w:w="80"/></w:tcMar></w:tcPr><w:p><w:pPr><w:spacing w:after="0"/></w:pPr><w:r><w:rPr><w:b w:val="false"/><w:bCs w:val="false"/><w:color w:val="1a1a1a"/><w:sz w:val="19"/><w:szCs w:val="19"/></w:rPr><w:t xml:space="preserve">Elapsed, estimated remaining, percent complete</w:t></w:r></w:p></w:tc></w:tr><w:tr><w:tc><w:tcPr><w:tcW w:type="dxa" w:w="1900"/><w:tcMar><w:top w:type="dxa" w:w="40"/><w:left w:type="dxa" w:w="80"/><w:bottom w:type="dxa" w:w="40"/><w:right w:type="dxa" w:w="80"/></w:tcMar></w:tcPr><w:p><w:pPr><w:spacing w:after="0"/></w:pPr><w:r><w:rPr><w:b w:val="false"/><w:bCs w:val="false"/><w:color w:val="1a1a1a"/><w:sz w:val="19"/><w:szCs w:val="19"/></w:rPr><w:t xml:space="preserve">Survey / Approach</w:t></w:r></w:p></w:tc><w:tc><w:tcPr><w:tcW w:type="dxa" w:w="7460"/><w:tcMar><w:top w:type="dxa" w:w="40"/><w:left w:type="dxa" w:w="80"/><w:bottom w:type="dxa" w:w="40"/><w:right w:type="dxa" w:w="80"/></w:tcMar></w:tcPr><w:p><w:pPr><w:spacing w:after="0"/></w:pPr><w:r><w:rPr><w:b w:val="false"/><w:bCs w:val="false"/><w:color w:val="1a1a1a"/><w:sz w:val="19"/><w:szCs w:val="19"/></w:rPr><w:t xml:space="preserve">Estimated coverage time and transit-in time from the last Punch Out</w:t></w:r></w:p></w:tc></w:tr><w:tr><w:tc><w:tcPr><w:tcW w:type="dxa" w:w="1900"/><w:tcMar><w:top w:type="dxa" w:w="40"/><w:left w:type="dxa" w:w="80"/><w:bottom w:type="dxa" w:w="40"/><w:right w:type="dxa" w:w="80"/></w:tcMar></w:tcPr><w:p><w:pPr><w:spacing w:after="0"/></w:pPr><w:r><w:rPr><w:b w:val="false"/><w:bCs w:val="false"/><w:color w:val="1a1a1a"/><w:sz w:val="19"/><w:szCs w:val="19"/></w:rPr><w:t xml:space="preserve">status line</w:t></w:r></w:p></w:tc><w:tc><w:tcPr><w:tcW w:type="dxa" w:w="7460"/><w:tcMar><w:top w:type="dxa" w:w="40"/><w:left w:type="dxa" w:w="80"/><w:bottom w:type="dxa" w:w="40"/><w:right w:type="dxa" w:w="80"/></w:tcMar></w:tcPr><w:p><w:pPr><w:spacing w:after="0"/></w:pPr><w:r><w:rPr><w:b w:val="false"/><w:bCs w:val="false"/><w:color w:val="1a1a1a"/><w:sz w:val="19"/><w:szCs w:val="19"/></w:rPr><w:t xml:space="preserve">Plain language: running with percent, paused, loading, arrived, drifting, or the end state</w:t></w:r></w:p></w:tc></w:tr></w:tbl><w:p><w:pPr><w:pStyle w:val="Heading2"/><w:spacing w:after="130" w:before="260"/></w:pPr><w:r><w:t xml:space="preserve">4.4  Banners and the note line</w:t></w:r></w:p><w:p><w:pPr><w:spacing w:after="120"/></w:pPr><w:r><w:rPr><w:color w:val="1a1a1a"/><w:sz w:val="21"/><w:szCs w:val="21"/></w:rPr><w:t xml:space="preserve">A banner across the chart reports what a command actually did — the route it planned, how many waypoints, whether it rode a channel lane, and any warning attached to it. The note line under the status bar carries the vessel&apos;s own last message. READ THE BANNER AFTER EVERY COMMAND. It is where the console tells you it degraded something.</w:t></w:r></w:p><w:p><w:pPr><w:pStyle w:val="Heading1"/><w:spacing w:after="170" w:before="340"/></w:pPr><w:r><w:t xml:space="preserve">5  Choosing the vessel</w:t></w:r></w:p><w:p><w:pPr><w:spacing w:after="120"/></w:pPr><w:r><w:rPr><w:color w:val="1a1a1a"/><w:sz w:val="21"/><w:szCs w:val="21"/></w:rPr><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w:r></w:p><w:p><w:pPr><w:spacing w:after="120"/></w:pPr><w:r><w:rPr><w:color w:val="1a1a1a"/><w:sz w:val="21"/><w:szCs w:val="21"/></w:rPr><w:t xml:space="preserve">Pick the active profile from the vessel selector in the top bar. THE SWITCH IS GATED: it is only allowed when disarmed and with no run in progress. In the simulator the vessel respawns at the new profile&apos;s own operating area.</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WHY IT MATTERS  </w:t></w:r><w:r><w:rPr><w:color w:val="1a1a1a"/><w:sz w:val="20"/><w:szCs w:val="20"/></w:rPr><w:t xml:space="preserve">Selecting a vessel changes the keep-out model. The minimum navigable depth is that vessel&apos;s own draft plus its under-keel clearance — so a deep-draught vessel refuses water a shallow-draught one crosses without comment. Never plan against one profile and run against another.</w:t></w:r></w:p><w:p><w:pPr><w:pStyle w:val="Heading1"/><w:spacing w:after="170" w:before="340"/></w:pPr><w:r><w:t xml:space="preserve">6  Chart awareness and the keep-out model</w:t></w:r></w:p><w:p><w:pPr><w:pStyle w:val="Heading2"/><w:spacing w:after="130" w:before="260"/></w:pPr><w:r><w:t xml:space="preserve">6.1  Layers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Toggle</w:t></w:r></w:p></w:tc><w:tc><w:tcPr><w:tcW w:type="dxa" w:w="7960"/><w:shd w:fill="DDE5EF" w:val="clear"/><w:tcMar><w:top w:type="dxa" w:w="40"/><w:left w:type="dxa" w:w="80"/><w:bottom w:type="dxa" w:w="40"/><w:right w:type="dxa" w:w="80"/></w:tcMar></w:tcPr><w:p><w:pPr><w:spacing w:after="0"/></w:pPr><w:r><w:rPr><w:b/><w:bCs/><w:color w:val="1a1a1a"/><w:sz w:val="19"/><w:szCs w:val="19"/></w:rPr><w:t xml:space="preserve">Shows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CHRT</w:t></w:r></w:p></w:tc><w:tc><w:tcPr><w:tcW w:type="dxa" w:w="7960"/><w:tcMar><w:top w:type="dxa" w:w="40"/><w:left w:type="dxa" w:w="80"/><w:bottom w:type="dxa" w:w="40"/><w:right w:type="dxa" w:w="80"/></w:tcMar></w:tcPr><w:p><w:pPr><w:spacing w:after="0"/></w:pPr><w:r><w:rPr><w:b w:val="false"/><w:bCs w:val="false"/><w:color w:val="1a1a1a"/><w:sz w:val="19"/><w:szCs w:val="19"/></w:rPr><w:t xml:space="preserve">Charted features fetched for the operating area — shoreline, structures, depth areas, hazards, marks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NOGO</w:t></w:r></w:p></w:tc><w:tc><w:tcPr><w:tcW w:type="dxa" w:w="7960"/><w:tcMar><w:top w:type="dxa" w:w="40"/><w:left w:type="dxa" w:w="80"/><w:bottom w:type="dxa" w:w="40"/><w:right w:type="dxa" w:w="80"/></w:tcMar></w:tcPr><w:p><w:pPr><w:spacing w:after="0"/></w:pPr><w:r><w:rPr><w:b w:val="false"/><w:bCs w:val="false"/><w:color w:val="1a1a1a"/><w:sz w:val="19"/><w:szCs w:val="19"/></w:rPr><w:t xml:space="preserve">The keep-out overlay: everything commanded motion will refuse to cross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AREA</w:t></w:r></w:p></w:tc><w:tc><w:tcPr><w:tcW w:type="dxa" w:w="7960"/><w:tcMar><w:top w:type="dxa" w:w="40"/><w:left w:type="dxa" w:w="80"/><w:bottom w:type="dxa" w:w="40"/><w:right w:type="dxa" w:w="80"/></w:tcMar></w:tcPr><w:p><w:pPr><w:spacing w:after="0"/></w:pPr><w:r><w:rPr><w:b w:val="false"/><w:bCs w:val="false"/><w:color w:val="1a1a1a"/><w:sz w:val="19"/><w:szCs w:val="19"/></w:rPr><w:t xml:space="preserve">The survey-area boundary polygon</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960"/><w:tcMar><w:top w:type="dxa" w:w="40"/><w:left w:type="dxa" w:w="80"/><w:bottom w:type="dxa" w:w="40"/><w:right w:type="dxa" w:w="80"/></w:tcMar></w:tcPr><w:p><w:pPr><w:spacing w:after="0"/></w:pPr><w:r><w:rPr><w:b w:val="false"/><w:bCs w:val="false"/><w:color w:val="1a1a1a"/><w:sz w:val="19"/><w:szCs w:val="19"/></w:rPr><w:t xml:space="preserve">Nearby traffic, with an openable table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960"/><w:tcMar><w:top w:type="dxa" w:w="40"/><w:left w:type="dxa" w:w="80"/><w:bottom w:type="dxa" w:w="40"/><w:right w:type="dxa" w:w="80"/></w:tcMar></w:tcPr><w:p><w:pPr><w:spacing w:after="0"/></w:pPr><w:r><w:rPr><w:b w:val="false"/><w:bCs w:val="false"/><w:color w:val="1a1a1a"/><w:sz w:val="19"/><w:szCs w:val="19"/></w:rPr><w:t xml:space="preserve">The chart&apos;s own title block and survey confidence</w:t></w:r></w:p></w:tc></w:tr></w:tbl><w:p><w:pPr><w:pStyle w:val="Heading2"/><w:spacing w:after="130" w:before="260"/></w:pPr><w:r><w:t xml:space="preserve">6.2  What the keep-out model contains</w:t></w:r></w:p><w:p><w:pPr><w:spacing w:after="120"/></w:pPr><w:r><w:rPr><w:color w:val="1a1a1a"/><w:sz w:val="21"/><w:szCs w:val="21"/></w:rPr><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vessel&apos;s floor, corrected for the live water level.</w:t></w:r></w:p><w:p><w:pPr><w:spacing w:after="120"/></w:pPr><w:r><w:rPr><w:color w:val="1a1a1a"/><w:sz w:val="21"/><w:szCs w:val="21"/></w:rPr><w:t xml:space="preserve">Every commanded motion plans clear of it: Go-To and Return-to-Home route around it or refuse an unreachable target, survey and search legs clip out of it, and the transit to the survey plus every inter-line transit are routed clear at Upload.</w:t></w:r></w:p><w:p><w:pPr><w:pStyle w:val="Heading3"/><w:spacing w:after="100" w:before="200"/></w:pPr><w:r><w:t xml:space="preserve">6.2.1  Reading the Nogo row</w:t></w:r></w:p><w:p><w:pPr><w:spacing w:after="120"/></w:pPr><w:r><w:rPr><w:color w:val="1a1a1a"/><w:sz w:val="21"/><w:szCs w:val="21"/></w:rPr><w:t xml:space="preserve">The vessel-status card&apos;s Nogo row names which of four situations you are in. They are NOT interchangeable: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Reads</w:t></w:r></w:p></w:tc><w:tc><w:tcPr><w:tcW w:type="dxa" w:w="6960"/><w:shd w:fill="DDE5EF" w:val="clear"/><w:tcMar><w:top w:type="dxa" w:w="40"/><w:left w:type="dxa" w:w="80"/><w:bottom w:type="dxa" w:w="40"/><w:right w:type="dxa" w:w="80"/></w:tcMar></w:tcPr><w:p><w:pPr><w:spacing w:after="0"/></w:pPr><w:r><w:rPr><w:b/><w:bCs/><w:color w:val="1a1a1a"/><w:sz w:val="19"/><w:szCs w:val="19"/></w:rPr><w:t xml:space="preserve">Means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reading chart… 6 s</w:t></w:r></w:p></w:tc><w:tc><w:tcPr><w:tcW w:type="dxa" w:w="6960"/><w:tcMar><w:top w:type="dxa" w:w="40"/><w:left w:type="dxa" w:w="80"/><w:bottom w:type="dxa" w:w="40"/><w:right w:type="dxa" w:w="80"/></w:tcMar></w:tcPr><w:p><w:pPr><w:spacing w:after="0"/></w:pPr><w:r><w:rPr><w:b w:val="false"/><w:bCs w:val="false"/><w:color w:val="1a1a1a"/><w:sz w:val="19"/><w:szCs w:val="19"/></w:rPr><w:t xml:space="preserve">An extract is in progress. The seconds count up, so a chart service that has stopped answering does not look like one that is merely slow.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334 zones · floor 2.3 m</w:t></w:r></w:p></w:tc><w:tc><w:tcPr><w:tcW w:type="dxa" w:w="6960"/><w:tcMar><w:top w:type="dxa" w:w="40"/><w:left w:type="dxa" w:w="80"/><w:bottom w:type="dxa" w:w="40"/><w:right w:type="dxa" w:w="80"/></w:tcMar></w:tcPr><w:p><w:pPr><w:spacing w:after="0"/></w:pPr><w:r><w:rPr><w:b w:val="false"/><w:bCs w:val="false"/><w:color w:val="1a1a1a"/><w:sz w:val="19"/><w:szCs w:val="19"/></w:rPr><w:t xml:space="preserve">Model built. The floor is this vessel&apos;s own. Hover for a breakdown by kind — structures, shoreline, hazards, shallow water, land, marks.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clear — none charted</w:t></w:r></w:p></w:tc><w:tc><w:tcPr><w:tcW w:type="dxa" w:w="6960"/><w:tcMar><w:top w:type="dxa" w:w="40"/><w:left w:type="dxa" w:w="80"/><w:bottom w:type="dxa" w:w="40"/><w:right w:type="dxa" w:w="80"/></w:tcMar></w:tcPr><w:p><w:pPr><w:spacing w:after="0"/></w:pPr><w:r><w:rPr><w:b w:val="false"/><w:bCs w:val="false"/><w:color w:val="1a1a1a"/><w:sz w:val="19"/><w:szCs w:val="19"/></w:rPr><w:t xml:space="preserve">The chart WAS read and there is genuinely nothing to avoid here.</w:t></w:r></w:p></w:tc></w:tr><w:tr><w:tc><w:tcPr><w:tcW w:type="dxa" w:w="2400"/><w:tcMar><w:top w:type="dxa" w:w="40"/><w:left w:type="dxa" w:w="80"/><w:bottom w:type="dxa" w:w="40"/><w:right w:type="dxa" w:w="80"/></w:tcMar></w:tcPr><w:p><w:pPr><w:spacing w:after="0"/></w:pPr><w:r><w:rPr><w:b w:val="false"/><w:bCs w:val="false"/><w:color w:val="1a1a1a"/><w:sz w:val="19"/><w:szCs w:val="19"/></w:rPr><w:t xml:space="preserve">a reason, in amber</w:t></w:r></w:p></w:tc><w:tc><w:tcPr><w:tcW w:type="dxa" w:w="6960"/><w:tcMar><w:top w:type="dxa" w:w="40"/><w:left w:type="dxa" w:w="80"/><w:bottom w:type="dxa" w:w="40"/><w:right w:type="dxa" w:w="80"/></w:tcMar></w:tcPr><w:p><w:pPr><w:spacing w:after="0"/></w:pPr><w:r><w:rPr><w:b w:val="false"/><w:bCs w:val="false"/><w:color w:val="1a1a1a"/><w:sz w:val="19"/><w:szCs w:val="19"/></w:rPr><w:t xml:space="preserve">There is NO model. Every route will be direct and unverified.</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DISTINCTION THAT MATTERS  </w:t></w:r><w:r><w:rPr><w:color w:val="1a1a1a"/><w:sz w:val="20"/><w:szCs w:val="20"/></w:rPr><w:t xml:space="preserve">“Clear water” and “no chart” both mean zero keep-outs and mean opposite things. Only one of them is safe to plan against. The row is amber for the other.</w:t></w:r></w:p><w:p><w:pPr><w:pStyle w:val="Heading2"/><w:spacing w:after="130" w:before="260"/></w:pPr><w:r><w:t xml:space="preserve">6.3  Survey confidence — the SRC card</w:t></w:r></w:p><w:p><w:pPr><w:spacing w:after="120"/></w:pPr><w:r><w:rPr><w:color w:val="1a1a1a"/><w:sz w:val="21"/><w:szCs w:val="21"/></w:rPr><w:t xml:space="preserve">The chart&apos;s answer to a paper chart&apos;s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UNITS  </w:t></w:r><w:r><w:rPr><w:color w:val="1a1a1a"/><w:sz w:val="20"/><w:szCs w:val="20"/></w:rPr><w:t xml:space="preserve">The rendered chart image prints soundings in FEET. Everything the console computes, logs and displays — the depth floor, corrected depths, the keep-out model — is in METRES. The card states both. This is a property of the chart service, not an error.</w:t></w:r></w:p><w:p><w:pPr><w:pStyle w:val="Heading2"/><w:spacing w:after="130" w:before="260"/></w:pPr><w:r><w:t xml:space="preserve">6.4  Keeping right in channels</w:t></w:r></w:p><w:p><w:pPr><w:spacing w:after="120"/></w:pPr><w:r><w:rPr><w:color w:val="1a1a1a"/><w:sz w:val="21"/><w:szCs w:val="21"/></w:rPr><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w:r></w:p><w:p><w:pPr><w:pStyle w:val="Heading2"/><w:spacing w:after="130" w:before="260"/></w:pPr><w:r><w:t xml:space="preserve">6.5  Traffic</w:t></w:r></w:p><w:p><w:pPr><w:spacing w:after="120"/></w:pPr><w:r><w:rPr><w:rFonts w:ascii="Consolas" w:cs="Consolas" w:eastAsia="Consolas" w:hAnsi="Consolas"/><w:color w:val="1a1a1a"/><w:sz w:val="20"/><w:szCs w:val="20"/></w:rPr><w:t xml:space="preserve">AIS</w:t></w:r><w:r><w:rPr><w:color w:val="1a1a1a"/><w:sz w:val="21"/><w:szCs w:val="21"/></w:rPr><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w:r></w:p><w:p><w:pPr><w:spacing w:after="120"/></w:pPr><w:r><w:rPr><w:color w:val="1a1a1a"/><w:sz w:val="21"/><w:szCs w:val="21"/></w:rPr><w:t xml:space="preserve">RANGE. The traffic card has a range control in NAUTICAL MILES — the same unit the contact list reports each vessel&apos;s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STARTING UP  </w:t></w:r><w:r><w:rPr><w:color w:val="1a1a1a"/><w:sz w:val="20"/><w:szCs w:val="20"/></w:rPr><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w:r></w:p><w:p><w:pPr><w:pStyle w:val="Heading1"/><w:spacing w:after="170" w:before="340"/></w:pPr><w:r><w:t xml:space="preserve">7  Environment, tide and the water level</w:t></w:r></w:p><w:p><w:pPr><w:pStyle w:val="Heading2"/><w:spacing w:after="130" w:before="260"/></w:pPr><w:r><w:t xml:space="preserve">7.1  The water level is part of the safety model</w:t></w:r></w:p><w:p><w:pPr><w:spacing w:after="120"/></w:pPr><w:r><w:rPr><w:color w:val="1a1a1a"/><w:sz w:val="21"/><w:szCs w:val="21"/></w:rPr><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w:r></w:p><w:p><w:pPr><w:pStyle w:val="Heading2"/><w:spacing w:after="130" w:before="260"/></w:pPr><w:r><w:t xml:space="preserve">7.2  How far away is the tide you are using</w:t></w:r></w:p><w:p><w:pPr><w:spacing w:after="120"/></w:pPr><w:r><w:rPr><w:color w:val="1a1a1a"/><w:sz w:val="21"/><w:szCs w:val="21"/></w:rPr><w:t xml:space="preserve">A tide gauge reports the level near ITS OWN station. The console interpolates the nearest few and bands the result by distance to the nearest contributing one: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4960"/><w:gridCol w:w="300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Band</w:t></w:r></w:p></w:tc><w:tc><w:tcPr><w:tcW w:type="dxa" w:w="4960"/><w:shd w:fill="DDE5EF" w:val="clear"/><w:tcMar><w:top w:type="dxa" w:w="40"/><w:left w:type="dxa" w:w="80"/><w:bottom w:type="dxa" w:w="40"/><w:right w:type="dxa" w:w="80"/></w:tcMar></w:tcPr><w:p><w:pPr><w:spacing w:after="0"/></w:pPr><w:r><w:rPr><w:b/><w:bCs/><w:color w:val="1a1a1a"/><w:sz w:val="19"/><w:szCs w:val="19"/></w:rPr><w:t xml:space="preserve">Shown as</w:t></w:r></w:p></w:tc><w:tc><w:tcPr><w:tcW w:type="dxa" w:w="3000"/><w:shd w:fill="DDE5EF" w:val="clear"/><w:tcMar><w:top w:type="dxa" w:w="40"/><w:left w:type="dxa" w:w="80"/><w:bottom w:type="dxa" w:w="40"/><w:right w:type="dxa" w:w="80"/></w:tcMar></w:tcPr><w:p><w:pPr><w:spacing w:after="0"/></w:pPr><w:r><w:rPr><w:b/><w:bCs/><w:color w:val="1a1a1a"/><w:sz w:val="19"/><w:szCs w:val="19"/></w:rPr><w:t xml:space="preserve">Applied to depths?</w:t></w:r></w:p></w:tc></w:tr><w:tr><w:tc><w:tcPr><w:tcW w:type="dxa" w:w="1400"/><w:tcMar><w:top w:type="dxa" w:w="40"/><w:left w:type="dxa" w:w="80"/><w:bottom w:type="dxa" w:w="40"/><w:right w:type="dxa" w:w="80"/></w:tcMar></w:tcPr><w:p><w:pPr><w:spacing w:after="0"/></w:pPr><w:r><w:rPr><w:b w:val="false"/><w:bCs w:val="false"/><w:color w:val="1a1a1a"/><w:sz w:val="19"/><w:szCs w:val="19"/></w:rPr><w:t xml:space="preserve">local</w:t></w:r></w:p></w:tc><w:tc><w:tcPr><w:tcW w:type="dxa" w:w="4960"/><w:tcMar><w:top w:type="dxa" w:w="40"/><w:left w:type="dxa" w:w="80"/><w:bottom w:type="dxa" w:w="40"/><w:right w:type="dxa" w:w="80"/></w:tcMar></w:tcPr><w:p><w:pPr><w:spacing w:after="0"/></w:pPr><w:r><w:rPr><w:b w:val="false"/><w:bCs w:val="false"/><w:color w:val="1a1a1a"/><w:sz w:val="19"/><w:szCs w:val="19"/></w:rPr><w:t xml:space="preserve">Normal</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far</w:t></w:r></w:p></w:tc><w:tc><w:tcPr><w:tcW w:type="dxa" w:w="4960"/><w:tcMar><w:top w:type="dxa" w:w="40"/><w:left w:type="dxa" w:w="80"/><w:bottom w:type="dxa" w:w="40"/><w:right w:type="dxa" w:w="80"/></w:tcMar></w:tcPr><w:p><w:pPr><w:spacing w:after="0"/></w:pPr><w:r><w:rPr><w:b w:val="false"/><w:bCs w:val="false"/><w:color w:val="1a1a1a"/><w:sz w:val="19"/><w:szCs w:val="19"/></w:rPr><w:t xml:space="preserve">Ghosted and italic — indicative only</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remote</w:t></w:r></w:p></w:tc><w:tc><w:tcPr><w:tcW w:type="dxa" w:w="4960"/><w:tcMar><w:top w:type="dxa" w:w="40"/><w:left w:type="dxa" w:w="80"/><w:bottom w:type="dxa" w:w="40"/><w:right w:type="dxa" w:w="80"/></w:tcMar></w:tcPr><w:p><w:pPr><w:spacing w:after="0"/></w:pPr><w:r><w:rPr><w:b w:val="false"/><w:bCs w:val="false"/><w:color w:val="1a1a1a"/><w:sz w:val="19"/><w:szCs w:val="19"/></w:rPr><w:t xml:space="preserve">Heavily ghosted, amber, stated plainly</w:t></w:r></w:p></w:tc><w:tc><w:tcPr><w:tcW w:type="dxa" w:w="3000"/><w:tcMar><w:top w:type="dxa" w:w="40"/><w:left w:type="dxa" w:w="80"/><w:bottom w:type="dxa" w:w="40"/><w:right w:type="dxa" w:w="80"/></w:tcMar></w:tcPr><w:p><w:pPr><w:spacing w:after="0"/></w:pPr><w:r><w:rPr><w:b w:val="false"/><w:bCs w:val="false"/><w:color w:val="1a1a1a"/><w:sz w:val="19"/><w:szCs w:val="19"/></w:rPr><w:t xml:space="preserve">NO — routing falls back to chart datum</w:t></w:r></w:p></w:tc></w:tr></w:tbl><w:p><w:pPr><w:spacing w:after="120"/></w:pPr><w:r><w:rPr><w:color w:val="1a1a1a"/><w:sz w:val="21"/><w:szCs w:val="21"/></w:rPr><w:t xml:space="preserve">A reading from another stretch of coast is shown so you can see what it says, and is not allowed to credit the vessel with depth nobody has measured here. An operator&apos;s manual override is always applied and never ghosted — it is your number.</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RESIDUAL RISK  </w:t></w:r><w:r><w:rPr><w:color w:val="1a1a1a"/><w:sz w:val="20"/><w:szCs w:val="20"/></w:rPr><w:t xml:space="preserve">The chart datum is a LOW-water reference, so when no correction is applied, charted depths are conservative — except when the real tide is BELOW datum, where they become optimistic. If you are working a big negative tide, set the water level manually.</w:t></w:r></w:p><w:p><w:pPr><w:pStyle w:val="Heading2"/><w:spacing w:after="130" w:before="260"/></w:pPr><w:r><w:t xml:space="preserve">7.3  Wind and sea</w:t></w:r></w:p><w:p><w:pPr><w:spacing w:after="120"/></w:pPr><w:r><w:rPr><w:rFonts w:ascii="Consolas" w:cs="Consolas" w:eastAsia="Consolas" w:hAnsi="Consolas"/><w:color w:val="1a1a1a"/><w:sz w:val="20"/><w:szCs w:val="20"/></w:rPr><w:t xml:space="preserve">ENV</w:t></w:r><w:r><w:rPr><w:color w:val="1a1a1a"/><w:sz w:val="21"/><w:szCs w:val="21"/></w:rPr><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SIMULATOR ONLY  </w:t></w:r><w:r><w:rPr><w:color w:val="1a1a1a"/><w:sz w:val="20"/><w:szCs w:val="20"/></w:rPr><w:t xml:space="preserve">Environmental forcing is a property of the simulator. Against a real vessel the card still reports the observed conditions, but nothing on it changes how the vessel behaves — the water does that.</w:t></w:r></w:p><w:p><w:pPr><w:pStyle w:val="Heading1"/><w:spacing w:after="170" w:before="340"/></w:pPr><w:r><w:t xml:space="preserve">8  Direct behaviours</w:t></w:r></w:p><w:p><w:pPr><w:spacing w:after="120"/></w:pPr><w:r><w:rPr><w:color w:val="1a1a1a"/><w:sz w:val="21"/><w:szCs w:val="21"/></w:rPr><w:t xml:space="preserve">These need no survey plan. All of them require ARM, and all of them route clear of the keep-out model.</w:t></w:r></w:p><w:p><w:pPr><w:pStyle w:val="Heading2"/><w:spacing w:after="130" w:before="260"/></w:pPr><w:r><w:t xml:space="preserve">8.1  Go-To</w:t></w:r></w:p><w:p><w:pPr><w:spacing w:after="12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w:r></w:p><w:p><w:pPr><w:pStyle w:val="Heading2"/><w:spacing w:after="130" w:before="260"/></w:pPr><w:r><w:t xml:space="preserve">8.2  Transit</w:t></w:r></w:p><w:p><w:pPr><w:spacing w:after="120"/></w:pPr><w:r><w:rPr><w:color w:val="1a1a1a"/><w:sz w:val="21"/><w:szCs w:val="21"/></w:rPr><w:t xml:space="preserve">Press </w:t></w:r><w:r><w:rPr><w:rFonts w:ascii="Consolas" w:cs="Consolas" w:eastAsia="Consolas" w:hAnsi="Consolas"/><w:color w:val="1a1a1a"/><w:sz w:val="20"/><w:szCs w:val="20"/></w:rPr><w:t xml:space="preserve">TRAN</w:t></w:r><w:r><w:rPr><w:color w:val="1a1a1a"/><w:sz w:val="21"/><w:szCs w:val="21"/></w:rPr><w:t xml:space="preserve"> and click the chart to lay down a single- or multi-segment line, then </w:t></w:r><w:r><w:rPr><w:rFonts w:ascii="Consolas" w:cs="Consolas" w:eastAsia="Consolas" w:hAnsi="Consolas"/><w:color w:val="1a1a1a"/><w:sz w:val="20"/><w:szCs w:val="20"/></w:rPr><w:t xml:space="preserve">Follow</w:t></w:r><w:r><w:rPr><w:color w:val="1a1a1a"/><w:sz w:val="21"/><w:szCs w:val="21"/></w:rPr><w:t xml:space="preserve">. Useful when you want the vessel to take a specific path rather than the one the router would choose. </w:t></w:r><w:r><w:rPr><w:rFonts w:ascii="Consolas" w:cs="Consolas" w:eastAsia="Consolas" w:hAnsi="Consolas"/><w:color w:val="1a1a1a"/><w:sz w:val="20"/><w:szCs w:val="20"/></w:rPr><w:t xml:space="preserve">Undo</w:t></w:r><w:r><w:rPr><w:color w:val="1a1a1a"/><w:sz w:val="21"/><w:szCs w:val="21"/></w:rPr><w:t xml:space="preserve"> removes the last point; </w:t></w:r><w:r><w:rPr><w:rFonts w:ascii="Consolas" w:cs="Consolas" w:eastAsia="Consolas" w:hAnsi="Consolas"/><w:color w:val="1a1a1a"/><w:sz w:val="20"/><w:szCs w:val="20"/></w:rPr><w:t xml:space="preserve">Clear</w:t></w:r><w:r><w:rPr><w:color w:val="1a1a1a"/><w:sz w:val="21"/><w:szCs w:val="21"/></w:rPr><w:t xml:space="preserve"> discards the line. The drawn line is a guide, not a guarantee — each leg is still routed clear of keep-outs, and the vessel keeps right in channels.</w:t></w:r></w:p><w:p><w:pPr><w:pStyle w:val="Heading2"/><w:spacing w:after="130" w:before="260"/></w:pPr><w:r><w:t xml:space="preserve">8.3  Hold</w:t></w:r></w:p><w:p><w:pPr><w:spacing w:after="120"/></w:pPr><w:r><w:rPr><w:color w:val="1a1a1a"/><w:sz w:val="21"/><w:szCs w:val="21"/></w:rPr><w:t xml:space="preserve">Station-keeps at the present position. The immediate answer to “stop where you are but stay under command”.</w:t></w:r></w:p><w:p><w:pPr><w:pStyle w:val="Heading2"/><w:spacing w:after="130" w:before="260"/></w:pPr><w:r><w:t xml:space="preserve">8.4  Return-to-Home</w:t></w:r></w:p><w:p><w:pPr><w:spacing w:after="120"/></w:pPr><w:r><w:rPr><w:color w:val="1a1a1a"/><w:sz w:val="21"/><w:szCs w:val="21"/></w:rPr><w:t xml:space="preserve">Drives to HOME on a routed path and station-keeps there. HOME is set automatically at the first fix, moved by </w:t></w:r><w:r><w:rPr><w:rFonts w:ascii="Consolas" w:cs="Consolas" w:eastAsia="Consolas" w:hAnsi="Consolas"/><w:color w:val="1a1a1a"/><w:sz w:val="20"/><w:szCs w:val="20"/></w:rPr><w:t xml:space="preserve">Set Home</w:t></w:r><w:r><w:rPr><w:color w:val="1a1a1a"/><w:sz w:val="21"/><w:szCs w:val="21"/></w:rPr><w:t xml:space="preserve">, or taken from a Remote Operations Center (section 12) — in which case it can be MOVING, and the return chases it.</w:t></w:r></w:p><w:p><w:pPr><w:pStyle w:val="Heading2"/><w:spacing w:after="130" w:before="260"/></w:pPr><w:r><w:t xml:space="preserve">8.5  Set Home</w:t></w:r></w:p><w:p><w:pPr><w:spacing w:after="120"/></w:pPr><w:r><w:rPr><w:color w:val="1a1a1a"/><w:sz w:val="21"/><w:szCs w:val="21"/></w:rPr><w:t xml:space="preserve">Makes the present position HOME. Do this at the launch point, before arming, unless HOME is coming from a Remote Operations Center.</w:t></w:r></w:p><w:p><w:pPr><w:pStyle w:val="Heading2"/><w:spacing w:after="130" w:before="260"/></w:pPr><w:r><w:t xml:space="preserve">8.6  Simulator-only controls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Control</w:t></w:r></w:p></w:tc><w:tc><w:tcPr><w:tcW w:type="dxa" w:w="7860"/><w:shd w:fill="DDE5EF" w:val="clear"/><w:tcMar><w:top w:type="dxa" w:w="40"/><w:left w:type="dxa" w:w="80"/><w:bottom w:type="dxa" w:w="40"/><w:right w:type="dxa" w:w="80"/></w:tcMar></w:tcPr><w:p><w:pPr><w:spacing w:after="0"/></w:pPr><w:r><w:rPr><w:b/><w:bCs/><w:color w:val="1a1a1a"/><w:sz w:val="19"/><w:szCs w:val="19"/></w:rPr><w:t xml:space="preserve">Does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7860"/><w:tcMar><w:top w:type="dxa" w:w="40"/><w:left w:type="dxa" w:w="80"/><w:bottom w:type="dxa" w:w="40"/><w:right w:type="dxa" w:w="80"/></w:tcMar></w:tcPr><w:p><w:pPr><w:spacing w:after="0"/></w:pPr><w:r><w:rPr><w:b w:val="false"/><w:bCs w:val="false"/><w:color w:val="1a1a1a"/><w:sz w:val="19"/><w:szCs w:val="19"/></w:rPr><w:t xml:space="preserve">Click the chart to place the vessel there — a clean slate at a point you choose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7860"/><w:tcMar><w:top w:type="dxa" w:w="40"/><w:left w:type="dxa" w:w="80"/><w:bottom w:type="dxa" w:w="40"/><w:right w:type="dxa" w:w="80"/></w:tcMar></w:tcPr><w:p><w:pPr><w:spacing w:after="0"/></w:pPr><w:r><w:rPr><w:b w:val="false"/><w:bCs w:val="false"/><w:color w:val="1a1a1a"/><w:sz w:val="19"/><w:szCs w:val="19"/></w:rPr><w:t xml:space="preserve">Power-cycle the simulator: full energy, back at the profile&apos;s spawn, plans cleared, SAFE</w:t></w:r></w:p></w:tc></w:tr><w:tr><w:tc><w:tcPr><w:tcW w:type="dxa" w:w="1500"/><w:tcMar><w:top w:type="dxa" w:w="40"/><w:left w:type="dxa" w:w="80"/><w:bottom w:type="dxa" w:w="40"/><w:right w:type="dxa" w:w="80"/></w:tcMar></w:tcPr><w:p><w:pPr><w:spacing w:after="0"/></w:pPr><w:r><w:rPr><w:b w:val="false"/><w:bCs w:val="false"/><w:color w:val="1a1a1a"/><w:sz w:val="19"/><w:szCs w:val="19"/></w:rPr><w:t xml:space="preserve">energy pill</w:t></w:r></w:p></w:tc><w:tc><w:tcPr><w:tcW w:type="dxa" w:w="7860"/><w:tcMar><w:top w:type="dxa" w:w="40"/><w:left w:type="dxa" w:w="80"/><w:bottom w:type="dxa" w:w="40"/><w:right w:type="dxa" w:w="80"/></w:tcMar></w:tcPr><w:p><w:pPr><w:spacing w:after="0"/></w:pPr><w:r><w:rPr><w:b w:val="false"/><w:bCs w:val="false"/><w:color w:val="1a1a1a"/><w:sz w:val="19"/><w:szCs w:val="19"/></w:rPr><w:t xml:space="preserve">Click to report energy as full and stop the drain, for rehearsing a long mission quickly</w:t></w:r></w:p></w:tc></w:tr></w:tbl><w:p><w:pPr><w:pStyle w:val="Heading1"/><w:spacing w:after="170" w:before="340"/></w:pPr><w:r><w:t xml:space="preserve">9  Planning a survey</w:t></w:r></w:p><w:p><w:pPr><w:pStyle w:val="Heading2"/><w:spacing w:after="130" w:before="260"/></w:pPr><w:r><w:t xml:space="preserve">9.1  The three-click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then click three times:</w:t></w:r></w:p><w:p><w:pPr><w:pStyle w:val="ListParagraph"/><w:numPr><w:ilvl w:val="0"/><w:numId w:val="2"/></w:numPr><w:spacing w:after="70"/></w:pPr><w:r><w:rPr><w:color w:val="1a1a1a"/><w:sz w:val="21"/><w:szCs w:val="21"/></w:rPr><w:t xml:space="preserve">The START CORNER of the area.</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that sets the LINE SPACING — its distance from the start — and the LINE DIRECTION — its bearing.</w:t></w:r></w:p><w:p><w:pPr><w:spacing w:after="120"/></w:pPr><w:r><w:rPr><w:color w:val="1a1a1a"/><w:sz w:val="21"/><w:szCs w:val="21"/></w:rPr><w:t xml:space="preserve">Parallel lines fill the box automatically as a lawnmower route. The line COUNT is derived from width divided by spacing; you never type it. All three control points stay draggable and the pattern regenerates live.</w:t></w:r></w:p><w:p><w:pPr><w:pStyle w:val="Heading3"/><w:spacing w:after="100" w:before="200"/></w:pPr><w:r><w:t xml:space="preserve">9.1.1  Moving the whole pattern</w:t></w:r></w:p><w:p><w:pPr><w:spacing w:after="120"/></w:pPr><w:r><w:rPr><w:color w:val="1a1a1a"/><w:sz w:val="21"/><w:szCs w:val="21"/></w:rPr><w:t xml:space="preserve">A crosshair grip sits at the centre of the pattern, labelled </w:t></w:r><w:r><w:rPr><w:rFonts w:ascii="Consolas" w:cs="Consolas" w:eastAsia="Consolas" w:hAnsi="Consolas"/><w:color w:val="1a1a1a"/><w:sz w:val="20"/><w:szCs w:val="20"/></w:rPr><w:t xml:space="preserve">move</w:t></w:r><w:r><w:rPr><w:color w:val="1a1a1a"/><w:sz w:val="21"/><w:szCs w:val="21"/></w:rPr><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w:r></w:p><w:p><w:pPr><w:pStyle w:val="Heading2"/><w:spacing w:after="130" w:before="260"/></w:pPr><w:r><w:t xml:space="preserve">9.2  Adjusting the pattern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Control</w:t></w:r></w:p></w:tc><w:tc><w:tcPr><w:tcW w:type="dxa" w:w="6960"/><w:shd w:fill="DDE5EF" w:val="clear"/><w:tcMar><w:top w:type="dxa" w:w="40"/><w:left w:type="dxa" w:w="80"/><w:bottom w:type="dxa" w:w="40"/><w:right w:type="dxa" w:w="80"/></w:tcMar></w:tcPr><w:p><w:pPr><w:spacing w:after="0"/></w:pPr><w:r><w:rPr><w:b/><w:bCs/><w:color w:val="1a1a1a"/><w:sz w:val="19"/><w:szCs w:val="19"/></w:rPr><w:t xml:space="preserve">Effect</w:t></w:r></w:p></w:tc></w:tr><w:tr><w:tc><w:tcPr><w:tcW w:type="dxa" w:w="2400"/><w:tcMar><w:top w:type="dxa" w:w="40"/><w:left w:type="dxa" w:w="80"/><w:bottom w:type="dxa" w:w="40"/><w:right w:type="dxa" w:w="80"/></w:tcMar></w:tcPr><w:p><w:pPr><w:spacing w:after="0"/></w:pPr><w:r><w:rPr><w:b w:val="false"/><w:bCs w:val="false"/><w:color w:val="1a1a1a"/><w:sz w:val="19"/><w:szCs w:val="19"/></w:rPr><w:t xml:space="preserve">Align (Start / Center / Finish)</w:t></w:r></w:p></w:tc><w:tc><w:tcPr><w:tcW w:type="dxa" w:w="6960"/><w:tcMar><w:top w:type="dxa" w:w="40"/><w:left w:type="dxa" w:w="80"/><w:bottom w:type="dxa" w:w="40"/><w:right w:type="dxa" w:w="80"/></w:tcMar></w:tcPr><w:p><w:pPr><w:spacing w:after="0"/></w:pPr><w:r><w:rPr><w:b w:val="false"/><w:bCs w:val="false"/><w:color w:val="1a1a1a"/><w:sz w:val="19"/><w:szCs w:val="19"/></w:rPr><w:t xml:space="preserve">Where the leftover margin across the area goes</w:t></w:r></w:p></w:tc></w:tr><w:tr><w:tc><w:tcPr><w:tcW w:type="dxa" w:w="2400"/><w:tcMar><w:top w:type="dxa" w:w="40"/><w:left w:type="dxa" w:w="80"/><w:bottom w:type="dxa" w:w="40"/><w:right w:type="dxa" w:w="80"/></w:tcMar></w:tcPr><w:p><w:pPr><w:spacing w:after="0"/></w:pPr><w:r><w:rPr><w:b w:val="false"/><w:bCs w:val="false"/><w:color w:val="1a1a1a"/><w:sz w:val="19"/><w:szCs w:val="19"/></w:rPr><w:t xml:space="preserve">Spacing m</w:t></w:r></w:p></w:tc><w:tc><w:tcPr><w:tcW w:type="dxa" w:w="6960"/><w:tcMar><w:top w:type="dxa" w:w="40"/><w:left w:type="dxa" w:w="80"/><w:bottom w:type="dxa" w:w="40"/><w:right w:type="dxa" w:w="80"/></w:tcMar></w:tcPr><w:p><w:pPr><w:spacing w:after="0"/></w:pPr><w:r><w:rPr><w:b w:val="false"/><w:bCs w:val="false"/><w:color w:val="1a1a1a"/><w:sz w:val="19"/><w:szCs w:val="19"/></w:rPr><w:t xml:space="preserve">Type to force a spacing instead of setting it by the third click</w:t></w:r></w:p></w:tc></w:tr><w:tr><w:tc><w:tcPr><w:tcW w:type="dxa" w:w="2400"/><w:tcMar><w:top w:type="dxa" w:w="40"/><w:left w:type="dxa" w:w="80"/><w:bottom w:type="dxa" w:w="40"/><w:right w:type="dxa" w:w="80"/></w:tcMar></w:tcPr><w:p><w:pPr><w:spacing w:after="0"/></w:pPr><w:r><w:rPr><w:b w:val="false"/><w:bCs w:val="false"/><w:color w:val="1a1a1a"/><w:sz w:val="19"/><w:szCs w:val="19"/></w:rPr><w:t xml:space="preserve">Direction°</w:t></w:r></w:p></w:tc><w:tc><w:tcPr><w:tcW w:type="dxa" w:w="6960"/><w:tcMar><w:top w:type="dxa" w:w="40"/><w:left w:type="dxa" w:w="80"/><w:bottom w:type="dxa" w:w="40"/><w:right w:type="dxa" w:w="80"/></w:tcMar></w:tcPr><w:p><w:pPr><w:spacing w:after="0"/></w:pPr><w:r><w:rPr><w:b w:val="false"/><w:bCs w:val="false"/><w:color w:val="1a1a1a"/><w:sz w:val="19"/><w:szCs w:val="19"/></w:rPr><w:t xml:space="preserve">Type to rotate the whole pattern to a bearing, keeping spacing and box</w:t></w:r></w:p></w:tc></w:tr><w:tr><w:tc><w:tcPr><w:tcW w:type="dxa" w:w="2400"/><w:tcMar><w:top w:type="dxa" w:w="40"/><w:left w:type="dxa" w:w="80"/><w:bottom w:type="dxa" w:w="40"/><w:right w:type="dxa" w:w="80"/></w:tcMar></w:tcPr><w:p><w:pPr><w:spacing w:after="0"/></w:pPr><w:r><w:rPr><w:b w:val="false"/><w:bCs w:val="false"/><w:color w:val="1a1a1a"/><w:sz w:val="19"/><w:szCs w:val="19"/></w:rPr><w:t xml:space="preserve">Line len / Width / Lines</w:t></w:r></w:p></w:tc><w:tc><w:tcPr><w:tcW w:type="dxa" w:w="6960"/><w:tcMar><w:top w:type="dxa" w:w="40"/><w:left w:type="dxa" w:w="80"/><w:bottom w:type="dxa" w:w="40"/><w:right w:type="dxa" w:w="80"/></w:tcMar></w:tcPr><w:p><w:pPr><w:spacing w:after="0"/></w:pPr><w:r><w:rPr><w:b w:val="false"/><w:bCs w:val="false"/><w:color w:val="1a1a1a"/><w:sz w:val="19"/><w:szCs w:val="19"/></w:rPr><w:t xml:space="preserve">Derived readouts — what the current pattern actually is</w:t></w:r></w:p></w:tc></w:tr></w:tbl><w:p><w:pPr><w:pStyle w:val="Heading2"/><w:spacing w:after="130" w:before="260"/></w:pPr><w:r><w:t xml:space="preserve">9.3  Constraining the area</w:t></w:r></w:p><w:p><w:pPr><w:spacing w:after="120"/></w:pPr><w:r><w:rPr><w:rFonts w:ascii="Consolas" w:cs="Consolas" w:eastAsia="Consolas" w:hAnsi="Consolas"/><w:color w:val="1a1a1a"/><w:sz w:val="20"/><w:szCs w:val="20"/></w:rPr><w:t xml:space="preserve">BND</w:t></w:r><w:r><w:rPr><w:color w:val="1a1a1a"/><w:sz w:val="21"/><w:szCs w:val="21"/></w:rPr><w:t xml:space="preserve"> draws an arbitrary boundary polygon: click to drop points, click the first point to close it. Survey lines clip to that polygon rather than the rectangle. </w:t></w:r><w:r><w:rPr><w:rFonts w:ascii="Consolas" w:cs="Consolas" w:eastAsia="Consolas" w:hAnsi="Consolas"/><w:color w:val="1a1a1a"/><w:sz w:val="20"/><w:szCs w:val="20"/></w:rPr><w:t xml:space="preserve">AREA</w:t></w:r><w:r><w:rPr><w:color w:val="1a1a1a"/><w:sz w:val="21"/><w:szCs w:val="21"/></w:rPr><w:t xml:space="preserve"> hides or shows it — it still clips while hidden.</w:t></w:r></w:p><w:p><w:pPr><w:pStyle w:val="Heading2"/><w:spacing w:after="130" w:before="260"/></w:pPr><w:r><w:t xml:space="preserve">9.4  Depth limits for coverage</w:t></w:r></w:p><w:p><w:pPr><w:spacing w:after="120"/></w:pPr><w:r><w:rPr><w:rFonts w:ascii="Consolas" w:cs="Consolas" w:eastAsia="Consolas" w:hAnsi="Consolas"/><w:color w:val="1a1a1a"/><w:sz w:val="20"/><w:szCs w:val="20"/></w:rPr><w:t xml:space="preserve">Min depth</w:t></w:r><w:r><w:rPr><w:color w:val="1a1a1a"/><w:sz w:val="21"/><w:szCs w:val="21"/></w:rPr><w:t xml:space="preserve"> and </w:t></w:r><w:r><w:rPr><w:rFonts w:ascii="Consolas" w:cs="Consolas" w:eastAsia="Consolas" w:hAnsi="Consolas"/><w:color w:val="1a1a1a"/><w:sz w:val="20"/><w:szCs w:val="20"/></w:rPr><w:t xml:space="preserve">Max depth</w:t></w:r><w:r><w:rPr><w:color w:val="1a1a1a"/><w:sz w:val="21"/><w:szCs w:val="21"/></w:rPr><w:t xml:space="preserve"> in the survey panel are COVERAGE limits — do not survey shallower or deeper than this. They are separate from the navigability floor, which every behaviour always avoids and which you cannot survey your way around. Blank maximum means deep water is fine.</w:t></w:r></w:p><w:p><w:pPr><w:pStyle w:val="Heading2"/><w:spacing w:after="130" w:before="260"/></w:pPr><w:r><w:t xml:space="preserve">9.5  Punch Out</w:t></w:r></w:p><w:p><w:pPr><w:spacing w:after="120"/></w:pPr><w:r><w:rPr><w:rFonts w:ascii="Consolas" w:cs="Consolas" w:eastAsia="Consolas" w:hAnsi="Consolas"/><w:color w:val="1a1a1a"/><w:sz w:val="20"/><w:szCs w:val="20"/></w:rPr><w:t xml:space="preserve">Punch Out</w:t></w:r><w:r><w:rPr><w:color w:val="1a1a1a"/><w:sz w:val="21"/><w:szCs w:val="21"/></w:rPr><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w:r></w:p><w:p><w:pPr><w:spacing w:after="120"/></w:pPr><w:r><w:rPr><w:color w:val="1a1a1a"/><w:sz w:val="21"/><w:szCs w:val="21"/></w:rPr><w:t xml:space="preserve">Punch Out also EXCLUDES A NAVIGATION CHANNEL where a survey spans across one — a coverage line that runs outside, into the channel and out again gets a gap there. A survey contained entirely within a channel is unaffected, and normal transits still cross it.</w:t></w:r></w:p><w:p><w:pPr><w:pStyle w:val="Heading3"/><w:spacing w:after="100" w:before="200"/></w:pPr><w:r><w:t xml:space="preserve">9.5.1  What Punch Out tells you about the turns</w:t></w:r></w:p><w:p><w:pPr><w:spacing w:after="120"/></w:pPr><w:r><w:rPr><w:color w:val="1a1a1a"/><w:sz w:val="21"/><w:szCs w:val="21"/></w:rPr><w:t xml:space="preserve">The reversal at the end of each line has to be a turn the VESSEL CAN HOLD at the plan speed. Where the line spacing is wide enough it is a simple half-circle. Where it is tighter than the vessel&apos;s own minimum radius, the console builds a teardrop loop instead, which reaches further past the line ends — and it reports that excursion, along with the spacing a simple turn would need, and the spacing needed at low speed.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READ THIS ONE  </w:t></w:r><w:r><w:rPr><w:color w:val="1a1a1a"/><w:sz w:val="20"/><w:szCs w:val="20"/></w:rPr><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w:r></w:p><w:p><w:pPr><w:pStyle w:val="Heading2"/><w:spacing w:after="130" w:before="260"/></w:pPr><w:r><w:t xml:space="preserve">9.6  Editing the plan before Upload</w:t></w:r></w:p><w:p><w:pPr><w:spacing w:after="120"/></w:pPr><w:r><w:rPr><w:rFonts w:ascii="Consolas" w:cs="Consolas" w:eastAsia="Consolas" w:hAnsi="Consolas"/><w:color w:val="1a1a1a"/><w:sz w:val="20"/><w:szCs w:val="20"/></w:rPr><w:t xml:space="preserve">WPT</w:t></w:r><w:r><w:rPr><w:color w:val="1a1a1a"/><w:sz w:val="21"/><w:szCs w:val="21"/></w:rPr><w:t xml:space="preserve"> mode edits a punched plan directly on the chart: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Gesture</w:t></w:r></w:p></w:tc><w:tc><w:tcPr><w:tcW w:type="dxa" w:w="6760"/><w:shd w:fill="DDE5EF" w:val="clear"/><w:tcMar><w:top w:type="dxa" w:w="40"/><w:left w:type="dxa" w:w="80"/><w:bottom w:type="dxa" w:w="40"/><w:right w:type="dxa" w:w="80"/></w:tcMar></w:tcPr><w:p><w:pPr><w:spacing w:after="0"/></w:pPr><w:r><w:rPr><w:b/><w:bCs/><w:color w:val="1a1a1a"/><w:sz w:val="19"/><w:szCs w:val="19"/></w:rPr><w:t xml:space="preserve">Does</w:t></w:r></w:p></w:tc></w:tr><w:tr><w:tc><w:tcPr><w:tcW w:type="dxa" w:w="2600"/><w:tcMar><w:top w:type="dxa" w:w="40"/><w:left w:type="dxa" w:w="80"/><w:bottom w:type="dxa" w:w="40"/><w:right w:type="dxa" w:w="80"/></w:tcMar></w:tcPr><w:p><w:pPr><w:spacing w:after="0"/></w:pPr><w:r><w:rPr><w:b w:val="false"/><w:bCs w:val="false"/><w:color w:val="1a1a1a"/><w:sz w:val="19"/><w:szCs w:val="19"/></w:rPr><w:t xml:space="preserve">Drag a waypoint</w:t></w:r></w:p></w:tc><w:tc><w:tcPr><w:tcW w:type="dxa" w:w="6760"/><w:tcMar><w:top w:type="dxa" w:w="40"/><w:left w:type="dxa" w:w="80"/><w:bottom w:type="dxa" w:w="40"/><w:right w:type="dxa" w:w="80"/></w:tcMar></w:tcPr><w:p><w:pPr><w:spacing w:after="0"/></w:pPr><w:r><w:rPr><w:b w:val="false"/><w:bCs w:val="false"/><w:color w:val="1a1a1a"/><w:sz w:val="19"/><w:szCs w:val="19"/></w:rPr><w:t xml:space="preserve">Moves it; its line endpoint follows</w:t></w:r></w:p></w:tc></w:tr><w:tr><w:tc><w:tcPr><w:tcW w:type="dxa" w:w="2600"/><w:tcMar><w:top w:type="dxa" w:w="40"/><w:left w:type="dxa" w:w="80"/><w:bottom w:type="dxa" w:w="40"/><w:right w:type="dxa" w:w="80"/></w:tcMar></w:tcPr><w:p><w:pPr><w:spacing w:after="0"/></w:pPr><w:r><w:rPr><w:b w:val="false"/><w:bCs w:val="false"/><w:color w:val="1a1a1a"/><w:sz w:val="19"/><w:szCs w:val="19"/></w:rPr><w:t xml:space="preserve">Click a waypoint</w:t></w:r></w:p></w:tc><w:tc><w:tcPr><w:tcW w:type="dxa" w:w="6760"/><w:tcMar><w:top w:type="dxa" w:w="40"/><w:left w:type="dxa" w:w="80"/><w:bottom w:type="dxa" w:w="40"/><w:right w:type="dxa" w:w="80"/></w:tcMar></w:tcPr><w:p><w:pPr><w:spacing w:after="0"/></w:pPr><w:r><w:rPr><w:b w:val="false"/><w:bCs w:val="false"/><w:color w:val="1a1a1a"/><w:sz w:val="19"/><w:szCs w:val="19"/></w:rPr><w:t xml:space="preserve">Deletes it</w:t></w:r></w:p></w:tc></w:tr><w:tr><w:tc><w:tcPr><w:tcW w:type="dxa" w:w="2600"/><w:tcMar><w:top w:type="dxa" w:w="40"/><w:left w:type="dxa" w:w="80"/><w:bottom w:type="dxa" w:w="40"/><w:right w:type="dxa" w:w="80"/></w:tcMar></w:tcPr><w:p><w:pPr><w:spacing w:after="0"/></w:pPr><w:r><w:rPr><w:b w:val="false"/><w:bCs w:val="false"/><w:color w:val="1a1a1a"/><w:sz w:val="19"/><w:szCs w:val="19"/></w:rPr><w:t xml:space="preserve">SHIFT-click a survey line</w:t></w:r></w:p></w:tc><w:tc><w:tcPr><w:tcW w:type="dxa" w:w="6760"/><w:tcMar><w:top w:type="dxa" w:w="40"/><w:left w:type="dxa" w:w="80"/><w:bottom w:type="dxa" w:w="40"/><w:right w:type="dxa" w:w="80"/></w:tcMar></w:tcPr><w:p><w:pPr><w:spacing w:after="0"/></w:pPr><w:r><w:rPr><w:b w:val="false"/><w:bCs w:val="false"/><w:color w:val="1a1a1a"/><w:sz w:val="19"/><w:szCs w:val="19"/></w:rPr><w:t xml:space="preserve">Deletes that line and its endpoints</w:t></w:r></w:p></w:tc></w:tr><w:tr><w:tc><w:tcPr><w:tcW w:type="dxa" w:w="2600"/><w:tcMar><w:top w:type="dxa" w:w="40"/><w:left w:type="dxa" w:w="80"/><w:bottom w:type="dxa" w:w="40"/><w:right w:type="dxa" w:w="80"/></w:tcMar></w:tcPr><w:p><w:pPr><w:spacing w:after="0"/></w:pPr><w:r><w:rPr><w:b w:val="false"/><w:bCs w:val="false"/><w:color w:val="1a1a1a"/><w:sz w:val="19"/><w:szCs w:val="19"/></w:rPr><w:t xml:space="preserve">Click open water</w:t></w:r></w:p></w:tc><w:tc><w:tcPr><w:tcW w:type="dxa" w:w="6760"/><w:tcMar><w:top w:type="dxa" w:w="40"/><w:left w:type="dxa" w:w="80"/><w:bottom w:type="dxa" w:w="40"/><w:right w:type="dxa" w:w="80"/></w:tcMar></w:tcPr><w:p><w:pPr><w:spacing w:after="0"/></w:pPr><w:r><w:rPr><w:b w:val="false"/><w:bCs w:val="false"/><w:color w:val="1a1a1a"/><w:sz w:val="19"/><w:szCs w:val="19"/></w:rPr><w:t xml:space="preserve">Adds a waypoint</w:t></w:r></w:p></w:tc></w:tr></w:tbl><w:p><w:pPr><w:pStyle w:val="Heading2"/><w:spacing w:after="130" w:before="260"/></w:pPr><w:r><w:t xml:space="preserve">9.7  The LINES table</w:t></w:r></w:p><w:p><w:pPr><w:spacing w:after="120"/></w:pPr><w:r><w:rPr><w:rFonts w:ascii="Consolas" w:cs="Consolas" w:eastAsia="Consolas" w:hAnsi="Consolas"/><w:color w:val="1a1a1a"/><w:sz w:val="20"/><w:szCs w:val="20"/></w:rPr><w:t xml:space="preserve">LINES</w:t></w:r><w:r><w:rPr><w:color w:val="1a1a1a"/><w:sz w:val="21"/><w:szCs w:val="21"/></w:rPr><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w:r></w:p><w:p><w:pPr><w:pStyle w:val="Heading2"/><w:spacing w:after="130" w:before="260"/></w:pPr><w:r><w:t xml:space="preserve">9.8  Committing</w:t></w:r></w:p><w:p><w:pPr><w:spacing w:after="120"/></w:pPr><w:r><w:rPr><w:rFonts w:ascii="Consolas" w:cs="Consolas" w:eastAsia="Consolas" w:hAnsi="Consolas"/><w:color w:val="1a1a1a"/><w:sz w:val="20"/><w:szCs w:val="20"/></w:rPr><w:t xml:space="preserve">Add to plan</w:t></w:r><w:r><w:rPr><w:color w:val="1a1a1a"/><w:sz w:val="21"/><w:szCs w:val="21"/></w:rPr><w:t xml:space="preserve"> commits the lines and waypoints. The plan persists on the server, so a browser refresh does not lose it. </w:t></w:r><w:r><w:rPr><w:rFonts w:ascii="Consolas" w:cs="Consolas" w:eastAsia="Consolas" w:hAnsi="Consolas"/><w:color w:val="1a1a1a"/><w:sz w:val="20"/><w:szCs w:val="20"/></w:rPr><w:t xml:space="preserve">CLR PLAN</w:t></w:r><w:r><w:rPr><w:color w:val="1a1a1a"/><w:sz w:val="21"/><w:szCs w:val="21"/></w:rPr><w:t xml:space="preserve"> clears it.</w:t></w:r></w:p><w:p><w:pPr><w:spacing w:after="120"/></w:pPr><w:r><w:rPr><w:color w:val="1a1a1a"/><w:sz w:val="21"/><w:szCs w:val="21"/></w:rPr><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w:r><w:r><w:rPr><w:rFonts w:ascii="Consolas" w:cs="Consolas" w:eastAsia="Consolas" w:hAnsi="Consolas"/><w:color w:val="1a1a1a"/><w:sz w:val="20"/><w:szCs w:val="20"/></w:rPr><w:t xml:space="preserve">WPT</w:t></w:r><w:r><w:rPr><w:color w:val="1a1a1a"/><w:sz w:val="21"/><w:szCs w:val="21"/></w:rPr><w:t xml:space="preserve"> mode they describe what the plan now IS. They clear when the plan does, with </w:t></w:r><w:r><w:rPr><w:rFonts w:ascii="Consolas" w:cs="Consolas" w:eastAsia="Consolas" w:hAnsi="Consolas"/><w:color w:val="1a1a1a"/><w:sz w:val="20"/><w:szCs w:val="20"/></w:rPr><w:t xml:space="preserve">CLR PLAN</w:t></w:r><w:r><w:rPr><w:color w:val="1a1a1a"/><w:sz w:val="21"/><w:szCs w:val="21"/></w:rPr><w:t xml:space="preserve">.</w:t></w:r></w:p><w:p><w:pPr><w:spacing w:after="120"/></w:pPr><w:r><w:rPr><w:color w:val="1a1a1a"/><w:sz w:val="21"/><w:szCs w:val="21"/></w:rPr><w:t xml:space="preserve">The survey panel&apos;s own </w:t></w:r><w:r><w:rPr><w:rFonts w:ascii="Consolas" w:cs="Consolas" w:eastAsia="Consolas" w:hAnsi="Consolas"/><w:color w:val="1a1a1a"/><w:sz w:val="20"/><w:szCs w:val="20"/></w:rPr><w:t xml:space="preserve">Reset</w:t></w:r><w:r><w:rPr><w:color w:val="1a1a1a"/><w:sz w:val="21"/><w:szCs w:val="21"/></w:rPr><w:t xml:space="preserve"> discards only a pattern you are part-way through drawing. A plan already committed is untouched, and the card goes back to describing it.</w:t></w:r></w:p><w:p><w:pPr><w:pStyle w:val="Heading1"/><w:spacing w:after="170" w:before="340"/></w:pPr><w:r><w:t xml:space="preserve">10  Search patterns</w:t></w:r></w:p><w:p><w:pPr><w:spacing w:after="120"/></w:pPr><w:r><w:rPr><w:rFonts w:ascii="Consolas" w:cs="Consolas" w:eastAsia="Consolas" w:hAnsi="Consolas"/><w:color w:val="1a1a1a"/><w:sz w:val="20"/><w:szCs w:val="20"/></w:rPr><w:t xml:space="preserve">SRCH</w:t></w:r><w:r><w:rPr><w:color w:val="1a1a1a"/><w:sz w:val="21"/><w:szCs w:val="21"/></w:rPr><w:t xml:space="preserve"> builds a canned search around a datum you click. Three patterns, each with its own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200"/><w:gridCol w:w="44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Pattern</w:t></w:r></w:p></w:tc><w:tc><w:tcPr><w:tcW w:type="dxa" w:w="3200"/><w:shd w:fill="DDE5EF" w:val="clear"/><w:tcMar><w:top w:type="dxa" w:w="40"/><w:left w:type="dxa" w:w="80"/><w:bottom w:type="dxa" w:w="40"/><w:right w:type="dxa" w:w="80"/></w:tcMar></w:tcPr><w:p><w:pPr><w:spacing w:after="0"/></w:pPr><w:r><w:rPr><w:b/><w:bCs/><w:color w:val="1a1a1a"/><w:sz w:val="19"/><w:szCs w:val="19"/></w:rPr><w:t xml:space="preserve">Parameters</w:t></w:r></w:p></w:tc><w:tc><w:tcPr><w:tcW w:type="dxa" w:w="4460"/><w:shd w:fill="DDE5EF" w:val="clear"/><w:tcMar><w:top w:type="dxa" w:w="40"/><w:left w:type="dxa" w:w="80"/><w:bottom w:type="dxa" w:w="40"/><w:right w:type="dxa" w:w="80"/></w:tcMar></w:tcPr><w:p><w:pPr><w:spacing w:after="0"/></w:pPr><w:r><w:rPr><w:b/><w:bCs/><w:color w:val="1a1a1a"/><w:sz w:val="19"/><w:szCs w:val="19"/></w:rPr><w:t xml:space="preserve">Use</w:t></w:r></w:p></w:tc></w:tr><w:tr><w:tc><w:tcPr><w:tcW w:type="dxa" w:w="1700"/><w:tcMar><w:top w:type="dxa" w:w="40"/><w:left w:type="dxa" w:w="80"/><w:bottom w:type="dxa" w:w="40"/><w:right w:type="dxa" w:w="80"/></w:tcMar></w:tcPr><w:p><w:pPr><w:spacing w:after="0"/></w:pPr><w:r><w:rPr><w:b w:val="false"/><w:bCs w:val="false"/><w:color w:val="1a1a1a"/><w:sz w:val="19"/><w:szCs w:val="19"/></w:rPr><w:t xml:space="preserve">Expanding box</w:t></w:r></w:p></w:tc><w:tc><w:tcPr><w:tcW w:type="dxa" w:w="3200"/><w:tcMar><w:top w:type="dxa" w:w="40"/><w:left w:type="dxa" w:w="80"/><w:bottom w:type="dxa" w:w="40"/><w:right w:type="dxa" w:w="80"/></w:tcMar></w:tcPr><w:p><w:pPr><w:spacing w:after="0"/></w:pPr><w:r><w:rPr><w:b w:val="false"/><w:bCs w:val="false"/><w:color w:val="1a1a1a"/><w:sz w:val="19"/><w:szCs w:val="19"/></w:rPr><w:t xml:space="preserve">Heading, turn direction, leg step, legs</w:t></w:r></w:p></w:tc><w:tc><w:tcPr><w:tcW w:type="dxa" w:w="4460"/><w:tcMar><w:top w:type="dxa" w:w="40"/><w:left w:type="dxa" w:w="80"/><w:bottom w:type="dxa" w:w="40"/><w:right w:type="dxa" w:w="80"/></w:tcMar></w:tcPr><w:p><w:pPr><w:spacing w:after="0"/></w:pPr><w:r><w:rPr><w:b w:val="false"/><w:bCs w:val="false"/><w:color w:val="1a1a1a"/><w:sz w:val="19"/><w:szCs w:val="19"/></w:rPr><w:t xml:space="preserve">Datum known, drift small — work outward from the last known position</w:t></w:r></w:p></w:tc></w:tr><w:tr><w:tc><w:tcPr><w:tcW w:type="dxa" w:w="1700"/><w:tcMar><w:top w:type="dxa" w:w="40"/><w:left w:type="dxa" w:w="80"/><w:bottom w:type="dxa" w:w="40"/><w:right w:type="dxa" w:w="80"/></w:tcMar></w:tcPr><w:p><w:pPr><w:spacing w:after="0"/></w:pPr><w:r><w:rPr><w:b w:val="false"/><w:bCs w:val="false"/><w:color w:val="1a1a1a"/><w:sz w:val="19"/><w:szCs w:val="19"/></w:rPr><w:t xml:space="preserve">Sector</w:t></w:r></w:p></w:tc><w:tc><w:tcPr><w:tcW w:type="dxa" w:w="3200"/><w:tcMar><w:top w:type="dxa" w:w="40"/><w:left w:type="dxa" w:w="80"/><w:bottom w:type="dxa" w:w="40"/><w:right w:type="dxa" w:w="80"/></w:tcMar></w:tcPr><w:p><w:pPr><w:spacing w:after="0"/></w:pPr><w:r><w:rPr><w:b w:val="false"/><w:bCs w:val="false"/><w:color w:val="1a1a1a"/><w:sz w:val="19"/><w:szCs w:val="19"/></w:rPr><w:t xml:space="preserve">Radius, sectors, rotation</w:t></w:r></w:p></w:tc><w:tc><w:tcPr><w:tcW w:type="dxa" w:w="4460"/><w:tcMar><w:top w:type="dxa" w:w="40"/><w:left w:type="dxa" w:w="80"/><w:bottom w:type="dxa" w:w="40"/><w:right w:type="dxa" w:w="80"/></w:tcMar></w:tcPr><w:p><w:pPr><w:spacing w:after="0"/></w:pPr><w:r><w:rPr><w:b w:val="false"/><w:bCs w:val="false"/><w:color w:val="1a1a1a"/><w:sz w:val="19"/><w:szCs w:val="19"/></w:rPr><w:t xml:space="preserve">Datum known, good detection range — repeated passes through the centre</w:t></w:r></w:p></w:tc></w:tr><w:tr><w:tc><w:tcPr><w:tcW w:type="dxa" w:w="1700"/><w:tcMar><w:top w:type="dxa" w:w="40"/><w:left w:type="dxa" w:w="80"/><w:bottom w:type="dxa" w:w="40"/><w:right w:type="dxa" w:w="80"/></w:tcMar></w:tcPr><w:p><w:pPr><w:spacing w:after="0"/></w:pPr><w:r><w:rPr><w:b w:val="false"/><w:bCs w:val="false"/><w:color w:val="1a1a1a"/><w:sz w:val="19"/><w:szCs w:val="19"/></w:rPr><w:t xml:space="preserve">Parallel</w:t></w:r></w:p></w:tc><w:tc><w:tcPr><w:tcW w:type="dxa" w:w="3200"/><w:tcMar><w:top w:type="dxa" w:w="40"/><w:left w:type="dxa" w:w="80"/><w:bottom w:type="dxa" w:w="40"/><w:right w:type="dxa" w:w="80"/></w:tcMar></w:tcPr><w:p><w:pPr><w:spacing w:after="0"/></w:pPr><w:r><w:rPr><w:b w:val="false"/><w:bCs w:val="false"/><w:color w:val="1a1a1a"/><w:sz w:val="19"/><w:szCs w:val="19"/></w:rPr><w:t xml:space="preserve">Heading, lane length, spacing, lanes</w:t></w:r></w:p></w:tc><w:tc><w:tcPr><w:tcW w:type="dxa" w:w="4460"/><w:tcMar><w:top w:type="dxa" w:w="40"/><w:left w:type="dxa" w:w="80"/><w:bottom w:type="dxa" w:w="40"/><w:right w:type="dxa" w:w="80"/></w:tcMar></w:tcPr><w:p><w:pPr><w:spacing w:after="0"/></w:pPr><w:r><w:rPr><w:b w:val="false"/><w:bCs w:val="false"/><w:color w:val="1a1a1a"/><w:sz w:val="19"/><w:szCs w:val="19"/></w:rPr><w:t xml:space="preserve">Large area, uncertain datum — systematic coverage</w:t></w:r></w:p></w:tc></w:tr></w:tbl><w:p><w:pPr><w:spacing w:after="120"/></w:pPr><w:r><w:rPr><w:color w:val="1a1a1a"/><w:sz w:val="21"/><w:szCs w:val="21"/></w:rPr><w:t xml:space="preserve">Legs clip to the keep-out model exactly as survey lines do. </w:t></w:r><w:r><w:rPr><w:rFonts w:ascii="Consolas" w:cs="Consolas" w:eastAsia="Consolas" w:hAnsi="Consolas"/><w:color w:val="1a1a1a"/><w:sz w:val="20"/><w:szCs w:val="20"/></w:rPr><w:t xml:space="preserve">Add to plan</w:t></w:r><w:r><w:rPr><w:color w:val="1a1a1a"/><w:sz w:val="21"/><w:szCs w:val="21"/></w:rPr><w:t xml:space="preserve"> commits the pattern, and from that point it runs as a plan like any other.</w:t></w:r></w:p><w:p><w:pPr><w:pStyle w:val="Heading1"/><w:spacing w:after="170" w:before="340"/></w:pPr><w:r><w:t xml:space="preserve">11  Running a mission</w:t></w:r></w:p><w:p><w:pPr><w:pStyle w:val="Heading2"/><w:spacing w:after="130" w:before="260"/></w:pPr><w:r><w:t xml:space="preserve">11.1  Run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Field</w:t></w:r></w:p></w:tc><w:tc><w:tcPr><w:tcW w:type="dxa" w:w="7960"/><w:shd w:fill="DDE5EF" w:val="clear"/><w:tcMar><w:top w:type="dxa" w:w="40"/><w:left w:type="dxa" w:w="80"/><w:bottom w:type="dxa" w:w="40"/><w:right w:type="dxa" w:w="80"/></w:tcMar></w:tcPr><w:p><w:pPr><w:spacing w:after="0"/></w:pPr><w:r><w:rPr><w:b/><w:bCs/><w:color w:val="1a1a1a"/><w:sz w:val="19"/><w:szCs w:val="19"/></w:rPr><w:t xml:space="preserve">Sets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Arr m</w:t></w:r></w:p></w:tc><w:tc><w:tcPr><w:tcW w:type="dxa" w:w="7960"/><w:tcMar><w:top w:type="dxa" w:w="40"/><w:left w:type="dxa" w:w="80"/><w:bottom w:type="dxa" w:w="40"/><w:right w:type="dxa" w:w="80"/></w:tcMar></w:tcPr><w:p><w:pPr><w:spacing w:after="0"/></w:pPr><w:r><w:rPr><w:b w:val="false"/><w:bCs w:val="false"/><w:color w:val="1a1a1a"/><w:sz w:val="19"/><w:szCs w:val="19"/></w:rPr><w:t xml:space="preserve">Arrival radius uploaded with the route — how close counts as reaching a waypoint</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Appr m</w:t></w:r></w:p></w:tc><w:tc><w:tcPr><w:tcW w:type="dxa" w:w="7960"/><w:tcMar><w:top w:type="dxa" w:w="40"/><w:left w:type="dxa" w:w="80"/><w:bottom w:type="dxa" w:w="40"/><w:right w:type="dxa" w:w="80"/></w:tcMar></w:tcPr><w:p><w:pPr><w:spacing w:after="0"/></w:pPr><w:r><w:rPr><w:b w:val="false"/><w:bCs w:val="false"/><w:color w:val="1a1a1a"/><w:sz w:val="19"/><w:szCs w:val="19"/></w:rPr><w:t xml:space="preserve">Approach radius — how closely the vessel follows the line before turning onto the next leg. Applies live.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Buf m</w:t></w:r></w:p></w:tc><w:tc><w:tcPr><w:tcW w:type="dxa" w:w="7960"/><w:tcMar><w:top w:type="dxa" w:w="40"/><w:left w:type="dxa" w:w="80"/><w:bottom w:type="dxa" w:w="40"/><w:right w:type="dxa" w:w="80"/></w:tcMar></w:tcPr><w:p><w:pPr><w:spacing w:after="0"/></w:pPr><w:r><w:rPr><w:b w:val="false"/><w:bCs w:val="false"/><w:color w:val="1a1a1a"/><w:sz w:val="19"/><w:szCs w:val="19"/></w:rPr><w:t xml:space="preserve">Keep-clear buffer off every charted structure and shallow. Lower it to thread tight water; raise it for more standoff. Re-routes live.</w:t></w:r></w:p></w:tc></w:tr><w:tr><w:tc><w:tcPr><w:tcW w:type="dxa" w:w="1400"/><w:tcMar><w:top w:type="dxa" w:w="40"/><w:left w:type="dxa" w:w="80"/><w:bottom w:type="dxa" w:w="40"/><w:right w:type="dxa" w:w="80"/></w:tcMar></w:tcPr><w:p><w:pPr><w:spacing w:after="0"/></w:pPr><w:r><w:rPr><w:b w:val="false"/><w:bCs w:val="false"/><w:color w:val="1a1a1a"/><w:sz w:val="19"/><w:szCs w:val="19"/></w:rPr><w:t xml:space="preserve">Speed</w:t></w:r></w:p></w:tc><w:tc><w:tcPr><w:tcW w:type="dxa" w:w="7960"/><w:tcMar><w:top w:type="dxa" w:w="40"/><w:left w:type="dxa" w:w="80"/><w:bottom w:type="dxa" w:w="40"/><w:right w:type="dxa" w:w="80"/></w:tcMar></w:tcPr><w:p><w:pPr><w:spacing w:after="0"/></w:pPr><w:r><w:rPr><w:b w:val="false"/><w:bCs w:val="false"/><w:color w:val="1a1a1a"/><w:sz w:val="19"/><w:szCs w:val="19"/></w:rPr><w:t xml:space="preserve">Low / Survey / High, from the vessel&apos;s own profile</w:t></w:r></w:p></w:tc></w:tr><w:tr><w:tc><w:tcPr><w:tcW w:type="dxa" w:w="1400"/><w:tcMar><w:top w:type="dxa" w:w="40"/><w:left w:type="dxa" w:w="80"/><w:bottom w:type="dxa" w:w="40"/><w:right w:type="dxa" w:w="80"/></w:tcMar></w:tcPr><w:p><w:pPr><w:spacing w:after="0"/></w:pPr><w:r><w:rPr><w:b w:val="false"/><w:bCs w:val="false"/><w:color w:val="1a1a1a"/><w:sz w:val="19"/><w:szCs w:val="19"/></w:rPr><w:t xml:space="preserve">End of plan</w:t></w:r></w:p></w:tc><w:tc><w:tcPr><w:tcW w:type="dxa" w:w="7960"/><w:tcMar><w:top w:type="dxa" w:w="40"/><w:left w:type="dxa" w:w="80"/><w:bottom w:type="dxa" w:w="40"/><w:right w:type="dxa" w:w="80"/></w:tcMar></w:tcPr><w:p><w:pPr><w:spacing w:after="0"/></w:pPr><w:r><w:rPr><w:b w:val="false"/><w:bCs w:val="false"/><w:color w:val="1a1a1a"/><w:sz w:val="19"/><w:szCs w:val="19"/></w:rPr><w:t xml:space="preserve">What happens when the plan finishes — see 11.5</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SPEED APPLIES IMMEDIATELY  </w:t></w:r><w:r><w:rPr><w:color w:val="1a1a1a"/><w:sz w:val="20"/><w:szCs w:val="20"/></w:rPr><w:t xml:space="preserve">Changing the speed selector commands the vessel THERE AND THEN, mid-run included — it does not wait for the next Upload. Speed over ground will follow within a few seconds. The MISSION block&apos;s Speed row shows the speed the VESSEL reports it is running to, so you can confirm the command landed rather than assuming it; if that row ever disagrees with the selector, the row is the one moving the vessel.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CHANGING SPEED RE-PLANS THE TURNS  </w:t></w:r><w:r><w:rPr><w:color w:val="1a1a1a"/><w:sz w:val="20"/><w:szCs w:val="20"/></w:rPr><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BUFFER HAS A FLOOR  </w:t></w:r><w:r><w:rPr><w:color w:val="1a1a1a"/><w:sz w:val="20"/><w:szCs w:val="20"/></w:rPr><w:t xml:space="preserve">The vessel&apos;s own profile sets a minimum buffer. A plan saved against a smaller vessel cannot quietly give this one less standoff than its profile demands. You can always widen it by hand.</w:t></w:r></w:p><w:p><w:pPr><w:pStyle w:val="Heading2"/><w:spacing w:after="130" w:before="260"/></w:pPr><w:r><w:t xml:space="preserve">11.2  The sequence</w:t></w:r></w:p><w:p><w:pPr><w:pStyle w:val="ListParagraph"/><w:numPr><w:ilvl w:val="0"/><w:numId w:val="2"/></w:numPr><w:spacing w:after="70"/></w:pPr><w:r><w:rPr><w:rFonts w:ascii="Consolas" w:cs="Consolas" w:eastAsia="Consolas" w:hAnsi="Consolas"/><w:color w:val="1a1a1a"/><w:sz w:val="20"/><w:szCs w:val="20"/></w:rPr><w:t xml:space="preserve">Arm</w:t></w:r><w:r><w:rPr><w:color w:val="1a1a1a"/><w:sz w:val="21"/><w:szCs w:val="21"/></w:rPr><w:t xml:space="preserve"> — enables commanding. Confirm the transmitter&apos;s autonomy switch is forward.</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first routing the approach and every inter-line transit clear of obstacles. Needs armed, no E-STOP, at least one waypoint.</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begins the run. Needs armed, a plan uploaded, no E-STOP.</w:t></w:r></w:p><w:p><w:pPr><w:pStyle w:val="ListParagraph"/><w:numPr><w:ilvl w:val="0"/><w:numId w:val="2"/></w:numPr><w:spacing w:after="70"/></w:pPr><w:r><w:rPr><w:color w:val="1a1a1a"/><w:sz w:val="21"/><w:szCs w:val="21"/></w:rPr><w:t xml:space="preserve">Monitor — waypoint progress, the MISSION block, the track, energy, and the water.</w:t></w:r></w:p><w:p><w:pPr><w:pStyle w:val="Heading2"/><w:spacing w:after="130" w:before="260"/></w:pPr><w:r><w:t xml:space="preserve">11.3  Pause, Stop, E-STOP</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5060"/><w:gridCol w:w="300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5060"/><w:shd w:fill="DDE5EF" w:val="clear"/><w:tcMar><w:top w:type="dxa" w:w="40"/><w:left w:type="dxa" w:w="80"/><w:bottom w:type="dxa" w:w="40"/><w:right w:type="dxa" w:w="80"/></w:tcMar></w:tcPr><w:p><w:pPr><w:spacing w:after="0"/></w:pPr><w:r><w:rPr><w:b/><w:bCs/><w:color w:val="1a1a1a"/><w:sz w:val="19"/><w:szCs w:val="19"/></w:rPr><w:t xml:space="preserve">Does</w:t></w:r></w:p></w:tc><w:tc><w:tcPr><w:tcW w:type="dxa" w:w="3000"/><w:shd w:fill="DDE5EF" w:val="clear"/><w:tcMar><w:top w:type="dxa" w:w="40"/><w:left w:type="dxa" w:w="80"/><w:bottom w:type="dxa" w:w="40"/><w:right w:type="dxa" w:w="80"/></w:tcMar></w:tcPr><w:p><w:pPr><w:spacing w:after="0"/></w:pPr><w:r><w:rPr><w:b/><w:bCs/><w:color w:val="1a1a1a"/><w:sz w:val="19"/><w:szCs w:val="19"/></w:rPr><w:t xml:space="preserve">Recover by</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5060"/><w:tcMar><w:top w:type="dxa" w:w="40"/><w:left w:type="dxa" w:w="80"/><w:bottom w:type="dxa" w:w="40"/><w:right w:type="dxa" w:w="80"/></w:tcMar></w:tcPr><w:p><w:pPr><w:spacing w:after="0"/></w:pPr><w:r><w:rPr><w:b w:val="false"/><w:bCs w:val="false"/><w:color w:val="1a1a1a"/><w:sz w:val="19"/><w:szCs w:val="19"/></w:rPr><w:t xml:space="preserve">Holds position, keeps the next waypoint active</w:t></w:r></w:p></w:tc><w:tc><w:tcPr><w:tcW w:type="dxa" w:w="3000"/><w:tcMar><w:top w:type="dxa" w:w="40"/><w:left w:type="dxa" w:w="80"/><w:bottom w:type="dxa" w:w="40"/><w:right w:type="dxa" w:w="80"/></w:tcMar></w:tcPr><w:p><w:pPr><w:spacing w:after="0"/></w:pP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5060"/><w:tcMar><w:top w:type="dxa" w:w="40"/><w:left w:type="dxa" w:w="80"/><w:bottom w:type="dxa" w:w="40"/><w:right w:type="dxa" w:w="80"/></w:tcMar></w:tcPr><w:p><w:pPr><w:spacing w:after="0"/></w:pPr><w:r><w:rPr><w:b w:val="false"/><w:bCs w:val="false"/><w:color w:val="1a1a1a"/><w:sz w:val="19"/><w:szCs w:val="19"/></w:rPr><w:t xml:space="preserve">Aborts the run and reverts to the first waypoint</w:t></w:r></w:p></w:tc><w:tc><w:tcPr><w:tcW w:type="dxa" w:w="3000"/><w:tcMar><w:top w:type="dxa" w:w="40"/><w:left w:type="dxa" w:w="80"/><w:bottom w:type="dxa" w:w="40"/><w:right w:type="dxa" w:w="80"/></w:tcMar></w:tcPr><w:p><w:pPr><w:spacing w:after="0"/></w:pPr><w:r><w:rPr><w:b w:val="false"/><w:bCs w:val="false"/><w:color w:val="1a1a1a"/><w:sz w:val="19"/><w:szCs w:val="19"/></w:rPr><w:t xml:space="preserve">Re-Upload and Start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060"/><w:tcMar><w:top w:type="dxa" w:w="40"/><w:left w:type="dxa" w:w="80"/><w:bottom w:type="dxa" w:w="40"/><w:right w:type="dxa" w:w="80"/></w:tcMar></w:tcPr><w:p><w:pPr><w:spacing w:after="0"/></w:pPr><w:r><w:rPr><w:b w:val="false"/><w:bCs w:val="false"/><w:color w:val="1a1a1a"/><w:sz w:val="19"/><w:szCs w:val="19"/></w:rPr><w:t xml:space="preserve">Latches a command-side motor cut and force-disarms</w:t></w:r></w:p></w:tc><w:tc><w:tcPr><w:tcW w:type="dxa" w:w="3000"/><w:tcMar><w:top w:type="dxa" w:w="40"/><w:left w:type="dxa" w:w="80"/><w:bottom w:type="dxa" w:w="40"/><w:right w:type="dxa" w:w="80"/></w:tcMar></w:tcPr><w:p><w:pPr><w:spacing w:after="0"/></w:pPr><w:r><w:rPr><w:b w:val="false"/><w:bCs w:val="false"/><w:color w:val="1a1a1a"/><w:sz w:val="19"/><w:szCs w:val="19"/></w:rPr><w:t xml:space="preserve">Clear E-STOP, then re-arm</w:t></w:r></w:p></w:tc></w:tr></w:tbl><w:p><w:pPr><w:pStyle w:val="Heading2"/><w:spacing w:after="130" w:before="260"/></w:pPr><w:r><w:t xml:space="preserve">11.4  What you should be watching</w:t></w:r></w:p><w:p><w:pPr><w:pStyle w:val="ListParagraph"/><w:numPr><w:ilvl w:val="0"/><w:numId w:val="2"/></w:numPr><w:spacing w:after="70"/></w:pPr><w:r><w:rPr><w:color w:val="1a1a1a"/><w:sz w:val="21"/><w:szCs w:val="21"/></w:rPr><w:t xml:space="preserve">THE WATER, first. Everything below is secondary to that.</w:t></w:r></w:p><w:p><w:pPr><w:pStyle w:val="ListParagraph"/><w:numPr><w:ilvl w:val="0"/><w:numId w:val="2"/></w:numPr><w:spacing w:after="70"/></w:pPr><w:r><w:rPr><w:color w:val="1a1a1a"/><w:sz w:val="21"/><w:szCs w:val="21"/></w:rPr><w:t xml:space="preserve">The MISSION block&apos;s status line and percent — the fastest read on whether the run is progressing.</w:t></w:r></w:p><w:p><w:pPr><w:pStyle w:val="ListParagraph"/><w:numPr><w:ilvl w:val="0"/><w:numId w:val="2"/></w:numPr><w:spacing w:after="70"/></w:pPr><w:r><w:rPr><w:color w:val="1a1a1a"/><w:sz w:val="21"/><w:szCs w:val="21"/></w:rPr><w:t xml:space="preserve">Energy, against the distance still to run. The card gives endurance and range for fuelled vessels.</w:t></w:r></w:p><w:p><w:pPr><w:pStyle w:val="ListParagraph"/><w:numPr><w:ilvl w:val="0"/><w:numId w:val="2"/></w:numPr><w:spacing w:after="70"/></w:pPr><w:r><w:rPr><w:color w:val="1a1a1a"/><w:sz w:val="21"/><w:szCs w:val="21"/></w:rPr><w:t xml:space="preserve">The communications bar. A degrading link is visible before it is lost.</w:t></w:r></w:p><w:p><w:pPr><w:pStyle w:val="ListParagraph"/><w:numPr><w:ilvl w:val="0"/><w:numId w:val="2"/></w:numPr><w:spacing w:after="70"/></w:pPr><w:r><w:rPr><w:color w:val="1a1a1a"/><w:sz w:val="21"/><w:szCs w:val="21"/></w:rPr><w:t xml:space="preserve">The Nogo row, if the vessel is transiting into an area the model was not built for — it re-extracts, and says so.</w:t></w:r></w:p><w:p><w:pPr><w:pStyle w:val="Heading2"/><w:spacing w:after="130" w:before="260"/></w:pPr><w:r><w:t xml:space="preserve">11.5  End of plan — where the run leaves the vessel</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decides what happens when a plan finishes: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Setting</w:t></w:r></w:p></w:tc><w:tc><w:tcPr><w:tcW w:type="dxa" w:w="7960"/><w:shd w:fill="DDE5EF" w:val="clear"/><w:tcMar><w:top w:type="dxa" w:w="40"/><w:left w:type="dxa" w:w="80"/><w:bottom w:type="dxa" w:w="40"/><w:right w:type="dxa" w:w="80"/></w:tcMar></w:tcPr><w:p><w:pPr><w:spacing w:after="0"/></w:pPr><w:r><w:rPr><w:b/><w:bCs/><w:color w:val="1a1a1a"/><w:sz w:val="19"/><w:szCs w:val="19"/></w:rPr><w:t xml:space="preserve">At the end of the plan</w:t></w:r></w:p></w:tc></w:tr><w:tr><w:tc><w:tcPr><w:tcW w:type="dxa" w:w="1400"/><w:tcMar><w:top w:type="dxa" w:w="40"/><w:left w:type="dxa" w:w="80"/><w:bottom w:type="dxa" w:w="40"/><w:right w:type="dxa" w:w="80"/></w:tcMar></w:tcPr><w:p><w:pPr><w:spacing w:after="0"/></w:pPr><w:r><w:rPr><w:b w:val="false"/><w:bCs w:val="false"/><w:color w:val="1a1a1a"/><w:sz w:val="19"/><w:szCs w:val="19"/></w:rPr><w:t xml:space="preserve">RTH</w:t></w:r></w:p></w:tc><w:tc><w:tcPr><w:tcW w:type="dxa" w:w="7960"/><w:tcMar><w:top w:type="dxa" w:w="40"/><w:left w:type="dxa" w:w="80"/><w:bottom w:type="dxa" w:w="40"/><w:right w:type="dxa" w:w="80"/></w:tcMar></w:tcPr><w:p><w:pPr><w:spacing w:after="0"/></w:pPr><w:r><w:rPr><w:b w:val="false"/><w:bCs w:val="false"/><w:color w:val="1a1a1a"/><w:sz w:val="19"/><w:szCs w:val="19"/></w:rPr><w:t xml:space="preserve">Return to HOME on a routed path and station-keep there — the default</w:t></w:r></w:p></w:tc></w:tr><w:tr><w:tc><w:tcPr><w:tcW w:type="dxa" w:w="1400"/><w:tcMar><w:top w:type="dxa" w:w="40"/><w:left w:type="dxa" w:w="80"/><w:bottom w:type="dxa" w:w="40"/><w:right w:type="dxa" w:w="80"/></w:tcMar></w:tcPr><w:p><w:pPr><w:spacing w:after="0"/></w:pPr><w:r><w:rPr><w:b w:val="false"/><w:bCs w:val="false"/><w:color w:val="1a1a1a"/><w:sz w:val="19"/><w:szCs w:val="19"/></w:rPr><w:t xml:space="preserve">Complete</w:t></w:r></w:p></w:tc><w:tc><w:tcPr><w:tcW w:type="dxa" w:w="7960"/><w:tcMar><w:top w:type="dxa" w:w="40"/><w:left w:type="dxa" w:w="80"/><w:bottom w:type="dxa" w:w="40"/><w:right w:type="dxa" w:w="80"/></w:tcMar></w:tcPr><w:p><w:pPr><w:spacing w:after="0"/></w:pPr><w:r><w:rPr><w:b w:val="false"/><w:bCs w:val="false"/><w:color w:val="1a1a1a"/><w:sz w:val="19"/><w:szCs w:val="19"/></w:rPr><w:t xml:space="preserve">Stop</w:t></w:r></w:p></w:tc></w:tr><w:tr><w:tc><w:tcPr><w:tcW w:type="dxa" w:w="1400"/><w:tcMar><w:top w:type="dxa" w:w="40"/><w:left w:type="dxa" w:w="80"/><w:bottom w:type="dxa" w:w="40"/><w:right w:type="dxa" w:w="80"/></w:tcMar></w:tcPr><w:p><w:pPr><w:spacing w:after="0"/></w:pPr><w:r><w:rPr><w:b w:val="false"/><w:bCs w:val="false"/><w:color w:val="1a1a1a"/><w:sz w:val="19"/><w:szCs w:val="19"/></w:rPr><w:t xml:space="preserve">Loiter</w:t></w:r></w:p></w:tc><w:tc><w:tcPr><w:tcW w:type="dxa" w:w="7960"/><w:tcMar><w:top w:type="dxa" w:w="40"/><w:left w:type="dxa" w:w="80"/><w:bottom w:type="dxa" w:w="40"/><w:right w:type="dxa" w:w="80"/></w:tcMar></w:tcPr><w:p><w:pPr><w:spacing w:after="0"/></w:pPr><w:r><w:rPr><w:b w:val="false"/><w:bCs w:val="false"/><w:color w:val="1a1a1a"/><w:sz w:val="19"/><w:szCs w:val="19"/></w:rPr><w:t xml:space="preserve">Station-keep at the last waypoint</w:t></w:r></w:p></w:tc></w:tr><w:tr><w:tc><w:tcPr><w:tcW w:type="dxa" w:w="1400"/><w:tcMar><w:top w:type="dxa" w:w="40"/><w:left w:type="dxa" w:w="80"/><w:bottom w:type="dxa" w:w="40"/><w:right w:type="dxa" w:w="80"/></w:tcMar></w:tcPr><w:p><w:pPr><w:spacing w:after="0"/></w:pPr><w:r><w:rPr><w:b w:val="false"/><w:bCs w:val="false"/><w:color w:val="1a1a1a"/><w:sz w:val="19"/><w:szCs w:val="19"/></w:rPr><w:t xml:space="preserve">Repeat</w:t></w:r></w:p></w:tc><w:tc><w:tcPr><w:tcW w:type="dxa" w:w="7960"/><w:tcMar><w:top w:type="dxa" w:w="40"/><w:left w:type="dxa" w:w="80"/><w:bottom w:type="dxa" w:w="40"/><w:right w:type="dxa" w:w="80"/></w:tcMar></w:tcPr><w:p><w:pPr><w:spacing w:after="0"/></w:pPr><w:r><w:rPr><w:b w:val="false"/><w:bCs w:val="false"/><w:color w:val="1a1a1a"/><w:sz w:val="19"/><w:szCs w:val="19"/></w:rPr><w:t xml:space="preserve">Loop the route until you Stop</w:t></w:r></w:p></w:tc></w:tr></w:tbl><w:p><w:pPr><w:spacing w:after="120"/></w:pPr><w:r><w:rPr><w:color w:val="1a1a1a"/><w:sz w:val="21"/><w:szCs w:val="21"/></w:rPr><w:t xml:space="preserve">With RTH selected, THE RETURN ALSO HAPPENS AT THE END OF A GO-TO OR A TRANSIT, not only at the end of a survey. The MISSION block&apos;s End mode says so for the whole run rather than only once the return begins, so you can confirm before the run ends where the vessel is going to finish.</w:t></w:r></w:p><w:p><w:pPr><w:spacing w:after="120"/></w:pPr><w:r><w:rPr><w:color w:val="1a1a1a"/><w:sz w:val="21"/><w:szCs w:val="21"/></w:rPr><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WHEN IT WILL NOT SAY RTH  </w:t></w:r><w:r><w:rPr><w:color w:val="1a1a1a"/><w:sz w:val="20"/><w:szCs w:val="20"/></w:rPr><w:t xml:space="preserve">End mode only promises a return the vessel can actually make. With no HOME set, disarmed, E-STOP latched, on a Repeat run that never ends, or after a return that was routed and refused, it reads what the vessel will really do instead. Believe it.</w:t></w:r></w:p><w:p><w:pPr><w:pStyle w:val="Heading1"/><w:spacing w:after="170" w:before="340"/></w:pPr><w:r><w:t xml:space="preserve">12  Remote Operations Centers and a moving HOME</w:t></w:r></w:p><w:p><w:pPr><w:spacing w:after="120"/></w:pPr><w:r><w:rPr><w:rFonts w:ascii="Consolas" w:cs="Consolas" w:eastAsia="Consolas" w:hAnsi="Consolas"/><w:color w:val="1a1a1a"/><w:sz w:val="20"/><w:szCs w:val="20"/></w:rPr><w:t xml:space="preserve">ROC</w:t></w:r><w:r><w:rPr><w:color w:val="1a1a1a"/><w:sz w:val="21"/><w:szCs w:val="21"/></w:rPr><w:t xml:space="preserve"> tracks the place the vessel is operated from, and lets you make it HOME. Two kinds:</w:t></w:r></w:p><w:p><w:pPr><w:pStyle w:val="ListParagraph"/><w:numPr><w:ilvl w:val="0"/><w:numId w:val="2"/></w:numPr><w:spacing w:after="70"/></w:pPr><w:r><w:rPr><w:color w:val="1a1a1a"/><w:sz w:val="21"/><w:szCs w:val="21"/></w:rPr><w:t xml:space="preserve">SHORE — a fixed position. Its ARRIVAL POINT is offset from it by a range and bearing you enter, which is how you put the recovery point at the ramp rather than at the antenna.</w:t></w:r></w:p><w:p><w:pPr><w:pStyle w:val="ListParagraph"/><w:numPr><w:ilvl w:val="0"/><w:numId w:val="2"/></w:numPr><w:spacing w:after="70"/></w:pPr><w:r><w:rPr><w:color w:val="1a1a1a"/><w:sz w:val="21"/><w:szCs w:val="21"/></w:rPr><w:t xml:space="preserve">SHIP (mothership) — a position that MOVES. Its offset is normally measured from the ship&apos;s own course, so “so many metres astern” stays astern as she turns.</w:t></w:r></w:p><w:p><w:pPr><w:pStyle w:val="Heading2"/><w:spacing w:after="130" w:before="260"/></w:pPr><w:r><w:t xml:space="preserve">12.1  Place, edit, confirm</w:t></w:r></w:p><w:p><w:pPr><w:spacing w:after="120"/></w:pPr><w:r><w:rPr><w:color w:val="1a1a1a"/><w:sz w:val="21"/><w:szCs w:val="21"/></w:rPr><w:t xml:space="preserve">Click </w:t></w:r><w:r><w:rPr><w:rFonts w:ascii="Consolas" w:cs="Consolas" w:eastAsia="Consolas" w:hAnsi="Consolas"/><w:color w:val="1a1a1a"/><w:sz w:val="20"/><w:szCs w:val="20"/></w:rPr><w:t xml:space="preserve">+ Shore</w:t></w:r><w:r><w:rPr><w:color w:val="1a1a1a"/><w:sz w:val="21"/><w:szCs w:val="21"/></w:rPr><w:t xml:space="preserve"> or </w:t></w:r><w:r><w:rPr><w:rFonts w:ascii="Consolas" w:cs="Consolas" w:eastAsia="Consolas" w:hAnsi="Consolas"/><w:color w:val="1a1a1a"/><w:sz w:val="20"/><w:szCs w:val="20"/></w:rPr><w:t xml:space="preserve">+ Ship</w:t></w:r><w:r><w:rPr><w:color w:val="1a1a1a"/><w:sz w:val="21"/><w:szCs w:val="21"/></w:rPr><w:t xml:space="preserve">, then click the chart to place it. While STAGED it is editable and CANNOT be HOME. Set its position, its recovery offset, and for a ship its heading and speed, then Confirm — which activates it and starts a ship steaming. Selecting Hold reverts it to staged.</w:t></w:r></w:p><w:p><w:pPr><w:pStyle w:val="Heading2"/><w:spacing w:after="130" w:before="260"/></w:pPr><w:r><w:t xml:space="preserve">12.2  A moving recovery</w:t></w:r></w:p><w:p><w:pPr><w:spacing w:after="120"/></w:pPr><w:r><w:rPr><w:color w:val="1a1a1a"/><w:sz w:val="21"/><w:szCs w:val="21"/></w:rPr><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CHECK THE CLOSING SPEED  </w:t></w:r><w:r><w:rPr><w:color w:val="1a1a1a"/><w:sz w:val="20"/><w:szCs w:val="20"/></w:rPr><w:t xml:space="preserve">A return only converges if the vessel can actually overhaul the ship. The card computes the closing rate against THIS vessel&apos;s top speed and says plainly when the ship is uncatchable. A mothership one vessel overhauls easily is one a slower vessel never reaches.</w:t></w:r></w:p><w:p><w:pPr><w:pStyle w:val="Heading1"/><w:spacing w:after="170" w:before="340"/></w:pPr><w:r><w:t xml:space="preserve">13  Contingencies</w:t></w:r></w:p><w:p><w:pPr><w:pStyle w:val="Heading2"/><w:spacing w:after="130" w:before="260"/></w:pPr><w:r><w:t xml:space="preserve">13.1  The link drops mid-run</w:t></w:r></w:p><w:p><w:pPr><w:spacing w:after="120"/></w:pPr><w:r><w:rPr><w:color w:val="1a1a1a"/><w:sz w:val="21"/><w:szCs w:val="21"/></w:rPr><w:t xml:space="preserve">The console auto-disarms and stops commanding after roughly three seconds without telemetry, and reports the vessel&apos;s own failsafe. TAKE THE TRANSMITTER. The console will not auto-resume when the link returns; recovering the run is your decision, made with eyes on the vessel. The session record captures the dropout.</w:t></w:r></w:p><w:p><w:pPr><w:pStyle w:val="Heading2"/><w:spacing w:after="130" w:before="260"/></w:pPr><w:r><w:t xml:space="preserve">13.2  A command is refused</w:t></w:r></w:p><w:p><w:pPr><w:spacing w:after="120"/></w:pPr><w:r><w:rPr><w:color w:val="1a1a1a"/><w:sz w:val="21"/><w:szCs w:val="21"/></w:rPr><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w:r></w:p><w:p><w:pPr><w:pStyle w:val="Heading2"/><w:spacing w:after="130" w:before="260"/></w:pPr><w:r><w:t xml:space="preserve">13.3  The plan will not route</w:t></w:r></w:p><w:p><w:pPr><w:pStyle w:val="ListParagraph"/><w:numPr><w:ilvl w:val="0"/><w:numId w:val="2"/></w:numPr><w:spacing w:after="70"/></w:pPr><w:r><w:rPr><w:color w:val="1a1a1a"/><w:sz w:val="21"/><w:szCs w:val="21"/></w:rPr><w:t xml:space="preserve">Check the Nogo row. If it reads amber, there is no model — see 13.4.</w:t></w:r></w:p><w:p><w:pPr><w:pStyle w:val="ListParagraph"/><w:numPr><w:ilvl w:val="0"/><w:numId w:val="2"/></w:numPr><w:spacing w:after="70"/></w:pPr><w:r><w:rPr><w:color w:val="1a1a1a"/><w:sz w:val="21"/><w:szCs w:val="21"/></w:rPr><w:t xml:space="preserve">Check the buffer. A tight marina may need a smaller one; the vessel&apos;s own floor still applies.</w:t></w:r></w:p><w:p><w:pPr><w:pStyle w:val="ListParagraph"/><w:numPr><w:ilvl w:val="0"/><w:numId w:val="2"/></w:numPr><w:spacing w:after="70"/></w:pPr><w:r><w:rPr><w:color w:val="1a1a1a"/><w:sz w:val="21"/><w:szCs w:val="21"/></w:rPr><w:t xml:space="preserve">Check the vessel. A deep-draught profile refuses water a shallow one crosses.</w:t></w:r></w:p><w:p><w:pPr><w:pStyle w:val="ListParagraph"/><w:numPr><w:ilvl w:val="0"/><w:numId w:val="2"/></w:numPr><w:spacing w:after="70"/></w:pPr><w:r><w:rPr><w:color w:val="1a1a1a"/><w:sz w:val="21"/><w:szCs w:val="21"/></w:rPr><w:t xml:space="preserve">Check the water level band. A remote reading is not applied, so charted depths are being used raw.</w:t></w:r></w:p><w:p><w:pPr><w:pStyle w:val="Heading2"/><w:spacing w:after="130" w:before="260"/></w:pPr><w:r><w:t xml:space="preserve">13.4  No chart coverage</w:t></w:r></w:p><w:p><w:pPr><w:spacing w:after="120"/></w:pPr><w:r><w:rPr><w:color w:val="1a1a1a"/><w:sz w:val="21"/><w:szCs w:val="21"/></w:rPr><w:t xml:space="preserve">The console says so and routes DIRECT. Every leg is then unverified. Either work manually, pre-cache the chart for the area, or accept the risk explicitly and keep the vessel in sight.</w:t></w:r></w:p><w:p><w:pPr><w:pStyle w:val="Heading2"/><w:spacing w:after="130" w:before="260"/></w:pPr><w:r><w:t xml:space="preserve">13.5  Energy running low</w:t></w:r></w:p><w:p><w:pPr><w:spacing w:after="120"/></w:pPr><w:r><w:rPr><w:color w:val="1a1a1a"/><w:sz w:val="21"/><w:szCs w:val="21"/></w:rPr><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w:r></w:p><w:p><w:pPr><w:pStyle w:val="Heading2"/><w:spacing w:after="130" w:before="260"/></w:pPr><w:r><w:t xml:space="preserve">13.6  The turn is reported untrackable</w:t></w:r></w:p><w:p><w:pPr><w:spacing w:after="120"/></w:pPr><w:r><w:rPr><w:color w:val="1a1a1a"/><w:sz w:val="21"/><w:szCs w:val="21"/></w:rPr><w:t xml:space="preserve">See 9.5.1. The plan is asking the vessel to reverse inside a radius it cannot hold. Widen the line spacing or lower the plan speed and Punch Out again.</w:t></w:r></w:p><w:p><w:pPr><w:pStyle w:val="Heading2"/><w:spacing w:after="130" w:before="260"/></w:pPr><w:r><w:t xml:space="preserve">13.7  Something on the card looks stale</w:t></w:r></w:p><w:p><w:pPr><w:spacing w:after="120"/></w:pPr><w:r><w:rPr><w:color w:val="1a1a1a"/><w:sz w:val="21"/><w:szCs w:val="21"/></w:rPr><w:t xml:space="preserve">The water level updates on the tide service&apos;s own cadence, not instantly — a station change can leave the previous value standing for a few minutes, which is why the reading is banded by distance. Traffic type information also lags, because vessels broadcast their static data on a slow cycle.</w:t></w:r></w:p><w:p><w:pPr><w:pStyle w:val="Heading1"/><w:spacing w:after="170" w:before="340"/></w:pPr><w:r><w:t xml:space="preserve">14  Session recording and playback</w:t></w:r></w:p><w:p><w:pPr><w:spacing w:after="120"/></w:pPr><w:r><w:rPr><w:color w:val="1a1a1a"/><w:sz w:val="21"/><w:szCs w:val="21"/></w:rPr><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w:r></w:p><w:p><w:pPr><w:pStyle w:val="Heading2"/><w:spacing w:after="130" w:before="260"/></w:pPr><w:r><w:t xml:space="preserve">14.1  Reviewing a session</w:t></w:r></w:p><w:p><w:pPr><w:spacing w:after="120"/></w:pPr><w:r><w:rPr><w:color w:val="1a1a1a"/><w:sz w:val="21"/><w:szCs w:val="21"/></w:rPr><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w:r></w:p><w:p><w:pPr><w:spacing w:after="120"/></w:pPr><w:r><w:rPr><w:color w:val="1a1a1a"/><w:sz w:val="21"/><w:szCs w:val="21"/></w:rPr><w:t xml:space="preserve">Use it for post-mission review, for showing a client what was covered, and for working out what actually happened when something surprised you.</w:t></w:r></w:p><w:p><w:pPr><w:pStyle w:val="Heading1"/><w:spacing w:after="170" w:before="340"/></w:pPr><w:r><w:t xml:space="preserve">15  Working across two screens</w:t></w:r></w:p><w:p><w:pPr><w:spacing w:after="120"/></w:pPr><w:r><w:rPr><w:color w:val="1a1a1a"/><w:sz w:val="21"/><w:szCs w:val="21"/></w:rPr><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w:r></w:p><w:p><w:pPr><w:spacing w:after="120"/></w:pPr><w:r><w:rPr><w:color w:val="1a1a1a"/><w:sz w:val="21"/><w:szCs w:val="21"/></w:rPr><w:t xml:space="preserve">Every card on the chart window can be RESIZED by dragging its bottom-right corner, and each remembers the size you gave it. Widen the vessel-status card to read the keep-out breakdown, or pull the traffic table taller when the sea is busy.</w:t></w:r></w:p><w:p><w:pPr><w:spacing w:after="120"/></w:pPr><w:r><w:rPr><w:color w:val="1a1a1a"/><w:sz w:val="21"/><w:szCs w:val="21"/></w:rPr><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card&apos;s close </w:t></w:r><w:r><w:rPr><w:rFonts w:ascii="Consolas" w:cs="Consolas" w:eastAsia="Consolas" w:hAnsi="Consolas"/><w:color w:val="1a1a1a"/><w:sz w:val="20"/><w:szCs w:val="20"/></w:rPr><w:t xml:space="preserve">×</w:t></w:r><w:r><w:rPr><w:color w:val="1a1a1a"/><w:sz w:val="21"/><w:szCs w:val="21"/></w:rPr><w:t xml:space="preserve"> is not a drag grip: clicking it closes the card rather than starting a move.</w:t></w:r></w:p><w:p><w:pPr><w:spacing w:after="120"/></w:pPr><w:r><w:rPr><w:color w:val="1a1a1a"/><w:sz w:val="21"/><w:szCs w:val="21"/></w:rPr><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w:r></w:p><w:p><w:pPr><w:spacing w:after="120"/></w:pPr><w:r><w:rPr><w:color w:val="1a1a1a"/><w:sz w:val="21"/><w:szCs w:val="21"/></w:rPr><w:t xml:space="preserve">If the controls window is closed, everything returns to the chart window automatically and a pill appears to reopen it — the console is never left without its controls. </w:t></w:r><w:r><w:rPr><w:rFonts w:ascii="Consolas" w:cs="Consolas" w:eastAsia="Consolas" w:hAnsi="Consolas"/><w:color w:val="1a1a1a"/><w:sz w:val="20"/><w:szCs w:val="20"/></w:rPr><w:t xml:space="preserve">--single-window</w:t></w:r><w:r><w:rPr><w:color w:val="1a1a1a"/><w:sz w:val="21"/><w:szCs w:val="21"/></w:rPr><w:t xml:space="preserve"> skips the second window entirely.</w:t></w:r></w:p><w:p><w:pPr><w:pStyle w:val="Heading1"/><w:spacing w:after="170" w:before="340"/></w:pPr><w:r><w:t xml:space="preserve">16  Checklists and quick reference</w:t></w:r></w:p><w:p><w:pPr><w:pStyle w:val="Heading2"/><w:spacing w:after="130" w:before="260"/></w:pPr><w:r><w:t xml:space="preserve">16.1  Pre-mission</w:t></w:r></w:p><w:p><w:pPr><w:pStyle w:val="ListParagraph"/><w:numPr><w:ilvl w:val="0"/><w:numId w:val="2"/></w:numPr><w:spacing w:after="70"/></w:pPr><w:r><w:rPr><w:color w:val="1a1a1a"/><w:sz w:val="21"/><w:szCs w:val="21"/></w:rPr><w:t xml:space="preserve">Correct vessel profile selected, and it matches the vessel in the water.</w:t></w:r></w:p><w:p><w:pPr><w:pStyle w:val="ListParagraph"/><w:numPr><w:ilvl w:val="0"/><w:numId w:val="2"/></w:numPr><w:spacing w:after="70"/></w:pPr><w:r><w:rPr><w:color w:val="1a1a1a"/><w:sz w:val="21"/><w:szCs w:val="21"/></w:rPr><w:t xml:space="preserve">Chart cached for the operating area; Nogo row reports a built model, not amber.</w:t></w:r></w:p><w:p><w:pPr><w:pStyle w:val="ListParagraph"/><w:numPr><w:ilvl w:val="0"/><w:numId w:val="2"/></w:numPr><w:spacing w:after="70"/></w:pPr><w:r><w:rPr><w:color w:val="1a1a1a"/><w:sz w:val="21"/><w:szCs w:val="21"/></w:rPr><w:t xml:space="preserve">Survey confidence checked for the working area — poor classes flagged.</w:t></w:r></w:p><w:p><w:pPr><w:pStyle w:val="ListParagraph"/><w:numPr><w:ilvl w:val="0"/><w:numId w:val="2"/></w:numPr><w:spacing w:after="70"/></w:pPr><w:r><w:rPr><w:color w:val="1a1a1a"/><w:sz w:val="21"/><w:szCs w:val="21"/></w:rPr><w:t xml:space="preserve">Water level band checked; manual override set if the reading is remote or the tide is below datum.</w:t></w:r></w:p><w:p><w:pPr><w:pStyle w:val="ListParagraph"/><w:numPr><w:ilvl w:val="0"/><w:numId w:val="2"/></w:numPr><w:spacing w:after="70"/></w:pPr><w:r><w:rPr><w:color w:val="1a1a1a"/><w:sz w:val="21"/><w:szCs w:val="21"/></w:rPr><w:t xml:space="preserve">HOME set at the launch point, or a Remote Operations Center confirmed and selected.</w:t></w:r></w:p><w:p><w:pPr><w:pStyle w:val="ListParagraph"/><w:numPr><w:ilvl w:val="0"/><w:numId w:val="2"/></w:numPr><w:spacing w:after="70"/></w:pPr><w:r><w:rPr><w:color w:val="1a1a1a"/><w:sz w:val="21"/><w:szCs w:val="21"/></w:rPr><w:t xml:space="preserve">Buffer, arrival and approach radii appropriate for the water.</w:t></w:r></w:p><w:p><w:pPr><w:pStyle w:val="ListParagraph"/><w:numPr><w:ilvl w:val="0"/><w:numId w:val="2"/></w:numPr><w:spacing w:after="70"/></w:pPr><w:r><w:rPr><w:color w:val="1a1a1a"/><w:sz w:val="21"/><w:szCs w:val="21"/></w:rPr><w:t xml:space="preserve">End of plan set deliberately.</w:t></w:r></w:p><w:p><w:pPr><w:pStyle w:val="ListParagraph"/><w:numPr><w:ilvl w:val="0"/><w:numId w:val="2"/></w:numPr><w:spacing w:after="70"/></w:pPr><w:r><w:rPr><w:color w:val="1a1a1a"/><w:sz w:val="21"/><w:szCs w:val="21"/></w:rPr><w:t xml:space="preserve">Plan punched out and reviewed — no untrackable turns, coverage where you expect it.</w:t></w:r></w:p><w:p><w:pPr><w:pStyle w:val="ListParagraph"/><w:numPr><w:ilvl w:val="0"/><w:numId w:val="2"/></w:numPr><w:spacing w:after="70"/></w:pPr><w:r><w:rPr><w:color w:val="1a1a1a"/><w:sz w:val="21"/><w:szCs w:val="21"/></w:rPr><w:t xml:space="preserve">Energy sufficient for the run PLUS the return.</w:t></w:r></w:p><w:p><w:pPr><w:pStyle w:val="ListParagraph"/><w:numPr><w:ilvl w:val="0"/><w:numId w:val="2"/></w:numPr><w:spacing w:after="70"/></w:pPr><w:r><w:rPr><w:color w:val="1a1a1a"/><w:sz w:val="21"/><w:szCs w:val="21"/></w:rPr><w:t xml:space="preserve">Transmitter operator present, autonomy switch understood.</w:t></w:r></w:p><w:p><w:pPr><w:pStyle w:val="Heading2"/><w:spacing w:after="130" w:before="260"/></w:pPr><w:r><w:t xml:space="preserve">16.2  Running</w:t></w:r></w:p><w:p><w:pPr><w:pStyle w:val="ListParagraph"/><w:numPr><w:ilvl w:val="0"/><w:numId w:val="2"/></w:numPr><w:spacing w:after="70"/></w:pPr><w:r><w:rPr><w:color w:val="1a1a1a"/><w:sz w:val="21"/><w:szCs w:val="21"/></w:rPr><w:t xml:space="preserve">Arm, and confirm the transmitter&apos;s autonomy switch is forward.</w:t></w:r></w:p><w:p><w:pPr><w:pStyle w:val="ListParagraph"/><w:numPr><w:ilvl w:val="0"/><w:numId w:val="2"/></w:numPr><w:spacing w:after="70"/></w:pPr><w:r><w:rPr><w:color w:val="1a1a1a"/><w:sz w:val="21"/><w:szCs w:val="21"/></w:rPr><w:t xml:space="preserve">Upload. Read the banner — it says what was routed and what was degraded.</w:t></w:r></w:p><w:p><w:pPr><w:pStyle w:val="ListParagraph"/><w:numPr><w:ilvl w:val="0"/><w:numId w:val="2"/></w:numPr><w:spacing w:after="70"/></w:pPr><w:r><w:rPr><w:color w:val="1a1a1a"/><w:sz w:val="21"/><w:szCs w:val="21"/></w:rPr><w:t xml:space="preserve">Start. Confirm the MISSION block shows the run progressing and End mode reads what you intended.</w:t></w:r></w:p><w:p><w:pPr><w:pStyle w:val="ListParagraph"/><w:numPr><w:ilvl w:val="0"/><w:numId w:val="2"/></w:numPr><w:spacing w:after="70"/></w:pPr><w:r><w:rPr><w:color w:val="1a1a1a"/><w:sz w:val="21"/><w:szCs w:val="21"/></w:rPr><w:t xml:space="preserve">Watch the water; scan the card.</w:t></w:r></w:p><w:p><w:pPr><w:pStyle w:val="Heading2"/><w:spacing w:after="130" w:before="260"/></w:pPr><w:r><w:t xml:space="preserve">16.3  After</w:t></w:r></w:p><w:p><w:pPr><w:pStyle w:val="ListParagraph"/><w:numPr><w:ilvl w:val="0"/><w:numId w:val="2"/></w:numPr><w:spacing w:after="70"/></w:pPr><w:r><w:rPr><w:color w:val="1a1a1a"/><w:sz w:val="21"/><w:szCs w:val="21"/></w:rPr><w:t xml:space="preserve">Confirm the vessel is where you expect it and station-keeping or stopped.</w:t></w:r></w:p><w:p><w:pPr><w:pStyle w:val="ListParagraph"/><w:numPr><w:ilvl w:val="0"/><w:numId w:val="2"/></w:numPr><w:spacing w:after="70"/></w:pPr><w:r><w:rPr><w:color w:val="1a1a1a"/><w:sz w:val="21"/><w:szCs w:val="21"/></w:rPr><w:t xml:space="preserve">Disarm.</w:t></w:r></w:p><w:p><w:pPr><w:pStyle w:val="ListParagraph"/><w:numPr><w:ilvl w:val="0"/><w:numId w:val="2"/></w:numPr><w:spacing w:after="70"/></w:pPr><w:r><w:rPr><w:color w:val="1a1a1a"/><w:sz w:val="21"/><w:szCs w:val="21"/></w:rPr><w:t xml:space="preserve">Review the LINES actuals against plan.</w:t></w:r></w:p><w:p><w:pPr><w:pStyle w:val="ListParagraph"/><w:numPr><w:ilvl w:val="0"/><w:numId w:val="2"/></w:numPr><w:spacing w:after="70"/></w:pPr><w:r><w:rPr><w:color w:val="1a1a1a"/><w:sz w:val="21"/><w:szCs w:val="21"/></w:rPr><w:t xml:space="preserve">Keep the session record if the job needs evidence of coverage.</w:t></w:r></w:p><w:p><w:pPr><w:pStyle w:val="Heading2"/><w:spacing w:after="130" w:before="260"/></w:pPr><w:r><w:t xml:space="preserve">16.4  Controls at a glance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rPr><w:tblHeader/></w:trPr><w:tc><w:tcPr><w:tcW w:type="dxa" w:w="2100"/><w:shd w:fill="DDE5EF" w:val="clear"/><w:tcMar><w:top w:type="dxa" w:w="40"/><w:left w:type="dxa" w:w="80"/><w:bottom w:type="dxa" w:w="40"/><w:right w:type="dxa" w:w="80"/></w:tcMar></w:tcPr><w:p><w:pPr><w:spacing w:after="0"/></w:pPr><w:r><w:rPr><w:b/><w:bCs/><w:color w:val="1a1a1a"/><w:sz w:val="19"/><w:szCs w:val="19"/></w:rPr><w:t xml:space="preserve">Button</w:t></w:r></w:p></w:tc><w:tc><w:tcPr><w:tcW w:type="dxa" w:w="7260"/><w:shd w:fill="DDE5EF" w:val="clear"/><w:tcMar><w:top w:type="dxa" w:w="40"/><w:left w:type="dxa" w:w="80"/><w:bottom w:type="dxa" w:w="40"/><w:right w:type="dxa" w:w="80"/></w:tcMar></w:tcPr><w:p><w:pPr><w:spacing w:after="0"/></w:pPr><w:r><w:rPr><w:b/><w:bCs/><w:color w:val="1a1a1a"/><w:sz w:val="19"/><w:szCs w:val="19"/></w:rPr><w:t xml:space="preserve">Does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BOAT</w:t></w:r></w:p></w:tc><w:tc><w:tcPr><w:tcW w:type="dxa" w:w="7260"/><w:tcMar><w:top w:type="dxa" w:w="40"/><w:left w:type="dxa" w:w="80"/><w:bottom w:type="dxa" w:w="40"/><w:right w:type="dxa" w:w="80"/></w:tcMar></w:tcPr><w:p><w:pPr><w:spacing w:after="0"/></w:pPr><w:r><w:rPr><w:b w:val="false"/><w:bCs w:val="false"/><w:color w:val="1a1a1a"/><w:sz w:val="19"/><w:szCs w:val="19"/></w:rPr><w:t xml:space="preserve">Keep the chart centred on the vessel</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260"/><w:tcMar><w:top w:type="dxa" w:w="40"/><w:left w:type="dxa" w:w="80"/><w:bottom w:type="dxa" w:w="40"/><w:right w:type="dxa" w:w="80"/></w:tcMar></w:tcPr><w:p><w:pPr><w:spacing w:after="0"/></w:pPr><w:r><w:rPr><w:b w:val="false"/><w:bCs w:val="false"/><w:color w:val="1a1a1a"/><w:sz w:val="19"/><w:szCs w:val="19"/></w:rPr><w:t xml:space="preserve">Edit a punched plan on the chart</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SURV</w:t></w:r></w:p></w:tc><w:tc><w:tcPr><w:tcW w:type="dxa" w:w="7260"/><w:tcMar><w:top w:type="dxa" w:w="40"/><w:left w:type="dxa" w:w="80"/><w:bottom w:type="dxa" w:w="40"/><w:right w:type="dxa" w:w="80"/></w:tcMar></w:tcPr><w:p><w:pPr><w:spacing w:after="0"/></w:pPr><w:r><w:rPr><w:b w:val="false"/><w:bCs w:val="false"/><w:color w:val="1a1a1a"/><w:sz w:val="19"/><w:szCs w:val="19"/></w:rPr><w:t xml:space="preserve">Three-click survey pattern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BND</w:t></w:r></w:p></w:tc><w:tc><w:tcPr><w:tcW w:type="dxa" w:w="7260"/><w:tcMar><w:top w:type="dxa" w:w="40"/><w:left w:type="dxa" w:w="80"/><w:bottom w:type="dxa" w:w="40"/><w:right w:type="dxa" w:w="80"/></w:tcMar></w:tcPr><w:p><w:pPr><w:spacing w:after="0"/></w:pPr><w:r><w:rPr><w:b w:val="false"/><w:bCs w:val="false"/><w:color w:val="1a1a1a"/><w:sz w:val="19"/><w:szCs w:val="19"/></w:rPr><w:t xml:space="preserve">Survey-area boundary polygon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SRCH</w:t></w:r></w:p></w:tc><w:tc><w:tcPr><w:tcW w:type="dxa" w:w="7260"/><w:tcMar><w:top w:type="dxa" w:w="40"/><w:left w:type="dxa" w:w="80"/><w:bottom w:type="dxa" w:w="40"/><w:right w:type="dxa" w:w="80"/></w:tcMar></w:tcPr><w:p><w:pPr><w:spacing w:after="0"/></w:pPr><w:r><w:rPr><w:b w:val="false"/><w:bCs w:val="false"/><w:color w:val="1a1a1a"/><w:sz w:val="19"/><w:szCs w:val="19"/></w:rPr><w:t xml:space="preserve">Search patterns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260"/><w:tcMar><w:top w:type="dxa" w:w="40"/><w:left w:type="dxa" w:w="80"/><w:bottom w:type="dxa" w:w="40"/><w:right w:type="dxa" w:w="80"/></w:tcMar></w:tcPr><w:p><w:pPr><w:spacing w:after="0"/></w:pPr><w:r><w:rPr><w:b w:val="false"/><w:bCs w:val="false"/><w:color w:val="1a1a1a"/><w:sz w:val="19"/><w:szCs w:val="19"/></w:rPr><w:t xml:space="preserve">Draw and follow a transit line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AREA</w:t></w:r><w:r><w:rPr><w:b w:val="false"/><w:bCs w:val="false"/><w:color w:val="1a1a1a"/><w:sz w:val="19"/><w:szCs w:val="19"/></w:rPr><w:t xml:space="preserve"> / </w:t></w:r><w:r><w:rPr><w:rFonts w:ascii="Consolas" w:cs="Consolas" w:eastAsia="Consolas" w:hAnsi="Consolas"/><w:color w:val="1a1a1a"/><w:sz w:val="19"/><w:szCs w:val="19"/></w:rPr><w:t xml:space="preserve">CHRT</w:t></w:r><w:r><w:rPr><w:b w:val="false"/><w:bCs w:val="false"/><w:color w:val="1a1a1a"/><w:sz w:val="19"/><w:szCs w:val="19"/></w:rPr><w:t xml:space="preserve"> / </w:t></w:r><w:r><w:rPr><w:rFonts w:ascii="Consolas" w:cs="Consolas" w:eastAsia="Consolas" w:hAnsi="Consolas"/><w:color w:val="1a1a1a"/><w:sz w:val="19"/><w:szCs w:val="19"/></w:rPr><w:t xml:space="preserve">NOGO</w:t></w:r></w:p></w:tc><w:tc><w:tcPr><w:tcW w:type="dxa" w:w="7260"/><w:tcMar><w:top w:type="dxa" w:w="40"/><w:left w:type="dxa" w:w="80"/><w:bottom w:type="dxa" w:w="40"/><w:right w:type="dxa" w:w="80"/></w:tcMar></w:tcPr><w:p><w:pPr><w:spacing w:after="0"/></w:pPr><w:r><w:rPr><w:b w:val="false"/><w:bCs w:val="false"/><w:color w:val="1a1a1a"/><w:sz w:val="19"/><w:szCs w:val="19"/></w:rPr><w:t xml:space="preserve">Show or hide the boundary, chart features, keep-out zones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260"/><w:tcMar><w:top w:type="dxa" w:w="40"/><w:left w:type="dxa" w:w="80"/><w:bottom w:type="dxa" w:w="40"/><w:right w:type="dxa" w:w="80"/></w:tcMar></w:tcPr><w:p><w:pPr><w:spacing w:after="0"/></w:pPr><w:r><w:rPr><w:b w:val="false"/><w:bCs w:val="false"/><w:color w:val="1a1a1a"/><w:sz w:val="19"/><w:szCs w:val="19"/></w:rPr><w:t xml:space="preserve">Traffic overlay and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260"/><w:tcMar><w:top w:type="dxa" w:w="40"/><w:left w:type="dxa" w:w="80"/><w:bottom w:type="dxa" w:w="40"/><w:right w:type="dxa" w:w="80"/></w:tcMar></w:tcPr><w:p><w:pPr><w:spacing w:after="0"/></w:pPr><w:r><w:rPr><w:b w:val="false"/><w:bCs w:val="false"/><w:color w:val="1a1a1a"/><w:sz w:val="19"/><w:szCs w:val="19"/></w:rPr><w:t xml:space="preserve">Environment card (simulator forcing)</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260"/><w:tcMar><w:top w:type="dxa" w:w="40"/><w:left w:type="dxa" w:w="80"/><w:bottom w:type="dxa" w:w="40"/><w:right w:type="dxa" w:w="80"/></w:tcMar></w:tcPr><w:p><w:pPr><w:spacing w:after="0"/></w:pPr><w:r><w:rPr><w:b w:val="false"/><w:bCs w:val="false"/><w:color w:val="1a1a1a"/><w:sz w:val="19"/><w:szCs w:val="19"/></w:rPr><w:t xml:space="preserve">Operations centers and HOME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LINES</w:t></w:r></w:p></w:tc><w:tc><w:tcPr><w:tcW w:type="dxa" w:w="7260"/><w:tcMar><w:top w:type="dxa" w:w="40"/><w:left w:type="dxa" w:w="80"/><w:bottom w:type="dxa" w:w="40"/><w:right w:type="dxa" w:w="80"/></w:tcMar></w:tcPr><w:p><w:pPr><w:spacing w:after="0"/></w:pPr><w:r><w:rPr><w:b w:val="false"/><w:bCs w:val="false"/><w:color w:val="1a1a1a"/><w:sz w:val="19"/><w:szCs w:val="19"/></w:rPr><w:t xml:space="preserve">Per-line planned versus actual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260"/><w:tcMar><w:top w:type="dxa" w:w="40"/><w:left w:type="dxa" w:w="80"/><w:bottom w:type="dxa" w:w="40"/><w:right w:type="dxa" w:w="80"/></w:tcMar></w:tcPr><w:p><w:pPr><w:spacing w:after="0"/></w:pPr><w:r><w:rPr><w:b w:val="false"/><w:bCs w:val="false"/><w:color w:val="1a1a1a"/><w:sz w:val="19"/><w:szCs w:val="19"/></w:rPr><w:t xml:space="preserve">Chart source and survey confidence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CLR</w:t></w:r></w:p></w:tc><w:tc><w:tcPr><w:tcW w:type="dxa" w:w="7260"/><w:tcMar><w:top w:type="dxa" w:w="40"/><w:left w:type="dxa" w:w="80"/><w:bottom w:type="dxa" w:w="40"/><w:right w:type="dxa" w:w="80"/></w:tcMar></w:tcPr><w:p><w:pPr><w:spacing w:after="0"/></w:pPr><w:r><w:rPr><w:b w:val="false"/><w:bCs w:val="false"/><w:color w:val="1a1a1a"/><w:sz w:val="19"/><w:szCs w:val="19"/></w:rPr><w:t xml:space="preserve">Clear the displayed track</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t></w:r></w:p></w:tc><w:tc><w:tcPr><w:tcW w:type="dxa" w:w="7260"/><w:tcMar><w:top w:type="dxa" w:w="40"/><w:left w:type="dxa" w:w="80"/><w:bottom w:type="dxa" w:w="40"/><w:right w:type="dxa" w:w="80"/></w:tcMar></w:tcPr><w:p><w:pPr><w:spacing w:after="0"/></w:pPr><w:r><w:rPr><w:b w:val="false"/><w:bCs w:val="false"/><w:color w:val="1a1a1a"/><w:sz w:val="19"/><w:szCs w:val="19"/></w:rPr><w:t xml:space="preserve">Quick start card</w:t></w:r></w:p></w:tc></w:tr></w:tbl><w:p><w:pPr><w:pStyle w:val="Heading1"/><w:spacing w:after="170" w:before="340"/></w:pPr><w:r><w:t xml:space="preserve">17  Glossary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Term</w:t></w:r></w:p></w:tc><w:tc><w:tcPr><w:tcW w:type="dxa" w:w="6960"/><w:shd w:fill="DDE5EF" w:val="clear"/><w:tcMar><w:top w:type="dxa" w:w="40"/><w:left w:type="dxa" w:w="80"/><w:bottom w:type="dxa" w:w="40"/><w:right w:type="dxa" w:w="80"/></w:tcMar></w:tcPr><w:p><w:pPr><w:spacing w:after="0"/></w:pPr><w:r><w:rPr><w:b/><w:bCs/><w:color w:val="1a1a1a"/><w:sz w:val="19"/><w:szCs w:val="19"/></w:rPr><w:t xml:space="preserve">Meaning</w:t></w:r></w:p></w:tc></w:tr><w:tr><w:tc><w:tcPr><w:tcW w:type="dxa" w:w="2400"/><w:tcMar><w:top w:type="dxa" w:w="40"/><w:left w:type="dxa" w:w="80"/><w:bottom w:type="dxa" w:w="40"/><w:right w:type="dxa" w:w="80"/></w:tcMar></w:tcPr><w:p><w:pPr><w:spacing w:after="0"/></w:pPr><w:r><w:rPr><w:b w:val="false"/><w:bCs w:val="false"/><w:color w:val="1a1a1a"/><w:sz w:val="19"/><w:szCs w:val="19"/></w:rPr><w:t xml:space="preserve">Approach radius</w:t></w:r></w:p></w:tc><w:tc><w:tcPr><w:tcW w:type="dxa" w:w="6960"/><w:tcMar><w:top w:type="dxa" w:w="40"/><w:left w:type="dxa" w:w="80"/><w:bottom w:type="dxa" w:w="40"/><w:right w:type="dxa" w:w="80"/></w:tcMar></w:tcPr><w:p><w:pPr><w:spacing w:after="0"/></w:pPr><w:r><w:rPr><w:b w:val="false"/><w:bCs w:val="false"/><w:color w:val="1a1a1a"/><w:sz w:val="19"/><w:szCs w:val="19"/></w:rPr><w:t xml:space="preserve">How closely the vessel follows a line before turning onto the next leg</w:t></w:r></w:p></w:tc></w:tr><w:tr><w:tc><w:tcPr><w:tcW w:type="dxa" w:w="2400"/><w:tcMar><w:top w:type="dxa" w:w="40"/><w:left w:type="dxa" w:w="80"/><w:bottom w:type="dxa" w:w="40"/><w:right w:type="dxa" w:w="80"/></w:tcMar></w:tcPr><w:p><w:pPr><w:spacing w:after="0"/></w:pPr><w:r><w:rPr><w:b w:val="false"/><w:bCs w:val="false"/><w:color w:val="1a1a1a"/><w:sz w:val="19"/><w:szCs w:val="19"/></w:rPr><w:t xml:space="preserve">Arrival radius</w:t></w:r></w:p></w:tc><w:tc><w:tcPr><w:tcW w:type="dxa" w:w="6960"/><w:tcMar><w:top w:type="dxa" w:w="40"/><w:left w:type="dxa" w:w="80"/><w:bottom w:type="dxa" w:w="40"/><w:right w:type="dxa" w:w="80"/></w:tcMar></w:tcPr><w:p><w:pPr><w:spacing w:after="0"/></w:pPr><w:r><w:rPr><w:b w:val="false"/><w:bCs w:val="false"/><w:color w:val="1a1a1a"/><w:sz w:val="19"/><w:szCs w:val="19"/></w:rPr><w:t xml:space="preserve">How close to a waypoint counts as having reached it</w:t></w:r></w:p></w:tc></w:tr><w:tr><w:tc><w:tcPr><w:tcW w:type="dxa" w:w="2400"/><w:tcMar><w:top w:type="dxa" w:w="40"/><w:left w:type="dxa" w:w="80"/><w:bottom w:type="dxa" w:w="40"/><w:right w:type="dxa" w:w="80"/></w:tcMar></w:tcPr><w:p><w:pPr><w:spacing w:after="0"/></w:pPr><w:r><w:rPr><w:b w:val="false"/><w:bCs w:val="false"/><w:color w:val="1a1a1a"/><w:sz w:val="19"/><w:szCs w:val="19"/></w:rPr><w:t xml:space="preserve">Buffer</w:t></w:r></w:p></w:tc><w:tc><w:tcPr><w:tcW w:type="dxa" w:w="6960"/><w:tcMar><w:top w:type="dxa" w:w="40"/><w:left w:type="dxa" w:w="80"/><w:bottom w:type="dxa" w:w="40"/><w:right w:type="dxa" w:w="80"/></w:tcMar></w:tcPr><w:p><w:pPr><w:spacing w:after="0"/></w:pPr><w:r><w:rPr><w:b w:val="false"/><w:bCs w:val="false"/><w:color w:val="1a1a1a"/><w:sz w:val="19"/><w:szCs w:val="19"/></w:rPr><w:t xml:space="preserve">Clearance the vessel keeps off every charted keep-out when routing</w:t></w:r></w:p></w:tc></w:tr><w:tr><w:tc><w:tcPr><w:tcW w:type="dxa" w:w="2400"/><w:tcMar><w:top w:type="dxa" w:w="40"/><w:left w:type="dxa" w:w="80"/><w:bottom w:type="dxa" w:w="40"/><w:right w:type="dxa" w:w="80"/></w:tcMar></w:tcPr><w:p><w:pPr><w:spacing w:after="0"/></w:pPr><w:r><w:rPr><w:b w:val="false"/><w:bCs w:val="false"/><w:color w:val="1a1a1a"/><w:sz w:val="19"/><w:szCs w:val="19"/></w:rPr><w:t xml:space="preserve">Crab angle</w:t></w:r></w:p></w:tc><w:tc><w:tcPr><w:tcW w:type="dxa" w:w="6960"/><w:tcMar><w:top w:type="dxa" w:w="40"/><w:left w:type="dxa" w:w="80"/><w:bottom w:type="dxa" w:w="40"/><w:right w:type="dxa" w:w="80"/></w:tcMar></w:tcPr><w:p><w:pPr><w:spacing w:after="0"/></w:pPr><w:r><w:rPr><w:b w:val="false"/><w:bCs w:val="false"/><w:color w:val="1a1a1a"/><w:sz w:val="19"/><w:szCs w:val="19"/></w:rPr><w:t xml:space="preserve">Difference between heading and course made good, caused by wind and sea</w:t></w:r></w:p></w:tc></w:tr><w:tr><w:tc><w:tcPr><w:tcW w:type="dxa" w:w="2400"/><w:tcMar><w:top w:type="dxa" w:w="40"/><w:left w:type="dxa" w:w="80"/><w:bottom w:type="dxa" w:w="40"/><w:right w:type="dxa" w:w="80"/></w:tcMar></w:tcPr><w:p><w:pPr><w:spacing w:after="0"/></w:pPr><w:r><w:rPr><w:b w:val="false"/><w:bCs w:val="false"/><w:color w:val="1a1a1a"/><w:sz w:val="19"/><w:szCs w:val="19"/></w:rPr><w:t xml:space="preserve">Datum (chart)</w:t></w:r></w:p></w:tc><w:tc><w:tcPr><w:tcW w:type="dxa" w:w="6960"/><w:tcMar><w:top w:type="dxa" w:w="40"/><w:left w:type="dxa" w:w="80"/><w:bottom w:type="dxa" w:w="40"/><w:right w:type="dxa" w:w="80"/></w:tcMar></w:tcPr><w:p><w:pPr><w:spacing w:after="0"/></w:pPr><w:r><w:rPr><w:b w:val="false"/><w:bCs w:val="false"/><w:color w:val="1a1a1a"/><w:sz w:val="19"/><w:szCs w:val="19"/></w:rPr><w:t xml:space="preserve">The low-water reference charted depths are measured from</w:t></w:r></w:p></w:tc></w:tr><w:tr><w:tc><w:tcPr><w:tcW w:type="dxa" w:w="2400"/><w:tcMar><w:top w:type="dxa" w:w="40"/><w:left w:type="dxa" w:w="80"/><w:bottom w:type="dxa" w:w="40"/><w:right w:type="dxa" w:w="80"/></w:tcMar></w:tcPr><w:p><w:pPr><w:spacing w:after="0"/></w:pPr><w:r><w:rPr><w:b w:val="false"/><w:bCs w:val="false"/><w:color w:val="1a1a1a"/><w:sz w:val="19"/><w:szCs w:val="19"/></w:rPr><w:t xml:space="preserve">Datum (search)</w:t></w:r></w:p></w:tc><w:tc><w:tcPr><w:tcW w:type="dxa" w:w="6960"/><w:tcMar><w:top w:type="dxa" w:w="40"/><w:left w:type="dxa" w:w="80"/><w:bottom w:type="dxa" w:w="40"/><w:right w:type="dxa" w:w="80"/></w:tcMar></w:tcPr><w:p><w:pPr><w:spacing w:after="0"/></w:pPr><w:r><w:rPr><w:b w:val="false"/><w:bCs w:val="false"/><w:color w:val="1a1a1a"/><w:sz w:val="19"/><w:szCs w:val="19"/></w:rPr><w:t xml:space="preserve">The position a search pattern is built around</w:t></w:r></w:p></w:tc></w:tr><w:tr><w:tc><w:tcPr><w:tcW w:type="dxa" w:w="2400"/><w:tcMar><w:top w:type="dxa" w:w="40"/><w:left w:type="dxa" w:w="80"/><w:bottom w:type="dxa" w:w="40"/><w:right w:type="dxa" w:w="80"/></w:tcMar></w:tcPr><w:p><w:pPr><w:spacing w:after="0"/></w:pPr><w:r><w:rPr><w:b w:val="false"/><w:bCs w:val="false"/><w:color w:val="1a1a1a"/><w:sz w:val="19"/><w:szCs w:val="19"/></w:rPr><w:t xml:space="preserve">End mode</w:t></w:r></w:p></w:tc><w:tc><w:tcPr><w:tcW w:type="dxa" w:w="6960"/><w:tcMar><w:top w:type="dxa" w:w="40"/><w:left w:type="dxa" w:w="80"/><w:bottom w:type="dxa" w:w="40"/><w:right w:type="dxa" w:w="80"/></w:tcMar></w:tcPr><w:p><w:pPr><w:spacing w:after="0"/></w:pPr><w:r><w:rPr><w:b w:val="false"/><w:bCs w:val="false"/><w:color w:val="1a1a1a"/><w:sz w:val="19"/><w:szCs w:val="19"/></w:rPr><w:t xml:space="preserve">Where the run in progress will leave the vessel</w:t></w:r></w:p></w:tc></w:tr><w:tr><w:tc><w:tcPr><w:tcW w:type="dxa" w:w="2400"/><w:tcMar><w:top w:type="dxa" w:w="40"/><w:left w:type="dxa" w:w="80"/><w:bottom w:type="dxa" w:w="40"/><w:right w:type="dxa" w:w="80"/></w:tcMar></w:tcPr><w:p><w:pPr><w:spacing w:after="0"/></w:pPr><w:r><w:rPr><w:b w:val="false"/><w:bCs w:val="false"/><w:color w:val="1a1a1a"/><w:sz w:val="19"/><w:szCs w:val="19"/></w:rPr><w:t xml:space="preserve">HOME</w:t></w:r></w:p></w:tc><w:tc><w:tcPr><w:tcW w:type="dxa" w:w="6960"/><w:tcMar><w:top w:type="dxa" w:w="40"/><w:left w:type="dxa" w:w="80"/><w:bottom w:type="dxa" w:w="40"/><w:right w:type="dxa" w:w="80"/></w:tcMar></w:tcPr><w:p><w:pPr><w:spacing w:after="0"/></w:pPr><w:r><w:rPr><w:b w:val="false"/><w:bCs w:val="false"/><w:color w:val="1a1a1a"/><w:sz w:val="19"/><w:szCs w:val="19"/></w:rPr><w:t xml:space="preserve">The return point. Fixed, or moving if it comes from a ship</w:t></w:r></w:p></w:tc></w:tr><w:tr><w:tc><w:tcPr><w:tcW w:type="dxa" w:w="2400"/><w:tcMar><w:top w:type="dxa" w:w="40"/><w:left w:type="dxa" w:w="80"/><w:bottom w:type="dxa" w:w="40"/><w:right w:type="dxa" w:w="80"/></w:tcMar></w:tcPr><w:p><w:pPr><w:spacing w:after="0"/></w:pPr><w:r><w:rPr><w:b w:val="false"/><w:bCs w:val="false"/><w:color w:val="1a1a1a"/><w:sz w:val="19"/><w:szCs w:val="19"/></w:rPr><w:t xml:space="preserve">Keep-out / nogo</w:t></w:r></w:p></w:tc><w:tc><w:tcPr><w:tcW w:type="dxa" w:w="6960"/><w:tcMar><w:top w:type="dxa" w:w="40"/><w:left w:type="dxa" w:w="80"/><w:bottom w:type="dxa" w:w="40"/><w:right w:type="dxa" w:w="80"/></w:tcMar></w:tcPr><w:p><w:pPr><w:spacing w:after="0"/></w:pPr><w:r><w:rPr><w:b w:val="false"/><w:bCs w:val="false"/><w:color w:val="1a1a1a"/><w:sz w:val="19"/><w:szCs w:val="19"/></w:rPr><w:t xml:space="preserve">Charted water or feature that commanded motion will not cross</w:t></w:r></w:p></w:tc></w:tr><w:tr><w:tc><w:tcPr><w:tcW w:type="dxa" w:w="2400"/><w:tcMar><w:top w:type="dxa" w:w="40"/><w:left w:type="dxa" w:w="80"/><w:bottom w:type="dxa" w:w="40"/><w:right w:type="dxa" w:w="80"/></w:tcMar></w:tcPr><w:p><w:pPr><w:spacing w:after="0"/></w:pPr><w:r><w:rPr><w:b w:val="false"/><w:bCs w:val="false"/><w:color w:val="1a1a1a"/><w:sz w:val="19"/><w:szCs w:val="19"/></w:rPr><w:t xml:space="preserve">Lawnmower / boustrophedon</w:t></w:r></w:p></w:tc><w:tc><w:tcPr><w:tcW w:type="dxa" w:w="6960"/><w:tcMar><w:top w:type="dxa" w:w="40"/><w:left w:type="dxa" w:w="80"/><w:bottom w:type="dxa" w:w="40"/><w:right w:type="dxa" w:w="80"/></w:tcMar></w:tcPr><w:p><w:pPr><w:spacing w:after="0"/></w:pPr><w:r><w:rPr><w:b w:val="false"/><w:bCs w:val="false"/><w:color w:val="1a1a1a"/><w:sz w:val="19"/><w:szCs w:val="19"/></w:rPr><w:t xml:space="preserve">Parallel survey lines run alternately in opposite directions</w:t></w:r></w:p></w:tc></w:tr><w:tr><w:tc><w:tcPr><w:tcW w:type="dxa" w:w="2400"/><w:tcMar><w:top w:type="dxa" w:w="40"/><w:left w:type="dxa" w:w="80"/><w:bottom w:type="dxa" w:w="40"/><w:right w:type="dxa" w:w="80"/></w:tcMar></w:tcPr><w:p><w:pPr><w:spacing w:after="0"/></w:pPr><w:r><w:rPr><w:b w:val="false"/><w:bCs w:val="false"/><w:color w:val="1a1a1a"/><w:sz w:val="19"/><w:szCs w:val="19"/></w:rPr><w:t xml:space="preserve">Punch Out</w:t></w:r></w:p></w:tc><w:tc><w:tcPr><w:tcW w:type="dxa" w:w="6960"/><w:tcMar><w:top w:type="dxa" w:w="40"/><w:left w:type="dxa" w:w="80"/><w:bottom w:type="dxa" w:w="40"/><w:right w:type="dxa" w:w="80"/></w:tcMar></w:tcPr><w:p><w:pPr><w:spacing w:after="0"/></w:pPr><w:r><w:rPr><w:b w:val="false"/><w:bCs w:val="false"/><w:color w:val="1a1a1a"/><w:sz w:val="19"/><w:szCs w:val="19"/></w:rPr><w:t xml:space="preserve">Clipping a survey pattern to chart-clear, in-depth water</w:t></w:r></w:p></w:tc></w:tr><w:tr><w:tc><w:tcPr><w:tcW w:type="dxa" w:w="2400"/><w:tcMar><w:top w:type="dxa" w:w="40"/><w:left w:type="dxa" w:w="80"/><w:bottom w:type="dxa" w:w="40"/><w:right w:type="dxa" w:w="80"/></w:tcMar></w:tcPr><w:p><w:pPr><w:spacing w:after="0"/></w:pPr><w:r><w:rPr><w:b w:val="false"/><w:bCs w:val="false"/><w:color w:val="1a1a1a"/><w:sz w:val="19"/><w:szCs w:val="19"/></w:rPr><w:t xml:space="preserve">Station-keep</w:t></w:r></w:p></w:tc><w:tc><w:tcPr><w:tcW w:type="dxa" w:w="6960"/><w:tcMar><w:top w:type="dxa" w:w="40"/><w:left w:type="dxa" w:w="80"/><w:bottom w:type="dxa" w:w="40"/><w:right w:type="dxa" w:w="80"/></w:tcMar></w:tcPr><w:p><w:pPr><w:spacing w:after="0"/></w:pPr><w:r><w:rPr><w:b w:val="false"/><w:bCs w:val="false"/><w:color w:val="1a1a1a"/><w:sz w:val="19"/><w:szCs w:val="19"/></w:rPr><w:t xml:space="preserve">Hold position actively against wind and current</w:t></w:r></w:p></w:tc></w:tr><w:tr><w:tc><w:tcPr><w:tcW w:type="dxa" w:w="2400"/><w:tcMar><w:top w:type="dxa" w:w="40"/><w:left w:type="dxa" w:w="80"/><w:bottom w:type="dxa" w:w="40"/><w:right w:type="dxa" w:w="80"/></w:tcMar></w:tcPr><w:p><w:pPr><w:spacing w:after="0"/></w:pPr><w:r><w:rPr><w:b w:val="false"/><w:bCs w:val="false"/><w:color w:val="1a1a1a"/><w:sz w:val="19"/><w:szCs w:val="19"/></w:rPr><w:t xml:space="preserve">Teardrop turn</w:t></w:r></w:p></w:tc><w:tc><w:tcPr><w:tcW w:type="dxa" w:w="6960"/><w:tcMar><w:top w:type="dxa" w:w="40"/><w:left w:type="dxa" w:w="80"/><w:bottom w:type="dxa" w:w="40"/><w:right w:type="dxa" w:w="80"/></w:tcMar></w:tcPr><w:p><w:pPr><w:spacing w:after="0"/></w:pPr><w:r><w:rPr><w:b w:val="false"/><w:bCs w:val="false"/><w:color w:val="1a1a1a"/><w:sz w:val="19"/><w:szCs w:val="19"/></w:rPr><w:t xml:space="preserve">A looping reversal used where the line spacing is tighter than the vessel&apos;s minimum turn radius</w:t></w:r></w:p></w:tc></w:tr><w:tr><w:tc><w:tcPr><w:tcW w:type="dxa" w:w="2400"/><w:tcMar><w:top w:type="dxa" w:w="40"/><w:left w:type="dxa" w:w="80"/><w:bottom w:type="dxa" w:w="40"/><w:right w:type="dxa" w:w="80"/></w:tcMar></w:tcPr><w:p><w:pPr><w:spacing w:after="0"/></w:pPr><w:r><w:rPr><w:b w:val="false"/><w:bCs w:val="false"/><w:color w:val="1a1a1a"/><w:sz w:val="19"/><w:szCs w:val="19"/></w:rPr><w:t xml:space="preserve">Zone of confidence</w:t></w:r></w:p></w:tc><w:tc><w:tcPr><w:tcW w:type="dxa" w:w="6960"/><w:tcMar><w:top w:type="dxa" w:w="40"/><w:left w:type="dxa" w:w="80"/><w:bottom w:type="dxa" w:w="40"/><w:right w:type="dxa" w:w="80"/></w:tcMar></w:tcPr><w:p><w:pPr><w:spacing w:after="0"/></w:pPr><w:r><w:rPr><w:b w:val="false"/><w:bCs w:val="false"/><w:color w:val="1a1a1a"/><w:sz w:val="19"/><w:szCs w:val="19"/></w:rPr><w:t xml:space="preserve">The charted survey quality under the vessel</w:t></w:r></w:p></w:tc></w:tr></w:tbl><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2026-08-03T22:17:47.157Z</dcterms:created>
  <dcterms:modified xsi:type="dcterms:W3CDTF">2026-08-03T22:17:47.157Z</dcterms:modified>
</cp:coreProperties>
</file>

<file path=docProps/custom.xml><?xml version="1.0" encoding="utf-8"?>
<Properties xmlns="http://schemas.openxmlformats.org/officeDocument/2006/custom-properties" xmlns:vt="http://schemas.openxmlformats.org/officeDocument/2006/docPropsVTypes"/>
</file>