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759AF" w14:textId="24F0FF36" w:rsidR="004903D6" w:rsidRPr="005E6B1B" w:rsidRDefault="00B92413">
      <w:pPr>
        <w:rPr>
          <w:b/>
          <w:bCs/>
          <w:sz w:val="24"/>
          <w:szCs w:val="24"/>
        </w:rPr>
      </w:pPr>
      <w:r w:rsidRPr="005E6B1B">
        <w:rPr>
          <w:b/>
          <w:bCs/>
          <w:sz w:val="24"/>
          <w:szCs w:val="24"/>
        </w:rPr>
        <w:t>Flujo de datos dentro de una computadora</w:t>
      </w:r>
    </w:p>
    <w:p w14:paraId="51AB20DB" w14:textId="4AC12209" w:rsidR="00CF65F0" w:rsidRDefault="00D92CD1" w:rsidP="00D92CD1">
      <w:pPr>
        <w:jc w:val="both"/>
      </w:pPr>
      <w:r>
        <w:t>Al referirse a la computación moderna, la base de todo esto es la arquitectura de von Neumann. E</w:t>
      </w:r>
      <w:r w:rsidR="005E6B1B">
        <w:t>sta se</w:t>
      </w:r>
      <w:r>
        <w:t xml:space="preserve"> destacó al implementar en bloques separados la unidad de procesamiento y la unidad de memoria, pero a pesar de esto intercambian datos de manera intensiva y continua</w:t>
      </w:r>
      <w:r w:rsidR="00824D63">
        <w:t xml:space="preserve"> </w:t>
      </w:r>
      <w:r w:rsidR="00824D63">
        <w:fldChar w:fldCharType="begin" w:fldLock="1"/>
      </w:r>
      <w:r w:rsidR="00081799">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824D63">
        <w:fldChar w:fldCharType="separate"/>
      </w:r>
      <w:r w:rsidR="00824D63" w:rsidRPr="00824D63">
        <w:rPr>
          <w:noProof/>
        </w:rPr>
        <w:t>[1]</w:t>
      </w:r>
      <w:r w:rsidR="00824D63">
        <w:fldChar w:fldCharType="end"/>
      </w:r>
      <w:r w:rsidR="00824D63">
        <w:t>.</w:t>
      </w:r>
    </w:p>
    <w:p w14:paraId="6D039ADE" w14:textId="29F09544" w:rsidR="004F3540" w:rsidRDefault="00A978DA" w:rsidP="00D92CD1">
      <w:pPr>
        <w:jc w:val="both"/>
      </w:pPr>
      <w:r w:rsidRPr="00A978DA">
        <w:rPr>
          <w:noProof/>
        </w:rPr>
        <w:drawing>
          <wp:anchor distT="0" distB="0" distL="114300" distR="114300" simplePos="0" relativeHeight="251660288" behindDoc="1" locked="0" layoutInCell="1" allowOverlap="1" wp14:anchorId="27A2D840" wp14:editId="614F5ED8">
            <wp:simplePos x="0" y="0"/>
            <wp:positionH relativeFrom="column">
              <wp:posOffset>741045</wp:posOffset>
            </wp:positionH>
            <wp:positionV relativeFrom="paragraph">
              <wp:posOffset>41275</wp:posOffset>
            </wp:positionV>
            <wp:extent cx="4429125" cy="1653540"/>
            <wp:effectExtent l="0" t="0" r="9525" b="3810"/>
            <wp:wrapTight wrapText="bothSides">
              <wp:wrapPolygon edited="0">
                <wp:start x="0" y="0"/>
                <wp:lineTo x="0" y="21401"/>
                <wp:lineTo x="21554" y="21401"/>
                <wp:lineTo x="21554" y="0"/>
                <wp:lineTo x="0" y="0"/>
              </wp:wrapPolygon>
            </wp:wrapTight>
            <wp:docPr id="12165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7430" name=""/>
                    <pic:cNvPicPr/>
                  </pic:nvPicPr>
                  <pic:blipFill>
                    <a:blip r:embed="rId6">
                      <a:extLst>
                        <a:ext uri="{28A0092B-C50C-407E-A947-70E740481C1C}">
                          <a14:useLocalDpi xmlns:a14="http://schemas.microsoft.com/office/drawing/2010/main" val="0"/>
                        </a:ext>
                      </a:extLst>
                    </a:blip>
                    <a:stretch>
                      <a:fillRect/>
                    </a:stretch>
                  </pic:blipFill>
                  <pic:spPr>
                    <a:xfrm>
                      <a:off x="0" y="0"/>
                      <a:ext cx="4429125" cy="1653540"/>
                    </a:xfrm>
                    <a:prstGeom prst="rect">
                      <a:avLst/>
                    </a:prstGeom>
                  </pic:spPr>
                </pic:pic>
              </a:graphicData>
            </a:graphic>
            <wp14:sizeRelV relativeFrom="margin">
              <wp14:pctHeight>0</wp14:pctHeight>
            </wp14:sizeRelV>
          </wp:anchor>
        </w:drawing>
      </w:r>
      <w:r w:rsidR="00186587">
        <w:rPr>
          <w:noProof/>
        </w:rPr>
        <w:t xml:space="preserve"> </w:t>
      </w:r>
    </w:p>
    <w:p w14:paraId="6B6C1952" w14:textId="77777777" w:rsidR="005E6B1B" w:rsidRDefault="005E6B1B" w:rsidP="00D92CD1">
      <w:pPr>
        <w:jc w:val="both"/>
      </w:pPr>
    </w:p>
    <w:p w14:paraId="196D26D3" w14:textId="77777777" w:rsidR="00A978DA" w:rsidRDefault="00A978DA" w:rsidP="00D92CD1">
      <w:pPr>
        <w:jc w:val="both"/>
      </w:pPr>
    </w:p>
    <w:p w14:paraId="743DC1FA" w14:textId="77777777" w:rsidR="00A978DA" w:rsidRDefault="00A978DA" w:rsidP="00D92CD1">
      <w:pPr>
        <w:jc w:val="both"/>
      </w:pPr>
    </w:p>
    <w:p w14:paraId="52ADB708" w14:textId="77777777" w:rsidR="00A978DA" w:rsidRDefault="00A978DA" w:rsidP="00D92CD1">
      <w:pPr>
        <w:jc w:val="both"/>
      </w:pPr>
    </w:p>
    <w:p w14:paraId="78FFC0BA" w14:textId="77777777" w:rsidR="00A978DA" w:rsidRDefault="00A978DA" w:rsidP="00D92CD1">
      <w:pPr>
        <w:jc w:val="both"/>
      </w:pPr>
    </w:p>
    <w:p w14:paraId="783BD24A" w14:textId="16B1D45C" w:rsidR="00A978DA" w:rsidRDefault="00A978DA" w:rsidP="00A978DA">
      <w:pPr>
        <w:jc w:val="center"/>
      </w:pPr>
      <w:r w:rsidRPr="00824D63">
        <w:rPr>
          <w:b/>
          <w:bCs/>
        </w:rPr>
        <w:t>Figura 1.</w:t>
      </w:r>
      <w:r>
        <w:t xml:space="preserve"> Modelo computacional de von Neumann </w:t>
      </w:r>
      <w:r w:rsidR="00824D63">
        <w:fldChar w:fldCharType="begin" w:fldLock="1"/>
      </w:r>
      <w:r w:rsidR="00081799">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824D63">
        <w:fldChar w:fldCharType="separate"/>
      </w:r>
      <w:r w:rsidR="00824D63" w:rsidRPr="00824D63">
        <w:rPr>
          <w:noProof/>
        </w:rPr>
        <w:t>[1]</w:t>
      </w:r>
      <w:r w:rsidR="00824D63">
        <w:fldChar w:fldCharType="end"/>
      </w:r>
      <w:r w:rsidR="00824D63">
        <w:t>.</w:t>
      </w:r>
    </w:p>
    <w:p w14:paraId="74106200" w14:textId="77777777" w:rsidR="001339FA" w:rsidRDefault="001339FA" w:rsidP="00A978DA">
      <w:pPr>
        <w:jc w:val="center"/>
      </w:pPr>
    </w:p>
    <w:p w14:paraId="70230F20" w14:textId="2B21D349" w:rsidR="00762BB8" w:rsidRPr="00EC3A60" w:rsidRDefault="00E334C3" w:rsidP="00D92CD1">
      <w:pPr>
        <w:jc w:val="both"/>
      </w:pPr>
      <w:r>
        <w:t>En el modelo de Von Neuman para el flujo y ejecución de datos, primero las instrucciones son extraídas de la memoria, luego son decodificadas</w:t>
      </w:r>
      <w:r w:rsidR="00824D63">
        <w:t xml:space="preserve">, posteriormente ejecutadas y finalmente almacenadas. Tras realizar este proceso, un contador de programa es el encargado de determinar cual es la siguiente instrucción a ser ejecutada, permitiendo una ejecución de manera secuencial. Los datos sobre los que opera la instrucción u operandos son recuperados de una memoria centralizada o de los registros </w:t>
      </w:r>
      <w:r w:rsidR="00824D63">
        <w:fldChar w:fldCharType="begin" w:fldLock="1"/>
      </w:r>
      <w:r w:rsidR="00081799">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824D63">
        <w:fldChar w:fldCharType="separate"/>
      </w:r>
      <w:r w:rsidR="00824D63" w:rsidRPr="00824D63">
        <w:rPr>
          <w:noProof/>
        </w:rPr>
        <w:t>[1]</w:t>
      </w:r>
      <w:r w:rsidR="00824D63">
        <w:fldChar w:fldCharType="end"/>
      </w:r>
      <w:r w:rsidR="00824D63">
        <w:t>.</w:t>
      </w:r>
    </w:p>
    <w:p w14:paraId="3056FFAF" w14:textId="77777777" w:rsidR="00762BB8" w:rsidRDefault="00762BB8" w:rsidP="00D92CD1">
      <w:pPr>
        <w:jc w:val="both"/>
        <w:rPr>
          <w:b/>
          <w:bCs/>
          <w:sz w:val="24"/>
          <w:szCs w:val="24"/>
        </w:rPr>
      </w:pPr>
    </w:p>
    <w:p w14:paraId="36298429" w14:textId="77777777" w:rsidR="00FB15B7" w:rsidRDefault="00FB15B7" w:rsidP="00FB15B7">
      <w:pPr>
        <w:rPr>
          <w:b/>
          <w:bCs/>
          <w:sz w:val="24"/>
          <w:szCs w:val="24"/>
        </w:rPr>
      </w:pPr>
      <w:r w:rsidRPr="00EC3A60">
        <w:rPr>
          <w:b/>
          <w:bCs/>
          <w:sz w:val="24"/>
          <w:szCs w:val="24"/>
        </w:rPr>
        <w:t>Registros</w:t>
      </w:r>
    </w:p>
    <w:p w14:paraId="71BFDF8D" w14:textId="02F09483" w:rsidR="00FB15B7" w:rsidRDefault="00FB15B7" w:rsidP="00FB15B7">
      <w:pPr>
        <w:jc w:val="both"/>
      </w:pPr>
      <w:r>
        <w:t>Los registros son la memoria más</w:t>
      </w:r>
      <w:r>
        <w:t xml:space="preserve"> rápida</w:t>
      </w:r>
      <w:r>
        <w:t xml:space="preserve"> en un computador, estos se encuentran dentro del CPU, y generalmente proporcionan una pequeña cantidad de almacenamiento. </w:t>
      </w:r>
      <w:r>
        <w:t>Su acceso es prácticamente inmediato</w:t>
      </w:r>
      <w:r>
        <w:t xml:space="preserve"> </w:t>
      </w:r>
      <w:r>
        <w:t>debido a que se hayan en la misma CPU.</w:t>
      </w:r>
      <w:r>
        <w:t xml:space="preserve"> Los registros son utilizados principalmente para operaciones lógicas, almacenamiento temporal de datos, contención de direcciones y operaciones a corto plazo. Son la capa principal y más rápida en la jerarquía de memorias, debido a encontrase más cerca del CPU. Entre los tipos de registros se pueden mencionar</w:t>
      </w:r>
      <w:r w:rsidR="002D5752">
        <w:t xml:space="preserve"> </w:t>
      </w:r>
      <w:r w:rsidR="002D5752">
        <w:fldChar w:fldCharType="begin" w:fldLock="1"/>
      </w:r>
      <w:r w:rsidR="002D5752">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[2]","plainTextFormattedCitation":"[2]"},"properties":{"noteIndex":0},"schema":"https://github.com/citation-style-language/schema/raw/master/csl-citation.json"}</w:instrText>
      </w:r>
      <w:r w:rsidR="002D5752">
        <w:fldChar w:fldCharType="separate"/>
      </w:r>
      <w:r w:rsidR="002D5752" w:rsidRPr="002D5752">
        <w:rPr>
          <w:noProof/>
        </w:rPr>
        <w:t>[2]</w:t>
      </w:r>
      <w:r w:rsidR="002D5752">
        <w:fldChar w:fldCharType="end"/>
      </w:r>
      <w:r w:rsidR="002D5752">
        <w:t>:</w:t>
      </w:r>
    </w:p>
    <w:p w14:paraId="68F00913" w14:textId="519AC2AB" w:rsidR="00FB15B7" w:rsidRPr="00EC3A60" w:rsidRDefault="00FB15B7" w:rsidP="00FB15B7">
      <w:pPr>
        <w:pStyle w:val="Prrafodelista"/>
        <w:numPr>
          <w:ilvl w:val="0"/>
          <w:numId w:val="3"/>
        </w:numPr>
        <w:jc w:val="both"/>
        <w:rPr>
          <w:b/>
          <w:bCs/>
        </w:rPr>
      </w:pPr>
      <w:r w:rsidRPr="00EC3A60">
        <w:rPr>
          <w:b/>
          <w:bCs/>
        </w:rPr>
        <w:t>Registros de Propósito General:</w:t>
      </w:r>
      <w:r>
        <w:rPr>
          <w:b/>
          <w:bCs/>
        </w:rPr>
        <w:t xml:space="preserve"> </w:t>
      </w:r>
      <w:r>
        <w:t>En arquitecturas modernas de 64 bits, por lo general suelen tener</w:t>
      </w:r>
      <w:r>
        <w:t xml:space="preserve"> un tamaño de 64 bits. Son usados para tipos de datos integrales como lo pueden ser </w:t>
      </w:r>
      <w:proofErr w:type="spellStart"/>
      <w:r>
        <w:t>int</w:t>
      </w:r>
      <w:proofErr w:type="spellEnd"/>
      <w:r>
        <w:t xml:space="preserve"> y </w:t>
      </w:r>
      <w:proofErr w:type="spellStart"/>
      <w:r>
        <w:t>char</w:t>
      </w:r>
      <w:proofErr w:type="spellEnd"/>
      <w:r>
        <w:t>, valores booleanos y direcciones de memoria</w:t>
      </w:r>
      <w:r w:rsidR="002D5752">
        <w:t xml:space="preserve"> </w:t>
      </w:r>
      <w:r w:rsidR="002D5752">
        <w:fldChar w:fldCharType="begin" w:fldLock="1"/>
      </w:r>
      <w:r w:rsidR="002D5752">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[2]","plainTextFormattedCitation":"[2]"},"properties":{"noteIndex":0},"schema":"https://github.com/citation-style-language/schema/raw/master/csl-citation.json"}</w:instrText>
      </w:r>
      <w:r w:rsidR="002D5752">
        <w:fldChar w:fldCharType="separate"/>
      </w:r>
      <w:r w:rsidR="002D5752" w:rsidRPr="002D5752">
        <w:rPr>
          <w:noProof/>
        </w:rPr>
        <w:t>[2]</w:t>
      </w:r>
      <w:r w:rsidR="002D5752">
        <w:fldChar w:fldCharType="end"/>
      </w:r>
      <w:r w:rsidR="002D5752">
        <w:t>.</w:t>
      </w:r>
    </w:p>
    <w:p w14:paraId="5B990A9F" w14:textId="133FBECF" w:rsidR="00FB15B7" w:rsidRPr="00EC3A60" w:rsidRDefault="00FB15B7" w:rsidP="00FB15B7">
      <w:pPr>
        <w:pStyle w:val="Prrafodelista"/>
        <w:numPr>
          <w:ilvl w:val="0"/>
          <w:numId w:val="3"/>
        </w:numPr>
        <w:jc w:val="both"/>
        <w:rPr>
          <w:b/>
          <w:bCs/>
        </w:rPr>
      </w:pPr>
      <w:r w:rsidRPr="00EC3A60">
        <w:rPr>
          <w:b/>
          <w:bCs/>
        </w:rPr>
        <w:t>Registros de Punto Flotante:</w:t>
      </w:r>
      <w:r>
        <w:rPr>
          <w:b/>
          <w:bCs/>
        </w:rPr>
        <w:t xml:space="preserve"> </w:t>
      </w:r>
      <w:r>
        <w:t>Se los utiliza para cómputo de punto flotante o vectoriales, y se los puede acceder como registros de 12</w:t>
      </w:r>
      <w:r>
        <w:t>8</w:t>
      </w:r>
      <w:r>
        <w:t xml:space="preserve"> bits</w:t>
      </w:r>
      <w:r>
        <w:t>, dependiendo de su arquitectura y extensión</w:t>
      </w:r>
      <w:r>
        <w:t>. Generalmente la arquitectura A64 incluye estos tipos de registros que pueden operar sobre múltiples elementos de datos a la vez</w:t>
      </w:r>
      <w:r w:rsidR="002D5752">
        <w:t xml:space="preserve"> </w:t>
      </w:r>
      <w:r w:rsidR="002D5752">
        <w:fldChar w:fldCharType="begin" w:fldLock="1"/>
      </w:r>
      <w:r w:rsidR="002D5752">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[2]","plainTextFormattedCitation":"[2]"},"properties":{"noteIndex":0},"schema":"https://github.com/citation-style-language/schema/raw/master/csl-citation.json"}</w:instrText>
      </w:r>
      <w:r w:rsidR="002D5752">
        <w:fldChar w:fldCharType="separate"/>
      </w:r>
      <w:r w:rsidR="002D5752" w:rsidRPr="002D5752">
        <w:rPr>
          <w:noProof/>
        </w:rPr>
        <w:t>[2]</w:t>
      </w:r>
      <w:r w:rsidR="002D5752">
        <w:fldChar w:fldCharType="end"/>
      </w:r>
      <w:r w:rsidR="002D5752">
        <w:t>.</w:t>
      </w:r>
    </w:p>
    <w:p w14:paraId="1939651C" w14:textId="1E61A471" w:rsidR="00FB15B7" w:rsidRPr="00EC3A60" w:rsidRDefault="00FB15B7" w:rsidP="00FB15B7">
      <w:pPr>
        <w:pStyle w:val="Prrafodelista"/>
        <w:numPr>
          <w:ilvl w:val="0"/>
          <w:numId w:val="3"/>
        </w:numPr>
        <w:jc w:val="both"/>
        <w:rPr>
          <w:b/>
          <w:bCs/>
        </w:rPr>
      </w:pPr>
      <w:r w:rsidRPr="00EC3A60">
        <w:rPr>
          <w:b/>
          <w:bCs/>
        </w:rPr>
        <w:t>Registros de dispositivos de E/S:</w:t>
      </w:r>
      <w:r>
        <w:rPr>
          <w:b/>
          <w:bCs/>
        </w:rPr>
        <w:t xml:space="preserve"> </w:t>
      </w:r>
      <w:r>
        <w:t xml:space="preserve">Mediante este tipo de registros mapeados en memoria, lo controladores de dispositivos se comunican con el CPU </w:t>
      </w:r>
      <w:r w:rsidR="002D5752">
        <w:t xml:space="preserve">para realizar operaciones de entrada y salida </w:t>
      </w:r>
      <w:r w:rsidR="002D5752">
        <w:fldChar w:fldCharType="begin" w:fldLock="1"/>
      </w:r>
      <w:r w:rsidR="002D5752">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[2]","plainTextFormattedCitation":"[2]"},"properties":{"noteIndex":0},"schema":"https://github.com/citation-style-language/schema/raw/master/csl-citation.json"}</w:instrText>
      </w:r>
      <w:r w:rsidR="002D5752">
        <w:fldChar w:fldCharType="separate"/>
      </w:r>
      <w:r w:rsidR="002D5752" w:rsidRPr="002D5752">
        <w:rPr>
          <w:noProof/>
        </w:rPr>
        <w:t>[2]</w:t>
      </w:r>
      <w:r w:rsidR="002D5752">
        <w:fldChar w:fldCharType="end"/>
      </w:r>
      <w:r w:rsidR="002D5752">
        <w:t>.</w:t>
      </w:r>
    </w:p>
    <w:p w14:paraId="2D33A098" w14:textId="00E6D37F" w:rsidR="00FB15B7" w:rsidRPr="002D5752" w:rsidRDefault="00FB15B7" w:rsidP="00D92CD1">
      <w:pPr>
        <w:pStyle w:val="Prrafodelista"/>
        <w:numPr>
          <w:ilvl w:val="0"/>
          <w:numId w:val="3"/>
        </w:numPr>
        <w:jc w:val="both"/>
        <w:rPr>
          <w:b/>
          <w:bCs/>
        </w:rPr>
      </w:pPr>
      <w:r w:rsidRPr="00EC3A60">
        <w:rPr>
          <w:b/>
          <w:bCs/>
        </w:rPr>
        <w:t>Registros de Sistema:</w:t>
      </w:r>
      <w:r>
        <w:rPr>
          <w:b/>
          <w:bCs/>
        </w:rPr>
        <w:t xml:space="preserve"> </w:t>
      </w:r>
      <w:r>
        <w:t>Contienen ajustes para configurar el procesador. Usados principalmente para responder y manejar excepciones</w:t>
      </w:r>
      <w:r w:rsidR="002D5752">
        <w:t xml:space="preserve"> </w:t>
      </w:r>
      <w:r w:rsidR="002D5752">
        <w:fldChar w:fldCharType="begin" w:fldLock="1"/>
      </w:r>
      <w:r w:rsidR="002D5752">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[2]","plainTextFormattedCitation":"[2]"},"properties":{"noteIndex":0},"schema":"https://github.com/citation-style-language/schema/raw/master/csl-citation.json"}</w:instrText>
      </w:r>
      <w:r w:rsidR="002D5752">
        <w:fldChar w:fldCharType="separate"/>
      </w:r>
      <w:r w:rsidR="002D5752" w:rsidRPr="002D5752">
        <w:rPr>
          <w:noProof/>
        </w:rPr>
        <w:t>[2]</w:t>
      </w:r>
      <w:r w:rsidR="002D5752">
        <w:fldChar w:fldCharType="end"/>
      </w:r>
      <w:r w:rsidR="002D5752">
        <w:t>.</w:t>
      </w:r>
    </w:p>
    <w:p w14:paraId="5F5AC83D" w14:textId="253E3976" w:rsidR="00824D63" w:rsidRPr="000B024F" w:rsidRDefault="00824D63" w:rsidP="00D92CD1">
      <w:pPr>
        <w:jc w:val="both"/>
        <w:rPr>
          <w:b/>
          <w:bCs/>
          <w:sz w:val="24"/>
          <w:szCs w:val="24"/>
        </w:rPr>
      </w:pPr>
      <w:r w:rsidRPr="000B024F">
        <w:rPr>
          <w:b/>
          <w:bCs/>
          <w:sz w:val="24"/>
          <w:szCs w:val="24"/>
        </w:rPr>
        <w:lastRenderedPageBreak/>
        <w:t>Memoria</w:t>
      </w:r>
    </w:p>
    <w:p w14:paraId="54A68947" w14:textId="074FA4AB" w:rsidR="00F975BA" w:rsidRDefault="001D2760" w:rsidP="00D92CD1">
      <w:pPr>
        <w:jc w:val="both"/>
      </w:pPr>
      <w:r>
        <w:t xml:space="preserve">Todo componente físico que pueda tener datos almacenados ya sea de manera temporal o permanente se considera memoria de computadora, siendo el componente más importante. Existen varios tipos de memoria, como lo son la memoria principal, que incluyen la memoria RAM (Memoria de Acceso Aleatorio) y la ROM (Memoria Solo de Lectura). La memoria caché que puede subdividirse </w:t>
      </w:r>
      <w:r w:rsidR="00F975BA">
        <w:t>en caché de nivel 1 y nivel 2; y la memoria secundaria</w:t>
      </w:r>
      <w:r w:rsidR="00081799">
        <w:t xml:space="preserve"> </w:t>
      </w:r>
      <w:r w:rsidR="00081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081799">
        <w:fldChar w:fldCharType="separate"/>
      </w:r>
      <w:r w:rsidR="002D5752" w:rsidRPr="002D5752">
        <w:rPr>
          <w:noProof/>
        </w:rPr>
        <w:t>[3]</w:t>
      </w:r>
      <w:r w:rsidR="00081799">
        <w:fldChar w:fldCharType="end"/>
      </w:r>
      <w:r w:rsidR="00081799">
        <w:t>.</w:t>
      </w:r>
    </w:p>
    <w:p w14:paraId="4EC953EA" w14:textId="5692AB9E" w:rsidR="00F975BA" w:rsidRDefault="00F975BA" w:rsidP="00D92CD1">
      <w:pPr>
        <w:jc w:val="both"/>
        <w:rPr>
          <w:b/>
          <w:bCs/>
        </w:rPr>
      </w:pPr>
      <w:r w:rsidRPr="00F975BA">
        <w:rPr>
          <w:b/>
          <w:bCs/>
        </w:rPr>
        <w:t>Memoria primaria</w:t>
      </w:r>
    </w:p>
    <w:p w14:paraId="3E0DB2D1" w14:textId="6CE9450C" w:rsidR="00F975BA" w:rsidRDefault="00F975BA" w:rsidP="00D92CD1">
      <w:pPr>
        <w:jc w:val="both"/>
      </w:pPr>
      <w:r>
        <w:t>Su característica principal es su tiempo de acceso. La memoria RAM, ofrece acceso casi instantáneo a los datos</w:t>
      </w:r>
      <w:r w:rsidR="00637227">
        <w:t xml:space="preserve"> a diferencia de dispositivos de almacenamiento secundario como discos duros o unidades de estado sólido (SSD). Esto debido a que es creada mediante tecnología de semiconductores y se conecta al procesador a través de un controlador de memoria. Debido a su rápida respuesta y baja latencia el procesador puede recuperar y procesar datos a un ritmo considerablemente mayor</w:t>
      </w:r>
      <w:r w:rsidR="00081799">
        <w:t xml:space="preserve"> </w:t>
      </w:r>
      <w:r w:rsidR="00081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081799">
        <w:fldChar w:fldCharType="separate"/>
      </w:r>
      <w:r w:rsidR="002D5752" w:rsidRPr="002D5752">
        <w:rPr>
          <w:noProof/>
        </w:rPr>
        <w:t>[3]</w:t>
      </w:r>
      <w:r w:rsidR="00081799">
        <w:fldChar w:fldCharType="end"/>
      </w:r>
      <w:r w:rsidR="00081799">
        <w:t>.</w:t>
      </w:r>
    </w:p>
    <w:p w14:paraId="51435573" w14:textId="2643269B" w:rsidR="00637227" w:rsidRDefault="00637227" w:rsidP="00D92CD1">
      <w:pPr>
        <w:jc w:val="both"/>
        <w:rPr>
          <w:b/>
          <w:bCs/>
        </w:rPr>
      </w:pPr>
      <w:r w:rsidRPr="00637227">
        <w:rPr>
          <w:b/>
          <w:bCs/>
        </w:rPr>
        <w:t>Memoria caché</w:t>
      </w:r>
    </w:p>
    <w:p w14:paraId="7CA14B5A" w14:textId="2B355EC8" w:rsidR="00637227" w:rsidRDefault="00BD5127" w:rsidP="00D92CD1">
      <w:pPr>
        <w:jc w:val="both"/>
      </w:pPr>
      <w:r>
        <w:t>También conocida como memoria de CPU, es compacta y rápida, y se encuentra cerca de la unidad central de procesamiento, (CPU) que la memoria RAM. Tiene como función acortar el tiempo que le toma al CPU almacenar datos temporalmente e instrucciones de acceso frecuente.</w:t>
      </w:r>
    </w:p>
    <w:p w14:paraId="45D1BCF5" w14:textId="51292482" w:rsidR="00637227" w:rsidRPr="00BD5127" w:rsidRDefault="00BD5127" w:rsidP="00D92CD1">
      <w:pPr>
        <w:jc w:val="both"/>
      </w:pPr>
      <w:r>
        <w:t>Este principio de localidad, se debe a que los programas prefieren acceder a datos e instrucciones cercanos a la memoria. La caché cuenta con varios niveles, conocidos como caché L1, L2 Y L3 de los cuales cada uno es más grande que el anterior, pero a su vez más lento</w:t>
      </w:r>
      <w:r w:rsidR="00081799">
        <w:t xml:space="preserve"> </w:t>
      </w:r>
      <w:r w:rsidR="00081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081799">
        <w:fldChar w:fldCharType="separate"/>
      </w:r>
      <w:r w:rsidR="002D5752" w:rsidRPr="002D5752">
        <w:rPr>
          <w:noProof/>
        </w:rPr>
        <w:t>[3]</w:t>
      </w:r>
      <w:r w:rsidR="00081799">
        <w:fldChar w:fldCharType="end"/>
      </w:r>
      <w:r w:rsidR="00081799">
        <w:t>.</w:t>
      </w:r>
    </w:p>
    <w:p w14:paraId="2407406C" w14:textId="6E0BFB13" w:rsidR="00637227" w:rsidRDefault="00637227" w:rsidP="00D92CD1">
      <w:pPr>
        <w:jc w:val="both"/>
        <w:rPr>
          <w:b/>
          <w:bCs/>
        </w:rPr>
      </w:pPr>
      <w:r>
        <w:rPr>
          <w:b/>
          <w:bCs/>
        </w:rPr>
        <w:t>Memoria secundaria</w:t>
      </w:r>
      <w:r w:rsidR="00BD5127">
        <w:rPr>
          <w:b/>
          <w:bCs/>
        </w:rPr>
        <w:t xml:space="preserve"> (almacenamiento)</w:t>
      </w:r>
    </w:p>
    <w:p w14:paraId="453DB9AF" w14:textId="1C82B3C7" w:rsidR="00637227" w:rsidRDefault="00BD5127" w:rsidP="00D92CD1">
      <w:pPr>
        <w:jc w:val="both"/>
      </w:pPr>
      <w:r>
        <w:t>Es un componente esencial de cualquier sistema informático, ya que proporciona almacenamiento a largo plazo. A diferencia de la memoria RAM que es volátil y pierde datos al interrumpirse la alimentación, esta memoria conserva datos incluso cuando el equipo se encuentra apagado.  La memoria secundaria puede almacenarse en dos tipos principales</w:t>
      </w:r>
      <w:r w:rsidR="00081799">
        <w:t xml:space="preserve"> </w:t>
      </w:r>
      <w:r w:rsidR="00081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081799">
        <w:fldChar w:fldCharType="separate"/>
      </w:r>
      <w:r w:rsidR="002D5752" w:rsidRPr="002D5752">
        <w:rPr>
          <w:noProof/>
        </w:rPr>
        <w:t>[3]</w:t>
      </w:r>
      <w:r w:rsidR="00081799">
        <w:fldChar w:fldCharType="end"/>
      </w:r>
      <w:r>
        <w:t>:</w:t>
      </w:r>
    </w:p>
    <w:p w14:paraId="0228CAD9" w14:textId="5E11CB01" w:rsidR="00BD5127" w:rsidRPr="00BD5127" w:rsidRDefault="00BD5127" w:rsidP="00BD5127">
      <w:pPr>
        <w:pStyle w:val="Prrafodelista"/>
        <w:numPr>
          <w:ilvl w:val="0"/>
          <w:numId w:val="2"/>
        </w:numPr>
        <w:jc w:val="both"/>
        <w:rPr>
          <w:b/>
          <w:bCs/>
        </w:rPr>
      </w:pPr>
      <w:r w:rsidRPr="00BD5127">
        <w:rPr>
          <w:b/>
          <w:bCs/>
        </w:rPr>
        <w:t>Magnética</w:t>
      </w:r>
      <w:r>
        <w:rPr>
          <w:b/>
          <w:bCs/>
        </w:rPr>
        <w:t>:</w:t>
      </w:r>
      <w:r w:rsidR="00081799">
        <w:rPr>
          <w:b/>
          <w:bCs/>
        </w:rPr>
        <w:t xml:space="preserve"> </w:t>
      </w:r>
      <w:r w:rsidR="00081799">
        <w:t xml:space="preserve">Los datos se almacenan y recuperan a través de magnetismos en dispositivos de almacenamiento magnético como lo son los discos duros (HDD), y cintas magnéticas </w:t>
      </w:r>
      <w:r w:rsidR="00081799">
        <w:fldChar w:fldCharType="begin" w:fldLock="1"/>
      </w:r>
      <w:r w:rsidR="002D5752">
        <w:instrText>ADDIN CSL_CITATION {"citationItems":[{"id":"ITEM-1","itemData":{"DOI":"10.1109/TVLSI.2020.2970041","ISSN":"15579999","abstract":"Memory subsystems are a major energy bottleneck in computing platforms due to frequent transfers between processors and off-chip memory. We propose approximate memory compression, a technique that leverages the intrinsic resilience of emerging workloads such as machine learning and data analytics to reduce off-chip memory traffic, thereby improving energy and performance. We realize approximate memory compression by enhancing the memory controller to be aware of approximate memory regions - regions in memory that contain approximation-resilient data - and to transparently compress (decompress) the data written to (read from) these regions. To provide control over approximations, each approximate memory region is associated with an error constraint such as the maximum error that may be introduced in each data element. The quality-aware memory controller subjects memory transactions to a compression scheme that introduces approximations, thereby reducing memory traffic, while adhering to the specified error constraint for each approximate memory region. A software interface is provided to allow programmers to identify data structures (DSs) that are resilient to approximations. A runtime quality control framework automatically determines the error constraints for the identified DSs such that a given target application-level quality is maintained. We evaluate our proposal by applying it to three different main memory technologies in the context of a general-purpose computing system - DDR3 DRAM, LPDDR3 DRAM, and spin-transfer torque magnetic RAM (STT-MRAM). To demonstrate the feasibility of the proposed concepts, we also implement a hardware prototype using the Intel UniPHY-DDR3 memory controller and Nios-II processor, a Hynix DDR3 DRAM module, and a Stratix-IV field-programmable gate array (FPGA) development board. Across a wide range of machine learning benchmarks, approximate memory compression obtains significant benefits in main memory energy ( 1.18\\times for DDR3 DRAM, 1.52\\times for LPDDR3 DRAM, and 2.0\\times for STT-MRAM) and a simultaneous improvement in execution time (5.2% for DDR3 DRAM, 5.4% for LPDDR3 DRAM, and 9.3% for STT-MRAM) with nearly identical application output quality.","author":[{"dropping-particle":"","family":"Ranjan","given":"Ashish","non-dropping-particle":"","parse-names":false,"suffix":""},{"dropping-particle":"","family":"Raha","given":"Arnab","non-dropping-particle":"","parse-names":false,"suffix":""},{"dropping-particle":"","family":"Raghunathan","given":"Vijay","non-dropping-particle":"","parse-names":false,"suffix":""},{"dropping-particle":"","family":"Raghunathan","given":"Anand","non-dropping-particle":"","parse-names":false,"suffix":""}],"container-title":"IEEE Transactions on Very Large Scale Integration (VLSI) Systems","id":"ITEM-1","issue":"4","issued":{"date-parts":[["2020"]]},"page":"980-991","publisher":"IEEE","title":"Approximate Memory Compression","type":"article-journal","volume":"28"},"uris":["http://www.mendeley.com/documents/?uuid=2c1c607d-4a87-43f4-bc8f-992efe8bbcb5"]}],"mendeley":{"formattedCitation":"[4]","plainTextFormattedCitation":"[4]","previouslyFormattedCitation":"[3]"},"properties":{"noteIndex":0},"schema":"https://github.com/citation-style-language/schema/raw/master/csl-citation.json"}</w:instrText>
      </w:r>
      <w:r w:rsidR="00081799">
        <w:fldChar w:fldCharType="separate"/>
      </w:r>
      <w:r w:rsidR="002D5752" w:rsidRPr="002D5752">
        <w:rPr>
          <w:noProof/>
        </w:rPr>
        <w:t>[4]</w:t>
      </w:r>
      <w:r w:rsidR="00081799">
        <w:fldChar w:fldCharType="end"/>
      </w:r>
      <w:r w:rsidR="00081799">
        <w:t xml:space="preserve">. Estos tienen gran capacidad de almacenamiento y se encuentran principalmente en computadores personales y grandes servidores. Su almacenamiento puede oscilar entre los varios gigabytes, hasta los varios terabytes </w:t>
      </w:r>
      <w:r w:rsidR="00081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081799">
        <w:fldChar w:fldCharType="separate"/>
      </w:r>
      <w:r w:rsidR="002D5752" w:rsidRPr="002D5752">
        <w:rPr>
          <w:noProof/>
        </w:rPr>
        <w:t>[3]</w:t>
      </w:r>
      <w:r w:rsidR="00081799">
        <w:fldChar w:fldCharType="end"/>
      </w:r>
      <w:r w:rsidR="00081799">
        <w:t>.</w:t>
      </w:r>
    </w:p>
    <w:p w14:paraId="45B549C3" w14:textId="446E6712" w:rsidR="00BD5127" w:rsidRPr="00AC3799" w:rsidRDefault="00BD5127" w:rsidP="00D92CD1">
      <w:pPr>
        <w:pStyle w:val="Prrafodelista"/>
        <w:numPr>
          <w:ilvl w:val="0"/>
          <w:numId w:val="2"/>
        </w:numPr>
        <w:jc w:val="both"/>
        <w:rPr>
          <w:b/>
          <w:bCs/>
        </w:rPr>
      </w:pPr>
      <w:r w:rsidRPr="00BD5127">
        <w:rPr>
          <w:b/>
          <w:bCs/>
        </w:rPr>
        <w:t>De estado sólido</w:t>
      </w:r>
      <w:r>
        <w:rPr>
          <w:b/>
          <w:bCs/>
        </w:rPr>
        <w:t>:</w:t>
      </w:r>
      <w:r w:rsidR="00081799">
        <w:rPr>
          <w:b/>
          <w:bCs/>
        </w:rPr>
        <w:t xml:space="preserve"> </w:t>
      </w:r>
      <w:r w:rsidR="00AC3799">
        <w:t xml:space="preserve">En este tipo de almacenamiento, es usada la tecnología de memoria flash para almacenar y recuperar datos. A diferencia del almacenamiento magnético, el almacenamiento de estado sólido no contiene elementos móviles, lo que permite mejores tiempos de acceso, mayor eficiencia energética y mayor durabilidad </w:t>
      </w:r>
      <w:r w:rsidR="00AC3799">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AC3799">
        <w:fldChar w:fldCharType="separate"/>
      </w:r>
      <w:r w:rsidR="002D5752" w:rsidRPr="002D5752">
        <w:rPr>
          <w:noProof/>
        </w:rPr>
        <w:t>[3]</w:t>
      </w:r>
      <w:r w:rsidR="00AC3799">
        <w:fldChar w:fldCharType="end"/>
      </w:r>
      <w:r w:rsidR="00AC3799">
        <w:t>.</w:t>
      </w:r>
    </w:p>
    <w:p w14:paraId="3ADE3FAC" w14:textId="2C4C74E1" w:rsidR="00637227" w:rsidRDefault="00637227" w:rsidP="00D92CD1">
      <w:pPr>
        <w:jc w:val="both"/>
        <w:rPr>
          <w:b/>
          <w:bCs/>
        </w:rPr>
      </w:pPr>
      <w:r>
        <w:rPr>
          <w:b/>
          <w:bCs/>
        </w:rPr>
        <w:t>Memoria virtual</w:t>
      </w:r>
    </w:p>
    <w:p w14:paraId="45F5106F" w14:textId="71A0D39D" w:rsidR="00637227" w:rsidRDefault="00BD5127" w:rsidP="00D92CD1">
      <w:pPr>
        <w:jc w:val="both"/>
      </w:pPr>
      <w:r>
        <w:t xml:space="preserve">Los sistemas operativos </w:t>
      </w:r>
      <w:r w:rsidR="003F76ED">
        <w:t xml:space="preserve">son aquellos que emplean memoria virtual, para aumentar la capacidad de memoria más allá de los límites de la memoria RAM física del ordenador. Está compuesta por una parte del almacenamiento secundario, y otra parte de la memoria RAM. Gracias a esta memoria, los programas pueden ejecutarse a pesar de tener poca memoria física </w:t>
      </w:r>
      <w:r w:rsidR="003F76ED">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rsidR="003F76ED">
        <w:fldChar w:fldCharType="separate"/>
      </w:r>
      <w:r w:rsidR="002D5752" w:rsidRPr="002D5752">
        <w:rPr>
          <w:noProof/>
        </w:rPr>
        <w:t>[3]</w:t>
      </w:r>
      <w:r w:rsidR="003F76ED">
        <w:fldChar w:fldCharType="end"/>
      </w:r>
      <w:r w:rsidR="003F76ED">
        <w:t>.</w:t>
      </w:r>
    </w:p>
    <w:p w14:paraId="6B4C2238" w14:textId="77777777" w:rsidR="00FB15B7" w:rsidRDefault="00FB15B7" w:rsidP="00D92CD1">
      <w:pPr>
        <w:jc w:val="both"/>
      </w:pPr>
    </w:p>
    <w:p w14:paraId="34E37B90" w14:textId="77777777" w:rsidR="002D5752" w:rsidRPr="003F76ED" w:rsidRDefault="002D5752" w:rsidP="00D92CD1">
      <w:pPr>
        <w:jc w:val="both"/>
      </w:pPr>
    </w:p>
    <w:p w14:paraId="1F36FB43" w14:textId="16FFFF70" w:rsidR="00637227" w:rsidRDefault="00637227" w:rsidP="00D92CD1">
      <w:pPr>
        <w:jc w:val="both"/>
        <w:rPr>
          <w:b/>
          <w:bCs/>
        </w:rPr>
      </w:pPr>
      <w:r>
        <w:rPr>
          <w:b/>
          <w:bCs/>
        </w:rPr>
        <w:lastRenderedPageBreak/>
        <w:t>Jerarquía de memorias</w:t>
      </w:r>
    </w:p>
    <w:p w14:paraId="375F28C5" w14:textId="6527EF31" w:rsidR="001339FA" w:rsidRDefault="001339FA" w:rsidP="001339FA">
      <w:pPr>
        <w:jc w:val="both"/>
      </w:pPr>
      <w:r>
        <w:t xml:space="preserve">La jerarquía de memorias describe como se encuentran organizadas y clasificadas las distintas formas de memoria. Cada uno con velocidades y capacidades distintas, yendo desde los registros hasta el almacenamiento secundario </w:t>
      </w:r>
      <w:r>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fldChar w:fldCharType="separate"/>
      </w:r>
      <w:r w:rsidR="002D5752" w:rsidRPr="002D5752">
        <w:rPr>
          <w:noProof/>
        </w:rPr>
        <w:t>[3]</w:t>
      </w:r>
      <w:r>
        <w:fldChar w:fldCharType="end"/>
      </w:r>
      <w:r>
        <w:t>.</w:t>
      </w:r>
    </w:p>
    <w:p w14:paraId="01FACB39" w14:textId="0ADBFB8D" w:rsidR="003F76ED" w:rsidRDefault="001339FA" w:rsidP="001339FA">
      <w:pPr>
        <w:jc w:val="both"/>
      </w:pPr>
      <w:r w:rsidRPr="003F76ED">
        <w:rPr>
          <w:noProof/>
        </w:rPr>
        <w:drawing>
          <wp:anchor distT="0" distB="0" distL="114300" distR="114300" simplePos="0" relativeHeight="251662336" behindDoc="1" locked="0" layoutInCell="1" allowOverlap="1" wp14:anchorId="4E1A3868" wp14:editId="14C2D99F">
            <wp:simplePos x="0" y="0"/>
            <wp:positionH relativeFrom="column">
              <wp:posOffset>146685</wp:posOffset>
            </wp:positionH>
            <wp:positionV relativeFrom="paragraph">
              <wp:posOffset>210820</wp:posOffset>
            </wp:positionV>
            <wp:extent cx="5298440" cy="2575560"/>
            <wp:effectExtent l="0" t="0" r="0" b="0"/>
            <wp:wrapTight wrapText="bothSides">
              <wp:wrapPolygon edited="0">
                <wp:start x="0" y="0"/>
                <wp:lineTo x="0" y="21408"/>
                <wp:lineTo x="21512" y="21408"/>
                <wp:lineTo x="21512" y="0"/>
                <wp:lineTo x="0" y="0"/>
              </wp:wrapPolygon>
            </wp:wrapTight>
            <wp:docPr id="1939644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44148" name=""/>
                    <pic:cNvPicPr/>
                  </pic:nvPicPr>
                  <pic:blipFill>
                    <a:blip r:embed="rId7">
                      <a:extLst>
                        <a:ext uri="{28A0092B-C50C-407E-A947-70E740481C1C}">
                          <a14:useLocalDpi xmlns:a14="http://schemas.microsoft.com/office/drawing/2010/main" val="0"/>
                        </a:ext>
                      </a:extLst>
                    </a:blip>
                    <a:stretch>
                      <a:fillRect/>
                    </a:stretch>
                  </pic:blipFill>
                  <pic:spPr>
                    <a:xfrm>
                      <a:off x="0" y="0"/>
                      <a:ext cx="5298440" cy="2575560"/>
                    </a:xfrm>
                    <a:prstGeom prst="rect">
                      <a:avLst/>
                    </a:prstGeom>
                  </pic:spPr>
                </pic:pic>
              </a:graphicData>
            </a:graphic>
            <wp14:sizeRelH relativeFrom="margin">
              <wp14:pctWidth>0</wp14:pctWidth>
            </wp14:sizeRelH>
            <wp14:sizeRelV relativeFrom="margin">
              <wp14:pctHeight>0</wp14:pctHeight>
            </wp14:sizeRelV>
          </wp:anchor>
        </w:drawing>
      </w:r>
    </w:p>
    <w:p w14:paraId="21291C87" w14:textId="7BC4C743" w:rsidR="003F76ED" w:rsidRDefault="003F76ED" w:rsidP="003F76ED">
      <w:pPr>
        <w:jc w:val="center"/>
      </w:pPr>
      <w:r w:rsidRPr="003F76ED">
        <w:rPr>
          <w:b/>
          <w:bCs/>
        </w:rPr>
        <w:t>Figura 2.</w:t>
      </w:r>
      <w:r>
        <w:t xml:space="preserve"> Jerarquía de la memoria en la computadora </w:t>
      </w:r>
      <w:r>
        <w:fldChar w:fldCharType="begin" w:fldLock="1"/>
      </w:r>
      <w:r w:rsidR="002D5752">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[3]","plainTextFormattedCitation":"[3]","previouslyFormattedCitation":"[2]"},"properties":{"noteIndex":0},"schema":"https://github.com/citation-style-language/schema/raw/master/csl-citation.json"}</w:instrText>
      </w:r>
      <w:r>
        <w:fldChar w:fldCharType="separate"/>
      </w:r>
      <w:r w:rsidR="002D5752" w:rsidRPr="002D5752">
        <w:rPr>
          <w:noProof/>
        </w:rPr>
        <w:t>[3]</w:t>
      </w:r>
      <w:r>
        <w:fldChar w:fldCharType="end"/>
      </w:r>
      <w:r>
        <w:t>.</w:t>
      </w:r>
    </w:p>
    <w:p w14:paraId="4B9BF489" w14:textId="77777777" w:rsidR="00EC3A60" w:rsidRDefault="00EC3A60" w:rsidP="001B28A9"/>
    <w:p w14:paraId="19111FE5" w14:textId="77777777" w:rsidR="00CF65F0" w:rsidRPr="005E6B1B" w:rsidRDefault="00CF65F0" w:rsidP="00D92CD1">
      <w:pPr>
        <w:jc w:val="both"/>
        <w:rPr>
          <w:b/>
          <w:bCs/>
          <w:sz w:val="24"/>
          <w:szCs w:val="24"/>
        </w:rPr>
      </w:pPr>
      <w:r w:rsidRPr="005E6B1B">
        <w:rPr>
          <w:b/>
          <w:bCs/>
          <w:sz w:val="24"/>
          <w:szCs w:val="24"/>
        </w:rPr>
        <w:t>Buses de sistema computacional</w:t>
      </w:r>
    </w:p>
    <w:p w14:paraId="5137B88F" w14:textId="2E9D1898" w:rsidR="002D5752" w:rsidRDefault="00A978DA" w:rsidP="00D92CD1">
      <w:pPr>
        <w:jc w:val="both"/>
      </w:pPr>
      <w:r w:rsidRPr="00A978DA">
        <w:rPr>
          <w:noProof/>
        </w:rPr>
        <w:drawing>
          <wp:anchor distT="0" distB="0" distL="114300" distR="114300" simplePos="0" relativeHeight="251661312" behindDoc="1" locked="0" layoutInCell="1" allowOverlap="1" wp14:anchorId="54296299" wp14:editId="675025EF">
            <wp:simplePos x="0" y="0"/>
            <wp:positionH relativeFrom="margin">
              <wp:align>center</wp:align>
            </wp:positionH>
            <wp:positionV relativeFrom="paragraph">
              <wp:posOffset>840105</wp:posOffset>
            </wp:positionV>
            <wp:extent cx="4960620" cy="2339340"/>
            <wp:effectExtent l="0" t="0" r="0" b="3810"/>
            <wp:wrapTight wrapText="bothSides">
              <wp:wrapPolygon edited="0">
                <wp:start x="0" y="0"/>
                <wp:lineTo x="0" y="21459"/>
                <wp:lineTo x="21484" y="21459"/>
                <wp:lineTo x="21484" y="0"/>
                <wp:lineTo x="0" y="0"/>
              </wp:wrapPolygon>
            </wp:wrapTight>
            <wp:docPr id="736965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5153" name=""/>
                    <pic:cNvPicPr/>
                  </pic:nvPicPr>
                  <pic:blipFill>
                    <a:blip r:embed="rId8">
                      <a:extLst>
                        <a:ext uri="{28A0092B-C50C-407E-A947-70E740481C1C}">
                          <a14:useLocalDpi xmlns:a14="http://schemas.microsoft.com/office/drawing/2010/main" val="0"/>
                        </a:ext>
                      </a:extLst>
                    </a:blip>
                    <a:stretch>
                      <a:fillRect/>
                    </a:stretch>
                  </pic:blipFill>
                  <pic:spPr>
                    <a:xfrm>
                      <a:off x="0" y="0"/>
                      <a:ext cx="4960620" cy="2339340"/>
                    </a:xfrm>
                    <a:prstGeom prst="rect">
                      <a:avLst/>
                    </a:prstGeom>
                  </pic:spPr>
                </pic:pic>
              </a:graphicData>
            </a:graphic>
            <wp14:sizeRelH relativeFrom="margin">
              <wp14:pctWidth>0</wp14:pctWidth>
            </wp14:sizeRelH>
            <wp14:sizeRelV relativeFrom="margin">
              <wp14:pctHeight>0</wp14:pctHeight>
            </wp14:sizeRelV>
          </wp:anchor>
        </w:drawing>
      </w:r>
      <w:r w:rsidR="00CF65F0">
        <w:t>Un sistema computacional típico proporciona varios buses para interconectar varios componentes propios del sistema. Este satisface todas las necesidades y requisitos de todos los componentes del sistema. Sin embargo, por cuestiones como coste, retrocompatibilidad se emplean varios esquemas de interconexiones, como el que se presenta a continuación</w:t>
      </w:r>
      <w:r w:rsidR="005E6B1B">
        <w:t xml:space="preserve"> </w:t>
      </w:r>
      <w:r w:rsidR="004F3540">
        <w:fldChar w:fldCharType="begin" w:fldLock="1"/>
      </w:r>
      <w:r w:rsidR="002D5752">
        <w:instrText>ADDIN CSL_CITATION {"citationItems":[{"id":"ITEM-1","itemData":{"ISBN":"1478607831","abstract":"\"Reissued by Wavelands Press.\" Processor design -- Pipelined processors -- Memory and I/O systems -- Superscalar organization -- Superscalar techniques -- The PowerPC 620 -- Intel's P6 Microarchitecture -- Survey of superscalar processors -- Advanced instruction flow techniques -- Advanced register data flow techniques -- Executing multiple threads.","author":[{"dropping-particle":"","family":"Shen","given":"John Paul","non-dropping-particle":"","parse-names":false,"suffix":""}],"id":"ITEM-1","issued":{"date-parts":[["2013"]]},"number-of-pages":"642","publisher":"Waveland Press, Inc.","title":"Modern processor design : fundamentals of superscalar processors","type":"book"},"uris":["http://www.mendeley.com/documents/?uuid=8f6c8eb9-576d-4eda-9f22-27972002aea6"]}],"mendeley":{"formattedCitation":"[5]","plainTextFormattedCitation":"[5]","previouslyFormattedCitation":"[4]"},"properties":{"noteIndex":0},"schema":"https://github.com/citation-style-language/schema/raw/master/csl-citation.json"}</w:instrText>
      </w:r>
      <w:r w:rsidR="004F3540">
        <w:fldChar w:fldCharType="separate"/>
      </w:r>
      <w:r w:rsidR="002D5752" w:rsidRPr="002D5752">
        <w:rPr>
          <w:noProof/>
        </w:rPr>
        <w:t>[5]</w:t>
      </w:r>
      <w:r w:rsidR="004F3540">
        <w:fldChar w:fldCharType="end"/>
      </w:r>
    </w:p>
    <w:p w14:paraId="3C742D85" w14:textId="77777777" w:rsidR="002D5752" w:rsidRDefault="002D5752" w:rsidP="00D92CD1">
      <w:pPr>
        <w:jc w:val="both"/>
      </w:pPr>
    </w:p>
    <w:p w14:paraId="2FF1E8E3" w14:textId="61B01DCD" w:rsidR="00762BB8" w:rsidRDefault="00CF65F0" w:rsidP="00D92CD1">
      <w:pPr>
        <w:jc w:val="both"/>
      </w:pPr>
      <w:r>
        <w:t xml:space="preserve">                              </w:t>
      </w:r>
      <w:r w:rsidRPr="00CF65F0">
        <w:rPr>
          <w:b/>
          <w:bCs/>
        </w:rPr>
        <w:t xml:space="preserve">Figura </w:t>
      </w:r>
      <w:r w:rsidR="003F76ED">
        <w:rPr>
          <w:b/>
          <w:bCs/>
        </w:rPr>
        <w:t>3</w:t>
      </w:r>
      <w:r w:rsidRPr="00CF65F0">
        <w:rPr>
          <w:b/>
          <w:bCs/>
        </w:rPr>
        <w:t>.</w:t>
      </w:r>
      <w:r>
        <w:t xml:space="preserve"> Esquema de </w:t>
      </w:r>
      <w:r w:rsidR="005E6B1B">
        <w:t>los</w:t>
      </w:r>
      <w:r>
        <w:t xml:space="preserve"> diferentes tipos de buses </w:t>
      </w:r>
      <w:r w:rsidR="004F3540">
        <w:fldChar w:fldCharType="begin" w:fldLock="1"/>
      </w:r>
      <w:r w:rsidR="002D5752">
        <w:instrText>ADDIN CSL_CITATION {"citationItems":[{"id":"ITEM-1","itemData":{"ISBN":"1478607831","abstract":"\"Reissued by Wavelands Press.\" Processor design -- Pipelined processors -- Memory and I/O systems -- Superscalar organization -- Superscalar techniques -- The PowerPC 620 -- Intel's P6 Microarchitecture -- Survey of superscalar processors -- Advanced instruction flow techniques -- Advanced register data flow techniques -- Executing multiple threads.","author":[{"dropping-particle":"","family":"Shen","given":"John Paul","non-dropping-particle":"","parse-names":false,"suffix":""}],"id":"ITEM-1","issued":{"date-parts":[["2013"]]},"number-of-pages":"642","publisher":"Waveland Press, Inc.","title":"Modern processor design : fundamentals of superscalar processors","type":"book"},"uris":["http://www.mendeley.com/documents/?uuid=8f6c8eb9-576d-4eda-9f22-27972002aea6"]}],"mendeley":{"formattedCitation":"[5]","plainTextFormattedCitation":"[5]","previouslyFormattedCitation":"[4]"},"properties":{"noteIndex":0},"schema":"https://github.com/citation-style-language/schema/raw/master/csl-citation.json"}</w:instrText>
      </w:r>
      <w:r w:rsidR="004F3540">
        <w:fldChar w:fldCharType="separate"/>
      </w:r>
      <w:r w:rsidR="002D5752" w:rsidRPr="002D5752">
        <w:rPr>
          <w:noProof/>
        </w:rPr>
        <w:t>[5]</w:t>
      </w:r>
      <w:r w:rsidR="004F3540">
        <w:fldChar w:fldCharType="end"/>
      </w:r>
    </w:p>
    <w:p w14:paraId="3919929C" w14:textId="77777777" w:rsidR="002D5752" w:rsidRDefault="002D5752" w:rsidP="00D92CD1">
      <w:pPr>
        <w:jc w:val="both"/>
      </w:pPr>
    </w:p>
    <w:p w14:paraId="1F4A216E" w14:textId="77777777" w:rsidR="00DA12C9" w:rsidRDefault="007F495F" w:rsidP="00D92CD1">
      <w:pPr>
        <w:jc w:val="both"/>
        <w:rPr>
          <w:b/>
          <w:bCs/>
        </w:rPr>
      </w:pPr>
      <w:r w:rsidRPr="007F495F">
        <w:rPr>
          <w:b/>
          <w:bCs/>
        </w:rPr>
        <w:lastRenderedPageBreak/>
        <w:t>Buses del procesador</w:t>
      </w:r>
    </w:p>
    <w:p w14:paraId="74317C9D" w14:textId="455CC599" w:rsidR="00CF65F0" w:rsidRPr="001A5EB7" w:rsidRDefault="00CF65F0" w:rsidP="00D92CD1">
      <w:pPr>
        <w:jc w:val="both"/>
        <w:rPr>
          <w:b/>
          <w:bCs/>
        </w:rPr>
      </w:pPr>
      <w:r>
        <w:t xml:space="preserve">Los buses del procesador se utilizan para conectar la CPU a la memoria principal, así como </w:t>
      </w:r>
      <w:r w:rsidR="001A5EB7">
        <w:t>al</w:t>
      </w:r>
      <w:r>
        <w:t xml:space="preserve"> puente E/S</w:t>
      </w:r>
      <w:r w:rsidR="001A5EB7">
        <w:t xml:space="preserve"> (Entrada y Salida). Es fundamental para el rendimiento del procesador porque esta depende de una conexión de alto ancho de banda y baja latencia con la memoria principal</w:t>
      </w:r>
      <w:r w:rsidR="00DA12C9">
        <w:t>. Permitiendo así que las solicitudes de lectura/escritura emitidas por el CPU a la memoria, sean gestionadas por el controlador de memoria en un tiempo reducido</w:t>
      </w:r>
      <w:r w:rsidR="004F3540">
        <w:t xml:space="preserve"> </w:t>
      </w:r>
      <w:r w:rsidR="004F3540">
        <w:fldChar w:fldCharType="begin" w:fldLock="1"/>
      </w:r>
      <w:r w:rsidR="002D5752">
        <w:instrText>ADDIN CSL_CITATION {"citationItems":[{"id":"ITEM-1","itemData":{"ISBN":"1478607831","abstract":"\"Reissued by Wavelands Press.\" Processor design -- Pipelined processors -- Memory and I/O systems -- Superscalar organization -- Superscalar techniques -- The PowerPC 620 -- Intel's P6 Microarchitecture -- Survey of superscalar processors -- Advanced instruction flow techniques -- Advanced register data flow techniques -- Executing multiple threads.","author":[{"dropping-particle":"","family":"Shen","given":"John Paul","non-dropping-particle":"","parse-names":false,"suffix":""}],"id":"ITEM-1","issued":{"date-parts":[["2013"]]},"number-of-pages":"642","publisher":"Waveland Press, Inc.","title":"Modern processor design : fundamentals of superscalar processors","type":"book"},"uris":["http://www.mendeley.com/documents/?uuid=8f6c8eb9-576d-4eda-9f22-27972002aea6"]}],"mendeley":{"formattedCitation":"[5]","plainTextFormattedCitation":"[5]","previouslyFormattedCitation":"[4]"},"properties":{"noteIndex":0},"schema":"https://github.com/citation-style-language/schema/raw/master/csl-citation.json"}</w:instrText>
      </w:r>
      <w:r w:rsidR="004F3540">
        <w:fldChar w:fldCharType="separate"/>
      </w:r>
      <w:r w:rsidR="002D5752" w:rsidRPr="002D5752">
        <w:rPr>
          <w:noProof/>
        </w:rPr>
        <w:t>[5]</w:t>
      </w:r>
      <w:r w:rsidR="004F3540">
        <w:fldChar w:fldCharType="end"/>
      </w:r>
      <w:r w:rsidR="004F3540">
        <w:t>.</w:t>
      </w:r>
    </w:p>
    <w:p w14:paraId="5DAC7E52" w14:textId="77777777" w:rsidR="00DA12C9" w:rsidRDefault="007F495F" w:rsidP="00D92CD1">
      <w:pPr>
        <w:jc w:val="both"/>
        <w:rPr>
          <w:b/>
          <w:bCs/>
        </w:rPr>
      </w:pPr>
      <w:r w:rsidRPr="007F495F">
        <w:rPr>
          <w:b/>
          <w:bCs/>
        </w:rPr>
        <w:t>Bus de Entrada y Salida</w:t>
      </w:r>
      <w:r>
        <w:rPr>
          <w:b/>
          <w:bCs/>
        </w:rPr>
        <w:t xml:space="preserve"> (E/S)</w:t>
      </w:r>
    </w:p>
    <w:p w14:paraId="30666571" w14:textId="04337857" w:rsidR="007F495F" w:rsidRDefault="00DA12C9" w:rsidP="00D92CD1">
      <w:pPr>
        <w:jc w:val="both"/>
      </w:pPr>
      <w:r>
        <w:t xml:space="preserve">Los buses E/S </w:t>
      </w:r>
      <w:r w:rsidR="001A5EB7">
        <w:t xml:space="preserve">son utilizados para interconectar dispositivos periféricos. Como lo pueden ser interfaces de red, controladores de disco, adaptadores de pantalla, teclados o ratones, con el resto del sistema informático. </w:t>
      </w:r>
      <w:r>
        <w:t>Esta comunicación puede ocurrir de varias maneras</w:t>
      </w:r>
      <w:r w:rsidR="004F3540">
        <w:t xml:space="preserve"> </w:t>
      </w:r>
      <w:r w:rsidR="004F3540">
        <w:fldChar w:fldCharType="begin" w:fldLock="1"/>
      </w:r>
      <w:r w:rsidR="002D5752">
        <w:instrText>ADDIN CSL_CITATION {"citationItems":[{"id":"ITEM-1","itemData":{"ISBN":"1478607831","abstract":"\"Reissued by Wavelands Press.\" Processor design -- Pipelined processors -- Memory and I/O systems -- Superscalar organization -- Superscalar techniques -- The PowerPC 620 -- Intel's P6 Microarchitecture -- Survey of superscalar processors -- Advanced instruction flow techniques -- Advanced register data flow techniques -- Executing multiple threads.","author":[{"dropping-particle":"","family":"Shen","given":"John Paul","non-dropping-particle":"","parse-names":false,"suffix":""}],"id":"ITEM-1","issued":{"date-parts":[["2013"]]},"number-of-pages":"642","publisher":"Waveland Press, Inc.","title":"Modern processor design : fundamentals of superscalar processors","type":"book"},"uris":["http://www.mendeley.com/documents/?uuid=8f6c8eb9-576d-4eda-9f22-27972002aea6"]}],"mendeley":{"formattedCitation":"[5]","plainTextFormattedCitation":"[5]","previouslyFormattedCitation":"[4]"},"properties":{"noteIndex":0},"schema":"https://github.com/citation-style-language/schema/raw/master/csl-citation.json"}</w:instrText>
      </w:r>
      <w:r w:rsidR="004F3540">
        <w:fldChar w:fldCharType="separate"/>
      </w:r>
      <w:r w:rsidR="002D5752" w:rsidRPr="002D5752">
        <w:rPr>
          <w:noProof/>
        </w:rPr>
        <w:t>[5]</w:t>
      </w:r>
      <w:r w:rsidR="004F3540">
        <w:fldChar w:fldCharType="end"/>
      </w:r>
      <w:r w:rsidR="004F3540">
        <w:t>:</w:t>
      </w:r>
    </w:p>
    <w:p w14:paraId="5847D2E3" w14:textId="449A53F8" w:rsidR="00DA12C9" w:rsidRPr="00DA12C9" w:rsidRDefault="00DA12C9" w:rsidP="00DA12C9">
      <w:pPr>
        <w:pStyle w:val="Prrafodelista"/>
        <w:numPr>
          <w:ilvl w:val="0"/>
          <w:numId w:val="1"/>
        </w:numPr>
        <w:jc w:val="both"/>
        <w:rPr>
          <w:b/>
          <w:bCs/>
        </w:rPr>
      </w:pPr>
      <w:r w:rsidRPr="00DA12C9">
        <w:rPr>
          <w:b/>
          <w:bCs/>
        </w:rPr>
        <w:t>E/S programada:</w:t>
      </w:r>
      <w:r>
        <w:rPr>
          <w:b/>
          <w:bCs/>
        </w:rPr>
        <w:t xml:space="preserve"> </w:t>
      </w:r>
      <w:r w:rsidR="00853D23">
        <w:t xml:space="preserve">son instrucciones específicas de la </w:t>
      </w:r>
      <w:r w:rsidR="00916E02">
        <w:t>Arquitectura del Conjunto de Instrucciones (ISA), para interactuar con registros de control del dispositivo.</w:t>
      </w:r>
    </w:p>
    <w:p w14:paraId="3A06098D" w14:textId="4BDD1020" w:rsidR="00637227" w:rsidRPr="00762BB8" w:rsidRDefault="00DA12C9" w:rsidP="00824D63">
      <w:pPr>
        <w:pStyle w:val="Prrafodelista"/>
        <w:numPr>
          <w:ilvl w:val="0"/>
          <w:numId w:val="1"/>
        </w:numPr>
        <w:jc w:val="both"/>
        <w:rPr>
          <w:b/>
          <w:bCs/>
        </w:rPr>
      </w:pPr>
      <w:r w:rsidRPr="00DA12C9">
        <w:rPr>
          <w:b/>
          <w:bCs/>
        </w:rPr>
        <w:t>E/S mapeada a memoria</w:t>
      </w:r>
      <w:r>
        <w:rPr>
          <w:b/>
          <w:bCs/>
        </w:rPr>
        <w:t xml:space="preserve">: </w:t>
      </w:r>
      <w:r>
        <w:t>los registros de control del dispositivo son asignados a direcciones en el espacio de direcciones de memoria</w:t>
      </w:r>
      <w:r w:rsidR="00853D23">
        <w:t>. La CPU interactúa con los mismos utilizando instrucciones de carga y almacenamiento convencionales a través del bus. Para garantizar que la CPU vea los efectos de estas operaciones y no se queden en la caché, estas zonas suelen marcarse como caché inhibida en las tablas de páginas de memoria virtual.</w:t>
      </w:r>
    </w:p>
    <w:p w14:paraId="6C5CF4A0" w14:textId="77777777" w:rsidR="00DA12C9" w:rsidRDefault="007F495F" w:rsidP="00D92CD1">
      <w:pPr>
        <w:jc w:val="both"/>
        <w:rPr>
          <w:b/>
          <w:bCs/>
        </w:rPr>
      </w:pPr>
      <w:r w:rsidRPr="007F495F">
        <w:rPr>
          <w:b/>
          <w:bCs/>
        </w:rPr>
        <w:t>Bus de almacenamiento</w:t>
      </w:r>
      <w:r w:rsidR="00DA12C9">
        <w:rPr>
          <w:b/>
          <w:bCs/>
        </w:rPr>
        <w:t xml:space="preserve"> </w:t>
      </w:r>
    </w:p>
    <w:p w14:paraId="5006A6C8" w14:textId="4A16CF82" w:rsidR="007F495F" w:rsidRPr="00DA12C9" w:rsidRDefault="00DA12C9" w:rsidP="00D92CD1">
      <w:pPr>
        <w:jc w:val="both"/>
      </w:pPr>
      <w:r>
        <w:t xml:space="preserve">Utilizados para conectar unidades de disco magnético y otros dispositivos de almacenamiento. </w:t>
      </w:r>
      <w:r w:rsidR="005E6B1B">
        <w:t>Proporcionan un medio para interconectar dispositivos de almacenamiento y sirven como interfaz al comunicarse. Deben ser capaces de cubrir distancias físicas significativas que la de los buses E/S, ya que los dispositivos de almacenamiento pueden encontrase en carcasas externas</w:t>
      </w:r>
      <w:r w:rsidR="004F3540">
        <w:t xml:space="preserve"> </w:t>
      </w:r>
      <w:r w:rsidR="004F3540">
        <w:fldChar w:fldCharType="begin" w:fldLock="1"/>
      </w:r>
      <w:r w:rsidR="002D5752">
        <w:instrText>ADDIN CSL_CITATION {"citationItems":[{"id":"ITEM-1","itemData":{"ISBN":"1478607831","abstract":"\"Reissued by Wavelands Press.\" Processor design -- Pipelined processors -- Memory and I/O systems -- Superscalar organization -- Superscalar techniques -- The PowerPC 620 -- Intel's P6 Microarchitecture -- Survey of superscalar processors -- Advanced instruction flow techniques -- Advanced register data flow techniques -- Executing multiple threads.","author":[{"dropping-particle":"","family":"Shen","given":"John Paul","non-dropping-particle":"","parse-names":false,"suffix":""}],"id":"ITEM-1","issued":{"date-parts":[["2013"]]},"number-of-pages":"642","publisher":"Waveland Press, Inc.","title":"Modern processor design : fundamentals of superscalar processors","type":"book"},"uris":["http://www.mendeley.com/documents/?uuid=8f6c8eb9-576d-4eda-9f22-27972002aea6"]}],"mendeley":{"formattedCitation":"[5]","plainTextFormattedCitation":"[5]","previouslyFormattedCitation":"[4]"},"properties":{"noteIndex":0},"schema":"https://github.com/citation-style-language/schema/raw/master/csl-citation.json"}</w:instrText>
      </w:r>
      <w:r w:rsidR="004F3540">
        <w:fldChar w:fldCharType="separate"/>
      </w:r>
      <w:r w:rsidR="002D5752" w:rsidRPr="002D5752">
        <w:rPr>
          <w:noProof/>
        </w:rPr>
        <w:t>[5]</w:t>
      </w:r>
      <w:r w:rsidR="004F3540">
        <w:fldChar w:fldCharType="end"/>
      </w:r>
      <w:r w:rsidR="004F3540">
        <w:t>.</w:t>
      </w:r>
    </w:p>
    <w:p w14:paraId="1EAD85AC" w14:textId="77777777" w:rsidR="001A5EB7" w:rsidRDefault="001A5EB7" w:rsidP="00D92CD1">
      <w:pPr>
        <w:jc w:val="both"/>
        <w:rPr>
          <w:b/>
          <w:bCs/>
        </w:rPr>
      </w:pPr>
    </w:p>
    <w:p w14:paraId="456910F2" w14:textId="77777777" w:rsidR="005E6B1B" w:rsidRDefault="005E6B1B" w:rsidP="00D92CD1">
      <w:pPr>
        <w:jc w:val="both"/>
      </w:pPr>
    </w:p>
    <w:p w14:paraId="4432D297" w14:textId="77777777" w:rsidR="005E6B1B" w:rsidRDefault="005E6B1B" w:rsidP="00D92CD1">
      <w:pPr>
        <w:jc w:val="both"/>
      </w:pPr>
    </w:p>
    <w:p w14:paraId="7A934CC6" w14:textId="77777777" w:rsidR="005E6B1B" w:rsidRDefault="005E6B1B" w:rsidP="00D92CD1">
      <w:pPr>
        <w:jc w:val="both"/>
      </w:pPr>
    </w:p>
    <w:p w14:paraId="7C3F7BBD" w14:textId="77777777" w:rsidR="005E6B1B" w:rsidRDefault="005E6B1B" w:rsidP="00D92CD1">
      <w:pPr>
        <w:jc w:val="both"/>
      </w:pPr>
    </w:p>
    <w:p w14:paraId="4AA49CCF" w14:textId="77777777" w:rsidR="005E6B1B" w:rsidRDefault="005E6B1B" w:rsidP="00D92CD1">
      <w:pPr>
        <w:jc w:val="both"/>
      </w:pPr>
    </w:p>
    <w:p w14:paraId="05181E13" w14:textId="77777777" w:rsidR="005E6B1B" w:rsidRDefault="005E6B1B" w:rsidP="00D92CD1">
      <w:pPr>
        <w:jc w:val="both"/>
      </w:pPr>
    </w:p>
    <w:p w14:paraId="6DB5EF62" w14:textId="77777777" w:rsidR="005E6B1B" w:rsidRDefault="005E6B1B" w:rsidP="00D92CD1">
      <w:pPr>
        <w:jc w:val="both"/>
      </w:pPr>
    </w:p>
    <w:p w14:paraId="5C0CBEB3" w14:textId="77777777" w:rsidR="005E6B1B" w:rsidRDefault="005E6B1B" w:rsidP="00D92CD1">
      <w:pPr>
        <w:jc w:val="both"/>
      </w:pPr>
    </w:p>
    <w:p w14:paraId="2E522831" w14:textId="3AE25185" w:rsidR="00320636" w:rsidRDefault="00320636" w:rsidP="00D92CD1">
      <w:pPr>
        <w:jc w:val="both"/>
      </w:pPr>
    </w:p>
    <w:p w14:paraId="14552F44" w14:textId="77777777" w:rsidR="002D5752" w:rsidRDefault="002D5752" w:rsidP="00D92CD1">
      <w:pPr>
        <w:jc w:val="both"/>
      </w:pPr>
    </w:p>
    <w:p w14:paraId="2D2603DA" w14:textId="77777777" w:rsidR="002D5752" w:rsidRDefault="002D5752" w:rsidP="00D92CD1">
      <w:pPr>
        <w:jc w:val="both"/>
      </w:pPr>
    </w:p>
    <w:p w14:paraId="7C73364B" w14:textId="77777777" w:rsidR="002D5752" w:rsidRDefault="002D5752" w:rsidP="00D92CD1">
      <w:pPr>
        <w:jc w:val="both"/>
      </w:pPr>
    </w:p>
    <w:p w14:paraId="1825E0F1" w14:textId="77777777" w:rsidR="002D5752" w:rsidRDefault="002D5752" w:rsidP="00D92CD1">
      <w:pPr>
        <w:jc w:val="both"/>
      </w:pPr>
    </w:p>
    <w:p w14:paraId="4D6F346C" w14:textId="36F7192E" w:rsidR="005E6B1B" w:rsidRPr="00186587" w:rsidRDefault="005E6B1B" w:rsidP="00D92CD1">
      <w:pPr>
        <w:jc w:val="both"/>
        <w:rPr>
          <w:b/>
          <w:bCs/>
          <w:sz w:val="24"/>
          <w:szCs w:val="24"/>
          <w:lang w:val="en-US"/>
        </w:rPr>
      </w:pPr>
      <w:r w:rsidRPr="00186587">
        <w:rPr>
          <w:b/>
          <w:bCs/>
          <w:sz w:val="24"/>
          <w:szCs w:val="24"/>
          <w:lang w:val="en-US"/>
        </w:rPr>
        <w:lastRenderedPageBreak/>
        <w:t>Bibliografía</w:t>
      </w:r>
    </w:p>
    <w:p w14:paraId="2F388D0E" w14:textId="3FD76AF1" w:rsidR="002D5752" w:rsidRPr="002D5752" w:rsidRDefault="00AC3799" w:rsidP="002D5752">
      <w:pPr>
        <w:widowControl w:val="0"/>
        <w:autoSpaceDE w:val="0"/>
        <w:autoSpaceDN w:val="0"/>
        <w:adjustRightInd w:val="0"/>
        <w:spacing w:line="240" w:lineRule="auto"/>
        <w:ind w:left="640" w:hanging="640"/>
        <w:jc w:val="both"/>
        <w:rPr>
          <w:rFonts w:ascii="Calibri" w:hAnsi="Calibri" w:cs="Calibri"/>
          <w:noProof/>
          <w:kern w:val="0"/>
          <w:szCs w:val="24"/>
        </w:rPr>
      </w:pPr>
      <w:r>
        <w:fldChar w:fldCharType="begin" w:fldLock="1"/>
      </w:r>
      <w:r w:rsidRPr="00186587">
        <w:rPr>
          <w:lang w:val="en-US"/>
        </w:rPr>
        <w:instrText xml:space="preserve">ADDIN Mendeley Bibliography CSL_BIBLIOGRAPHY </w:instrText>
      </w:r>
      <w:r>
        <w:fldChar w:fldCharType="separate"/>
      </w:r>
      <w:r w:rsidR="002D5752" w:rsidRPr="002D5752">
        <w:rPr>
          <w:rFonts w:ascii="Calibri" w:hAnsi="Calibri" w:cs="Calibri"/>
          <w:noProof/>
          <w:kern w:val="0"/>
          <w:szCs w:val="24"/>
        </w:rPr>
        <w:t>[1]</w:t>
      </w:r>
      <w:r w:rsidR="002D5752" w:rsidRPr="002D5752">
        <w:rPr>
          <w:rFonts w:ascii="Calibri" w:hAnsi="Calibri" w:cs="Calibri"/>
          <w:noProof/>
          <w:kern w:val="0"/>
          <w:szCs w:val="24"/>
        </w:rPr>
        <w:tab/>
        <w:t xml:space="preserve">J. Ederhion </w:t>
      </w:r>
      <w:r w:rsidR="002D5752" w:rsidRPr="002D5752">
        <w:rPr>
          <w:rFonts w:ascii="Calibri" w:hAnsi="Calibri" w:cs="Calibri"/>
          <w:i/>
          <w:iCs/>
          <w:noProof/>
          <w:kern w:val="0"/>
          <w:szCs w:val="24"/>
        </w:rPr>
        <w:t>et al.</w:t>
      </w:r>
      <w:r w:rsidR="002D5752" w:rsidRPr="002D5752">
        <w:rPr>
          <w:rFonts w:ascii="Calibri" w:hAnsi="Calibri" w:cs="Calibri"/>
          <w:noProof/>
          <w:kern w:val="0"/>
          <w:szCs w:val="24"/>
        </w:rPr>
        <w:t>, “Evolution, Challenges, and Optimization in Computer Architecture: The Role of Reconfigurable Systems,” pp. 1–11, 2024, [Online]. Available: http://arxiv.org/abs/2412.19234</w:t>
      </w:r>
    </w:p>
    <w:p w14:paraId="27881107" w14:textId="77777777" w:rsidR="002D5752" w:rsidRPr="002D5752" w:rsidRDefault="002D5752" w:rsidP="002D5752">
      <w:pPr>
        <w:widowControl w:val="0"/>
        <w:autoSpaceDE w:val="0"/>
        <w:autoSpaceDN w:val="0"/>
        <w:adjustRightInd w:val="0"/>
        <w:spacing w:line="240" w:lineRule="auto"/>
        <w:ind w:left="640" w:hanging="640"/>
        <w:jc w:val="both"/>
        <w:rPr>
          <w:rFonts w:ascii="Calibri" w:hAnsi="Calibri" w:cs="Calibri"/>
          <w:noProof/>
          <w:kern w:val="0"/>
          <w:szCs w:val="24"/>
        </w:rPr>
      </w:pPr>
      <w:r w:rsidRPr="002D5752">
        <w:rPr>
          <w:rFonts w:ascii="Calibri" w:hAnsi="Calibri" w:cs="Calibri"/>
          <w:noProof/>
          <w:kern w:val="0"/>
          <w:szCs w:val="24"/>
        </w:rPr>
        <w:t>[2]</w:t>
      </w:r>
      <w:r w:rsidRPr="002D5752">
        <w:rPr>
          <w:rFonts w:ascii="Calibri" w:hAnsi="Calibri" w:cs="Calibri"/>
          <w:noProof/>
          <w:kern w:val="0"/>
          <w:szCs w:val="24"/>
        </w:rPr>
        <w:tab/>
        <w:t xml:space="preserve">W. J. Tracz, </w:t>
      </w:r>
      <w:r w:rsidRPr="002D5752">
        <w:rPr>
          <w:rFonts w:ascii="Calibri" w:hAnsi="Calibri" w:cs="Calibri"/>
          <w:i/>
          <w:iCs/>
          <w:noProof/>
          <w:kern w:val="0"/>
          <w:szCs w:val="24"/>
        </w:rPr>
        <w:t>Introduction to computer organization</w:t>
      </w:r>
      <w:r w:rsidRPr="002D5752">
        <w:rPr>
          <w:rFonts w:ascii="Calibri" w:hAnsi="Calibri" w:cs="Calibri"/>
          <w:noProof/>
          <w:kern w:val="0"/>
          <w:szCs w:val="24"/>
        </w:rPr>
        <w:t>, vol. 71, no. 9. San Francisco: No Starch Press, Inc., 2024. doi: 10.1109/proc.1983.12736.</w:t>
      </w:r>
    </w:p>
    <w:p w14:paraId="2A020333" w14:textId="77777777" w:rsidR="002D5752" w:rsidRPr="002D5752" w:rsidRDefault="002D5752" w:rsidP="002D5752">
      <w:pPr>
        <w:widowControl w:val="0"/>
        <w:autoSpaceDE w:val="0"/>
        <w:autoSpaceDN w:val="0"/>
        <w:adjustRightInd w:val="0"/>
        <w:spacing w:line="240" w:lineRule="auto"/>
        <w:ind w:left="640" w:hanging="640"/>
        <w:jc w:val="both"/>
        <w:rPr>
          <w:rFonts w:ascii="Calibri" w:hAnsi="Calibri" w:cs="Calibri"/>
          <w:noProof/>
          <w:kern w:val="0"/>
          <w:szCs w:val="24"/>
        </w:rPr>
      </w:pPr>
      <w:r w:rsidRPr="002D5752">
        <w:rPr>
          <w:rFonts w:ascii="Calibri" w:hAnsi="Calibri" w:cs="Calibri"/>
          <w:noProof/>
          <w:kern w:val="0"/>
          <w:szCs w:val="24"/>
        </w:rPr>
        <w:t>[3]</w:t>
      </w:r>
      <w:r w:rsidRPr="002D5752">
        <w:rPr>
          <w:rFonts w:ascii="Calibri" w:hAnsi="Calibri" w:cs="Calibri"/>
          <w:noProof/>
          <w:kern w:val="0"/>
          <w:szCs w:val="24"/>
        </w:rPr>
        <w:tab/>
        <w:t xml:space="preserve">V. Worlanyo Gbedawo, G. Agyeman Owusu, C. Komla Ankah, and M. Ibrahim Daabo, “An Overview of Computer Memory Systems and Emerging Trends,” </w:t>
      </w:r>
      <w:r w:rsidRPr="002D5752">
        <w:rPr>
          <w:rFonts w:ascii="Calibri" w:hAnsi="Calibri" w:cs="Calibri"/>
          <w:i/>
          <w:iCs/>
          <w:noProof/>
          <w:kern w:val="0"/>
          <w:szCs w:val="24"/>
        </w:rPr>
        <w:t>Am. J. Electr. Comput. Eng.</w:t>
      </w:r>
      <w:r w:rsidRPr="002D5752">
        <w:rPr>
          <w:rFonts w:ascii="Calibri" w:hAnsi="Calibri" w:cs="Calibri"/>
          <w:noProof/>
          <w:kern w:val="0"/>
          <w:szCs w:val="24"/>
        </w:rPr>
        <w:t>, no. November, 2023, doi: 10.11648/j.ajece.20230702.11.</w:t>
      </w:r>
    </w:p>
    <w:p w14:paraId="2A418436" w14:textId="77777777" w:rsidR="002D5752" w:rsidRPr="002D5752" w:rsidRDefault="002D5752" w:rsidP="002D5752">
      <w:pPr>
        <w:widowControl w:val="0"/>
        <w:autoSpaceDE w:val="0"/>
        <w:autoSpaceDN w:val="0"/>
        <w:adjustRightInd w:val="0"/>
        <w:spacing w:line="240" w:lineRule="auto"/>
        <w:ind w:left="640" w:hanging="640"/>
        <w:jc w:val="both"/>
        <w:rPr>
          <w:rFonts w:ascii="Calibri" w:hAnsi="Calibri" w:cs="Calibri"/>
          <w:noProof/>
          <w:kern w:val="0"/>
          <w:szCs w:val="24"/>
        </w:rPr>
      </w:pPr>
      <w:r w:rsidRPr="002D5752">
        <w:rPr>
          <w:rFonts w:ascii="Calibri" w:hAnsi="Calibri" w:cs="Calibri"/>
          <w:noProof/>
          <w:kern w:val="0"/>
          <w:szCs w:val="24"/>
        </w:rPr>
        <w:t>[4]</w:t>
      </w:r>
      <w:r w:rsidRPr="002D5752">
        <w:rPr>
          <w:rFonts w:ascii="Calibri" w:hAnsi="Calibri" w:cs="Calibri"/>
          <w:noProof/>
          <w:kern w:val="0"/>
          <w:szCs w:val="24"/>
        </w:rPr>
        <w:tab/>
        <w:t xml:space="preserve">A. Ranjan, A. Raha, V. Raghunathan, and A. Raghunathan, “Approximate Memory Compression,” </w:t>
      </w:r>
      <w:r w:rsidRPr="002D5752">
        <w:rPr>
          <w:rFonts w:ascii="Calibri" w:hAnsi="Calibri" w:cs="Calibri"/>
          <w:i/>
          <w:iCs/>
          <w:noProof/>
          <w:kern w:val="0"/>
          <w:szCs w:val="24"/>
        </w:rPr>
        <w:t>IEEE Trans. Very Large Scale Integr. Syst.</w:t>
      </w:r>
      <w:r w:rsidRPr="002D5752">
        <w:rPr>
          <w:rFonts w:ascii="Calibri" w:hAnsi="Calibri" w:cs="Calibri"/>
          <w:noProof/>
          <w:kern w:val="0"/>
          <w:szCs w:val="24"/>
        </w:rPr>
        <w:t>, vol. 28, no. 4, pp. 980–991, 2020, doi: 10.1109/TVLSI.2020.2970041.</w:t>
      </w:r>
    </w:p>
    <w:p w14:paraId="2E79C670" w14:textId="77777777" w:rsidR="002D5752" w:rsidRPr="002D5752" w:rsidRDefault="002D5752" w:rsidP="002D5752">
      <w:pPr>
        <w:widowControl w:val="0"/>
        <w:autoSpaceDE w:val="0"/>
        <w:autoSpaceDN w:val="0"/>
        <w:adjustRightInd w:val="0"/>
        <w:spacing w:line="240" w:lineRule="auto"/>
        <w:ind w:left="640" w:hanging="640"/>
        <w:jc w:val="both"/>
        <w:rPr>
          <w:rFonts w:ascii="Calibri" w:hAnsi="Calibri" w:cs="Calibri"/>
          <w:noProof/>
        </w:rPr>
      </w:pPr>
      <w:r w:rsidRPr="002D5752">
        <w:rPr>
          <w:rFonts w:ascii="Calibri" w:hAnsi="Calibri" w:cs="Calibri"/>
          <w:noProof/>
          <w:kern w:val="0"/>
          <w:szCs w:val="24"/>
        </w:rPr>
        <w:t>[5]</w:t>
      </w:r>
      <w:r w:rsidRPr="002D5752">
        <w:rPr>
          <w:rFonts w:ascii="Calibri" w:hAnsi="Calibri" w:cs="Calibri"/>
          <w:noProof/>
          <w:kern w:val="0"/>
          <w:szCs w:val="24"/>
        </w:rPr>
        <w:tab/>
        <w:t xml:space="preserve">J. P. Shen, </w:t>
      </w:r>
      <w:r w:rsidRPr="002D5752">
        <w:rPr>
          <w:rFonts w:ascii="Calibri" w:hAnsi="Calibri" w:cs="Calibri"/>
          <w:i/>
          <w:iCs/>
          <w:noProof/>
          <w:kern w:val="0"/>
          <w:szCs w:val="24"/>
        </w:rPr>
        <w:t>Modern processor design : fundamentals of superscalar processors</w:t>
      </w:r>
      <w:r w:rsidRPr="002D5752">
        <w:rPr>
          <w:rFonts w:ascii="Calibri" w:hAnsi="Calibri" w:cs="Calibri"/>
          <w:noProof/>
          <w:kern w:val="0"/>
          <w:szCs w:val="24"/>
        </w:rPr>
        <w:t>. Waveland Press, Inc., 2013. [Online]. Available: https://acs.pub.ro/~cpop/SMPA/Modern Processor Design_ Fundamentals of Superscalar Processors ( PDFDrive ).pdf</w:t>
      </w:r>
    </w:p>
    <w:p w14:paraId="1A222F1B" w14:textId="30190179" w:rsidR="005E6B1B" w:rsidRPr="00186587" w:rsidRDefault="00AC3799" w:rsidP="002D5752">
      <w:pPr>
        <w:jc w:val="both"/>
        <w:rPr>
          <w:lang w:val="en-US"/>
        </w:rPr>
      </w:pPr>
      <w:r>
        <w:fldChar w:fldCharType="end"/>
      </w:r>
    </w:p>
    <w:p w14:paraId="76038AE7" w14:textId="0485B8D9" w:rsidR="00D92CD1" w:rsidRPr="00186587" w:rsidRDefault="00D92CD1" w:rsidP="00D92CD1">
      <w:pPr>
        <w:jc w:val="both"/>
        <w:rPr>
          <w:lang w:val="en-US"/>
        </w:rPr>
      </w:pPr>
      <w:r w:rsidRPr="00186587">
        <w:rPr>
          <w:lang w:val="en-US"/>
        </w:rPr>
        <w:t xml:space="preserve"> </w:t>
      </w:r>
    </w:p>
    <w:sectPr w:rsidR="00D92CD1" w:rsidRPr="00186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F13CF"/>
    <w:multiLevelType w:val="hybridMultilevel"/>
    <w:tmpl w:val="28AA6F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1C5102D4"/>
    <w:multiLevelType w:val="hybridMultilevel"/>
    <w:tmpl w:val="5508682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22815BEE"/>
    <w:multiLevelType w:val="hybridMultilevel"/>
    <w:tmpl w:val="F312AEB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359208494">
    <w:abstractNumId w:val="2"/>
  </w:num>
  <w:num w:numId="2" w16cid:durableId="1121845424">
    <w:abstractNumId w:val="0"/>
  </w:num>
  <w:num w:numId="3" w16cid:durableId="40241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13"/>
    <w:rsid w:val="00081799"/>
    <w:rsid w:val="000B024F"/>
    <w:rsid w:val="001339FA"/>
    <w:rsid w:val="00186587"/>
    <w:rsid w:val="001A5EB7"/>
    <w:rsid w:val="001B28A9"/>
    <w:rsid w:val="001D2760"/>
    <w:rsid w:val="0022222D"/>
    <w:rsid w:val="002D5752"/>
    <w:rsid w:val="00320636"/>
    <w:rsid w:val="00385A66"/>
    <w:rsid w:val="003F76ED"/>
    <w:rsid w:val="004903D6"/>
    <w:rsid w:val="004F3540"/>
    <w:rsid w:val="005E6B1B"/>
    <w:rsid w:val="00634FC9"/>
    <w:rsid w:val="00637227"/>
    <w:rsid w:val="00762BB8"/>
    <w:rsid w:val="007F495F"/>
    <w:rsid w:val="00824D63"/>
    <w:rsid w:val="00853D23"/>
    <w:rsid w:val="00916E02"/>
    <w:rsid w:val="00A978DA"/>
    <w:rsid w:val="00AB773E"/>
    <w:rsid w:val="00AC3799"/>
    <w:rsid w:val="00B51B1C"/>
    <w:rsid w:val="00B648FF"/>
    <w:rsid w:val="00B92413"/>
    <w:rsid w:val="00BD5127"/>
    <w:rsid w:val="00C137F0"/>
    <w:rsid w:val="00CF65F0"/>
    <w:rsid w:val="00D856FE"/>
    <w:rsid w:val="00D92CD1"/>
    <w:rsid w:val="00DA12C9"/>
    <w:rsid w:val="00E06EAD"/>
    <w:rsid w:val="00E334C3"/>
    <w:rsid w:val="00EC3A60"/>
    <w:rsid w:val="00F975BA"/>
    <w:rsid w:val="00FB15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9359"/>
  <w15:chartTrackingRefBased/>
  <w15:docId w15:val="{D759E330-7E54-42E6-8129-C9528E80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3B00-26B5-4CEA-9F6D-BBFC3CF7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8058</Words>
  <Characters>44324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GAMARRA ARAUJO  EDHU XAVIER</dc:creator>
  <cp:keywords/>
  <dc:description/>
  <cp:lastModifiedBy>GAMARRA ARAUJO  EDHU XAVIER</cp:lastModifiedBy>
  <cp:revision>2</cp:revision>
  <dcterms:created xsi:type="dcterms:W3CDTF">2025-06-08T19:34:00Z</dcterms:created>
  <dcterms:modified xsi:type="dcterms:W3CDTF">2025-06-08T19:34:00Z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21f44939-813d-3ec6-8d99-ca4ae01efb1a</vt:lpwstr>
  </property>
  <property fmtid="{D5CDD505-2E9C-101B-9397-08002B2CF9AE}" pid="24" name="Mendeley Citation Style_1">
    <vt:lpwstr>http://www.zotero.org/styles/ieee</vt:lpwstr>
  </property>
</Properties>
</file>