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9903B" w14:textId="77777777" w:rsidR="00BE72D2" w:rsidRPr="008F23E6" w:rsidRDefault="00000000">
      <w:pPr>
        <w:jc w:val="center"/>
        <w:rPr>
          <w:lang w:val="es-EC"/>
        </w:rPr>
      </w:pPr>
      <w:r w:rsidRPr="008F23E6">
        <w:rPr>
          <w:b/>
          <w:sz w:val="28"/>
          <w:lang w:val="es-EC"/>
        </w:rPr>
        <w:t>Evolución de los Computadores y la Arquitectura de la CPU</w:t>
      </w:r>
    </w:p>
    <w:p w14:paraId="455ED118" w14:textId="77777777" w:rsidR="00BE72D2" w:rsidRPr="008F23E6" w:rsidRDefault="00000000" w:rsidP="008F23E6">
      <w:pPr>
        <w:jc w:val="both"/>
        <w:rPr>
          <w:lang w:val="es-EC"/>
        </w:rPr>
      </w:pPr>
      <w:r w:rsidRPr="008F23E6">
        <w:rPr>
          <w:b/>
          <w:lang w:val="es-EC"/>
        </w:rPr>
        <w:t>1. Introducción</w:t>
      </w:r>
    </w:p>
    <w:p w14:paraId="02BD3C13" w14:textId="303734DB" w:rsidR="006B35A8" w:rsidRDefault="006B35A8" w:rsidP="006B35A8">
      <w:pPr>
        <w:jc w:val="both"/>
        <w:rPr>
          <w:lang w:val="es-EC"/>
        </w:rPr>
      </w:pPr>
      <w:r w:rsidRPr="006B35A8">
        <w:rPr>
          <w:lang w:val="es-EC"/>
        </w:rPr>
        <w:t>La Unidad Central de Procesamiento o CPU (Central Processing Unit, en inglés) es el corazón de los sistemas informáticos, dado que es la unidad que se encarga de la ejecución de instrucciones y del procesamiento de información. Su arquitectura, a lo largo del tiempo, ha ido cambiando considerablemente, gracias a los avances tecnológicos y a las exigencias de potencia y rendimiento cada vez mayores. El presente trabajo aborda, a través de la clasificación de las cinco generaciones que proponen Solano-Gutiérrez et al</w:t>
      </w:r>
      <w:r w:rsidR="00907F92">
        <w:rPr>
          <w:lang w:val="es-EC"/>
        </w:rPr>
        <w:t>.</w:t>
      </w:r>
      <w:r>
        <w:rPr>
          <w:lang w:val="es-EC"/>
        </w:rPr>
        <w:t xml:space="preserve"> </w:t>
      </w:r>
      <w:r w:rsidRPr="006B35A8">
        <w:rPr>
          <w:highlight w:val="yellow"/>
          <w:lang w:val="es-EC"/>
        </w:rPr>
        <w:t>[n]</w:t>
      </w:r>
      <w:r w:rsidR="00907F92">
        <w:rPr>
          <w:lang w:val="es-EC"/>
        </w:rPr>
        <w:t>,</w:t>
      </w:r>
      <w:r>
        <w:rPr>
          <w:lang w:val="es-EC"/>
        </w:rPr>
        <w:t xml:space="preserve"> </w:t>
      </w:r>
      <w:r w:rsidR="00907F92">
        <w:rPr>
          <w:lang w:val="es-EC"/>
        </w:rPr>
        <w:t>e</w:t>
      </w:r>
      <w:r w:rsidRPr="006B35A8">
        <w:rPr>
          <w:lang w:val="es-EC"/>
        </w:rPr>
        <w:t>l desarrollo de las CPUs desde el primer modelo de ordenador, el cual estaba basado en válvulas al vacío, hasta los actuales procesadores multinúcleo.</w:t>
      </w:r>
      <w:r w:rsidR="003D662A">
        <w:rPr>
          <w:lang w:val="es-EC"/>
        </w:rPr>
        <w:t xml:space="preserve"> </w:t>
      </w:r>
    </w:p>
    <w:p w14:paraId="47BB4323" w14:textId="695BD312" w:rsidR="00BE72D2" w:rsidRPr="008F23E6" w:rsidRDefault="00000000" w:rsidP="006B35A8">
      <w:pPr>
        <w:jc w:val="both"/>
        <w:rPr>
          <w:lang w:val="es-EC"/>
        </w:rPr>
      </w:pPr>
      <w:r w:rsidRPr="008F23E6">
        <w:rPr>
          <w:b/>
          <w:lang w:val="es-EC"/>
        </w:rPr>
        <w:t>2. Primera Generación (1934-1953): Válvulas al Vacío</w:t>
      </w:r>
    </w:p>
    <w:p w14:paraId="760B7F96" w14:textId="6BB6E5E0" w:rsidR="00BE72D2" w:rsidRPr="008F23E6" w:rsidRDefault="006B35A8" w:rsidP="006B35A8">
      <w:pPr>
        <w:spacing w:after="0"/>
        <w:jc w:val="both"/>
        <w:rPr>
          <w:lang w:val="es-EC"/>
        </w:rPr>
      </w:pPr>
      <w:r w:rsidRPr="006B35A8">
        <w:rPr>
          <w:lang w:val="es-EC"/>
        </w:rPr>
        <w:t>Las computadoras de esta generación (como el ENIAC y la serie Zuse) implementaban válvulas al vacío para el procesamiento.</w:t>
      </w:r>
      <w:r>
        <w:rPr>
          <w:lang w:val="es-EC"/>
        </w:rPr>
        <w:t xml:space="preserve"> </w:t>
      </w:r>
      <w:r w:rsidRPr="006B35A8">
        <w:rPr>
          <w:lang w:val="es-EC"/>
        </w:rPr>
        <w:t>Sus notas características fueron las siguientes:</w:t>
      </w:r>
    </w:p>
    <w:p w14:paraId="322A9095" w14:textId="18DF6C38" w:rsidR="00BE72D2" w:rsidRPr="006B35A8" w:rsidRDefault="00000000" w:rsidP="006B35A8">
      <w:pPr>
        <w:pStyle w:val="Prrafodelista"/>
        <w:numPr>
          <w:ilvl w:val="0"/>
          <w:numId w:val="10"/>
        </w:numPr>
        <w:spacing w:after="0"/>
        <w:jc w:val="both"/>
        <w:rPr>
          <w:lang w:val="es-EC"/>
        </w:rPr>
      </w:pPr>
      <w:r w:rsidRPr="006B35A8">
        <w:rPr>
          <w:lang w:val="es-EC"/>
        </w:rPr>
        <w:t xml:space="preserve">Arquitectura básica: Seguían el modelo von Neumann con unidad central, memoria y periféricos </w:t>
      </w:r>
      <w:r w:rsidRPr="006B35A8">
        <w:rPr>
          <w:highlight w:val="yellow"/>
          <w:lang w:val="es-EC"/>
        </w:rPr>
        <w:t>[</w:t>
      </w:r>
      <w:r w:rsidR="00FA1EF8" w:rsidRPr="006B35A8">
        <w:rPr>
          <w:highlight w:val="yellow"/>
          <w:lang w:val="es-EC"/>
        </w:rPr>
        <w:t>n</w:t>
      </w:r>
      <w:r w:rsidRPr="006B35A8">
        <w:rPr>
          <w:highlight w:val="yellow"/>
          <w:lang w:val="es-EC"/>
        </w:rPr>
        <w:t>]</w:t>
      </w:r>
      <w:r w:rsidR="00907F92">
        <w:rPr>
          <w:lang w:val="es-EC"/>
        </w:rPr>
        <w:t>.</w:t>
      </w:r>
    </w:p>
    <w:p w14:paraId="5E901C79" w14:textId="4E972E7E" w:rsidR="006B35A8" w:rsidRPr="006B35A8" w:rsidRDefault="006B35A8" w:rsidP="006B35A8">
      <w:pPr>
        <w:pStyle w:val="Prrafodelista"/>
        <w:numPr>
          <w:ilvl w:val="0"/>
          <w:numId w:val="10"/>
        </w:numPr>
        <w:spacing w:after="0"/>
        <w:jc w:val="both"/>
        <w:rPr>
          <w:lang w:val="es-EC"/>
        </w:rPr>
      </w:pPr>
      <w:r w:rsidRPr="006B35A8">
        <w:rPr>
          <w:lang w:val="es-EC"/>
        </w:rPr>
        <w:t>Limitaciones: Alto consumo energético de 300</w:t>
      </w:r>
      <w:r w:rsidR="00907F92">
        <w:rPr>
          <w:lang w:val="es-EC"/>
        </w:rPr>
        <w:t xml:space="preserve"> V</w:t>
      </w:r>
      <w:r w:rsidRPr="006B35A8">
        <w:rPr>
          <w:lang w:val="es-EC"/>
        </w:rPr>
        <w:t xml:space="preserve"> por válvula y producción de calor excesiva </w:t>
      </w:r>
      <w:r w:rsidRPr="006B35A8">
        <w:rPr>
          <w:highlight w:val="yellow"/>
          <w:lang w:val="es-EC"/>
        </w:rPr>
        <w:t>[n]</w:t>
      </w:r>
      <w:r w:rsidR="00907F92">
        <w:rPr>
          <w:lang w:val="es-EC"/>
        </w:rPr>
        <w:t>.</w:t>
      </w:r>
    </w:p>
    <w:p w14:paraId="59A13129" w14:textId="5F4E015D" w:rsidR="006B35A8" w:rsidRPr="006B35A8" w:rsidRDefault="006B35A8" w:rsidP="006B35A8">
      <w:pPr>
        <w:pStyle w:val="Prrafodelista"/>
        <w:numPr>
          <w:ilvl w:val="0"/>
          <w:numId w:val="10"/>
        </w:numPr>
        <w:spacing w:after="0"/>
        <w:jc w:val="both"/>
        <w:rPr>
          <w:lang w:val="es-EC"/>
        </w:rPr>
      </w:pPr>
      <w:r w:rsidRPr="006B35A8">
        <w:rPr>
          <w:lang w:val="es-EC"/>
        </w:rPr>
        <w:t xml:space="preserve">Almacenamiento: Tambores magnéticos y tarjetas perforadas </w:t>
      </w:r>
      <w:r w:rsidRPr="006B35A8">
        <w:rPr>
          <w:highlight w:val="yellow"/>
          <w:lang w:val="es-EC"/>
        </w:rPr>
        <w:t>[n]</w:t>
      </w:r>
      <w:r w:rsidR="00907F92">
        <w:rPr>
          <w:lang w:val="es-EC"/>
        </w:rPr>
        <w:t>.</w:t>
      </w:r>
    </w:p>
    <w:p w14:paraId="4773A109" w14:textId="0FA60F02" w:rsidR="006B35A8" w:rsidRDefault="006B35A8" w:rsidP="006B35A8">
      <w:pPr>
        <w:spacing w:after="0"/>
        <w:jc w:val="both"/>
        <w:rPr>
          <w:lang w:val="es-EC"/>
        </w:rPr>
      </w:pPr>
      <w:r w:rsidRPr="006B35A8">
        <w:rPr>
          <w:lang w:val="es-EC"/>
        </w:rPr>
        <w:t xml:space="preserve">"Las computadoras de la primera generación utilizaban tubos de vacío para procesar la información junto con un tambor que giraba a gran velocidad para almacenar" </w:t>
      </w:r>
      <w:r w:rsidRPr="006B35A8">
        <w:rPr>
          <w:highlight w:val="yellow"/>
          <w:lang w:val="es-EC"/>
        </w:rPr>
        <w:t>[n]</w:t>
      </w:r>
      <w:r w:rsidRPr="006B35A8">
        <w:rPr>
          <w:lang w:val="es-EC"/>
        </w:rPr>
        <w:t>.</w:t>
      </w:r>
    </w:p>
    <w:p w14:paraId="71DE7184" w14:textId="3510254C" w:rsidR="00BE72D2" w:rsidRPr="008F23E6" w:rsidRDefault="00000000" w:rsidP="00A412CE">
      <w:pPr>
        <w:spacing w:before="240"/>
        <w:jc w:val="both"/>
        <w:rPr>
          <w:lang w:val="es-EC"/>
        </w:rPr>
      </w:pPr>
      <w:r w:rsidRPr="008F23E6">
        <w:rPr>
          <w:b/>
          <w:lang w:val="es-EC"/>
        </w:rPr>
        <w:t>3. Segunda Generación (1954-1964): Transistores</w:t>
      </w:r>
    </w:p>
    <w:p w14:paraId="29E8F521" w14:textId="77777777" w:rsidR="00A412CE" w:rsidRPr="00A412CE" w:rsidRDefault="00A412CE" w:rsidP="00A412CE">
      <w:pPr>
        <w:spacing w:after="0"/>
        <w:jc w:val="both"/>
        <w:rPr>
          <w:lang w:val="es-EC"/>
        </w:rPr>
      </w:pPr>
      <w:r w:rsidRPr="00A412CE">
        <w:rPr>
          <w:lang w:val="es-EC"/>
        </w:rPr>
        <w:t>El invento del transistor por parte de Bardeen, Brattain, y Shockley (Premio Nobel 1956) supuso una auténtica revolución para la computación:</w:t>
      </w:r>
    </w:p>
    <w:p w14:paraId="6910B6CC" w14:textId="254EE904" w:rsidR="00A412CE" w:rsidRPr="00A412CE" w:rsidRDefault="00A412CE" w:rsidP="00A412CE">
      <w:pPr>
        <w:pStyle w:val="Prrafodelista"/>
        <w:numPr>
          <w:ilvl w:val="0"/>
          <w:numId w:val="11"/>
        </w:numPr>
        <w:spacing w:after="0"/>
        <w:jc w:val="both"/>
        <w:rPr>
          <w:lang w:val="es-EC"/>
        </w:rPr>
      </w:pPr>
      <w:r w:rsidRPr="00A412CE">
        <w:rPr>
          <w:lang w:val="es-EC"/>
        </w:rPr>
        <w:t xml:space="preserve">Mejoras: 200 transistores ocupaban el espacio de una válvula </w:t>
      </w:r>
      <w:r w:rsidRPr="00A412CE">
        <w:rPr>
          <w:highlight w:val="yellow"/>
          <w:lang w:val="es-EC"/>
        </w:rPr>
        <w:t>[n]</w:t>
      </w:r>
      <w:r w:rsidR="00907F92">
        <w:rPr>
          <w:lang w:val="es-EC"/>
        </w:rPr>
        <w:t>.</w:t>
      </w:r>
    </w:p>
    <w:p w14:paraId="414198B6" w14:textId="3698F72A" w:rsidR="00A412CE" w:rsidRPr="00A412CE" w:rsidRDefault="00A412CE" w:rsidP="00A412CE">
      <w:pPr>
        <w:pStyle w:val="Prrafodelista"/>
        <w:numPr>
          <w:ilvl w:val="0"/>
          <w:numId w:val="11"/>
        </w:numPr>
        <w:spacing w:after="0"/>
        <w:jc w:val="both"/>
        <w:rPr>
          <w:lang w:val="es-EC"/>
        </w:rPr>
      </w:pPr>
      <w:r w:rsidRPr="00A412CE">
        <w:rPr>
          <w:lang w:val="es-EC"/>
        </w:rPr>
        <w:t xml:space="preserve">Nuevas arquitecturas: Memoria de núcleos magnéticos </w:t>
      </w:r>
      <w:r w:rsidRPr="00A412CE">
        <w:rPr>
          <w:highlight w:val="yellow"/>
          <w:lang w:val="es-EC"/>
        </w:rPr>
        <w:t>[n]</w:t>
      </w:r>
      <w:r w:rsidR="00907F92">
        <w:rPr>
          <w:lang w:val="es-EC"/>
        </w:rPr>
        <w:t>.</w:t>
      </w:r>
    </w:p>
    <w:p w14:paraId="713D7D4A" w14:textId="52B64C46" w:rsidR="00A412CE" w:rsidRPr="00A412CE" w:rsidRDefault="00A412CE" w:rsidP="00A412CE">
      <w:pPr>
        <w:pStyle w:val="Prrafodelista"/>
        <w:numPr>
          <w:ilvl w:val="0"/>
          <w:numId w:val="11"/>
        </w:numPr>
        <w:spacing w:after="0"/>
        <w:jc w:val="both"/>
        <w:rPr>
          <w:lang w:val="es-EC"/>
        </w:rPr>
      </w:pPr>
      <w:r w:rsidRPr="00A412CE">
        <w:rPr>
          <w:lang w:val="es-EC"/>
        </w:rPr>
        <w:t xml:space="preserve">Ejemplos: TRADIC (1954), IBM 1401 </w:t>
      </w:r>
      <w:r w:rsidRPr="00A412CE">
        <w:rPr>
          <w:highlight w:val="yellow"/>
          <w:lang w:val="es-EC"/>
        </w:rPr>
        <w:t>[n]</w:t>
      </w:r>
      <w:r w:rsidR="00907F92">
        <w:rPr>
          <w:lang w:val="es-EC"/>
        </w:rPr>
        <w:t>.</w:t>
      </w:r>
    </w:p>
    <w:p w14:paraId="5C20EA30" w14:textId="7C9EC020" w:rsidR="00BE72D2" w:rsidRPr="008F23E6" w:rsidRDefault="00000000" w:rsidP="00A412CE">
      <w:pPr>
        <w:spacing w:before="240"/>
        <w:jc w:val="both"/>
        <w:rPr>
          <w:lang w:val="es-EC"/>
        </w:rPr>
      </w:pPr>
      <w:r w:rsidRPr="008F23E6">
        <w:rPr>
          <w:b/>
          <w:lang w:val="es-EC"/>
        </w:rPr>
        <w:t>4. Tercera Generación (1965-1970): Circuitos Integrados</w:t>
      </w:r>
    </w:p>
    <w:p w14:paraId="7B0ADA42" w14:textId="489D4691" w:rsidR="00A412CE" w:rsidRPr="00A412CE" w:rsidRDefault="00A412CE" w:rsidP="00A412CE">
      <w:pPr>
        <w:spacing w:after="0"/>
        <w:jc w:val="both"/>
        <w:rPr>
          <w:lang w:val="es-EC"/>
        </w:rPr>
      </w:pPr>
      <w:r w:rsidRPr="00A412CE">
        <w:rPr>
          <w:lang w:val="es-EC"/>
        </w:rPr>
        <w:t>La miniaturización dio lugar a la incorporación de muchos transistores internos en el mismo nivel donde cada transistor era un elemento independiente:</w:t>
      </w:r>
    </w:p>
    <w:p w14:paraId="6A64040B" w14:textId="763D8D10" w:rsidR="00A412CE" w:rsidRPr="00A412CE" w:rsidRDefault="00A412CE" w:rsidP="00A412CE">
      <w:pPr>
        <w:pStyle w:val="Prrafodelista"/>
        <w:numPr>
          <w:ilvl w:val="0"/>
          <w:numId w:val="12"/>
        </w:numPr>
        <w:spacing w:after="0"/>
        <w:jc w:val="both"/>
        <w:rPr>
          <w:lang w:val="es-EC"/>
        </w:rPr>
      </w:pPr>
      <w:r w:rsidRPr="00A412CE">
        <w:rPr>
          <w:lang w:val="es-EC"/>
        </w:rPr>
        <w:t xml:space="preserve">IBM 360: Primera familia compatible, cuyo modelo de gestión fue el que popularizó al propio ordenador </w:t>
      </w:r>
      <w:r w:rsidRPr="00A412CE">
        <w:rPr>
          <w:highlight w:val="yellow"/>
          <w:lang w:val="es-EC"/>
        </w:rPr>
        <w:t>[n]</w:t>
      </w:r>
      <w:r w:rsidR="00907F92">
        <w:rPr>
          <w:lang w:val="es-EC"/>
        </w:rPr>
        <w:t>.</w:t>
      </w:r>
    </w:p>
    <w:p w14:paraId="19FC13C2" w14:textId="257AE204" w:rsidR="00A412CE" w:rsidRPr="00A412CE" w:rsidRDefault="00A412CE" w:rsidP="00A412CE">
      <w:pPr>
        <w:pStyle w:val="Prrafodelista"/>
        <w:numPr>
          <w:ilvl w:val="0"/>
          <w:numId w:val="12"/>
        </w:numPr>
        <w:spacing w:after="0"/>
        <w:jc w:val="both"/>
        <w:rPr>
          <w:lang w:val="es-EC"/>
        </w:rPr>
      </w:pPr>
      <w:r w:rsidRPr="00A412CE">
        <w:rPr>
          <w:lang w:val="es-EC"/>
        </w:rPr>
        <w:t xml:space="preserve">Multiprogramación: Permitió un mayor aprovechamiento del tiempo de CPU </w:t>
      </w:r>
      <w:r w:rsidRPr="00A412CE">
        <w:rPr>
          <w:highlight w:val="yellow"/>
          <w:lang w:val="es-EC"/>
        </w:rPr>
        <w:t>[n]</w:t>
      </w:r>
      <w:r w:rsidR="00907F92">
        <w:rPr>
          <w:lang w:val="es-EC"/>
        </w:rPr>
        <w:t>.</w:t>
      </w:r>
    </w:p>
    <w:p w14:paraId="768EB351" w14:textId="4E476F05" w:rsidR="00A412CE" w:rsidRDefault="00A412CE" w:rsidP="00A412CE">
      <w:pPr>
        <w:pStyle w:val="Prrafodelista"/>
        <w:numPr>
          <w:ilvl w:val="0"/>
          <w:numId w:val="12"/>
        </w:numPr>
        <w:spacing w:after="0"/>
        <w:jc w:val="both"/>
        <w:rPr>
          <w:lang w:val="es-EC"/>
        </w:rPr>
      </w:pPr>
      <w:r w:rsidRPr="00A412CE">
        <w:rPr>
          <w:lang w:val="es-EC"/>
        </w:rPr>
        <w:t xml:space="preserve">Jerarquía de memoria: Introducción de la caché </w:t>
      </w:r>
      <w:r w:rsidRPr="00A412CE">
        <w:rPr>
          <w:highlight w:val="yellow"/>
          <w:lang w:val="es-EC"/>
        </w:rPr>
        <w:t>[n]</w:t>
      </w:r>
      <w:r w:rsidR="00907F92">
        <w:rPr>
          <w:lang w:val="es-EC"/>
        </w:rPr>
        <w:t>.</w:t>
      </w:r>
    </w:p>
    <w:p w14:paraId="22796AC0" w14:textId="77777777" w:rsidR="00A412CE" w:rsidRPr="00A412CE" w:rsidRDefault="00A412CE" w:rsidP="00A412CE">
      <w:pPr>
        <w:spacing w:after="0"/>
        <w:jc w:val="both"/>
        <w:rPr>
          <w:lang w:val="es-EC"/>
        </w:rPr>
      </w:pPr>
    </w:p>
    <w:p w14:paraId="5FF45EDB" w14:textId="7EE435DF" w:rsidR="00BE72D2" w:rsidRPr="008F23E6" w:rsidRDefault="00000000" w:rsidP="00A412CE">
      <w:pPr>
        <w:spacing w:before="240"/>
        <w:jc w:val="both"/>
        <w:rPr>
          <w:lang w:val="es-EC"/>
        </w:rPr>
      </w:pPr>
      <w:r w:rsidRPr="008F23E6">
        <w:rPr>
          <w:b/>
          <w:lang w:val="es-EC"/>
        </w:rPr>
        <w:lastRenderedPageBreak/>
        <w:t>5. Cuarta Generación (1971-1984): Microprocesadores</w:t>
      </w:r>
    </w:p>
    <w:p w14:paraId="06F01555" w14:textId="2BDB4604" w:rsidR="00A412CE" w:rsidRPr="00A412CE" w:rsidRDefault="00A412CE" w:rsidP="00A412CE">
      <w:pPr>
        <w:spacing w:after="0"/>
        <w:jc w:val="both"/>
        <w:rPr>
          <w:lang w:val="es-EC"/>
        </w:rPr>
      </w:pPr>
      <w:r w:rsidRPr="00A412CE">
        <w:rPr>
          <w:lang w:val="es-EC"/>
        </w:rPr>
        <w:t xml:space="preserve">El primer ejemplo de miniaturización fue el Intel 4004 (1971) </w:t>
      </w:r>
      <w:r w:rsidR="00907F92">
        <w:rPr>
          <w:lang w:val="es-EC"/>
        </w:rPr>
        <w:t>iniciando</w:t>
      </w:r>
      <w:r w:rsidRPr="00A412CE">
        <w:rPr>
          <w:lang w:val="es-EC"/>
        </w:rPr>
        <w:t xml:space="preserve"> la era del microprocesador y del microcomputador:</w:t>
      </w:r>
    </w:p>
    <w:p w14:paraId="436F21C4" w14:textId="0166113F" w:rsidR="00A412CE" w:rsidRPr="00A412CE" w:rsidRDefault="00A412CE" w:rsidP="00A412CE">
      <w:pPr>
        <w:pStyle w:val="Prrafodelista"/>
        <w:numPr>
          <w:ilvl w:val="0"/>
          <w:numId w:val="13"/>
        </w:numPr>
        <w:spacing w:after="0"/>
        <w:jc w:val="both"/>
        <w:rPr>
          <w:lang w:val="es-EC"/>
        </w:rPr>
      </w:pPr>
      <w:r w:rsidRPr="00A412CE">
        <w:rPr>
          <w:lang w:val="es-EC"/>
        </w:rPr>
        <w:t xml:space="preserve">Integración: Toda la CPU en un </w:t>
      </w:r>
      <w:r w:rsidR="00907F92">
        <w:rPr>
          <w:lang w:val="es-EC"/>
        </w:rPr>
        <w:t xml:space="preserve">solo </w:t>
      </w:r>
      <w:r w:rsidRPr="00A412CE">
        <w:rPr>
          <w:lang w:val="es-EC"/>
        </w:rPr>
        <w:t>chip</w:t>
      </w:r>
      <w:r w:rsidR="00907F92">
        <w:rPr>
          <w:lang w:val="es-EC"/>
        </w:rPr>
        <w:t>, es decir,</w:t>
      </w:r>
      <w:r w:rsidRPr="00A412CE">
        <w:rPr>
          <w:lang w:val="es-EC"/>
        </w:rPr>
        <w:t xml:space="preserve"> que no es más que un sólo circuito integrado </w:t>
      </w:r>
      <w:r w:rsidRPr="00A412CE">
        <w:rPr>
          <w:highlight w:val="yellow"/>
          <w:lang w:val="es-EC"/>
        </w:rPr>
        <w:t>[n]</w:t>
      </w:r>
      <w:r w:rsidR="00907F92">
        <w:rPr>
          <w:lang w:val="es-EC"/>
        </w:rPr>
        <w:t>.</w:t>
      </w:r>
    </w:p>
    <w:p w14:paraId="196F2569" w14:textId="1619D370" w:rsidR="00A412CE" w:rsidRPr="00A412CE" w:rsidRDefault="00A412CE" w:rsidP="00A412CE">
      <w:pPr>
        <w:pStyle w:val="Prrafodelista"/>
        <w:numPr>
          <w:ilvl w:val="0"/>
          <w:numId w:val="13"/>
        </w:numPr>
        <w:spacing w:after="0"/>
        <w:jc w:val="both"/>
        <w:rPr>
          <w:lang w:val="es-EC"/>
        </w:rPr>
      </w:pPr>
      <w:r w:rsidRPr="00A412CE">
        <w:rPr>
          <w:lang w:val="es-EC"/>
        </w:rPr>
        <w:t xml:space="preserve">Evolución: 8080 (8 bits), 8086 (16 bits) </w:t>
      </w:r>
      <w:r w:rsidRPr="00A412CE">
        <w:rPr>
          <w:highlight w:val="yellow"/>
          <w:lang w:val="es-EC"/>
        </w:rPr>
        <w:t>[n]</w:t>
      </w:r>
      <w:r w:rsidR="00907F92">
        <w:rPr>
          <w:lang w:val="es-EC"/>
        </w:rPr>
        <w:t>.</w:t>
      </w:r>
    </w:p>
    <w:p w14:paraId="57FAF261" w14:textId="2BFFC249" w:rsidR="00A412CE" w:rsidRPr="00A412CE" w:rsidRDefault="00A412CE" w:rsidP="00A412CE">
      <w:pPr>
        <w:pStyle w:val="Prrafodelista"/>
        <w:numPr>
          <w:ilvl w:val="0"/>
          <w:numId w:val="13"/>
        </w:numPr>
        <w:spacing w:after="0"/>
        <w:jc w:val="both"/>
        <w:rPr>
          <w:lang w:val="es-EC"/>
        </w:rPr>
      </w:pPr>
      <w:r w:rsidRPr="00A412CE">
        <w:rPr>
          <w:lang w:val="es-EC"/>
        </w:rPr>
        <w:t xml:space="preserve">Arquitecturas: Primera generación de PCs con Microsoft y Apple </w:t>
      </w:r>
      <w:r w:rsidRPr="00A412CE">
        <w:rPr>
          <w:highlight w:val="yellow"/>
          <w:lang w:val="es-EC"/>
        </w:rPr>
        <w:t>[n]</w:t>
      </w:r>
      <w:r w:rsidR="00907F92">
        <w:rPr>
          <w:lang w:val="es-EC"/>
        </w:rPr>
        <w:t>.</w:t>
      </w:r>
    </w:p>
    <w:p w14:paraId="23CB3549" w14:textId="77777777" w:rsidR="00BE72D2" w:rsidRPr="008F23E6" w:rsidRDefault="00000000" w:rsidP="008F23E6">
      <w:pPr>
        <w:jc w:val="both"/>
        <w:rPr>
          <w:lang w:val="es-EC"/>
        </w:rPr>
      </w:pPr>
      <w:r w:rsidRPr="008F23E6">
        <w:rPr>
          <w:b/>
          <w:lang w:val="es-EC"/>
        </w:rPr>
        <w:t>6. Quinta Generación (1985-Actualidad): IA y Paralelismo</w:t>
      </w:r>
    </w:p>
    <w:p w14:paraId="53506D8B" w14:textId="77777777" w:rsidR="00015546" w:rsidRDefault="00015546" w:rsidP="00015546">
      <w:pPr>
        <w:spacing w:after="0"/>
        <w:jc w:val="both"/>
        <w:rPr>
          <w:lang w:val="es-EC"/>
        </w:rPr>
      </w:pPr>
      <w:r w:rsidRPr="00015546">
        <w:rPr>
          <w:lang w:val="es-EC"/>
        </w:rPr>
        <w:t xml:space="preserve">Características fundamentales: </w:t>
      </w:r>
    </w:p>
    <w:p w14:paraId="14D0F405" w14:textId="610EADC7" w:rsidR="00015546" w:rsidRPr="00015546" w:rsidRDefault="00015546" w:rsidP="00015546">
      <w:pPr>
        <w:pStyle w:val="Prrafodelista"/>
        <w:numPr>
          <w:ilvl w:val="0"/>
          <w:numId w:val="14"/>
        </w:numPr>
        <w:spacing w:after="0"/>
        <w:jc w:val="both"/>
        <w:rPr>
          <w:lang w:val="es-EC"/>
        </w:rPr>
      </w:pPr>
      <w:r w:rsidRPr="00015546">
        <w:rPr>
          <w:lang w:val="es-EC"/>
        </w:rPr>
        <w:t xml:space="preserve">Multinúcleo: </w:t>
      </w:r>
      <w:r w:rsidR="00907F92">
        <w:rPr>
          <w:lang w:val="es-EC"/>
        </w:rPr>
        <w:t>P</w:t>
      </w:r>
      <w:r w:rsidRPr="00015546">
        <w:rPr>
          <w:lang w:val="es-EC"/>
        </w:rPr>
        <w:t>rocesamiento en paralelo</w:t>
      </w:r>
      <w:r>
        <w:rPr>
          <w:lang w:val="es-EC"/>
        </w:rPr>
        <w:t xml:space="preserve"> </w:t>
      </w:r>
      <w:r w:rsidRPr="00015546">
        <w:rPr>
          <w:highlight w:val="yellow"/>
          <w:lang w:val="es-EC"/>
        </w:rPr>
        <w:t>[n]</w:t>
      </w:r>
      <w:r w:rsidR="00907F92">
        <w:rPr>
          <w:lang w:val="es-EC"/>
        </w:rPr>
        <w:t>.</w:t>
      </w:r>
    </w:p>
    <w:p w14:paraId="16DBA2F0" w14:textId="6F69F7B7" w:rsidR="00015546" w:rsidRPr="00015546" w:rsidRDefault="00015546" w:rsidP="00015546">
      <w:pPr>
        <w:pStyle w:val="Prrafodelista"/>
        <w:numPr>
          <w:ilvl w:val="0"/>
          <w:numId w:val="14"/>
        </w:numPr>
        <w:spacing w:after="0"/>
        <w:jc w:val="both"/>
        <w:rPr>
          <w:lang w:val="es-EC"/>
        </w:rPr>
      </w:pPr>
      <w:r w:rsidRPr="00015546">
        <w:rPr>
          <w:lang w:val="es-EC"/>
        </w:rPr>
        <w:t xml:space="preserve">IA: </w:t>
      </w:r>
      <w:r w:rsidR="00907F92">
        <w:rPr>
          <w:lang w:val="es-EC"/>
        </w:rPr>
        <w:t>A</w:t>
      </w:r>
      <w:r w:rsidRPr="00015546">
        <w:rPr>
          <w:lang w:val="es-EC"/>
        </w:rPr>
        <w:t>sistentes como Cortana, Siri</w:t>
      </w:r>
      <w:r>
        <w:rPr>
          <w:lang w:val="es-EC"/>
        </w:rPr>
        <w:t xml:space="preserve"> </w:t>
      </w:r>
      <w:r w:rsidRPr="00015546">
        <w:rPr>
          <w:highlight w:val="yellow"/>
          <w:lang w:val="es-EC"/>
        </w:rPr>
        <w:t>[n]</w:t>
      </w:r>
      <w:r w:rsidR="00907F92">
        <w:rPr>
          <w:lang w:val="es-EC"/>
        </w:rPr>
        <w:t>.</w:t>
      </w:r>
    </w:p>
    <w:p w14:paraId="491651E7" w14:textId="708B11EC" w:rsidR="00015546" w:rsidRPr="00015546" w:rsidRDefault="00015546" w:rsidP="00015546">
      <w:pPr>
        <w:pStyle w:val="Prrafodelista"/>
        <w:numPr>
          <w:ilvl w:val="0"/>
          <w:numId w:val="14"/>
        </w:numPr>
        <w:spacing w:after="0"/>
        <w:jc w:val="both"/>
        <w:rPr>
          <w:lang w:val="es-EC"/>
        </w:rPr>
      </w:pPr>
      <w:r w:rsidRPr="00015546">
        <w:rPr>
          <w:lang w:val="es-EC"/>
        </w:rPr>
        <w:t>Tecnologías emergentes: ChatGPT y sistemas autónomos</w:t>
      </w:r>
      <w:r>
        <w:rPr>
          <w:lang w:val="es-EC"/>
        </w:rPr>
        <w:t xml:space="preserve"> </w:t>
      </w:r>
      <w:r w:rsidRPr="00015546">
        <w:rPr>
          <w:highlight w:val="yellow"/>
          <w:lang w:val="es-EC"/>
        </w:rPr>
        <w:t>[n]</w:t>
      </w:r>
      <w:r w:rsidR="00907F92">
        <w:rPr>
          <w:lang w:val="es-EC"/>
        </w:rPr>
        <w:t>.</w:t>
      </w:r>
    </w:p>
    <w:p w14:paraId="1C7E83A1" w14:textId="2E10799D" w:rsidR="00BE72D2" w:rsidRPr="008F23E6" w:rsidRDefault="00000000" w:rsidP="008F23E6">
      <w:pPr>
        <w:jc w:val="both"/>
        <w:rPr>
          <w:lang w:val="es-EC"/>
        </w:rPr>
      </w:pPr>
      <w:r w:rsidRPr="008F23E6">
        <w:rPr>
          <w:b/>
          <w:lang w:val="es-EC"/>
        </w:rPr>
        <w:t>7. Conclusión</w:t>
      </w:r>
    </w:p>
    <w:p w14:paraId="3761E4DF" w14:textId="6C4030BD" w:rsidR="00BE72D2" w:rsidRPr="00015546" w:rsidRDefault="00015546" w:rsidP="00015546">
      <w:pPr>
        <w:jc w:val="both"/>
        <w:rPr>
          <w:lang w:val="es-EC"/>
        </w:rPr>
      </w:pPr>
      <w:r w:rsidRPr="00015546">
        <w:rPr>
          <w:lang w:val="es-EC"/>
        </w:rPr>
        <w:t xml:space="preserve">La dirección hacia la que se ha ido evolucionando a las CPUs ha sido el de la especialización y la micro miniaturización, desde las válvulas hasta los sistemas comercializados desde IA. El conocimiento a los que los futuros sistemas se enfrentarán son los de conseguir aumentar el rendimiento energético, así como el de nuevas arquitecturas para la computación cuántica </w:t>
      </w:r>
      <w:r w:rsidRPr="00015546">
        <w:rPr>
          <w:highlight w:val="yellow"/>
          <w:lang w:val="es-EC"/>
        </w:rPr>
        <w:t>[n]</w:t>
      </w:r>
      <w:r w:rsidR="003D662A">
        <w:rPr>
          <w:lang w:val="es-EC"/>
        </w:rPr>
        <w:t>.</w:t>
      </w:r>
    </w:p>
    <w:sectPr w:rsidR="00BE72D2" w:rsidRPr="00015546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8E7BA3"/>
    <w:multiLevelType w:val="hybridMultilevel"/>
    <w:tmpl w:val="D6CCF5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E2B85"/>
    <w:multiLevelType w:val="hybridMultilevel"/>
    <w:tmpl w:val="1526A4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62878"/>
    <w:multiLevelType w:val="hybridMultilevel"/>
    <w:tmpl w:val="BADAF074"/>
    <w:lvl w:ilvl="0" w:tplc="3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0CD2A53"/>
    <w:multiLevelType w:val="hybridMultilevel"/>
    <w:tmpl w:val="91B0B5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A3A35"/>
    <w:multiLevelType w:val="hybridMultilevel"/>
    <w:tmpl w:val="0D3C3D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814582">
    <w:abstractNumId w:val="8"/>
  </w:num>
  <w:num w:numId="2" w16cid:durableId="2107604784">
    <w:abstractNumId w:val="6"/>
  </w:num>
  <w:num w:numId="3" w16cid:durableId="190800356">
    <w:abstractNumId w:val="5"/>
  </w:num>
  <w:num w:numId="4" w16cid:durableId="429743082">
    <w:abstractNumId w:val="4"/>
  </w:num>
  <w:num w:numId="5" w16cid:durableId="1264656321">
    <w:abstractNumId w:val="7"/>
  </w:num>
  <w:num w:numId="6" w16cid:durableId="1831210434">
    <w:abstractNumId w:val="3"/>
  </w:num>
  <w:num w:numId="7" w16cid:durableId="156072699">
    <w:abstractNumId w:val="2"/>
  </w:num>
  <w:num w:numId="8" w16cid:durableId="1251622590">
    <w:abstractNumId w:val="1"/>
  </w:num>
  <w:num w:numId="9" w16cid:durableId="1350832934">
    <w:abstractNumId w:val="0"/>
  </w:num>
  <w:num w:numId="10" w16cid:durableId="1236553501">
    <w:abstractNumId w:val="11"/>
  </w:num>
  <w:num w:numId="11" w16cid:durableId="1535341144">
    <w:abstractNumId w:val="12"/>
  </w:num>
  <w:num w:numId="12" w16cid:durableId="1555039231">
    <w:abstractNumId w:val="9"/>
  </w:num>
  <w:num w:numId="13" w16cid:durableId="643657647">
    <w:abstractNumId w:val="10"/>
  </w:num>
  <w:num w:numId="14" w16cid:durableId="18883732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546"/>
    <w:rsid w:val="00034616"/>
    <w:rsid w:val="0006063C"/>
    <w:rsid w:val="000E240A"/>
    <w:rsid w:val="0015074B"/>
    <w:rsid w:val="0029639D"/>
    <w:rsid w:val="00326F90"/>
    <w:rsid w:val="003D662A"/>
    <w:rsid w:val="006B35A8"/>
    <w:rsid w:val="008F23E6"/>
    <w:rsid w:val="00907F92"/>
    <w:rsid w:val="00A412CE"/>
    <w:rsid w:val="00AA1D8D"/>
    <w:rsid w:val="00B47730"/>
    <w:rsid w:val="00BE72D2"/>
    <w:rsid w:val="00CB0664"/>
    <w:rsid w:val="00D62CFB"/>
    <w:rsid w:val="00E0676D"/>
    <w:rsid w:val="00FA1EF8"/>
    <w:rsid w:val="00FC693F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F7CA39"/>
  <w14:defaultImageDpi w14:val="300"/>
  <w15:docId w15:val="{0CEF98BF-EBAA-494E-8CDF-48668C1A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493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naranjo</cp:lastModifiedBy>
  <cp:revision>7</cp:revision>
  <dcterms:created xsi:type="dcterms:W3CDTF">2013-12-23T23:15:00Z</dcterms:created>
  <dcterms:modified xsi:type="dcterms:W3CDTF">2025-05-25T23:22:00Z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889d856b-7d48-3803-be18-4b41dc40b5c6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6th/7th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4th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