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641EE" w14:textId="524E81F5" w:rsidR="00FB1703" w:rsidRPr="00F45D4A" w:rsidRDefault="005A6D97" w:rsidP="0072352B">
      <w:pPr>
        <w:rPr>
          <w:b/>
          <w:bCs/>
          <w:sz w:val="24"/>
          <w:szCs w:val="24"/>
        </w:rPr>
      </w:pPr>
      <w:r w:rsidRPr="00F45D4A">
        <w:rPr>
          <w:b/>
          <w:bCs/>
          <w:sz w:val="24"/>
          <w:szCs w:val="24"/>
        </w:rPr>
        <w:t>Organización de computadoras</w:t>
      </w:r>
    </w:p>
    <w:p w14:paraId="63E6B532" w14:textId="76EDFC77" w:rsidR="00125196" w:rsidRDefault="005A6D97" w:rsidP="0072352B">
      <w:pPr>
        <w:jc w:val="both"/>
        <w:rPr>
          <w:rFonts w:ascii="Times New Roman" w:hAnsi="Times New Roman" w:cs="Times New Roman"/>
          <w:sz w:val="24"/>
          <w:szCs w:val="24"/>
        </w:rPr>
      </w:pPr>
      <w:r w:rsidRPr="00F45D4A">
        <w:rPr>
          <w:rFonts w:ascii="Times New Roman" w:hAnsi="Times New Roman" w:cs="Times New Roman"/>
          <w:sz w:val="24"/>
          <w:szCs w:val="24"/>
        </w:rPr>
        <w:t xml:space="preserve">Una manera de </w:t>
      </w:r>
      <w:r w:rsidR="002665DE" w:rsidRPr="00F45D4A">
        <w:rPr>
          <w:rFonts w:ascii="Times New Roman" w:hAnsi="Times New Roman" w:cs="Times New Roman"/>
          <w:sz w:val="24"/>
          <w:szCs w:val="24"/>
        </w:rPr>
        <w:t>compr</w:t>
      </w:r>
      <w:r w:rsidRPr="00F45D4A">
        <w:rPr>
          <w:rFonts w:ascii="Times New Roman" w:hAnsi="Times New Roman" w:cs="Times New Roman"/>
          <w:sz w:val="24"/>
          <w:szCs w:val="24"/>
        </w:rPr>
        <w:t>ender el diseño de las computadoras</w:t>
      </w:r>
      <w:r w:rsidR="002665DE" w:rsidRPr="00F45D4A">
        <w:rPr>
          <w:rFonts w:ascii="Times New Roman" w:hAnsi="Times New Roman" w:cs="Times New Roman"/>
          <w:sz w:val="24"/>
          <w:szCs w:val="24"/>
        </w:rPr>
        <w:t>, es dando con el entendimiento de la CPU (Unidad Central de Procesamiento</w:t>
      </w:r>
      <w:r w:rsidR="00355002" w:rsidRPr="00F45D4A">
        <w:rPr>
          <w:rFonts w:ascii="Times New Roman" w:hAnsi="Times New Roman" w:cs="Times New Roman"/>
          <w:sz w:val="24"/>
          <w:szCs w:val="24"/>
        </w:rPr>
        <w:t>, por sus siglas en ingles</w:t>
      </w:r>
      <w:r w:rsidR="002665DE" w:rsidRPr="00F45D4A">
        <w:rPr>
          <w:rFonts w:ascii="Times New Roman" w:hAnsi="Times New Roman" w:cs="Times New Roman"/>
          <w:sz w:val="24"/>
          <w:szCs w:val="24"/>
        </w:rPr>
        <w:t xml:space="preserve">). Este tiene como función principal ejecutar los programas almacenados en la memoria principal, ejecutándolos </w:t>
      </w:r>
      <w:r w:rsidR="002E36F1" w:rsidRPr="00F45D4A">
        <w:rPr>
          <w:rFonts w:ascii="Times New Roman" w:hAnsi="Times New Roman" w:cs="Times New Roman"/>
          <w:sz w:val="24"/>
          <w:szCs w:val="24"/>
        </w:rPr>
        <w:t>secuencialmente instrucción por instrucción</w:t>
      </w:r>
      <w:r w:rsidR="002665DE" w:rsidRPr="00F45D4A">
        <w:rPr>
          <w:rFonts w:ascii="Times New Roman" w:hAnsi="Times New Roman" w:cs="Times New Roman"/>
          <w:sz w:val="24"/>
          <w:szCs w:val="24"/>
        </w:rPr>
        <w:t xml:space="preserve">. Los componentes se interconectan a través de un “bus”, el cual es un conjunto de datos paralelos </w:t>
      </w:r>
      <w:r w:rsidR="00355002" w:rsidRPr="00F45D4A">
        <w:rPr>
          <w:rFonts w:ascii="Times New Roman" w:hAnsi="Times New Roman" w:cs="Times New Roman"/>
          <w:sz w:val="24"/>
          <w:szCs w:val="24"/>
        </w:rPr>
        <w:t>que transmite direcciones, datos y señales de control.  Las computadoras modernas están compuestas por múltiples buses</w:t>
      </w:r>
      <w:r w:rsidR="00125196">
        <w:rPr>
          <w:rFonts w:ascii="Times New Roman" w:hAnsi="Times New Roman" w:cs="Times New Roman"/>
          <w:sz w:val="24"/>
          <w:szCs w:val="24"/>
        </w:rPr>
        <w:t xml:space="preserve"> </w:t>
      </w:r>
      <w:r w:rsidR="00125196">
        <w:rPr>
          <w:rFonts w:ascii="Times New Roman" w:hAnsi="Times New Roman" w:cs="Times New Roman"/>
          <w:sz w:val="24"/>
          <w:szCs w:val="24"/>
        </w:rPr>
        <w:fldChar w:fldCharType="begin" w:fldLock="1"/>
      </w:r>
      <w:r w:rsidR="00125196">
        <w:rPr>
          <w:rFonts w:ascii="Times New Roman" w:hAnsi="Times New Roman" w:cs="Times New Roman"/>
          <w:sz w:val="24"/>
          <w:szCs w:val="24"/>
        </w:rPr>
        <w:instrText>ADDIN CSL_CITATION {"citationItems":[{"id":"ITEM-1","itemData":{"ISBN":"9780136108047","abstract":"Considerations are presented which are related to the use of computerized systems in the petroleum industry. It has been demonstrated that computers are a powerful tool for use in operating plants and for other functions. The setting of objectives and the control of such systems should not be delegated. The managers and responsible people should get help with such a project but continue to stay involved. These steps will lead to systems that meet the management's objectives including profitability.","author":[{"dropping-particle":"","family":"Bryant","given":"Randal E","non-dropping-particle":"","parse-names":false,"suffix":""},{"dropping-particle":"","family":"O'Hallaron","given":"David R.","non-dropping-particle":"","parse-names":false,"suffix":""}],"container-title":"Pearson","id":"ITEM-1","issued":{"date-parts":[["2016"]]},"number-of-pages":"1105","title":"Computer Systems: A Programmer's Perspective, Third Edition","type":"book","volume":"1"},"uris":["http://www.mendeley.com/documents/?uuid=00364dd2-1e1f-4384-9cf5-715411ae0b2e"]}],"mendeley":{"formattedCitation":"[1]","plainTextFormattedCitation":"[1]","previouslyFormattedCitation":"[1]"},"properties":{"noteIndex":0},"schema":"https://github.com/citation-style-language/schema/raw/master/csl-citation.json"}</w:instrText>
      </w:r>
      <w:r w:rsidR="00125196">
        <w:rPr>
          <w:rFonts w:ascii="Times New Roman" w:hAnsi="Times New Roman" w:cs="Times New Roman"/>
          <w:sz w:val="24"/>
          <w:szCs w:val="24"/>
        </w:rPr>
        <w:fldChar w:fldCharType="separate"/>
      </w:r>
      <w:r w:rsidR="00125196" w:rsidRPr="00125196">
        <w:rPr>
          <w:rFonts w:ascii="Times New Roman" w:hAnsi="Times New Roman" w:cs="Times New Roman"/>
          <w:noProof/>
          <w:sz w:val="24"/>
          <w:szCs w:val="24"/>
        </w:rPr>
        <w:t>[1]</w:t>
      </w:r>
      <w:r w:rsidR="00125196">
        <w:rPr>
          <w:rFonts w:ascii="Times New Roman" w:hAnsi="Times New Roman" w:cs="Times New Roman"/>
          <w:sz w:val="24"/>
          <w:szCs w:val="24"/>
        </w:rPr>
        <w:fldChar w:fldCharType="end"/>
      </w:r>
      <w:r w:rsidR="00937792">
        <w:rPr>
          <w:rFonts w:ascii="Times New Roman" w:hAnsi="Times New Roman" w:cs="Times New Roman"/>
          <w:sz w:val="24"/>
          <w:szCs w:val="24"/>
        </w:rPr>
        <w:t>.</w:t>
      </w:r>
    </w:p>
    <w:p w14:paraId="3DBA5497" w14:textId="7664BC4E" w:rsidR="00355002" w:rsidRPr="00F45D4A" w:rsidRDefault="00355002" w:rsidP="0072352B">
      <w:pPr>
        <w:jc w:val="both"/>
        <w:rPr>
          <w:rFonts w:ascii="Times New Roman" w:hAnsi="Times New Roman" w:cs="Times New Roman"/>
          <w:sz w:val="24"/>
          <w:szCs w:val="24"/>
        </w:rPr>
      </w:pPr>
      <w:r w:rsidRPr="00F45D4A">
        <w:rPr>
          <w:rFonts w:ascii="Times New Roman" w:hAnsi="Times New Roman" w:cs="Times New Roman"/>
          <w:sz w:val="24"/>
          <w:szCs w:val="24"/>
        </w:rPr>
        <w:t>La estructura de un CPU, basada en un modelo simple de von Neumann, se constituye por una ruta de datos, com</w:t>
      </w:r>
      <w:r w:rsidR="002E36F1" w:rsidRPr="00F45D4A">
        <w:rPr>
          <w:rFonts w:ascii="Times New Roman" w:hAnsi="Times New Roman" w:cs="Times New Roman"/>
          <w:sz w:val="24"/>
          <w:szCs w:val="24"/>
        </w:rPr>
        <w:t>puesta generalmente por registros (entre el 1 y 32), la Unidad Aritmético-Lógica (ALU, por sus siglas en ingles), y una gran cantidad de buses que dan conexión a estos componentes</w:t>
      </w:r>
      <w:r w:rsidR="00937792">
        <w:rPr>
          <w:rFonts w:ascii="Times New Roman" w:hAnsi="Times New Roman" w:cs="Times New Roman"/>
          <w:sz w:val="24"/>
          <w:szCs w:val="24"/>
        </w:rPr>
        <w:t xml:space="preserve"> </w:t>
      </w:r>
      <w:r w:rsidR="00125196">
        <w:rPr>
          <w:rFonts w:ascii="Times New Roman" w:hAnsi="Times New Roman" w:cs="Times New Roman"/>
          <w:sz w:val="24"/>
          <w:szCs w:val="24"/>
        </w:rPr>
        <w:fldChar w:fldCharType="begin" w:fldLock="1"/>
      </w:r>
      <w:r w:rsidR="00125196">
        <w:rPr>
          <w:rFonts w:ascii="Times New Roman" w:hAnsi="Times New Roman" w:cs="Times New Roman"/>
          <w:sz w:val="24"/>
          <w:szCs w:val="24"/>
        </w:rPr>
        <w:instrText>ADDIN CSL_CITATION {"citationItems":[{"id":"ITEM-1","itemData":{"ISBN":"9780136108047","abstract":"Considerations are presented which are related to the use of computerized systems in the petroleum industry. It has been demonstrated that computers are a powerful tool for use in operating plants and for other functions. The setting of objectives and the control of such systems should not be delegated. The managers and responsible people should get help with such a project but continue to stay involved. These steps will lead to systems that meet the management's objectives including profitability.","author":[{"dropping-particle":"","family":"Bryant","given":"Randal E","non-dropping-particle":"","parse-names":false,"suffix":""},{"dropping-particle":"","family":"O'Hallaron","given":"David R.","non-dropping-particle":"","parse-names":false,"suffix":""}],"container-title":"Pearson","id":"ITEM-1","issued":{"date-parts":[["2016"]]},"number-of-pages":"1105","title":"Computer Systems: A Programmer's Perspective, Third Edition","type":"book","volume":"1"},"uris":["http://www.mendeley.com/documents/?uuid=00364dd2-1e1f-4384-9cf5-715411ae0b2e"]}],"mendeley":{"formattedCitation":"[1]","plainTextFormattedCitation":"[1]","previouslyFormattedCitation":"[1]"},"properties":{"noteIndex":0},"schema":"https://github.com/citation-style-language/schema/raw/master/csl-citation.json"}</w:instrText>
      </w:r>
      <w:r w:rsidR="00125196">
        <w:rPr>
          <w:rFonts w:ascii="Times New Roman" w:hAnsi="Times New Roman" w:cs="Times New Roman"/>
          <w:sz w:val="24"/>
          <w:szCs w:val="24"/>
        </w:rPr>
        <w:fldChar w:fldCharType="separate"/>
      </w:r>
      <w:r w:rsidR="00125196" w:rsidRPr="00125196">
        <w:rPr>
          <w:rFonts w:ascii="Times New Roman" w:hAnsi="Times New Roman" w:cs="Times New Roman"/>
          <w:noProof/>
          <w:sz w:val="24"/>
          <w:szCs w:val="24"/>
        </w:rPr>
        <w:t>[1]</w:t>
      </w:r>
      <w:r w:rsidR="00125196">
        <w:rPr>
          <w:rFonts w:ascii="Times New Roman" w:hAnsi="Times New Roman" w:cs="Times New Roman"/>
          <w:sz w:val="24"/>
          <w:szCs w:val="24"/>
        </w:rPr>
        <w:fldChar w:fldCharType="end"/>
      </w:r>
      <w:r w:rsidR="00937792">
        <w:rPr>
          <w:rFonts w:ascii="Times New Roman" w:hAnsi="Times New Roman" w:cs="Times New Roman"/>
          <w:sz w:val="24"/>
          <w:szCs w:val="24"/>
        </w:rPr>
        <w:t>.</w:t>
      </w:r>
    </w:p>
    <w:p w14:paraId="19B86382" w14:textId="757FD73E" w:rsidR="00975557" w:rsidRDefault="00230ACE" w:rsidP="0072352B">
      <w:pPr>
        <w:jc w:val="both"/>
        <w:rPr>
          <w:rFonts w:ascii="Times New Roman" w:hAnsi="Times New Roman" w:cs="Times New Roman"/>
          <w:sz w:val="24"/>
          <w:szCs w:val="24"/>
        </w:rPr>
      </w:pPr>
      <w:r w:rsidRPr="00F45D4A">
        <w:rPr>
          <w:rFonts w:ascii="Times New Roman" w:hAnsi="Times New Roman" w:cs="Times New Roman"/>
          <w:sz w:val="24"/>
          <w:szCs w:val="24"/>
        </w:rPr>
        <w:t>En cuanto a los sistemas de memoria que componen un computador</w:t>
      </w:r>
      <w:r w:rsidR="00490B02">
        <w:rPr>
          <w:rFonts w:ascii="Times New Roman" w:hAnsi="Times New Roman" w:cs="Times New Roman"/>
          <w:sz w:val="24"/>
          <w:szCs w:val="24"/>
        </w:rPr>
        <w:t>, se pueden mencionar la memoria caché, memoria RAM y</w:t>
      </w:r>
      <w:r w:rsidR="006C236D">
        <w:rPr>
          <w:rFonts w:ascii="Times New Roman" w:hAnsi="Times New Roman" w:cs="Times New Roman"/>
          <w:sz w:val="24"/>
          <w:szCs w:val="24"/>
        </w:rPr>
        <w:t xml:space="preserve"> almacenamiento secundario</w:t>
      </w:r>
      <w:r w:rsidR="00490B02">
        <w:rPr>
          <w:rFonts w:ascii="Times New Roman" w:hAnsi="Times New Roman" w:cs="Times New Roman"/>
          <w:sz w:val="24"/>
          <w:szCs w:val="24"/>
        </w:rPr>
        <w:t>.</w:t>
      </w:r>
      <w:r w:rsidR="00E06641">
        <w:rPr>
          <w:rFonts w:ascii="Times New Roman" w:hAnsi="Times New Roman" w:cs="Times New Roman"/>
          <w:sz w:val="24"/>
          <w:szCs w:val="24"/>
        </w:rPr>
        <w:t xml:space="preserve"> Las cuales se organizan jerárquicamente para un equilibrio en sus respectivas capacidades, velocidades y costos</w:t>
      </w:r>
      <w:r w:rsidR="00937792">
        <w:rPr>
          <w:rFonts w:ascii="Times New Roman" w:hAnsi="Times New Roman" w:cs="Times New Roman"/>
          <w:sz w:val="24"/>
          <w:szCs w:val="24"/>
        </w:rPr>
        <w:t xml:space="preserve"> </w:t>
      </w:r>
      <w:r w:rsidR="00125196">
        <w:rPr>
          <w:rFonts w:ascii="Times New Roman" w:hAnsi="Times New Roman" w:cs="Times New Roman"/>
          <w:sz w:val="24"/>
          <w:szCs w:val="24"/>
        </w:rPr>
        <w:fldChar w:fldCharType="begin" w:fldLock="1"/>
      </w:r>
      <w:r w:rsidR="00125196">
        <w:rPr>
          <w:rFonts w:ascii="Times New Roman" w:hAnsi="Times New Roman" w:cs="Times New Roman"/>
          <w:sz w:val="24"/>
          <w:szCs w:val="24"/>
        </w:rPr>
        <w:instrText>ADDIN CSL_CITATION {"citationItems":[{"id":"ITEM-1","itemData":{"ISBN":"9780136108047","abstract":"Considerations are presented which are related to the use of computerized systems in the petroleum industry. It has been demonstrated that computers are a powerful tool for use in operating plants and for other functions. The setting of objectives and the control of such systems should not be delegated. The managers and responsible people should get help with such a project but continue to stay involved. These steps will lead to systems that meet the management's objectives including profitability.","author":[{"dropping-particle":"","family":"Bryant","given":"Randal E","non-dropping-particle":"","parse-names":false,"suffix":""},{"dropping-particle":"","family":"O'Hallaron","given":"David R.","non-dropping-particle":"","parse-names":false,"suffix":""}],"container-title":"Pearson","id":"ITEM-1","issued":{"date-parts":[["2016"]]},"number-of-pages":"1105","title":"Computer Systems: A Programmer's Perspective, Third Edition","type":"book","volume":"1"},"uris":["http://www.mendeley.com/documents/?uuid=00364dd2-1e1f-4384-9cf5-715411ae0b2e"]}],"mendeley":{"formattedCitation":"[1]","plainTextFormattedCitation":"[1]","previouslyFormattedCitation":"[1]"},"properties":{"noteIndex":0},"schema":"https://github.com/citation-style-language/schema/raw/master/csl-citation.json"}</w:instrText>
      </w:r>
      <w:r w:rsidR="00125196">
        <w:rPr>
          <w:rFonts w:ascii="Times New Roman" w:hAnsi="Times New Roman" w:cs="Times New Roman"/>
          <w:sz w:val="24"/>
          <w:szCs w:val="24"/>
        </w:rPr>
        <w:fldChar w:fldCharType="separate"/>
      </w:r>
      <w:r w:rsidR="00125196" w:rsidRPr="00125196">
        <w:rPr>
          <w:rFonts w:ascii="Times New Roman" w:hAnsi="Times New Roman" w:cs="Times New Roman"/>
          <w:noProof/>
          <w:sz w:val="24"/>
          <w:szCs w:val="24"/>
        </w:rPr>
        <w:t>[1]</w:t>
      </w:r>
      <w:r w:rsidR="00125196">
        <w:rPr>
          <w:rFonts w:ascii="Times New Roman" w:hAnsi="Times New Roman" w:cs="Times New Roman"/>
          <w:sz w:val="24"/>
          <w:szCs w:val="24"/>
        </w:rPr>
        <w:fldChar w:fldCharType="end"/>
      </w:r>
      <w:r w:rsidR="00937792">
        <w:rPr>
          <w:rFonts w:ascii="Times New Roman" w:hAnsi="Times New Roman" w:cs="Times New Roman"/>
          <w:sz w:val="24"/>
          <w:szCs w:val="24"/>
        </w:rPr>
        <w:t>.</w:t>
      </w:r>
    </w:p>
    <w:p w14:paraId="00F785FD" w14:textId="4D6C817C" w:rsidR="006C236D" w:rsidRDefault="00490B02" w:rsidP="00975557">
      <w:pPr>
        <w:jc w:val="both"/>
        <w:rPr>
          <w:rFonts w:ascii="Times New Roman" w:hAnsi="Times New Roman" w:cs="Times New Roman"/>
          <w:sz w:val="24"/>
          <w:szCs w:val="24"/>
        </w:rPr>
      </w:pPr>
      <w:r>
        <w:rPr>
          <w:rFonts w:ascii="Times New Roman" w:hAnsi="Times New Roman" w:cs="Times New Roman"/>
          <w:sz w:val="24"/>
          <w:szCs w:val="24"/>
        </w:rPr>
        <w:t xml:space="preserve">Las memorias caché, </w:t>
      </w:r>
      <w:r w:rsidR="00014479">
        <w:rPr>
          <w:rFonts w:ascii="Times New Roman" w:hAnsi="Times New Roman" w:cs="Times New Roman"/>
          <w:sz w:val="24"/>
          <w:szCs w:val="24"/>
        </w:rPr>
        <w:t>funcionan</w:t>
      </w:r>
      <w:r>
        <w:rPr>
          <w:rFonts w:ascii="Times New Roman" w:hAnsi="Times New Roman" w:cs="Times New Roman"/>
          <w:sz w:val="24"/>
          <w:szCs w:val="24"/>
        </w:rPr>
        <w:t xml:space="preserve"> como </w:t>
      </w:r>
      <w:r w:rsidR="00014479">
        <w:rPr>
          <w:rFonts w:ascii="Times New Roman" w:hAnsi="Times New Roman" w:cs="Times New Roman"/>
          <w:sz w:val="24"/>
          <w:szCs w:val="24"/>
        </w:rPr>
        <w:t>un sitio</w:t>
      </w:r>
      <w:r>
        <w:rPr>
          <w:rFonts w:ascii="Times New Roman" w:hAnsi="Times New Roman" w:cs="Times New Roman"/>
          <w:sz w:val="24"/>
          <w:szCs w:val="24"/>
        </w:rPr>
        <w:t xml:space="preserve"> de preparación para un </w:t>
      </w:r>
      <w:r w:rsidR="00014479">
        <w:rPr>
          <w:rFonts w:ascii="Times New Roman" w:hAnsi="Times New Roman" w:cs="Times New Roman"/>
          <w:sz w:val="24"/>
          <w:szCs w:val="24"/>
        </w:rPr>
        <w:t>conjunto menor</w:t>
      </w:r>
      <w:r>
        <w:rPr>
          <w:rFonts w:ascii="Times New Roman" w:hAnsi="Times New Roman" w:cs="Times New Roman"/>
          <w:sz w:val="24"/>
          <w:szCs w:val="24"/>
        </w:rPr>
        <w:t xml:space="preserve"> de datos e instrucciones </w:t>
      </w:r>
      <w:r w:rsidR="00014479">
        <w:rPr>
          <w:rFonts w:ascii="Times New Roman" w:hAnsi="Times New Roman" w:cs="Times New Roman"/>
          <w:sz w:val="24"/>
          <w:szCs w:val="24"/>
        </w:rPr>
        <w:t>que se almacenan</w:t>
      </w:r>
      <w:r>
        <w:rPr>
          <w:rFonts w:ascii="Times New Roman" w:hAnsi="Times New Roman" w:cs="Times New Roman"/>
          <w:sz w:val="24"/>
          <w:szCs w:val="24"/>
        </w:rPr>
        <w:t xml:space="preserve"> en la memoria principal, </w:t>
      </w:r>
      <w:r w:rsidR="00014479">
        <w:rPr>
          <w:rFonts w:ascii="Times New Roman" w:hAnsi="Times New Roman" w:cs="Times New Roman"/>
          <w:sz w:val="24"/>
          <w:szCs w:val="24"/>
        </w:rPr>
        <w:t>y</w:t>
      </w:r>
      <w:r>
        <w:rPr>
          <w:rFonts w:ascii="Times New Roman" w:hAnsi="Times New Roman" w:cs="Times New Roman"/>
          <w:sz w:val="24"/>
          <w:szCs w:val="24"/>
        </w:rPr>
        <w:t xml:space="preserve"> suele ser más lenta. En el caso de la memoria RAM, esta se presenta de dos maneras: SRAM (RAM Estática) </w:t>
      </w:r>
      <w:r w:rsidR="00975557">
        <w:rPr>
          <w:rFonts w:ascii="Times New Roman" w:hAnsi="Times New Roman" w:cs="Times New Roman"/>
          <w:sz w:val="24"/>
          <w:szCs w:val="24"/>
        </w:rPr>
        <w:t>utilizada para las memorias caché</w:t>
      </w:r>
      <w:r w:rsidR="00E06641">
        <w:rPr>
          <w:rFonts w:ascii="Times New Roman" w:hAnsi="Times New Roman" w:cs="Times New Roman"/>
          <w:sz w:val="24"/>
          <w:szCs w:val="24"/>
        </w:rPr>
        <w:t xml:space="preserve"> por su rapidez</w:t>
      </w:r>
      <w:r w:rsidR="00975557">
        <w:rPr>
          <w:rFonts w:ascii="Times New Roman" w:hAnsi="Times New Roman" w:cs="Times New Roman"/>
          <w:sz w:val="24"/>
          <w:szCs w:val="24"/>
        </w:rPr>
        <w:t>, y la DRAM (RAM Dinámica), utilizada para la memoria</w:t>
      </w:r>
      <w:r w:rsidR="00014479">
        <w:rPr>
          <w:rFonts w:ascii="Times New Roman" w:hAnsi="Times New Roman" w:cs="Times New Roman"/>
          <w:sz w:val="24"/>
          <w:szCs w:val="24"/>
        </w:rPr>
        <w:t xml:space="preserve"> al poseer mayor capacidad y un costo menor. </w:t>
      </w:r>
      <w:r w:rsidR="00E06641">
        <w:rPr>
          <w:rFonts w:ascii="Times New Roman" w:hAnsi="Times New Roman" w:cs="Times New Roman"/>
          <w:sz w:val="24"/>
          <w:szCs w:val="24"/>
        </w:rPr>
        <w:t xml:space="preserve">Por otro lado, </w:t>
      </w:r>
      <w:r w:rsidR="006C236D">
        <w:rPr>
          <w:rFonts w:ascii="Times New Roman" w:hAnsi="Times New Roman" w:cs="Times New Roman"/>
          <w:sz w:val="24"/>
          <w:szCs w:val="24"/>
        </w:rPr>
        <w:t>el almacenamiento secundario, como discos duros y SSD</w:t>
      </w:r>
      <w:r w:rsidR="00975557">
        <w:rPr>
          <w:rFonts w:ascii="Times New Roman" w:hAnsi="Times New Roman" w:cs="Times New Roman"/>
          <w:sz w:val="24"/>
          <w:szCs w:val="24"/>
        </w:rPr>
        <w:t xml:space="preserve">, almacena datos </w:t>
      </w:r>
      <w:r w:rsidR="006C236D">
        <w:rPr>
          <w:rFonts w:ascii="Times New Roman" w:hAnsi="Times New Roman" w:cs="Times New Roman"/>
          <w:sz w:val="24"/>
          <w:szCs w:val="24"/>
        </w:rPr>
        <w:t>en mayor volumen y de manera permanente, pero con tiempos de acceso más lentos</w:t>
      </w:r>
      <w:r w:rsidR="00125196">
        <w:rPr>
          <w:rFonts w:ascii="Times New Roman" w:hAnsi="Times New Roman" w:cs="Times New Roman"/>
          <w:sz w:val="24"/>
          <w:szCs w:val="24"/>
        </w:rPr>
        <w:t xml:space="preserve"> </w:t>
      </w:r>
      <w:r w:rsidR="00125196">
        <w:rPr>
          <w:rFonts w:ascii="Times New Roman" w:hAnsi="Times New Roman" w:cs="Times New Roman"/>
          <w:sz w:val="24"/>
          <w:szCs w:val="24"/>
        </w:rPr>
        <w:fldChar w:fldCharType="begin" w:fldLock="1"/>
      </w:r>
      <w:r w:rsidR="00125196">
        <w:rPr>
          <w:rFonts w:ascii="Times New Roman" w:hAnsi="Times New Roman" w:cs="Times New Roman"/>
          <w:sz w:val="24"/>
          <w:szCs w:val="24"/>
        </w:rPr>
        <w:instrText>ADDIN CSL_CITATION {"citationItems":[{"id":"ITEM-1","itemData":{"ISBN":"9780136108047","abstract":"Considerations are presented which are related to the use of computerized systems in the petroleum industry. It has been demonstrated that computers are a powerful tool for use in operating plants and for other functions. The setting of objectives and the control of such systems should not be delegated. The managers and responsible people should get help with such a project but continue to stay involved. These steps will lead to systems that meet the management's objectives including profitability.","author":[{"dropping-particle":"","family":"Bryant","given":"Randal E","non-dropping-particle":"","parse-names":false,"suffix":""},{"dropping-particle":"","family":"O'Hallaron","given":"David R.","non-dropping-particle":"","parse-names":false,"suffix":""}],"container-title":"Pearson","id":"ITEM-1","issued":{"date-parts":[["2016"]]},"number-of-pages":"1105","title":"Computer Systems: A Programmer's Perspective, Third Edition","type":"book","volume":"1"},"uris":["http://www.mendeley.com/documents/?uuid=00364dd2-1e1f-4384-9cf5-715411ae0b2e"]}],"mendeley":{"formattedCitation":"[1]","plainTextFormattedCitation":"[1]","previouslyFormattedCitation":"[1]"},"properties":{"noteIndex":0},"schema":"https://github.com/citation-style-language/schema/raw/master/csl-citation.json"}</w:instrText>
      </w:r>
      <w:r w:rsidR="00125196">
        <w:rPr>
          <w:rFonts w:ascii="Times New Roman" w:hAnsi="Times New Roman" w:cs="Times New Roman"/>
          <w:sz w:val="24"/>
          <w:szCs w:val="24"/>
        </w:rPr>
        <w:fldChar w:fldCharType="separate"/>
      </w:r>
      <w:r w:rsidR="00125196" w:rsidRPr="00125196">
        <w:rPr>
          <w:rFonts w:ascii="Times New Roman" w:hAnsi="Times New Roman" w:cs="Times New Roman"/>
          <w:noProof/>
          <w:sz w:val="24"/>
          <w:szCs w:val="24"/>
        </w:rPr>
        <w:t>[1]</w:t>
      </w:r>
      <w:r w:rsidR="00125196">
        <w:rPr>
          <w:rFonts w:ascii="Times New Roman" w:hAnsi="Times New Roman" w:cs="Times New Roman"/>
          <w:sz w:val="24"/>
          <w:szCs w:val="24"/>
        </w:rPr>
        <w:fldChar w:fldCharType="end"/>
      </w:r>
      <w:r w:rsidR="00937792">
        <w:rPr>
          <w:rFonts w:ascii="Times New Roman" w:hAnsi="Times New Roman" w:cs="Times New Roman"/>
          <w:sz w:val="24"/>
          <w:szCs w:val="24"/>
        </w:rPr>
        <w:t>.</w:t>
      </w:r>
    </w:p>
    <w:p w14:paraId="3C872F8C" w14:textId="77777777" w:rsidR="00937792" w:rsidRPr="00937792" w:rsidRDefault="00937792" w:rsidP="00975557">
      <w:pPr>
        <w:jc w:val="both"/>
        <w:rPr>
          <w:rFonts w:ascii="Times New Roman" w:hAnsi="Times New Roman" w:cs="Times New Roman"/>
          <w:b/>
          <w:bCs/>
          <w:sz w:val="24"/>
          <w:szCs w:val="24"/>
        </w:rPr>
      </w:pPr>
    </w:p>
    <w:p w14:paraId="13A7EA51" w14:textId="77777777" w:rsidR="00937792" w:rsidRPr="00937792" w:rsidRDefault="00937792" w:rsidP="00937792">
      <w:pPr>
        <w:jc w:val="both"/>
        <w:rPr>
          <w:rFonts w:ascii="Times New Roman" w:hAnsi="Times New Roman" w:cs="Times New Roman"/>
          <w:b/>
          <w:bCs/>
          <w:sz w:val="24"/>
          <w:szCs w:val="24"/>
        </w:rPr>
      </w:pPr>
      <w:r w:rsidRPr="00937792">
        <w:rPr>
          <w:rFonts w:ascii="Times New Roman" w:hAnsi="Times New Roman" w:cs="Times New Roman"/>
          <w:b/>
          <w:bCs/>
          <w:sz w:val="24"/>
          <w:szCs w:val="24"/>
        </w:rPr>
        <w:t>Arquitectura de computadoras</w:t>
      </w:r>
    </w:p>
    <w:p w14:paraId="2BD4CEF0" w14:textId="2DE40701" w:rsidR="00937792" w:rsidRPr="00937792" w:rsidRDefault="00937792" w:rsidP="00937792">
      <w:pPr>
        <w:jc w:val="both"/>
        <w:rPr>
          <w:rFonts w:ascii="Times New Roman" w:hAnsi="Times New Roman" w:cs="Times New Roman"/>
          <w:sz w:val="24"/>
          <w:szCs w:val="24"/>
        </w:rPr>
      </w:pPr>
      <w:r w:rsidRPr="00937792">
        <w:rPr>
          <w:rFonts w:ascii="Times New Roman" w:hAnsi="Times New Roman" w:cs="Times New Roman"/>
          <w:sz w:val="24"/>
          <w:szCs w:val="24"/>
        </w:rPr>
        <w:t>Después de abordar brevemente la Organización de Computadoras, y teniendo claro que esta representa sus componentes físicos y como estos se interconectan entre sí, se abordará a continuación sobre la arquitectura de computadoras, que representa como esta funciona de manera lógica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{"citationItems":[{"id":"ITEM-1","itemData":{"ISBN":"9781838984397","abstract":"Includes index. ","author":[{"dropping-particle":"","family":"Ledin","given":"Jim.","non-dropping-particle":"","parse-names":false,"suffix":""}],"id":"ITEM-1","issued":{"date-parts":[["2020"]]},"number-of-pages":"536","title":"Modern computer architecture and organization : learn x86, ARM, and RISC-V architectures and the design of smartphones, PCs, and cloud servers","type":"book"},"uris":["http://www.mendeley.com/documents/?uuid=1f4616ea-f90c-4772-9f23-1d05bf9177d9"]}],"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937792">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1E1398CB" w14:textId="0BCEEDF5" w:rsidR="00937792" w:rsidRPr="00937792" w:rsidRDefault="00937792" w:rsidP="00937792">
      <w:pPr>
        <w:jc w:val="both"/>
        <w:rPr>
          <w:rFonts w:ascii="Times New Roman" w:hAnsi="Times New Roman" w:cs="Times New Roman"/>
          <w:sz w:val="24"/>
          <w:szCs w:val="24"/>
        </w:rPr>
      </w:pPr>
      <w:r w:rsidRPr="00937792">
        <w:rPr>
          <w:rFonts w:ascii="Times New Roman" w:hAnsi="Times New Roman" w:cs="Times New Roman"/>
          <w:sz w:val="24"/>
          <w:szCs w:val="24"/>
        </w:rPr>
        <w:t>Para comprender la arquitectura de computadoras, se debe entender como que es lo que definen el conjunto de instrucciones que un procesador puede ejecutar, y esta es la ISA (Arquitectura de Conjunto de Instrucciones, por sus siglas en inglés), la cual en síntesis permite que el hardware y software interactúen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{"citationItems":[{"id":"ITEM-1","itemData":{"ISBN":"9781838984397","abstract":"Includes index. ","author":[{"dropping-particle":"","family":"Ledin","given":"Jim.","non-dropping-particle":"","parse-names":false,"suffix":""}],"id":"ITEM-1","issued":{"date-parts":[["2020"]]},"number-of-pages":"536","title":"Modern computer architecture and organization : learn x86, ARM, and RISC-V architectures and the design of smartphones, PCs, and cloud servers","type":"book"},"uris":["http://www.mendeley.com/documents/?uuid=1f4616ea-f90c-4772-9f23-1d05bf9177d9"]}],"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937792">
        <w:rPr>
          <w:rFonts w:ascii="Times New Roman" w:hAnsi="Times New Roman" w:cs="Times New Roman"/>
          <w:noProof/>
          <w:sz w:val="24"/>
          <w:szCs w:val="24"/>
        </w:rPr>
        <w:t>[2]</w:t>
      </w:r>
      <w:r>
        <w:rPr>
          <w:rFonts w:ascii="Times New Roman" w:hAnsi="Times New Roman" w:cs="Times New Roman"/>
          <w:sz w:val="24"/>
          <w:szCs w:val="24"/>
        </w:rPr>
        <w:fldChar w:fldCharType="end"/>
      </w:r>
      <w:r w:rsidRPr="00937792">
        <w:rPr>
          <w:rFonts w:ascii="Times New Roman" w:hAnsi="Times New Roman" w:cs="Times New Roman"/>
          <w:sz w:val="24"/>
          <w:szCs w:val="24"/>
        </w:rPr>
        <w:t>. La ISA posee los siguientes elementos:</w:t>
      </w:r>
    </w:p>
    <w:p w14:paraId="70D961C9" w14:textId="55355552" w:rsidR="00937792" w:rsidRPr="00937792" w:rsidRDefault="00937792" w:rsidP="00937792">
      <w:pPr>
        <w:jc w:val="both"/>
        <w:rPr>
          <w:rFonts w:ascii="Times New Roman" w:hAnsi="Times New Roman" w:cs="Times New Roman"/>
          <w:sz w:val="24"/>
          <w:szCs w:val="24"/>
        </w:rPr>
      </w:pPr>
      <w:r w:rsidRPr="00937792">
        <w:rPr>
          <w:rFonts w:ascii="Times New Roman" w:hAnsi="Times New Roman" w:cs="Times New Roman"/>
          <w:b/>
          <w:bCs/>
          <w:sz w:val="24"/>
          <w:szCs w:val="24"/>
        </w:rPr>
        <w:t>Instrucciones</w:t>
      </w:r>
      <w:r>
        <w:rPr>
          <w:rFonts w:ascii="Times New Roman" w:hAnsi="Times New Roman" w:cs="Times New Roman"/>
          <w:b/>
          <w:bCs/>
          <w:sz w:val="24"/>
          <w:szCs w:val="24"/>
        </w:rPr>
        <w:t>:</w:t>
      </w:r>
      <w:r w:rsidRPr="00937792">
        <w:rPr>
          <w:rFonts w:ascii="Times New Roman" w:hAnsi="Times New Roman" w:cs="Times New Roman"/>
          <w:sz w:val="24"/>
          <w:szCs w:val="24"/>
        </w:rPr>
        <w:t xml:space="preserve"> Especifica operaciones de movimientos de datos, como lo pueden ser operaciones lógicas, de entrada/salida, de control de flujo, etc</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{"citationItems":[{"id":"ITEM-1","itemData":{"ISBN":"9781838984397","abstract":"Includes index. ","author":[{"dropping-particle":"","family":"Ledin","given":"Jim.","non-dropping-particle":"","parse-names":false,"suffix":""}],"id":"ITEM-1","issued":{"date-parts":[["2020"]]},"number-of-pages":"536","title":"Modern computer architecture and organization : learn x86, ARM, and RISC-V architectures and the design of smartphones, PCs, and cloud servers","type":"book"},"uris":["http://www.mendeley.com/documents/?uuid=1f4616ea-f90c-4772-9f23-1d05bf9177d9"]}],"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937792">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5E894524" w14:textId="1B14AED8" w:rsidR="00937792" w:rsidRPr="00937792" w:rsidRDefault="00937792" w:rsidP="00937792">
      <w:pPr>
        <w:jc w:val="both"/>
        <w:rPr>
          <w:rFonts w:ascii="Times New Roman" w:hAnsi="Times New Roman" w:cs="Times New Roman"/>
          <w:sz w:val="24"/>
          <w:szCs w:val="24"/>
        </w:rPr>
      </w:pPr>
      <w:r w:rsidRPr="00937792">
        <w:rPr>
          <w:rFonts w:ascii="Times New Roman" w:hAnsi="Times New Roman" w:cs="Times New Roman"/>
          <w:b/>
          <w:bCs/>
          <w:sz w:val="24"/>
          <w:szCs w:val="24"/>
        </w:rPr>
        <w:t>Registros:</w:t>
      </w:r>
      <w:r w:rsidRPr="00937792">
        <w:rPr>
          <w:rFonts w:ascii="Times New Roman" w:hAnsi="Times New Roman" w:cs="Times New Roman"/>
          <w:sz w:val="24"/>
          <w:szCs w:val="24"/>
        </w:rPr>
        <w:t xml:space="preserve"> La ISA especifica los registros que se encuentran disponibles en el procesador, que sirven para almacenar datos de manera temporal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{"citationItems":[{"id":"ITEM-1","itemData":{"ISBN":"9781838984397","abstract":"Includes index. ","author":[{"dropping-particle":"","family":"Ledin","given":"Jim.","non-dropping-particle":"","parse-names":false,"suffix":""}],"id":"ITEM-1","issued":{"date-parts":[["2020"]]},"number-of-pages":"536","title":"Modern computer architecture and organization : learn x86, ARM, and RISC-V architectures and the design of smartphones, PCs, and cloud servers","type":"book"},"uris":["http://www.mendeley.com/documents/?uuid=1f4616ea-f90c-4772-9f23-1d05bf9177d9"]}],"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937792">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532E7049" w14:textId="0F59A6CB" w:rsidR="00937792" w:rsidRPr="00937792" w:rsidRDefault="00937792" w:rsidP="00937792">
      <w:pPr>
        <w:jc w:val="both"/>
        <w:rPr>
          <w:rFonts w:ascii="Times New Roman" w:hAnsi="Times New Roman" w:cs="Times New Roman"/>
          <w:sz w:val="24"/>
          <w:szCs w:val="24"/>
        </w:rPr>
      </w:pPr>
      <w:r w:rsidRPr="00937792">
        <w:rPr>
          <w:rFonts w:ascii="Times New Roman" w:hAnsi="Times New Roman" w:cs="Times New Roman"/>
          <w:b/>
          <w:bCs/>
          <w:sz w:val="24"/>
          <w:szCs w:val="24"/>
        </w:rPr>
        <w:t>Modos de direccionamiento:</w:t>
      </w:r>
      <w:r w:rsidRPr="00937792">
        <w:rPr>
          <w:rFonts w:ascii="Times New Roman" w:hAnsi="Times New Roman" w:cs="Times New Roman"/>
          <w:sz w:val="24"/>
          <w:szCs w:val="24"/>
        </w:rPr>
        <w:t xml:space="preserve"> La ISA se encarga de acceder a los operandos de una función. Es decir, como es el cálculo de la dirección de los datos que necesita el procesador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{"citationItems":[{"id":"ITEM-1","itemData":{"ISBN":"9781838984397","abstract":"Includes index. ","author":[{"dropping-particle":"","family":"Ledin","given":"Jim.","non-dropping-particle":"","parse-names":false,"suffix":""}],"id":"ITEM-1","issued":{"date-parts":[["2020"]]},"number-of-pages":"536","title":"Modern computer architecture and organization : learn x86, ARM, and RISC-V architectures and the design of smartphones, PCs, and cloud servers","type":"book"},"uris":["http://www.mendeley.com/documents/?uuid=1f4616ea-f90c-4772-9f23-1d05bf9177d9"]}],"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937792">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3796842D" w14:textId="426D3CF8" w:rsidR="00937792" w:rsidRPr="00937792" w:rsidRDefault="00937792" w:rsidP="00937792">
      <w:pPr>
        <w:jc w:val="both"/>
        <w:rPr>
          <w:rFonts w:ascii="Times New Roman" w:hAnsi="Times New Roman" w:cs="Times New Roman"/>
          <w:sz w:val="24"/>
          <w:szCs w:val="24"/>
        </w:rPr>
      </w:pPr>
      <w:r w:rsidRPr="00937792">
        <w:rPr>
          <w:rFonts w:ascii="Times New Roman" w:hAnsi="Times New Roman" w:cs="Times New Roman"/>
          <w:b/>
          <w:bCs/>
          <w:sz w:val="24"/>
          <w:szCs w:val="24"/>
        </w:rPr>
        <w:lastRenderedPageBreak/>
        <w:t>Tipos de datos:</w:t>
      </w:r>
      <w:r w:rsidRPr="00937792">
        <w:rPr>
          <w:rFonts w:ascii="Times New Roman" w:hAnsi="Times New Roman" w:cs="Times New Roman"/>
          <w:sz w:val="24"/>
          <w:szCs w:val="24"/>
        </w:rPr>
        <w:t xml:space="preserve"> Especifica cuales son los tipos de datos con los que puede trabajar el procesador. Como enteros (8, 16, 32 o 64 bits), números con signo y sin signo o datos vectoriales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{"citationItems":[{"id":"ITEM-1","itemData":{"ISBN":"9781838984397","abstract":"Includes index. ","author":[{"dropping-particle":"","family":"Ledin","given":"Jim.","non-dropping-particle":"","parse-names":false,"suffix":""}],"id":"ITEM-1","issued":{"date-parts":[["2020"]]},"number-of-pages":"536","title":"Modern computer architecture and organization : learn x86, ARM, and RISC-V architectures and the design of smartphones, PCs, and cloud servers","type":"book"},"uris":["http://www.mendeley.com/documents/?uuid=1f4616ea-f90c-4772-9f23-1d05bf9177d9"]}],"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937792">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24597C27" w14:textId="02861633" w:rsidR="00937792" w:rsidRPr="00937792" w:rsidRDefault="00937792" w:rsidP="00937792">
      <w:pPr>
        <w:jc w:val="both"/>
        <w:rPr>
          <w:rFonts w:ascii="Times New Roman" w:hAnsi="Times New Roman" w:cs="Times New Roman"/>
          <w:sz w:val="24"/>
          <w:szCs w:val="24"/>
        </w:rPr>
      </w:pPr>
      <w:r w:rsidRPr="00937792">
        <w:rPr>
          <w:rFonts w:ascii="Times New Roman" w:hAnsi="Times New Roman" w:cs="Times New Roman"/>
          <w:sz w:val="24"/>
          <w:szCs w:val="24"/>
        </w:rPr>
        <w:t>Existen también diferentes tipos de ISA, los cuales pueden varias en su complejidad y diseño, teniendo entre las más comunes tenemos las arquitecturas RISC y CISC</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{"citationItems":[{"id":"ITEM-1","itemData":{"ISBN":"9781838984397","abstract":"Includes index. ","author":[{"dropping-particle":"","family":"Ledin","given":"Jim.","non-dropping-particle":"","parse-names":false,"suffix":""}],"id":"ITEM-1","issued":{"date-parts":[["2020"]]},"number-of-pages":"536","title":"Modern computer architecture and organization : learn x86, ARM, and RISC-V architectures and the design of smartphones, PCs, and cloud servers","type":"book"},"uris":["http://www.mendeley.com/documents/?uuid=1f4616ea-f90c-4772-9f23-1d05bf9177d9"]}],"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937792">
        <w:rPr>
          <w:rFonts w:ascii="Times New Roman" w:hAnsi="Times New Roman" w:cs="Times New Roman"/>
          <w:noProof/>
          <w:sz w:val="24"/>
          <w:szCs w:val="24"/>
        </w:rPr>
        <w:t>[2]</w:t>
      </w:r>
      <w:r>
        <w:rPr>
          <w:rFonts w:ascii="Times New Roman" w:hAnsi="Times New Roman" w:cs="Times New Roman"/>
          <w:sz w:val="24"/>
          <w:szCs w:val="24"/>
        </w:rPr>
        <w:fldChar w:fldCharType="end"/>
      </w:r>
      <w:r w:rsidRPr="00937792">
        <w:rPr>
          <w:rFonts w:ascii="Times New Roman" w:hAnsi="Times New Roman" w:cs="Times New Roman"/>
          <w:sz w:val="24"/>
          <w:szCs w:val="24"/>
        </w:rPr>
        <w:t>:</w:t>
      </w:r>
    </w:p>
    <w:p w14:paraId="3CA135AF" w14:textId="1D529FCD" w:rsidR="00937792" w:rsidRDefault="00937792" w:rsidP="00937792">
      <w:pPr>
        <w:jc w:val="both"/>
        <w:rPr>
          <w:rFonts w:ascii="Times New Roman" w:hAnsi="Times New Roman" w:cs="Times New Roman"/>
          <w:sz w:val="24"/>
          <w:szCs w:val="24"/>
        </w:rPr>
      </w:pPr>
      <w:r w:rsidRPr="00937792">
        <w:rPr>
          <w:rFonts w:ascii="Times New Roman" w:hAnsi="Times New Roman" w:cs="Times New Roman"/>
          <w:b/>
          <w:bCs/>
          <w:sz w:val="24"/>
          <w:szCs w:val="24"/>
        </w:rPr>
        <w:t>CISC (Computador con Conjunto de Instrucciones complejas):</w:t>
      </w:r>
      <w:r w:rsidRPr="00937792">
        <w:rPr>
          <w:rFonts w:ascii="Times New Roman" w:hAnsi="Times New Roman" w:cs="Times New Roman"/>
          <w:sz w:val="24"/>
          <w:szCs w:val="24"/>
        </w:rPr>
        <w:t xml:space="preserve"> Tienen un conjunto de instrucciones bastante complejo, donde una sola instrucción puede realizar múltiples tareas, como realizar una operación o el llenado de memoria. Aunque también suele tardar bastante en ejecutarse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{"citationItems":[{"id":"ITEM-1","itemData":{"ISBN":"9781838984397","abstract":"Includes index. ","author":[{"dropping-particle":"","family":"Ledin","given":"Jim.","non-dropping-particle":"","parse-names":false,"suffix":""}],"id":"ITEM-1","issued":{"date-parts":[["2020"]]},"number-of-pages":"536","title":"Modern computer architecture and organization : learn x86, ARM, and RISC-V architectures and the design of smartphones, PCs, and cloud servers","type":"book"},"uris":["http://www.mendeley.com/documents/?uuid=1f4616ea-f90c-4772-9f23-1d05bf9177d9"]}],"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937792">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559689F5" w14:textId="2D9858B3" w:rsidR="00937792" w:rsidRPr="00937792" w:rsidRDefault="00937792" w:rsidP="00937792">
      <w:pPr>
        <w:jc w:val="both"/>
        <w:rPr>
          <w:rFonts w:ascii="Times New Roman" w:hAnsi="Times New Roman" w:cs="Times New Roman"/>
          <w:sz w:val="24"/>
          <w:szCs w:val="24"/>
        </w:rPr>
      </w:pPr>
      <w:r w:rsidRPr="00937792">
        <w:rPr>
          <w:rFonts w:ascii="Times New Roman" w:hAnsi="Times New Roman" w:cs="Times New Roman"/>
          <w:b/>
          <w:bCs/>
          <w:sz w:val="24"/>
          <w:szCs w:val="24"/>
        </w:rPr>
        <w:t>RISC (Computador con conjunto de Instrucciones Reducido):</w:t>
      </w:r>
      <w:r w:rsidRPr="00937792">
        <w:rPr>
          <w:rFonts w:ascii="Times New Roman" w:hAnsi="Times New Roman" w:cs="Times New Roman"/>
          <w:sz w:val="24"/>
          <w:szCs w:val="24"/>
        </w:rPr>
        <w:t xml:space="preserve"> En comparación con la arquitectura CISC, tiene un menor número de instrucciones. Estas instrucciones realizan tareas más simples, y están optimizadas para ejecutar instrucciones a mayor velocidad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{"citationItems":[{"id":"ITEM-1","itemData":{"ISBN":"9781838984397","abstract":"Includes index. ","author":[{"dropping-particle":"","family":"Ledin","given":"Jim.","non-dropping-particle":"","parse-names":false,"suffix":""}],"id":"ITEM-1","issued":{"date-parts":[["2020"]]},"number-of-pages":"536","title":"Modern computer architecture and organization : learn x86, ARM, and RISC-V architectures and the design of smartphones, PCs, and cloud servers","type":"book"},"uris":["http://www.mendeley.com/documents/?uuid=1f4616ea-f90c-4772-9f23-1d05bf9177d9"]}],"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937792">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06125989" w14:textId="77777777" w:rsidR="00AF4152" w:rsidRDefault="00AF4152" w:rsidP="006C236D">
      <w:pPr>
        <w:jc w:val="both"/>
        <w:rPr>
          <w:rFonts w:ascii="Times New Roman" w:hAnsi="Times New Roman" w:cs="Times New Roman"/>
          <w:sz w:val="24"/>
          <w:szCs w:val="24"/>
        </w:rPr>
      </w:pPr>
    </w:p>
    <w:p w14:paraId="6FB67043" w14:textId="552C5558" w:rsidR="00014479" w:rsidRDefault="00014479" w:rsidP="006C236D">
      <w:pPr>
        <w:jc w:val="both"/>
        <w:rPr>
          <w:rFonts w:ascii="Times New Roman" w:hAnsi="Times New Roman" w:cs="Times New Roman"/>
          <w:sz w:val="24"/>
          <w:szCs w:val="24"/>
        </w:rPr>
      </w:pPr>
    </w:p>
    <w:p w14:paraId="7EDAC250" w14:textId="63B88D8E" w:rsidR="006C236D" w:rsidRPr="00937792" w:rsidRDefault="00937792" w:rsidP="006C236D">
      <w:pPr>
        <w:jc w:val="both"/>
        <w:rPr>
          <w:rFonts w:ascii="Times New Roman" w:hAnsi="Times New Roman" w:cs="Times New Roman"/>
          <w:b/>
          <w:bCs/>
          <w:sz w:val="24"/>
          <w:szCs w:val="24"/>
        </w:rPr>
      </w:pPr>
      <w:r w:rsidRPr="00937792">
        <w:rPr>
          <w:rFonts w:ascii="Times New Roman" w:hAnsi="Times New Roman" w:cs="Times New Roman"/>
          <w:b/>
          <w:bCs/>
          <w:sz w:val="24"/>
          <w:szCs w:val="24"/>
        </w:rPr>
        <w:t>Bibliografía</w:t>
      </w:r>
    </w:p>
    <w:p w14:paraId="3CA49008" w14:textId="361571C7" w:rsidR="00937792" w:rsidRPr="00937792" w:rsidRDefault="00125196" w:rsidP="00937792">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937792" w:rsidRPr="00937792">
        <w:rPr>
          <w:rFonts w:ascii="Times New Roman" w:hAnsi="Times New Roman" w:cs="Times New Roman"/>
          <w:noProof/>
          <w:sz w:val="24"/>
          <w:szCs w:val="24"/>
        </w:rPr>
        <w:t>[1]</w:t>
      </w:r>
      <w:r w:rsidR="00937792" w:rsidRPr="00937792">
        <w:rPr>
          <w:rFonts w:ascii="Times New Roman" w:hAnsi="Times New Roman" w:cs="Times New Roman"/>
          <w:noProof/>
          <w:sz w:val="24"/>
          <w:szCs w:val="24"/>
        </w:rPr>
        <w:tab/>
        <w:t xml:space="preserve">R. E. Bryant and D. R. O’Hallaron, </w:t>
      </w:r>
      <w:r w:rsidR="00937792" w:rsidRPr="00937792">
        <w:rPr>
          <w:rFonts w:ascii="Times New Roman" w:hAnsi="Times New Roman" w:cs="Times New Roman"/>
          <w:i/>
          <w:iCs/>
          <w:noProof/>
          <w:sz w:val="24"/>
          <w:szCs w:val="24"/>
        </w:rPr>
        <w:t>Computer Systems: A Programmer’s Perspective, Third Edition</w:t>
      </w:r>
      <w:r w:rsidR="00937792" w:rsidRPr="00937792">
        <w:rPr>
          <w:rFonts w:ascii="Times New Roman" w:hAnsi="Times New Roman" w:cs="Times New Roman"/>
          <w:noProof/>
          <w:sz w:val="24"/>
          <w:szCs w:val="24"/>
        </w:rPr>
        <w:t>, vol. 1. 20</w:t>
      </w:r>
      <w:r w:rsidR="00251D6E">
        <w:rPr>
          <w:rFonts w:ascii="Times New Roman" w:hAnsi="Times New Roman" w:cs="Times New Roman"/>
          <w:noProof/>
          <w:sz w:val="24"/>
          <w:szCs w:val="24"/>
        </w:rPr>
        <w:t>20</w:t>
      </w:r>
      <w:r w:rsidR="00937792" w:rsidRPr="00937792">
        <w:rPr>
          <w:rFonts w:ascii="Times New Roman" w:hAnsi="Times New Roman" w:cs="Times New Roman"/>
          <w:noProof/>
          <w:sz w:val="24"/>
          <w:szCs w:val="24"/>
        </w:rPr>
        <w:t>. [Online]. Available: http://library1.nida.ac.th/termpaper6/sd/2554/19755.pdf</w:t>
      </w:r>
    </w:p>
    <w:p w14:paraId="10364D17" w14:textId="77777777" w:rsidR="00937792" w:rsidRPr="00937792" w:rsidRDefault="00937792" w:rsidP="00937792">
      <w:pPr>
        <w:widowControl w:val="0"/>
        <w:autoSpaceDE w:val="0"/>
        <w:autoSpaceDN w:val="0"/>
        <w:adjustRightInd w:val="0"/>
        <w:spacing w:line="240" w:lineRule="auto"/>
        <w:ind w:left="640" w:hanging="640"/>
        <w:rPr>
          <w:rFonts w:ascii="Times New Roman" w:hAnsi="Times New Roman" w:cs="Times New Roman"/>
          <w:noProof/>
          <w:sz w:val="24"/>
        </w:rPr>
      </w:pPr>
      <w:r w:rsidRPr="00937792">
        <w:rPr>
          <w:rFonts w:ascii="Times New Roman" w:hAnsi="Times New Roman" w:cs="Times New Roman"/>
          <w:noProof/>
          <w:sz w:val="24"/>
          <w:szCs w:val="24"/>
        </w:rPr>
        <w:t>[2]</w:t>
      </w:r>
      <w:r w:rsidRPr="00937792">
        <w:rPr>
          <w:rFonts w:ascii="Times New Roman" w:hAnsi="Times New Roman" w:cs="Times New Roman"/>
          <w:noProof/>
          <w:sz w:val="24"/>
          <w:szCs w:val="24"/>
        </w:rPr>
        <w:tab/>
        <w:t xml:space="preserve">J. Ledin, </w:t>
      </w:r>
      <w:r w:rsidRPr="00937792">
        <w:rPr>
          <w:rFonts w:ascii="Times New Roman" w:hAnsi="Times New Roman" w:cs="Times New Roman"/>
          <w:i/>
          <w:iCs/>
          <w:noProof/>
          <w:sz w:val="24"/>
          <w:szCs w:val="24"/>
        </w:rPr>
        <w:t>Modern computer architecture and organization : learn x86, ARM, and RISC-V architectures and the design of smartphones, PCs, and cloud servers</w:t>
      </w:r>
      <w:r w:rsidRPr="00937792">
        <w:rPr>
          <w:rFonts w:ascii="Times New Roman" w:hAnsi="Times New Roman" w:cs="Times New Roman"/>
          <w:noProof/>
          <w:sz w:val="24"/>
          <w:szCs w:val="24"/>
        </w:rPr>
        <w:t>. 2020.</w:t>
      </w:r>
    </w:p>
    <w:p w14:paraId="565EB978" w14:textId="78DD0C5F" w:rsidR="00125196" w:rsidRPr="006C236D" w:rsidRDefault="00125196" w:rsidP="00125196">
      <w:pPr>
        <w:widowControl w:val="0"/>
        <w:autoSpaceDE w:val="0"/>
        <w:autoSpaceDN w:val="0"/>
        <w:adjustRightInd w:val="0"/>
        <w:spacing w:line="240" w:lineRule="auto"/>
        <w:ind w:left="640" w:hanging="640"/>
        <w:rPr>
          <w:rFonts w:ascii="Times New Roman" w:hAnsi="Times New Roman" w:cs="Times New Roman"/>
          <w:sz w:val="24"/>
          <w:szCs w:val="24"/>
        </w:rPr>
      </w:pPr>
      <w:r>
        <w:rPr>
          <w:rFonts w:ascii="Times New Roman" w:hAnsi="Times New Roman" w:cs="Times New Roman"/>
          <w:sz w:val="24"/>
          <w:szCs w:val="24"/>
        </w:rPr>
        <w:fldChar w:fldCharType="end"/>
      </w:r>
    </w:p>
    <w:p w14:paraId="10587897" w14:textId="14473D1C" w:rsidR="005A6D97" w:rsidRPr="006C236D" w:rsidRDefault="005A6D97">
      <w:pPr>
        <w:rPr>
          <w:rFonts w:ascii="Times New Roman" w:hAnsi="Times New Roman" w:cs="Times New Roman"/>
          <w:sz w:val="24"/>
          <w:szCs w:val="24"/>
        </w:rPr>
      </w:pPr>
    </w:p>
    <w:sectPr w:rsidR="005A6D97" w:rsidRPr="006C23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97"/>
    <w:rsid w:val="00014479"/>
    <w:rsid w:val="00066A44"/>
    <w:rsid w:val="00125196"/>
    <w:rsid w:val="00230ACE"/>
    <w:rsid w:val="00251D6E"/>
    <w:rsid w:val="002665DE"/>
    <w:rsid w:val="002A50EF"/>
    <w:rsid w:val="002E36F1"/>
    <w:rsid w:val="00341E40"/>
    <w:rsid w:val="00355002"/>
    <w:rsid w:val="003C25CC"/>
    <w:rsid w:val="00490B02"/>
    <w:rsid w:val="005A6D97"/>
    <w:rsid w:val="006C236D"/>
    <w:rsid w:val="0072352B"/>
    <w:rsid w:val="00937792"/>
    <w:rsid w:val="00975557"/>
    <w:rsid w:val="009A47B3"/>
    <w:rsid w:val="00AF4152"/>
    <w:rsid w:val="00CB02E0"/>
    <w:rsid w:val="00D81A4D"/>
    <w:rsid w:val="00E06641"/>
    <w:rsid w:val="00F45D4A"/>
    <w:rsid w:val="00F71409"/>
    <w:rsid w:val="00FB170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BC24"/>
  <w15:chartTrackingRefBased/>
  <w15:docId w15:val="{F1736BD3-FCE2-460C-97C7-077DABBA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820533">
      <w:bodyDiv w:val="1"/>
      <w:marLeft w:val="0"/>
      <w:marRight w:val="0"/>
      <w:marTop w:val="0"/>
      <w:marBottom w:val="0"/>
      <w:divBdr>
        <w:top w:val="none" w:sz="0" w:space="0" w:color="auto"/>
        <w:left w:val="none" w:sz="0" w:space="0" w:color="auto"/>
        <w:bottom w:val="none" w:sz="0" w:space="0" w:color="auto"/>
        <w:right w:val="none" w:sz="0" w:space="0" w:color="auto"/>
      </w:divBdr>
    </w:div>
    <w:div w:id="755900267">
      <w:bodyDiv w:val="1"/>
      <w:marLeft w:val="0"/>
      <w:marRight w:val="0"/>
      <w:marTop w:val="0"/>
      <w:marBottom w:val="0"/>
      <w:divBdr>
        <w:top w:val="none" w:sz="0" w:space="0" w:color="auto"/>
        <w:left w:val="none" w:sz="0" w:space="0" w:color="auto"/>
        <w:bottom w:val="none" w:sz="0" w:space="0" w:color="auto"/>
        <w:right w:val="none" w:sz="0" w:space="0" w:color="auto"/>
      </w:divBdr>
    </w:div>
    <w:div w:id="1072040542">
      <w:bodyDiv w:val="1"/>
      <w:marLeft w:val="0"/>
      <w:marRight w:val="0"/>
      <w:marTop w:val="0"/>
      <w:marBottom w:val="0"/>
      <w:divBdr>
        <w:top w:val="none" w:sz="0" w:space="0" w:color="auto"/>
        <w:left w:val="none" w:sz="0" w:space="0" w:color="auto"/>
        <w:bottom w:val="none" w:sz="0" w:space="0" w:color="auto"/>
        <w:right w:val="none" w:sz="0" w:space="0" w:color="auto"/>
      </w:divBdr>
    </w:div>
    <w:div w:id="1213931885">
      <w:bodyDiv w:val="1"/>
      <w:marLeft w:val="0"/>
      <w:marRight w:val="0"/>
      <w:marTop w:val="0"/>
      <w:marBottom w:val="0"/>
      <w:divBdr>
        <w:top w:val="none" w:sz="0" w:space="0" w:color="auto"/>
        <w:left w:val="none" w:sz="0" w:space="0" w:color="auto"/>
        <w:bottom w:val="none" w:sz="0" w:space="0" w:color="auto"/>
        <w:right w:val="none" w:sz="0" w:space="0" w:color="auto"/>
      </w:divBdr>
    </w:div>
    <w:div w:id="1499999469">
      <w:bodyDiv w:val="1"/>
      <w:marLeft w:val="0"/>
      <w:marRight w:val="0"/>
      <w:marTop w:val="0"/>
      <w:marBottom w:val="0"/>
      <w:divBdr>
        <w:top w:val="none" w:sz="0" w:space="0" w:color="auto"/>
        <w:left w:val="none" w:sz="0" w:space="0" w:color="auto"/>
        <w:bottom w:val="none" w:sz="0" w:space="0" w:color="auto"/>
        <w:right w:val="none" w:sz="0" w:space="0" w:color="auto"/>
      </w:divBdr>
    </w:div>
    <w:div w:id="1593932853">
      <w:bodyDiv w:val="1"/>
      <w:marLeft w:val="0"/>
      <w:marRight w:val="0"/>
      <w:marTop w:val="0"/>
      <w:marBottom w:val="0"/>
      <w:divBdr>
        <w:top w:val="none" w:sz="0" w:space="0" w:color="auto"/>
        <w:left w:val="none" w:sz="0" w:space="0" w:color="auto"/>
        <w:bottom w:val="none" w:sz="0" w:space="0" w:color="auto"/>
        <w:right w:val="none" w:sz="0" w:space="0" w:color="auto"/>
      </w:divBdr>
    </w:div>
    <w:div w:id="163972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8BD7D-6F80-4FC0-A9BA-CFCC7B7C7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2607</Words>
  <Characters>14340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MENDOZA PARRAGA  ANDY JOHEL</cp:lastModifiedBy>
  <cp:revision>3</cp:revision>
  <dcterms:created xsi:type="dcterms:W3CDTF">2025-05-26T03:11:00Z</dcterms:created>
  <dcterms:modified xsi:type="dcterms:W3CDTF">2025-05-26T04:44:00Z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21f44939-813d-3ec6-8d99-ca4ae01efb1a</vt:lpwstr>
  </property>
  <property fmtid="{D5CDD505-2E9C-101B-9397-08002B2CF9AE}" pid="24" name="Mendeley Citation Style_1">
    <vt:lpwstr>http://www.zotero.org/styles/ieee</vt:lpwstr>
  </property>
</Properties>
</file>