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5AE1" w14:textId="77777777" w:rsidR="009C74EA" w:rsidRDefault="00000000">
      <w:pPr>
        <w:spacing w:before="640" w:after="200"/>
        <w:jc w:val="center"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t>University of the Armed Forces - ESPE</w:t>
      </w:r>
    </w:p>
    <w:p w14:paraId="000A3FE9" w14:textId="77777777" w:rsidR="009C74EA" w:rsidRDefault="00000000">
      <w:pPr>
        <w:spacing w:before="160" w:after="200"/>
        <w:jc w:val="center"/>
        <w:rPr>
          <w:color w:val="6B7280"/>
        </w:rPr>
      </w:pPr>
      <w:r>
        <w:rPr>
          <w:color w:val="6B7280"/>
        </w:rPr>
        <w:t>DEPARTMENT OF COMPUTER SCIENCE</w:t>
      </w:r>
    </w:p>
    <w:p w14:paraId="24427CC7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25B99B70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5C8CE131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23A7F5E9" w14:textId="77777777" w:rsidR="009C74EA" w:rsidRDefault="00000000">
      <w:pPr>
        <w:spacing w:before="240" w:after="2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>SOFTWARE REQUIREMENTS</w:t>
      </w:r>
      <w:r>
        <w:rPr>
          <w:b/>
          <w:bCs/>
          <w:color w:val="1F4E79"/>
          <w:sz w:val="52"/>
          <w:szCs w:val="52"/>
        </w:rPr>
        <w:br/>
        <w:t xml:space="preserve"> SPECIFICATION</w:t>
      </w:r>
    </w:p>
    <w:p w14:paraId="7D91AEB4" w14:textId="77777777" w:rsidR="009C74EA" w:rsidRDefault="00000000">
      <w:pPr>
        <w:spacing w:before="360" w:after="200"/>
        <w:jc w:val="center"/>
        <w:rPr>
          <w:b/>
          <w:bCs/>
          <w:color w:val="1F2937"/>
          <w:sz w:val="44"/>
          <w:szCs w:val="44"/>
        </w:rPr>
      </w:pPr>
      <w:r>
        <w:rPr>
          <w:b/>
          <w:bCs/>
          <w:color w:val="1F2937"/>
          <w:sz w:val="44"/>
          <w:szCs w:val="44"/>
        </w:rPr>
        <w:t>Uni-Helper</w:t>
      </w:r>
    </w:p>
    <w:p w14:paraId="58E81F08" w14:textId="277723BC" w:rsidR="009C74EA" w:rsidRDefault="00000000">
      <w:pPr>
        <w:spacing w:before="80" w:after="200"/>
        <w:jc w:val="center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>Version 0.</w:t>
      </w:r>
      <w:r w:rsidR="005D47F6">
        <w:rPr>
          <w:i/>
          <w:iCs/>
          <w:color w:val="6B7280"/>
          <w:sz w:val="22"/>
          <w:szCs w:val="22"/>
        </w:rPr>
        <w:t>1-Draft</w:t>
      </w:r>
    </w:p>
    <w:p w14:paraId="5BFB689F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56E9791F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55D8808A" w14:textId="77777777" w:rsidR="009C74EA" w:rsidRDefault="00000000">
      <w:pPr>
        <w:spacing w:after="2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255"/>
      </w:tblGrid>
      <w:tr w:rsidR="009C74EA" w14:paraId="2B05D1D8" w14:textId="77777777">
        <w:trPr>
          <w:trHeight w:val="435"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805A6" w14:textId="77777777" w:rsidR="009C74EA" w:rsidRDefault="00000000">
            <w:pPr>
              <w:spacing w:after="20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COURSE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D9124" w14:textId="77777777" w:rsidR="009C74EA" w:rsidRDefault="00000000">
            <w:pPr>
              <w:spacing w:after="200"/>
              <w:rPr>
                <w:color w:val="4B5563"/>
              </w:rPr>
            </w:pPr>
            <w:r>
              <w:rPr>
                <w:color w:val="4B5563"/>
              </w:rPr>
              <w:t>Object Oriented Programming</w:t>
            </w:r>
          </w:p>
        </w:tc>
      </w:tr>
      <w:tr w:rsidR="009C74EA" w14:paraId="488E68A1" w14:textId="77777777">
        <w:trPr>
          <w:trHeight w:val="435"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0150D" w14:textId="77777777" w:rsidR="009C74EA" w:rsidRDefault="00000000">
            <w:pPr>
              <w:spacing w:after="20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INSTRUCTOR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45570" w14:textId="77777777" w:rsidR="009C74EA" w:rsidRDefault="00000000">
            <w:pPr>
              <w:spacing w:after="200"/>
              <w:rPr>
                <w:color w:val="4B5563"/>
              </w:rPr>
            </w:pPr>
            <w:r>
              <w:rPr>
                <w:color w:val="4B5563"/>
              </w:rPr>
              <w:t>Ing. Edison Lascano. PhD</w:t>
            </w:r>
          </w:p>
        </w:tc>
      </w:tr>
      <w:tr w:rsidR="009C74EA" w:rsidRPr="005D47F6" w14:paraId="33F7CC72" w14:textId="77777777">
        <w:trPr>
          <w:trHeight w:val="435"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0B225" w14:textId="77777777" w:rsidR="009C74EA" w:rsidRDefault="00000000">
            <w:pPr>
              <w:spacing w:after="20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TEAM MEMBERS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EFE20" w14:textId="77777777" w:rsidR="009C74EA" w:rsidRPr="005D47F6" w:rsidRDefault="00000000">
            <w:pPr>
              <w:spacing w:after="200"/>
              <w:rPr>
                <w:color w:val="4B5563"/>
                <w:lang w:val="es-EC"/>
              </w:rPr>
            </w:pPr>
            <w:r w:rsidRPr="005D47F6">
              <w:rPr>
                <w:color w:val="4B5563"/>
                <w:lang w:val="es-EC"/>
              </w:rPr>
              <w:t>Andy Tiban, Nohemi Tocagón, Tomás Tapia, Danilo Simba</w:t>
            </w:r>
          </w:p>
        </w:tc>
      </w:tr>
      <w:tr w:rsidR="009C74EA" w14:paraId="5BA518FA" w14:textId="77777777">
        <w:trPr>
          <w:trHeight w:val="435"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AFB71" w14:textId="77777777" w:rsidR="009C74EA" w:rsidRDefault="00000000">
            <w:pPr>
              <w:spacing w:after="20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DOCUMENT DATE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D0992" w14:textId="77777777" w:rsidR="009C74EA" w:rsidRDefault="00000000">
            <w:pPr>
              <w:spacing w:after="200"/>
              <w:rPr>
                <w:color w:val="4B5563"/>
              </w:rPr>
            </w:pPr>
            <w:r>
              <w:rPr>
                <w:color w:val="4B5563"/>
              </w:rPr>
              <w:t>11/10/2026</w:t>
            </w:r>
          </w:p>
        </w:tc>
      </w:tr>
      <w:tr w:rsidR="009C74EA" w14:paraId="4B9DF6EC" w14:textId="77777777">
        <w:trPr>
          <w:trHeight w:val="435"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C2115" w14:textId="77777777" w:rsidR="009C74EA" w:rsidRDefault="00000000">
            <w:pPr>
              <w:spacing w:after="20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DOCUMENT STATUS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E22E8" w14:textId="77777777" w:rsidR="009C74EA" w:rsidRDefault="00000000">
            <w:pPr>
              <w:spacing w:after="200"/>
              <w:rPr>
                <w:color w:val="4B5563"/>
              </w:rPr>
            </w:pPr>
            <w:r>
              <w:rPr>
                <w:color w:val="4B5563"/>
              </w:rPr>
              <w:t>Draft for review</w:t>
            </w:r>
          </w:p>
        </w:tc>
      </w:tr>
    </w:tbl>
    <w:p w14:paraId="06169102" w14:textId="77777777" w:rsidR="009C74EA" w:rsidRDefault="00000000">
      <w:pPr>
        <w:spacing w:after="0"/>
        <w:rPr>
          <w:b/>
          <w:bCs/>
          <w:color w:val="1F4E79"/>
          <w:sz w:val="30"/>
          <w:szCs w:val="30"/>
        </w:rPr>
      </w:pPr>
      <w:r>
        <w:br w:type="page"/>
      </w:r>
    </w:p>
    <w:p w14:paraId="2AC5A1F7" w14:textId="77777777" w:rsidR="009C74EA" w:rsidRDefault="00000000">
      <w:pPr>
        <w:pStyle w:val="Ttulo1"/>
      </w:pPr>
      <w:r>
        <w:lastRenderedPageBreak/>
        <w:t>Table of Contents</w:t>
      </w:r>
    </w:p>
    <w:p w14:paraId="7AE348F5" w14:textId="77777777" w:rsidR="009C74EA" w:rsidRDefault="00000000">
      <w:pPr>
        <w:spacing w:after="20"/>
      </w:pPr>
      <w:r>
        <w:t>1. Introduction</w:t>
      </w:r>
    </w:p>
    <w:p w14:paraId="7C72E319" w14:textId="77777777" w:rsidR="009C74EA" w:rsidRDefault="00000000">
      <w:pPr>
        <w:spacing w:after="20"/>
      </w:pPr>
      <w:r>
        <w:t xml:space="preserve">   1.1 Purpose</w:t>
      </w:r>
    </w:p>
    <w:p w14:paraId="5E7F3F46" w14:textId="77777777" w:rsidR="009C74EA" w:rsidRDefault="00000000">
      <w:pPr>
        <w:spacing w:after="20"/>
      </w:pPr>
      <w:r>
        <w:t xml:space="preserve">   1.2 Scope</w:t>
      </w:r>
    </w:p>
    <w:p w14:paraId="52AB50BF" w14:textId="77777777" w:rsidR="009C74EA" w:rsidRDefault="00000000">
      <w:pPr>
        <w:spacing w:after="20"/>
      </w:pPr>
      <w:r>
        <w:t xml:space="preserve">   1.3 Definitions, Acronyms, and Abbreviations</w:t>
      </w:r>
    </w:p>
    <w:p w14:paraId="114593F2" w14:textId="77777777" w:rsidR="009C74EA" w:rsidRDefault="00000000">
      <w:pPr>
        <w:spacing w:after="20"/>
      </w:pPr>
      <w:r>
        <w:t xml:space="preserve">   1.4 References</w:t>
      </w:r>
    </w:p>
    <w:p w14:paraId="35495540" w14:textId="77777777" w:rsidR="009C74EA" w:rsidRDefault="00000000">
      <w:pPr>
        <w:spacing w:after="20"/>
      </w:pPr>
      <w:r>
        <w:t xml:space="preserve">   1.5 Overview of the Document</w:t>
      </w:r>
    </w:p>
    <w:p w14:paraId="595843C7" w14:textId="77777777" w:rsidR="009C74EA" w:rsidRDefault="00000000">
      <w:pPr>
        <w:spacing w:after="20"/>
      </w:pPr>
      <w:r>
        <w:t>2. Overall Description</w:t>
      </w:r>
    </w:p>
    <w:p w14:paraId="2A2D06BB" w14:textId="77777777" w:rsidR="009C74EA" w:rsidRDefault="00000000">
      <w:pPr>
        <w:spacing w:after="20"/>
      </w:pPr>
      <w:r>
        <w:t xml:space="preserve">   2.1 Product Perspective</w:t>
      </w:r>
    </w:p>
    <w:p w14:paraId="1C67FAD1" w14:textId="77777777" w:rsidR="009C74EA" w:rsidRDefault="00000000">
      <w:pPr>
        <w:spacing w:after="20"/>
      </w:pPr>
      <w:r>
        <w:t xml:space="preserve">   2.2 Product Functions</w:t>
      </w:r>
    </w:p>
    <w:p w14:paraId="5C0DF752" w14:textId="77777777" w:rsidR="009C74EA" w:rsidRDefault="00000000">
      <w:pPr>
        <w:spacing w:after="20"/>
      </w:pPr>
      <w:r>
        <w:t xml:space="preserve">   2.3 User Classes and Characteristics</w:t>
      </w:r>
    </w:p>
    <w:p w14:paraId="1ED5E500" w14:textId="77777777" w:rsidR="009C74EA" w:rsidRDefault="00000000">
      <w:pPr>
        <w:spacing w:after="20"/>
      </w:pPr>
      <w:r>
        <w:t xml:space="preserve">   2.4 Constraints</w:t>
      </w:r>
    </w:p>
    <w:p w14:paraId="0EBEED2C" w14:textId="77777777" w:rsidR="009C74EA" w:rsidRDefault="00000000">
      <w:pPr>
        <w:spacing w:after="20"/>
      </w:pPr>
      <w:r>
        <w:t xml:space="preserve">   2.5 Assumptions and Dependencies</w:t>
      </w:r>
    </w:p>
    <w:p w14:paraId="4D9D5EFD" w14:textId="77777777" w:rsidR="009C74EA" w:rsidRDefault="00000000">
      <w:pPr>
        <w:spacing w:after="20"/>
      </w:pPr>
      <w:r>
        <w:t xml:space="preserve">   2.6 Future Requirements</w:t>
      </w:r>
    </w:p>
    <w:p w14:paraId="2951FDFB" w14:textId="77777777" w:rsidR="009C74EA" w:rsidRDefault="00000000">
      <w:pPr>
        <w:spacing w:after="20"/>
      </w:pPr>
      <w:r>
        <w:t>3. Specific Requirements</w:t>
      </w:r>
    </w:p>
    <w:p w14:paraId="49895981" w14:textId="77777777" w:rsidR="009C74EA" w:rsidRDefault="00000000">
      <w:pPr>
        <w:spacing w:after="20"/>
      </w:pPr>
      <w:r>
        <w:t xml:space="preserve">   3.1 External Interface Requirements</w:t>
      </w:r>
    </w:p>
    <w:p w14:paraId="353B831B" w14:textId="77777777" w:rsidR="009C74EA" w:rsidRDefault="00000000">
      <w:pPr>
        <w:spacing w:after="20"/>
      </w:pPr>
      <w:r>
        <w:t xml:space="preserve">   3.2 Functional Requirements</w:t>
      </w:r>
    </w:p>
    <w:p w14:paraId="47216319" w14:textId="77777777" w:rsidR="009C74EA" w:rsidRDefault="00000000">
      <w:pPr>
        <w:spacing w:after="20"/>
      </w:pPr>
      <w:r>
        <w:t xml:space="preserve">   3.3 Performance Requirements</w:t>
      </w:r>
    </w:p>
    <w:p w14:paraId="66E38A13" w14:textId="77777777" w:rsidR="009C74EA" w:rsidRDefault="00000000">
      <w:pPr>
        <w:spacing w:after="20"/>
      </w:pPr>
      <w:r>
        <w:t xml:space="preserve">   3.4 Design Constraints</w:t>
      </w:r>
    </w:p>
    <w:p w14:paraId="4234EC7E" w14:textId="77777777" w:rsidR="009C74EA" w:rsidRDefault="00000000">
      <w:pPr>
        <w:spacing w:after="20"/>
      </w:pPr>
      <w:r>
        <w:t xml:space="preserve">   3.5 Software System Attributes</w:t>
      </w:r>
    </w:p>
    <w:p w14:paraId="036185B4" w14:textId="77777777" w:rsidR="009C74EA" w:rsidRDefault="00000000">
      <w:pPr>
        <w:spacing w:after="20"/>
      </w:pPr>
      <w:r>
        <w:t xml:space="preserve">   3.6 Other Requirements</w:t>
      </w:r>
    </w:p>
    <w:p w14:paraId="4F52FB65" w14:textId="77777777" w:rsidR="009C74EA" w:rsidRDefault="00000000">
      <w:pPr>
        <w:spacing w:after="20"/>
      </w:pPr>
      <w:r>
        <w:t>4. Appendices</w:t>
      </w:r>
    </w:p>
    <w:p w14:paraId="3D832397" w14:textId="77777777" w:rsidR="009C74EA" w:rsidRDefault="00000000">
      <w:r>
        <w:br w:type="page"/>
      </w:r>
    </w:p>
    <w:p w14:paraId="6AF91FC9" w14:textId="77777777" w:rsidR="009C74EA" w:rsidRDefault="00000000">
      <w:pPr>
        <w:pStyle w:val="Ttulo1"/>
      </w:pPr>
      <w:r>
        <w:lastRenderedPageBreak/>
        <w:t>1. Introduction</w:t>
      </w:r>
    </w:p>
    <w:p w14:paraId="72454A3E" w14:textId="77777777" w:rsidR="009C74EA" w:rsidRDefault="00000000">
      <w:pPr>
        <w:pStyle w:val="Ttulo2"/>
      </w:pPr>
      <w:r>
        <w:t>1.1 Purpose</w:t>
      </w:r>
    </w:p>
    <w:p w14:paraId="3624B797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>1.2 Scope</w:t>
      </w:r>
    </w:p>
    <w:p w14:paraId="1D1BD8AA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1.3 </w:t>
      </w:r>
      <w:proofErr w:type="spellStart"/>
      <w:r w:rsidRPr="005D47F6">
        <w:rPr>
          <w:lang w:val="es-EC"/>
        </w:rPr>
        <w:t>Definitions</w:t>
      </w:r>
      <w:proofErr w:type="spellEnd"/>
      <w:r w:rsidRPr="005D47F6">
        <w:rPr>
          <w:lang w:val="es-EC"/>
        </w:rPr>
        <w:t xml:space="preserve">, </w:t>
      </w:r>
      <w:proofErr w:type="spellStart"/>
      <w:r w:rsidRPr="005D47F6">
        <w:rPr>
          <w:lang w:val="es-EC"/>
        </w:rPr>
        <w:t>Acronyms</w:t>
      </w:r>
      <w:proofErr w:type="spellEnd"/>
      <w:r w:rsidRPr="005D47F6">
        <w:rPr>
          <w:lang w:val="es-EC"/>
        </w:rPr>
        <w:t xml:space="preserve">, and </w:t>
      </w:r>
      <w:proofErr w:type="spellStart"/>
      <w:r w:rsidRPr="005D47F6">
        <w:rPr>
          <w:lang w:val="es-EC"/>
        </w:rPr>
        <w:t>Abbreviations</w:t>
      </w:r>
      <w:proofErr w:type="spellEnd"/>
    </w:p>
    <w:p w14:paraId="51311D19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1.4 </w:t>
      </w:r>
      <w:proofErr w:type="spellStart"/>
      <w:r w:rsidRPr="005D47F6">
        <w:rPr>
          <w:lang w:val="es-EC"/>
        </w:rPr>
        <w:t>References</w:t>
      </w:r>
      <w:proofErr w:type="spellEnd"/>
    </w:p>
    <w:p w14:paraId="1DA72EAC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1.5 </w:t>
      </w:r>
      <w:proofErr w:type="spellStart"/>
      <w:r w:rsidRPr="005D47F6">
        <w:rPr>
          <w:lang w:val="es-EC"/>
        </w:rPr>
        <w:t>Overview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of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the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Document</w:t>
      </w:r>
      <w:proofErr w:type="spellEnd"/>
    </w:p>
    <w:p w14:paraId="3DB0135A" w14:textId="77777777" w:rsidR="009C74EA" w:rsidRPr="005D47F6" w:rsidRDefault="00000000">
      <w:pPr>
        <w:pStyle w:val="Ttulo1"/>
        <w:rPr>
          <w:lang w:val="es-EC"/>
        </w:rPr>
      </w:pPr>
      <w:r w:rsidRPr="005D47F6">
        <w:rPr>
          <w:lang w:val="es-EC"/>
        </w:rPr>
        <w:t xml:space="preserve">2. Overall </w:t>
      </w:r>
      <w:proofErr w:type="spellStart"/>
      <w:r w:rsidRPr="005D47F6">
        <w:rPr>
          <w:lang w:val="es-EC"/>
        </w:rPr>
        <w:t>Description</w:t>
      </w:r>
      <w:proofErr w:type="spellEnd"/>
    </w:p>
    <w:p w14:paraId="26E32C3A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2.1 </w:t>
      </w:r>
      <w:proofErr w:type="spellStart"/>
      <w:r w:rsidRPr="005D47F6">
        <w:rPr>
          <w:lang w:val="es-EC"/>
        </w:rPr>
        <w:t>Product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Perspective</w:t>
      </w:r>
      <w:proofErr w:type="spellEnd"/>
    </w:p>
    <w:p w14:paraId="4ABF1896" w14:textId="77777777" w:rsidR="009C74EA" w:rsidRPr="005D47F6" w:rsidRDefault="00000000">
      <w:pPr>
        <w:pStyle w:val="Ttulo2"/>
        <w:rPr>
          <w:lang w:val="en-US"/>
        </w:rPr>
      </w:pPr>
      <w:r w:rsidRPr="005D47F6">
        <w:rPr>
          <w:lang w:val="en-US"/>
        </w:rPr>
        <w:t>2.2 Product Functions</w:t>
      </w:r>
    </w:p>
    <w:p w14:paraId="350F975A" w14:textId="77777777" w:rsidR="009C74EA" w:rsidRPr="005D47F6" w:rsidRDefault="00000000">
      <w:pPr>
        <w:pStyle w:val="Ttulo2"/>
        <w:rPr>
          <w:lang w:val="en-US"/>
        </w:rPr>
      </w:pPr>
      <w:r w:rsidRPr="005D47F6">
        <w:rPr>
          <w:lang w:val="en-US"/>
        </w:rPr>
        <w:t>2.3 User Classes and Characteristics</w:t>
      </w:r>
    </w:p>
    <w:p w14:paraId="7F13B70E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2.4 </w:t>
      </w:r>
      <w:proofErr w:type="spellStart"/>
      <w:r w:rsidRPr="005D47F6">
        <w:rPr>
          <w:lang w:val="es-EC"/>
        </w:rPr>
        <w:t>Constraints</w:t>
      </w:r>
      <w:proofErr w:type="spellEnd"/>
    </w:p>
    <w:p w14:paraId="35E6B30F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2.5 </w:t>
      </w:r>
      <w:proofErr w:type="spellStart"/>
      <w:r w:rsidRPr="005D47F6">
        <w:rPr>
          <w:lang w:val="es-EC"/>
        </w:rPr>
        <w:t>Assumptions</w:t>
      </w:r>
      <w:proofErr w:type="spellEnd"/>
      <w:r w:rsidRPr="005D47F6">
        <w:rPr>
          <w:lang w:val="es-EC"/>
        </w:rPr>
        <w:t xml:space="preserve"> and </w:t>
      </w:r>
      <w:proofErr w:type="spellStart"/>
      <w:r w:rsidRPr="005D47F6">
        <w:rPr>
          <w:lang w:val="es-EC"/>
        </w:rPr>
        <w:t>Dependencies</w:t>
      </w:r>
      <w:proofErr w:type="spellEnd"/>
    </w:p>
    <w:p w14:paraId="4F5C1250" w14:textId="77777777" w:rsidR="009C74EA" w:rsidRDefault="00000000">
      <w:pPr>
        <w:pStyle w:val="Ttulo2"/>
      </w:pPr>
      <w:r>
        <w:t>2.6 Future Requirements</w:t>
      </w:r>
    </w:p>
    <w:p w14:paraId="2E704EEE" w14:textId="77777777" w:rsidR="009C74EA" w:rsidRDefault="00000000">
      <w:r>
        <w:br w:type="page"/>
      </w:r>
    </w:p>
    <w:p w14:paraId="2590BCA1" w14:textId="77777777" w:rsidR="009C74EA" w:rsidRPr="005D47F6" w:rsidRDefault="00000000">
      <w:pPr>
        <w:pStyle w:val="Ttulo1"/>
        <w:rPr>
          <w:lang w:val="es-EC"/>
        </w:rPr>
      </w:pPr>
      <w:r w:rsidRPr="005D47F6">
        <w:rPr>
          <w:lang w:val="es-EC"/>
        </w:rPr>
        <w:lastRenderedPageBreak/>
        <w:t xml:space="preserve">3. </w:t>
      </w:r>
      <w:proofErr w:type="spellStart"/>
      <w:r w:rsidRPr="005D47F6">
        <w:rPr>
          <w:lang w:val="es-EC"/>
        </w:rPr>
        <w:t>Specific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Requirements</w:t>
      </w:r>
      <w:proofErr w:type="spellEnd"/>
    </w:p>
    <w:p w14:paraId="3CA140DC" w14:textId="18ACF989" w:rsidR="009C74EA" w:rsidRPr="005D47F6" w:rsidRDefault="005D47F6">
      <w:pPr>
        <w:spacing w:after="160"/>
        <w:rPr>
          <w:lang w:val="es-EC"/>
        </w:rPr>
      </w:pPr>
      <w:r>
        <w:rPr>
          <w:lang w:val="es-EC"/>
        </w:rPr>
        <w:t>//</w:t>
      </w:r>
      <w:r w:rsidR="00000000" w:rsidRPr="005D47F6">
        <w:rPr>
          <w:lang w:val="es-EC"/>
        </w:rPr>
        <w:t>Esta es la sección central. Cada requisito debe ser claro, concreto y comprobable. Usa identificadores únicos y mantén el mismo formato en todo el documento.</w:t>
      </w:r>
    </w:p>
    <w:p w14:paraId="1141FFA2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3.1 </w:t>
      </w:r>
      <w:proofErr w:type="spellStart"/>
      <w:r w:rsidRPr="005D47F6">
        <w:rPr>
          <w:lang w:val="es-EC"/>
        </w:rPr>
        <w:t>External</w:t>
      </w:r>
      <w:proofErr w:type="spellEnd"/>
      <w:r w:rsidRPr="005D47F6">
        <w:rPr>
          <w:lang w:val="es-EC"/>
        </w:rPr>
        <w:t xml:space="preserve"> Interface </w:t>
      </w:r>
      <w:proofErr w:type="spellStart"/>
      <w:r w:rsidRPr="005D47F6">
        <w:rPr>
          <w:lang w:val="es-EC"/>
        </w:rPr>
        <w:t>Requirements</w:t>
      </w:r>
      <w:proofErr w:type="spellEnd"/>
    </w:p>
    <w:p w14:paraId="2BF896CF" w14:textId="77777777" w:rsidR="009C74EA" w:rsidRPr="005D47F6" w:rsidRDefault="00000000">
      <w:pPr>
        <w:pStyle w:val="Ttulo3"/>
        <w:rPr>
          <w:lang w:val="es-EC"/>
        </w:rPr>
      </w:pPr>
      <w:r w:rsidRPr="005D47F6">
        <w:rPr>
          <w:lang w:val="es-EC"/>
        </w:rPr>
        <w:t xml:space="preserve">3.1.1 </w:t>
      </w:r>
      <w:proofErr w:type="spellStart"/>
      <w:r w:rsidRPr="005D47F6">
        <w:rPr>
          <w:lang w:val="es-EC"/>
        </w:rPr>
        <w:t>User</w:t>
      </w:r>
      <w:proofErr w:type="spellEnd"/>
      <w:r w:rsidRPr="005D47F6">
        <w:rPr>
          <w:lang w:val="es-EC"/>
        </w:rPr>
        <w:t xml:space="preserve"> Interfaces</w:t>
      </w:r>
    </w:p>
    <w:p w14:paraId="6A3EACBF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3.1.2 Hardware Interfaces</w:t>
      </w:r>
    </w:p>
    <w:p w14:paraId="4464624F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3.1.3 Software Interfaces</w:t>
      </w:r>
    </w:p>
    <w:p w14:paraId="679D5AD3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3.1.4 Communication Interfaces</w:t>
      </w:r>
    </w:p>
    <w:p w14:paraId="04320A77" w14:textId="77777777" w:rsidR="009C74EA" w:rsidRPr="005D47F6" w:rsidRDefault="00000000">
      <w:pPr>
        <w:rPr>
          <w:lang w:val="es-EC"/>
        </w:rPr>
      </w:pPr>
      <w:r w:rsidRPr="005D47F6">
        <w:rPr>
          <w:lang w:val="es-EC"/>
        </w:rPr>
        <w:br w:type="page"/>
      </w:r>
    </w:p>
    <w:p w14:paraId="0EC827DD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lastRenderedPageBreak/>
        <w:t xml:space="preserve">3.2 </w:t>
      </w:r>
      <w:proofErr w:type="spellStart"/>
      <w:r w:rsidRPr="005D47F6">
        <w:rPr>
          <w:lang w:val="es-EC"/>
        </w:rPr>
        <w:t>Functional</w:t>
      </w:r>
      <w:proofErr w:type="spellEnd"/>
      <w:r w:rsidRPr="005D47F6">
        <w:rPr>
          <w:lang w:val="es-EC"/>
        </w:rPr>
        <w:t xml:space="preserve"> </w:t>
      </w:r>
      <w:proofErr w:type="spellStart"/>
      <w:r w:rsidRPr="005D47F6">
        <w:rPr>
          <w:lang w:val="es-EC"/>
        </w:rPr>
        <w:t>Requirements</w:t>
      </w:r>
      <w:proofErr w:type="spellEnd"/>
    </w:p>
    <w:p w14:paraId="401CFE24" w14:textId="77777777" w:rsidR="009C74EA" w:rsidRDefault="00000000">
      <w:pPr>
        <w:pStyle w:val="Ttulo3"/>
      </w:pPr>
      <w:r>
        <w:t>FR-01: Program Startup and Main Menu</w:t>
      </w:r>
    </w:p>
    <w:p w14:paraId="48E07C20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FR-02: Input Validation</w:t>
      </w:r>
    </w:p>
    <w:p w14:paraId="44193BF0" w14:textId="77777777" w:rsidR="009C74EA" w:rsidRDefault="00000000">
      <w:pPr>
        <w:pStyle w:val="Ttulo3"/>
      </w:pPr>
      <w:r>
        <w:t>FR-03: [Name of a Core Function]</w:t>
      </w:r>
    </w:p>
    <w:p w14:paraId="01DF8C75" w14:textId="77777777" w:rsidR="009C74EA" w:rsidRDefault="00000000">
      <w:pPr>
        <w:pStyle w:val="Ttulo3"/>
      </w:pPr>
      <w:r>
        <w:t>FR-04: [Name of Another Core Function]</w:t>
      </w:r>
    </w:p>
    <w:p w14:paraId="39D22BE5" w14:textId="77777777" w:rsidR="009C74EA" w:rsidRPr="005D47F6" w:rsidRDefault="00000000">
      <w:pPr>
        <w:pStyle w:val="Ttulo2"/>
        <w:rPr>
          <w:lang w:val="es-EC"/>
        </w:rPr>
      </w:pPr>
      <w:r w:rsidRPr="005D47F6">
        <w:rPr>
          <w:lang w:val="es-EC"/>
        </w:rPr>
        <w:t xml:space="preserve">3.3 Performance </w:t>
      </w:r>
      <w:proofErr w:type="spellStart"/>
      <w:r w:rsidRPr="005D47F6">
        <w:rPr>
          <w:lang w:val="es-EC"/>
        </w:rPr>
        <w:t>Requirements</w:t>
      </w:r>
      <w:proofErr w:type="spellEnd"/>
    </w:p>
    <w:p w14:paraId="1DC60411" w14:textId="3EEDBA96" w:rsidR="009C74EA" w:rsidRDefault="00000000" w:rsidP="005D47F6">
      <w:pPr>
        <w:keepLines/>
        <w:spacing w:before="40" w:after="80"/>
        <w:ind w:left="216"/>
      </w:pPr>
      <w:r w:rsidRPr="005D47F6">
        <w:rPr>
          <w:b/>
          <w:bCs/>
          <w:color w:val="C05A14"/>
          <w:sz w:val="18"/>
          <w:szCs w:val="18"/>
          <w:lang w:val="es-EC"/>
        </w:rPr>
        <w:t xml:space="preserve">INSTRUCCIÓN (BORRAR ANTES DE ENTREGAR): </w:t>
      </w:r>
      <w:r w:rsidRPr="005D47F6">
        <w:rPr>
          <w:i/>
          <w:iCs/>
          <w:color w:val="785032"/>
          <w:sz w:val="18"/>
          <w:szCs w:val="18"/>
          <w:lang w:val="es-EC"/>
        </w:rPr>
        <w:t xml:space="preserve">Incluye límites medibles de velocidad, tamaño de datos o </w:t>
      </w:r>
    </w:p>
    <w:p w14:paraId="5096C615" w14:textId="77777777" w:rsidR="009C74EA" w:rsidRPr="005D47F6" w:rsidRDefault="00000000">
      <w:pPr>
        <w:pStyle w:val="Ttulo2"/>
        <w:rPr>
          <w:lang w:val="en-US"/>
        </w:rPr>
      </w:pPr>
      <w:r w:rsidRPr="005D47F6">
        <w:rPr>
          <w:lang w:val="en-US"/>
        </w:rPr>
        <w:t>3.4 Design Constraints</w:t>
      </w:r>
    </w:p>
    <w:p w14:paraId="377347BE" w14:textId="77777777" w:rsidR="009C74EA" w:rsidRPr="005D47F6" w:rsidRDefault="00000000">
      <w:pPr>
        <w:pStyle w:val="Ttulo2"/>
        <w:rPr>
          <w:lang w:val="en-US"/>
        </w:rPr>
      </w:pPr>
      <w:r w:rsidRPr="005D47F6">
        <w:rPr>
          <w:lang w:val="en-US"/>
        </w:rPr>
        <w:t>3.5 Software System Attributes</w:t>
      </w:r>
    </w:p>
    <w:p w14:paraId="39953598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3.5.1 Reliability</w:t>
      </w:r>
    </w:p>
    <w:p w14:paraId="5BBA7AB7" w14:textId="77777777" w:rsidR="009C74EA" w:rsidRPr="005D47F6" w:rsidRDefault="00000000">
      <w:pPr>
        <w:pStyle w:val="Ttulo3"/>
        <w:rPr>
          <w:lang w:val="es-EC"/>
        </w:rPr>
      </w:pPr>
      <w:r w:rsidRPr="005D47F6">
        <w:rPr>
          <w:lang w:val="es-EC"/>
        </w:rPr>
        <w:t xml:space="preserve">3.5.2 </w:t>
      </w:r>
      <w:proofErr w:type="spellStart"/>
      <w:r w:rsidRPr="005D47F6">
        <w:rPr>
          <w:lang w:val="es-EC"/>
        </w:rPr>
        <w:t>Usability</w:t>
      </w:r>
      <w:proofErr w:type="spellEnd"/>
    </w:p>
    <w:p w14:paraId="2E7A06D8" w14:textId="419320D0" w:rsidR="009C74EA" w:rsidRDefault="009C74EA">
      <w:pPr>
        <w:spacing w:after="160"/>
      </w:pPr>
    </w:p>
    <w:p w14:paraId="1A65638A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3.5.3 Maintainability</w:t>
      </w:r>
    </w:p>
    <w:p w14:paraId="1F2B5BA5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3.5.4 Portability</w:t>
      </w:r>
    </w:p>
    <w:p w14:paraId="73E5703E" w14:textId="77777777" w:rsidR="009C74EA" w:rsidRPr="005D47F6" w:rsidRDefault="00000000">
      <w:pPr>
        <w:pStyle w:val="Ttulo3"/>
        <w:rPr>
          <w:lang w:val="en-US"/>
        </w:rPr>
      </w:pPr>
      <w:r w:rsidRPr="005D47F6">
        <w:rPr>
          <w:lang w:val="en-US"/>
        </w:rPr>
        <w:t>3.5.5 Security</w:t>
      </w:r>
    </w:p>
    <w:p w14:paraId="4F438388" w14:textId="77777777" w:rsidR="009C74EA" w:rsidRPr="005D47F6" w:rsidRDefault="00000000">
      <w:pPr>
        <w:pStyle w:val="Ttulo2"/>
        <w:rPr>
          <w:lang w:val="en-US"/>
        </w:rPr>
      </w:pPr>
      <w:r w:rsidRPr="005D47F6">
        <w:rPr>
          <w:lang w:val="en-US"/>
        </w:rPr>
        <w:t>3.6 Other Requirements</w:t>
      </w:r>
    </w:p>
    <w:p w14:paraId="19A5DAF6" w14:textId="77777777" w:rsidR="009C74EA" w:rsidRPr="005D47F6" w:rsidRDefault="00000000">
      <w:pPr>
        <w:pStyle w:val="Ttulo1"/>
        <w:rPr>
          <w:lang w:val="en-US"/>
        </w:rPr>
      </w:pPr>
      <w:r w:rsidRPr="005D47F6">
        <w:rPr>
          <w:lang w:val="en-US"/>
        </w:rPr>
        <w:t>4. Appendices</w:t>
      </w:r>
    </w:p>
    <w:p w14:paraId="16564080" w14:textId="445EA40E" w:rsidR="009C74EA" w:rsidRDefault="009C74EA">
      <w:pPr>
        <w:spacing w:after="160"/>
      </w:pPr>
    </w:p>
    <w:sectPr w:rsidR="009C74EA">
      <w:footerReference w:type="default" r:id="rId6"/>
      <w:pgSz w:w="12240" w:h="15840"/>
      <w:pgMar w:top="1008" w:right="1224" w:bottom="1008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503A" w14:textId="77777777" w:rsidR="00D61E11" w:rsidRDefault="00D61E11">
      <w:pPr>
        <w:spacing w:after="0" w:line="240" w:lineRule="auto"/>
      </w:pPr>
      <w:r>
        <w:separator/>
      </w:r>
    </w:p>
  </w:endnote>
  <w:endnote w:type="continuationSeparator" w:id="0">
    <w:p w14:paraId="13C66E01" w14:textId="77777777" w:rsidR="00D61E11" w:rsidRDefault="00D61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026B43-41A1-4AE9-995B-6B6817C017AA}"/>
    <w:embedItalic r:id="rId2" w:fontKey="{B09C87C8-CAEA-400F-A045-0A8EDD103F7D}"/>
    <w:embedBoldItalic r:id="rId3" w:fontKey="{E4B91BE6-A1A1-4777-A8AA-4EC0603D2F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Bold r:id="rId4" w:fontKey="{F0BB7620-1BD4-4E7C-BB15-22C90C4550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1BE9A7-2244-4E04-9645-E8ABE1C823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14CBB" w14:textId="77777777" w:rsidR="009C74EA" w:rsidRDefault="00000000">
    <w:pPr>
      <w:spacing w:after="0"/>
      <w:jc w:val="center"/>
      <w:rPr>
        <w:color w:val="78828C"/>
        <w:sz w:val="16"/>
        <w:szCs w:val="16"/>
      </w:rPr>
    </w:pPr>
    <w:r>
      <w:rPr>
        <w:color w:val="6B7280"/>
        <w:sz w:val="16"/>
        <w:szCs w:val="16"/>
      </w:rPr>
      <w:t>SRS • Uni-Helper • Version 0.8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9E54" w14:textId="77777777" w:rsidR="00D61E11" w:rsidRDefault="00D61E11">
      <w:pPr>
        <w:spacing w:after="0" w:line="240" w:lineRule="auto"/>
      </w:pPr>
      <w:r>
        <w:separator/>
      </w:r>
    </w:p>
  </w:footnote>
  <w:footnote w:type="continuationSeparator" w:id="0">
    <w:p w14:paraId="535391F8" w14:textId="77777777" w:rsidR="00D61E11" w:rsidRDefault="00D61E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A"/>
    <w:rsid w:val="005D47F6"/>
    <w:rsid w:val="009C74EA"/>
    <w:rsid w:val="00AD51B7"/>
    <w:rsid w:val="00D6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A26C"/>
  <w15:docId w15:val="{20F03E77-F6B3-4B4B-BE35-0BEBF73F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1"/>
        <w:lang w:val="en" w:eastAsia="es-EC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b/>
      <w:bCs/>
      <w:color w:val="2F75A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color w:val="365F73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F4E79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Andy Tibán</cp:lastModifiedBy>
  <cp:revision>2</cp:revision>
  <dcterms:created xsi:type="dcterms:W3CDTF">2026-10-12T00:39:00Z</dcterms:created>
  <dcterms:modified xsi:type="dcterms:W3CDTF">2026-10-12T00:41:00Z</dcterms:modified>
</cp:coreProperties>
</file>