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C0FE9" w14:textId="77777777" w:rsidR="00330A66" w:rsidRDefault="00385F1A">
      <w:pPr>
        <w:spacing w:before="240" w:after="240"/>
        <w:ind w:left="141" w:right="-116" w:hanging="855"/>
        <w:jc w:val="center"/>
        <w:rPr>
          <w:rFonts w:ascii="Arial" w:eastAsia="Arial" w:hAnsi="Arial" w:cs="Arial"/>
          <w:b/>
          <w:bCs/>
          <w:sz w:val="30"/>
          <w:szCs w:val="30"/>
        </w:rPr>
      </w:pPr>
      <w:r>
        <w:rPr>
          <w:rFonts w:ascii="Arial" w:eastAsia="Arial" w:hAnsi="Arial" w:cs="Arial"/>
          <w:b/>
          <w:bCs/>
          <w:sz w:val="30"/>
          <w:szCs w:val="30"/>
        </w:rPr>
        <w:t>UNIVERSIDAD AUTÓNOMA GABRIEL RENÉ MORENO</w:t>
      </w:r>
    </w:p>
    <w:p w14:paraId="3F5B2234" w14:textId="77777777" w:rsidR="00330A66" w:rsidRDefault="00385F1A">
      <w:pPr>
        <w:spacing w:before="240" w:after="240"/>
        <w:ind w:left="425" w:right="76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i/>
          <w:iCs/>
          <w:color w:val="1C4587"/>
          <w:sz w:val="30"/>
          <w:szCs w:val="30"/>
        </w:rPr>
        <w:t>FACULTAD DE INGENIERÍA EN CIENCIAS DE LA</w:t>
      </w:r>
      <w:r>
        <w:rPr>
          <w:rFonts w:ascii="Arial" w:eastAsia="Arial" w:hAnsi="Arial" w:cs="Arial"/>
          <w:b/>
          <w:bCs/>
          <w:i/>
          <w:iCs/>
          <w:color w:val="1C4587"/>
          <w:sz w:val="30"/>
          <w:szCs w:val="30"/>
        </w:rPr>
        <w:br/>
        <w:t xml:space="preserve"> COMPUTACIÓN Y TELECOMUNICACIONES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85C9D04" wp14:editId="04007B19">
            <wp:simplePos x="0" y="0"/>
            <wp:positionH relativeFrom="column">
              <wp:posOffset>1943100</wp:posOffset>
            </wp:positionH>
            <wp:positionV relativeFrom="paragraph">
              <wp:posOffset>685800</wp:posOffset>
            </wp:positionV>
            <wp:extent cx="2213293" cy="2709070"/>
            <wp:effectExtent l="0" t="0" r="0" b="0"/>
            <wp:wrapTopAndBottom distT="114300" distB="114300"/>
            <wp:docPr id="3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3293" cy="2709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3C0673" w14:textId="77777777" w:rsidR="00330A66" w:rsidRDefault="00385F1A">
      <w:pPr>
        <w:spacing w:before="240" w:after="240"/>
        <w:ind w:left="425" w:right="500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Fondo de Bikini: ampliación de una ciudad interactiva con OpenGL</w:t>
      </w:r>
    </w:p>
    <w:p w14:paraId="67D03048" w14:textId="77777777" w:rsidR="00330A66" w:rsidRDefault="00385F1A">
      <w:pPr>
        <w:keepLines/>
        <w:spacing w:before="240" w:after="240"/>
        <w:ind w:left="992" w:hanging="708"/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PROGRAMACIÓN GRÁFICA</w:t>
      </w:r>
    </w:p>
    <w:p w14:paraId="38D93770" w14:textId="77777777" w:rsidR="00330A66" w:rsidRDefault="00385F1A">
      <w:pPr>
        <w:keepLines/>
        <w:spacing w:before="240" w:after="240"/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DOCUMENTO DEL PROYECTO</w:t>
      </w:r>
    </w:p>
    <w:p w14:paraId="00309224" w14:textId="77777777" w:rsidR="00330A66" w:rsidRDefault="00330A66">
      <w:pPr>
        <w:keepLines/>
        <w:spacing w:before="240" w:after="240"/>
        <w:ind w:left="992" w:hanging="708"/>
        <w:rPr>
          <w:rFonts w:ascii="Arial" w:eastAsia="Arial" w:hAnsi="Arial" w:cs="Arial"/>
          <w:b/>
          <w:bCs/>
        </w:rPr>
      </w:pPr>
    </w:p>
    <w:p w14:paraId="6263295F" w14:textId="77777777" w:rsidR="00330A66" w:rsidRDefault="00385F1A">
      <w:pPr>
        <w:keepLines/>
        <w:spacing w:before="240" w:after="240"/>
        <w:ind w:left="992" w:hanging="708"/>
        <w:rPr>
          <w:rFonts w:ascii="Arial" w:eastAsia="Arial" w:hAnsi="Arial" w:cs="Arial"/>
          <w:b/>
          <w:bCs/>
          <w:color w:val="1D2125"/>
        </w:rPr>
      </w:pPr>
      <w:r>
        <w:rPr>
          <w:rFonts w:ascii="Arial" w:eastAsia="Arial" w:hAnsi="Arial" w:cs="Arial"/>
          <w:b/>
          <w:bCs/>
        </w:rPr>
        <w:t>MATERIA:</w:t>
      </w:r>
      <w:r>
        <w:rPr>
          <w:rFonts w:ascii="Arial" w:eastAsia="Arial" w:hAnsi="Arial" w:cs="Arial"/>
        </w:rPr>
        <w:t xml:space="preserve"> Programación Gráfica</w:t>
      </w:r>
    </w:p>
    <w:p w14:paraId="1137077E" w14:textId="77777777" w:rsidR="00330A66" w:rsidRDefault="00385F1A">
      <w:pPr>
        <w:keepLines/>
        <w:spacing w:before="240" w:after="240"/>
        <w:ind w:left="992" w:hanging="708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DOCENTE: </w:t>
      </w:r>
      <w:r>
        <w:rPr>
          <w:rFonts w:ascii="Arial" w:hAnsi="Arial"/>
          <w:highlight w:val="yellow"/>
        </w:rPr>
        <w:t>Ing. [nombre del docente]</w:t>
      </w:r>
    </w:p>
    <w:p w14:paraId="072736CE" w14:textId="77777777" w:rsidR="00330A66" w:rsidRDefault="00385F1A">
      <w:pPr>
        <w:keepLines/>
        <w:spacing w:before="240" w:after="240"/>
        <w:ind w:left="992" w:hanging="708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CARRERA: </w:t>
      </w:r>
      <w:r>
        <w:rPr>
          <w:rFonts w:ascii="Arial" w:eastAsia="Arial" w:hAnsi="Arial" w:cs="Arial"/>
        </w:rPr>
        <w:t>Ingenieria en informatica</w:t>
      </w:r>
    </w:p>
    <w:p w14:paraId="066E4200" w14:textId="77777777" w:rsidR="00330A66" w:rsidRDefault="00385F1A">
      <w:pPr>
        <w:keepLines/>
        <w:spacing w:before="240" w:after="160"/>
        <w:ind w:firstLine="283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INTEGRANTES: </w:t>
      </w:r>
    </w:p>
    <w:p w14:paraId="4EE6A036" w14:textId="77777777" w:rsidR="00330A66" w:rsidRDefault="00385F1A">
      <w:pPr>
        <w:keepLines/>
        <w:numPr>
          <w:ilvl w:val="0"/>
          <w:numId w:val="9"/>
        </w:numPr>
        <w:spacing w:before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QUISPE CABRERA JOSE ANDRES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222009519</w:t>
      </w:r>
    </w:p>
    <w:p w14:paraId="009D29E3" w14:textId="25235385" w:rsidR="009B4E9C" w:rsidRDefault="00385F1A">
      <w:pPr>
        <w:keepLines/>
        <w:numPr>
          <w:ilvl w:val="0"/>
          <w:numId w:val="9"/>
        </w:numPr>
        <w:spacing w:after="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RODAS CABRERA JHOEL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221045661</w:t>
      </w:r>
    </w:p>
    <w:p w14:paraId="5747D215" w14:textId="77777777" w:rsidR="009B4E9C" w:rsidRDefault="009B4E9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63A8FEBA" w14:textId="77777777" w:rsidR="009B4E9C" w:rsidRDefault="009B4E9C">
      <w:pPr>
        <w:spacing w:after="200"/>
      </w:pPr>
      <w:r>
        <w:rPr>
          <w:b/>
          <w:bCs/>
          <w:color w:val="1F3B5C"/>
          <w:sz w:val="32"/>
          <w:szCs w:val="32"/>
        </w:rPr>
        <w:lastRenderedPageBreak/>
        <w:t>Índice</w:t>
      </w:r>
    </w:p>
    <w:sdt>
      <w:sdtPr>
        <w:rPr>
          <w:rFonts w:ascii="Times New Roman" w:eastAsia="Times New Roman" w:hAnsi="Times New Roman" w:cs="Times New Roman"/>
          <w:sz w:val="24"/>
          <w:szCs w:val="24"/>
        </w:rPr>
        <w:alias w:val="Índice"/>
        <w:id w:val="-1864736472"/>
      </w:sdtPr>
      <w:sdtEndPr/>
      <w:sdtContent>
        <w:p w14:paraId="1F773076" w14:textId="72E80A75" w:rsidR="008D638A" w:rsidRDefault="009B4E9C">
          <w:pPr>
            <w:pStyle w:val="TDC1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494639" w:history="1">
            <w:r w:rsidR="008D638A" w:rsidRPr="00101DA8">
              <w:rPr>
                <w:rStyle w:val="Hipervnculo"/>
                <w:noProof/>
              </w:rPr>
              <w:t>1. Resumen</w:t>
            </w:r>
            <w:r w:rsidR="008D638A">
              <w:rPr>
                <w:noProof/>
              </w:rPr>
              <w:tab/>
            </w:r>
            <w:r w:rsidR="008D638A">
              <w:rPr>
                <w:noProof/>
              </w:rPr>
              <w:fldChar w:fldCharType="begin"/>
            </w:r>
            <w:r w:rsidR="008D638A">
              <w:rPr>
                <w:noProof/>
              </w:rPr>
              <w:instrText xml:space="preserve"> PAGEREF _Toc242494639 \h </w:instrText>
            </w:r>
            <w:r w:rsidR="008D638A">
              <w:rPr>
                <w:noProof/>
              </w:rPr>
            </w:r>
            <w:r w:rsidR="008D638A">
              <w:rPr>
                <w:noProof/>
              </w:rPr>
              <w:fldChar w:fldCharType="separate"/>
            </w:r>
            <w:r w:rsidR="00256729">
              <w:rPr>
                <w:noProof/>
              </w:rPr>
              <w:t>3</w:t>
            </w:r>
            <w:r w:rsidR="008D638A">
              <w:rPr>
                <w:noProof/>
              </w:rPr>
              <w:fldChar w:fldCharType="end"/>
            </w:r>
          </w:hyperlink>
        </w:p>
        <w:p w14:paraId="3A8AD856" w14:textId="2F4CDF3D" w:rsidR="008D638A" w:rsidRDefault="008D638A">
          <w:pPr>
            <w:pStyle w:val="TDC1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40" w:history="1">
            <w:r w:rsidRPr="00101DA8">
              <w:rPr>
                <w:rStyle w:val="Hipervnculo"/>
                <w:noProof/>
              </w:rPr>
              <w:t>2. Instrucciones de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B9A414B" w14:textId="79CD9967" w:rsidR="008D638A" w:rsidRDefault="008D638A">
          <w:pPr>
            <w:pStyle w:val="TDC2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41" w:history="1">
            <w:r w:rsidRPr="00101DA8">
              <w:rPr>
                <w:rStyle w:val="Hipervnculo"/>
                <w:noProof/>
              </w:rPr>
              <w:t>2.1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C7C338" w14:textId="3FC83FEC" w:rsidR="008D638A" w:rsidRDefault="008D638A">
          <w:pPr>
            <w:pStyle w:val="TDC2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42" w:history="1">
            <w:r w:rsidRPr="00101DA8">
              <w:rPr>
                <w:rStyle w:val="Hipervnculo"/>
                <w:noProof/>
              </w:rPr>
              <w:t>2.2 Comando exacto de la versión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599279D" w14:textId="0D57048E" w:rsidR="008D638A" w:rsidRDefault="008D638A">
          <w:pPr>
            <w:pStyle w:val="TDC2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43" w:history="1">
            <w:r w:rsidRPr="00101DA8">
              <w:rPr>
                <w:rStyle w:val="Hipervnculo"/>
                <w:noProof/>
              </w:rPr>
              <w:t>2.3 Pruebas automáticas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919DEF" w14:textId="35CCEEE7" w:rsidR="008D638A" w:rsidRDefault="008D638A">
          <w:pPr>
            <w:pStyle w:val="TDC1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44" w:history="1">
            <w:r w:rsidRPr="00101DA8">
              <w:rPr>
                <w:rStyle w:val="Hipervnculo"/>
                <w:noProof/>
              </w:rPr>
              <w:t>3. Diseño de la ciudad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64A2E1" w14:textId="23CB9059" w:rsidR="008D638A" w:rsidRDefault="008D638A">
          <w:pPr>
            <w:pStyle w:val="TDC2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45" w:history="1">
            <w:r w:rsidRPr="00101DA8">
              <w:rPr>
                <w:rStyle w:val="Hipervnculo"/>
                <w:noProof/>
              </w:rPr>
              <w:t>3.1 Adaptación de suelo, límites, colisiones, cámaras y minimapa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C96F67" w14:textId="27237477" w:rsidR="008D638A" w:rsidRDefault="008D638A">
          <w:pPr>
            <w:pStyle w:val="TDC2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46" w:history="1">
            <w:r w:rsidRPr="00101DA8">
              <w:rPr>
                <w:rStyle w:val="Hipervnculo"/>
                <w:noProof/>
              </w:rPr>
              <w:t>3.2 Colisión con la forma real del auto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C377D8" w14:textId="740B6957" w:rsidR="008D638A" w:rsidRDefault="008D638A">
          <w:pPr>
            <w:pStyle w:val="TDC1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47" w:history="1">
            <w:r w:rsidRPr="00101DA8">
              <w:rPr>
                <w:rStyle w:val="Hipervnculo"/>
                <w:noProof/>
              </w:rPr>
              <w:t>4. Organización del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D96081" w14:textId="318B6BB5" w:rsidR="008D638A" w:rsidRDefault="008D638A">
          <w:pPr>
            <w:pStyle w:val="TDC2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48" w:history="1">
            <w:r w:rsidRPr="00101DA8">
              <w:rPr>
                <w:rStyle w:val="Hipervnculo"/>
                <w:noProof/>
              </w:rPr>
              <w:t>4.1 El ciclo de cada cuadro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57EFD5" w14:textId="11378F58" w:rsidR="008D638A" w:rsidRDefault="008D638A">
          <w:pPr>
            <w:pStyle w:val="TDC2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49" w:history="1">
            <w:r w:rsidRPr="00101DA8">
              <w:rPr>
                <w:rStyle w:val="Hipervnculo"/>
                <w:noProof/>
              </w:rPr>
              <w:t>4.2 Dónde quedó el proyecto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989657" w14:textId="03AEF902" w:rsidR="008D638A" w:rsidRDefault="008D638A">
          <w:pPr>
            <w:pStyle w:val="TDC1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50" w:history="1">
            <w:r w:rsidRPr="00101DA8">
              <w:rPr>
                <w:rStyle w:val="Hipervnculo"/>
                <w:noProof/>
              </w:rPr>
              <w:t>5. Funciones implementadas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CC9141" w14:textId="33523C9A" w:rsidR="008D638A" w:rsidRDefault="008D638A">
          <w:pPr>
            <w:pStyle w:val="TDC2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51" w:history="1">
            <w:r w:rsidRPr="00101DA8">
              <w:rPr>
                <w:rStyle w:val="Hipervnculo"/>
                <w:noProof/>
              </w:rPr>
              <w:t>5.1 Requisitos obligatorios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ED11A7" w14:textId="10EFF4F4" w:rsidR="008D638A" w:rsidRDefault="008D638A">
          <w:pPr>
            <w:pStyle w:val="TDC2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52" w:history="1">
            <w:r w:rsidRPr="00101DA8">
              <w:rPr>
                <w:rStyle w:val="Hipervnculo"/>
                <w:noProof/>
              </w:rPr>
              <w:t>5.2 Tema personal: Fondo de Bikini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CAFF7F" w14:textId="4F6AEC99" w:rsidR="008D638A" w:rsidRDefault="008D638A">
          <w:pPr>
            <w:pStyle w:val="TDC2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53" w:history="1">
            <w:r w:rsidRPr="00101DA8">
              <w:rPr>
                <w:rStyle w:val="Hipervnculo"/>
                <w:noProof/>
              </w:rPr>
              <w:t>5.3 Mejora opcional: tráfico autónomo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B87E15" w14:textId="2881B921" w:rsidR="008D638A" w:rsidRDefault="008D638A">
          <w:pPr>
            <w:pStyle w:val="TDC2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54" w:history="1">
            <w:r w:rsidRPr="00101DA8">
              <w:rPr>
                <w:rStyle w:val="Hipervnculo"/>
                <w:noProof/>
              </w:rPr>
              <w:t>5.4 Mejora opcional: interfaz y presentación urbana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5C9C863" w14:textId="2BE1BCF8" w:rsidR="008D638A" w:rsidRDefault="008D638A">
          <w:pPr>
            <w:pStyle w:val="TDC2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55" w:history="1">
            <w:r w:rsidRPr="00101DA8">
              <w:rPr>
                <w:rStyle w:val="Hipervnculo"/>
                <w:noProof/>
              </w:rPr>
              <w:t>5.5 Vecindario y calles con vida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919793A" w14:textId="479A23B9" w:rsidR="008D638A" w:rsidRDefault="008D638A">
          <w:pPr>
            <w:pStyle w:val="TDC1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56" w:history="1">
            <w:r w:rsidRPr="00101DA8">
              <w:rPr>
                <w:rStyle w:val="Hipervnculo"/>
                <w:noProof/>
              </w:rPr>
              <w:t>6. Controles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14C51D4" w14:textId="1E5B0CF7" w:rsidR="008D638A" w:rsidRDefault="008D638A">
          <w:pPr>
            <w:pStyle w:val="TDC1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57" w:history="1">
            <w:r w:rsidRPr="00101DA8">
              <w:rPr>
                <w:rStyle w:val="Hipervnculo"/>
                <w:noProof/>
              </w:rPr>
              <w:t>7. Verificación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7EC0EDA" w14:textId="62DF794C" w:rsidR="008D638A" w:rsidRDefault="008D638A">
          <w:pPr>
            <w:pStyle w:val="TDC1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58" w:history="1">
            <w:r w:rsidRPr="00101DA8">
              <w:rPr>
                <w:rStyle w:val="Hipervnculo"/>
                <w:noProof/>
              </w:rPr>
              <w:t>8. Limitaciones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6029D0F" w14:textId="7434CFDF" w:rsidR="008D638A" w:rsidRDefault="008D638A">
          <w:pPr>
            <w:pStyle w:val="TDC1"/>
            <w:tabs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494659" w:history="1">
            <w:r w:rsidRPr="00101DA8">
              <w:rPr>
                <w:rStyle w:val="Hipervnculo"/>
                <w:noProof/>
              </w:rPr>
              <w:t>9. Recursos externos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_Toc242494659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6729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CDDE179" w14:textId="7D501672" w:rsidR="009B4E9C" w:rsidRDefault="009B4E9C">
          <w:r>
            <w:fldChar w:fldCharType="end"/>
          </w:r>
        </w:p>
      </w:sdtContent>
    </w:sdt>
    <w:p w14:paraId="471FC7C8" w14:textId="77777777" w:rsidR="009B4E9C" w:rsidRDefault="009B4E9C">
      <w:r>
        <w:br w:type="page"/>
      </w:r>
    </w:p>
    <w:p w14:paraId="294021EB" w14:textId="77777777" w:rsidR="009B4E9C" w:rsidRDefault="009B4E9C">
      <w:pPr>
        <w:pStyle w:val="Ttulo1"/>
      </w:pPr>
      <w:bookmarkStart w:id="0" w:name="_Toc242494639"/>
      <w:r>
        <w:lastRenderedPageBreak/>
        <w:t>1. Resumen</w:t>
      </w:r>
      <w:bookmarkEnd w:id="0"/>
    </w:p>
    <w:p w14:paraId="1C61FB2E" w14:textId="77777777" w:rsidR="009B4E9C" w:rsidRDefault="009B4E9C">
      <w:pPr>
        <w:spacing w:after="120"/>
      </w:pPr>
      <w:r>
        <w:t xml:space="preserve">Este trabajo amplía el proyecto de clase </w:t>
      </w:r>
      <w:r>
        <w:rPr>
          <w:b/>
          <w:bCs/>
        </w:rPr>
        <w:t>Ciudad y conducción por etapas</w:t>
      </w:r>
      <w:r>
        <w:t xml:space="preserve"> según el enunciado de la actividad. La ciudad pasa de 7 × 7 a </w:t>
      </w:r>
      <w:r>
        <w:rPr>
          <w:b/>
          <w:bCs/>
        </w:rPr>
        <w:t>11 × 11 celdas</w:t>
      </w:r>
      <w:r>
        <w:t xml:space="preserve"> conservando el tamaño de cada celda (10 unidades), con 25 manzanas conectadas por calles. Todos los componentes que dependían del tamaño del mapa (suelo, límites, colisiones, cámaras, farolas y minimapa) se calculan ahora a partir de la matriz </w:t>
      </w:r>
      <w:r>
        <w:rPr>
          <w:rFonts w:ascii="Consolas" w:eastAsia="Consolas" w:hAnsi="Consolas" w:cs="Consolas"/>
          <w:color w:val="8A3B12"/>
          <w:sz w:val="20"/>
          <w:szCs w:val="20"/>
        </w:rPr>
        <w:t>MAPA</w:t>
      </w:r>
      <w:r>
        <w:t>, de modo que la ampliación funciona igual que la ciudad original.</w:t>
      </w:r>
    </w:p>
    <w:p w14:paraId="75EDE023" w14:textId="77777777" w:rsidR="009B4E9C" w:rsidRDefault="009B4E9C">
      <w:pPr>
        <w:spacing w:after="120"/>
      </w:pPr>
      <w:r>
        <w:t xml:space="preserve">Como toque personal, la ciudad se convirtió en </w:t>
      </w:r>
      <w:r>
        <w:rPr>
          <w:b/>
          <w:bCs/>
        </w:rPr>
        <w:t>Fondo de Bikini</w:t>
      </w:r>
      <w:r>
        <w:t xml:space="preserve">: Bob Esponja reparte cinco Cangreburgers en su botemóvil y los personajes de la serie reaccionan cuando pasa. Además se implementaron las dos mejoras opcionales: </w:t>
      </w:r>
      <w:r>
        <w:rPr>
          <w:b/>
          <w:bCs/>
        </w:rPr>
        <w:t>tráfico autónomo</w:t>
      </w:r>
      <w:r>
        <w:t xml:space="preserve"> con cuatro botes y una </w:t>
      </w:r>
      <w:r>
        <w:rPr>
          <w:b/>
          <w:bCs/>
        </w:rPr>
        <w:t>interfaz dentro de la ventana</w:t>
      </w:r>
      <w:r>
        <w:t xml:space="preserve"> con panel, menú de inicio y pausa, y letreros con nombres.</w:t>
      </w:r>
    </w:p>
    <w:p w14:paraId="41BC830B" w14:textId="77777777" w:rsidR="009B4E9C" w:rsidRDefault="009B4E9C">
      <w:pPr>
        <w:spacing w:after="120"/>
      </w:pPr>
      <w:r>
        <w:t xml:space="preserve">Además, se mejoraron los </w:t>
      </w:r>
      <w:r>
        <w:rPr>
          <w:b/>
          <w:bCs/>
        </w:rPr>
        <w:t>semáforos</w:t>
      </w:r>
      <w:r>
        <w:t xml:space="preserve"> (dos direcciones, las tres luces visibles y luz de color real sobre la esquina), los </w:t>
      </w:r>
      <w:r>
        <w:rPr>
          <w:b/>
          <w:bCs/>
        </w:rPr>
        <w:t>faroles</w:t>
      </w:r>
      <w:r>
        <w:t xml:space="preserve"> y los </w:t>
      </w:r>
      <w:r>
        <w:rPr>
          <w:b/>
          <w:bCs/>
        </w:rPr>
        <w:t>faros</w:t>
      </w:r>
      <w:r>
        <w:t xml:space="preserve">, se mejoró la </w:t>
      </w:r>
      <w:r>
        <w:rPr>
          <w:b/>
          <w:bCs/>
        </w:rPr>
        <w:t>colisión</w:t>
      </w:r>
      <w:r>
        <w:t xml:space="preserve"> (el auto choca como un rectángulo con su forma real, se desliza por las aceras y gira sobre el eje trasero) y la ciudad se convirtió en un </w:t>
      </w:r>
      <w:r>
        <w:rPr>
          <w:b/>
          <w:bCs/>
        </w:rPr>
        <w:t>vecindario con vida</w:t>
      </w:r>
      <w:r>
        <w:t>: el centro conserva los edificios originales y lo rodean barrios de casas con porche, cerca y jardín, árboles más grandes, calles con bordillos y líneas, edificios con tiendas y techos detallados.</w:t>
      </w:r>
    </w:p>
    <w:p w14:paraId="77FC1F39" w14:textId="77777777" w:rsidR="009B4E9C" w:rsidRDefault="009B4E9C">
      <w:pPr>
        <w:spacing w:after="120"/>
      </w:pPr>
      <w:r>
        <w:t>Se conservó la base técnica exigida (</w:t>
      </w:r>
      <w:r>
        <w:rPr>
          <w:b/>
          <w:bCs/>
        </w:rPr>
        <w:t>Java 17, Maven, LWJGL 3.3.3 y OpenGL 3.3</w:t>
      </w:r>
      <w:r>
        <w:t>) y todo el contenido del proyecto base, reorganizado por objetos y responsabilidades (sección 4). Toda la geometría se construye con un único cubo; no se usan modelos, texturas ni bibliotecas adicionales.</w:t>
      </w:r>
    </w:p>
    <w:p w14:paraId="1E46D2EF" w14:textId="77777777" w:rsidR="009B4E9C" w:rsidRDefault="009B4E9C">
      <w:pPr>
        <w:pStyle w:val="Ttulo1"/>
      </w:pPr>
      <w:bookmarkStart w:id="1" w:name="_Toc242494640"/>
      <w:r>
        <w:t>2. Instrucciones de ejecución</w:t>
      </w:r>
      <w:bookmarkEnd w:id="1"/>
    </w:p>
    <w:p w14:paraId="1E16CCCE" w14:textId="77777777" w:rsidR="009B4E9C" w:rsidRDefault="009B4E9C">
      <w:pPr>
        <w:pStyle w:val="Ttulo2"/>
      </w:pPr>
      <w:bookmarkStart w:id="2" w:name="_Toc242494641"/>
      <w:r>
        <w:t>2.1 Requisitos</w:t>
      </w:r>
      <w:bookmarkEnd w:id="2"/>
    </w:p>
    <w:p w14:paraId="6BBBB43B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t>JDK 17 o superior (</w:t>
      </w:r>
      <w:r>
        <w:rPr>
          <w:rFonts w:ascii="Consolas" w:eastAsia="Consolas" w:hAnsi="Consolas" w:cs="Consolas"/>
          <w:color w:val="8A3B12"/>
          <w:sz w:val="20"/>
          <w:szCs w:val="20"/>
        </w:rPr>
        <w:t>java -version</w:t>
      </w:r>
      <w:r>
        <w:t xml:space="preserve">). No es necesario instalar Maven: el proyecto incluye </w:t>
      </w:r>
      <w:r>
        <w:rPr>
          <w:b/>
          <w:bCs/>
        </w:rPr>
        <w:t>Maven Wrapper</w:t>
      </w:r>
      <w:r>
        <w:t>, que lo descarga la primera vez junto con LWJGL.</w:t>
      </w:r>
    </w:p>
    <w:p w14:paraId="1AFE1A85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t>Tarjeta gráfica y controlador compatibles con OpenGL 3.3. Bibliotecas nativas incluidas para Windows x64, macOS (Intel y Apple Silicon) y Linux (x64 y ARM64).</w:t>
      </w:r>
    </w:p>
    <w:p w14:paraId="214C2720" w14:textId="77777777" w:rsidR="009B4E9C" w:rsidRDefault="009B4E9C">
      <w:pPr>
        <w:pStyle w:val="Ttulo2"/>
      </w:pPr>
      <w:bookmarkStart w:id="3" w:name="_Toc242494642"/>
      <w:r>
        <w:t>2.2 Comando exacto de la versión final</w:t>
      </w:r>
      <w:bookmarkEnd w:id="3"/>
    </w:p>
    <w:p w14:paraId="0185C30E" w14:textId="77777777" w:rsidR="009B4E9C" w:rsidRDefault="009B4E9C">
      <w:pPr>
        <w:spacing w:after="120"/>
      </w:pPr>
      <w:r>
        <w:t xml:space="preserve">Desde la carpeta </w:t>
      </w:r>
      <w:r>
        <w:rPr>
          <w:rFonts w:ascii="Consolas" w:eastAsia="Consolas" w:hAnsi="Consolas" w:cs="Consolas"/>
          <w:color w:val="8A3B12"/>
          <w:sz w:val="20"/>
          <w:szCs w:val="20"/>
        </w:rPr>
        <w:t>CiudadConduccion</w:t>
      </w:r>
      <w:r>
        <w:t xml:space="preserve">, donde está </w:t>
      </w:r>
      <w:r>
        <w:rPr>
          <w:rFonts w:ascii="Consolas" w:eastAsia="Consolas" w:hAnsi="Consolas" w:cs="Consolas"/>
          <w:color w:val="8A3B12"/>
          <w:sz w:val="20"/>
          <w:szCs w:val="20"/>
        </w:rPr>
        <w:t>pom.xml</w:t>
      </w:r>
      <w:r>
        <w:t>:</w:t>
      </w:r>
    </w:p>
    <w:p w14:paraId="0398AE0E" w14:textId="77777777" w:rsidR="009B4E9C" w:rsidRDefault="009B4E9C">
      <w:pPr>
        <w:shd w:val="clear" w:color="auto" w:fill="F1F3F5"/>
        <w:ind w:left="200"/>
      </w:pPr>
      <w:r>
        <w:rPr>
          <w:rFonts w:ascii="Consolas" w:eastAsia="Consolas" w:hAnsi="Consolas" w:cs="Consolas"/>
          <w:sz w:val="19"/>
          <w:szCs w:val="19"/>
        </w:rPr>
        <w:t># Windows (PowerShell o CMD)</w:t>
      </w:r>
    </w:p>
    <w:p w14:paraId="135A0AE2" w14:textId="77777777" w:rsidR="009B4E9C" w:rsidRDefault="009B4E9C">
      <w:pPr>
        <w:shd w:val="clear" w:color="auto" w:fill="F1F3F5"/>
        <w:ind w:left="200"/>
      </w:pPr>
      <w:r>
        <w:rPr>
          <w:rFonts w:ascii="Consolas" w:eastAsia="Consolas" w:hAnsi="Consolas" w:cs="Consolas"/>
          <w:sz w:val="19"/>
          <w:szCs w:val="19"/>
        </w:rPr>
        <w:t>.\mvnw.cmd compile exec:exec</w:t>
      </w:r>
    </w:p>
    <w:p w14:paraId="00603D21" w14:textId="77777777" w:rsidR="009B4E9C" w:rsidRDefault="009B4E9C">
      <w:pPr>
        <w:shd w:val="clear" w:color="auto" w:fill="F1F3F5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715D7F7" w14:textId="77777777" w:rsidR="009B4E9C" w:rsidRDefault="009B4E9C">
      <w:pPr>
        <w:shd w:val="clear" w:color="auto" w:fill="F1F3F5"/>
        <w:ind w:left="200"/>
      </w:pPr>
      <w:r>
        <w:rPr>
          <w:rFonts w:ascii="Consolas" w:eastAsia="Consolas" w:hAnsi="Consolas" w:cs="Consolas"/>
          <w:sz w:val="19"/>
          <w:szCs w:val="19"/>
        </w:rPr>
        <w:t># macOS / Linux</w:t>
      </w:r>
    </w:p>
    <w:p w14:paraId="6C0AD482" w14:textId="77777777" w:rsidR="009B4E9C" w:rsidRDefault="009B4E9C">
      <w:pPr>
        <w:shd w:val="clear" w:color="auto" w:fill="F1F3F5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>./mvnw compile exec:exec</w:t>
      </w:r>
    </w:p>
    <w:p w14:paraId="76877F53" w14:textId="77777777" w:rsidR="009B4E9C" w:rsidRDefault="009B4E9C">
      <w:pPr>
        <w:spacing w:after="120"/>
      </w:pPr>
      <w:r>
        <w:t xml:space="preserve">Con Maven instalado, </w:t>
      </w:r>
      <w:r>
        <w:rPr>
          <w:rFonts w:ascii="Consolas" w:eastAsia="Consolas" w:hAnsi="Consolas" w:cs="Consolas"/>
          <w:color w:val="8A3B12"/>
          <w:sz w:val="20"/>
          <w:szCs w:val="20"/>
        </w:rPr>
        <w:t>mvn compile exec:exec</w:t>
      </w:r>
      <w:r>
        <w:t xml:space="preserve"> es equivalente. El punto de entrada es </w:t>
      </w:r>
      <w:r>
        <w:rPr>
          <w:rFonts w:ascii="Consolas" w:eastAsia="Consolas" w:hAnsi="Consolas" w:cs="Consolas"/>
          <w:color w:val="8A3B12"/>
          <w:sz w:val="20"/>
          <w:szCs w:val="20"/>
        </w:rPr>
        <w:t>com.graphics.Main</w:t>
      </w:r>
      <w:r>
        <w:t xml:space="preserve">; también se puede ejecutar desde VS Code con </w:t>
      </w:r>
      <w:r>
        <w:rPr>
          <w:b/>
          <w:bCs/>
        </w:rPr>
        <w:t>Run</w:t>
      </w:r>
      <w:r>
        <w:t xml:space="preserve"> sobre </w:t>
      </w:r>
      <w:r>
        <w:rPr>
          <w:rFonts w:ascii="Consolas" w:eastAsia="Consolas" w:hAnsi="Consolas" w:cs="Consolas"/>
          <w:color w:val="8A3B12"/>
          <w:sz w:val="20"/>
          <w:szCs w:val="20"/>
        </w:rPr>
        <w:t>Main.java</w:t>
      </w:r>
      <w:r>
        <w:t xml:space="preserve">. El juego abre en el menú </w:t>
      </w:r>
      <w:r>
        <w:rPr>
          <w:b/>
          <w:bCs/>
        </w:rPr>
        <w:t>FONDO DE BIKINI</w:t>
      </w:r>
      <w:r>
        <w:t xml:space="preserve"> y se empieza con </w:t>
      </w:r>
      <w:r>
        <w:rPr>
          <w:b/>
          <w:bCs/>
        </w:rPr>
        <w:t>P</w:t>
      </w:r>
      <w:r>
        <w:t>.</w:t>
      </w:r>
    </w:p>
    <w:p w14:paraId="472C7CE0" w14:textId="77777777" w:rsidR="009B4E9C" w:rsidRDefault="009B4E9C">
      <w:pPr>
        <w:pStyle w:val="Ttulo2"/>
      </w:pPr>
      <w:bookmarkStart w:id="4" w:name="_Toc242494643"/>
      <w:r>
        <w:t>2.3 Pruebas automáticas</w:t>
      </w:r>
      <w:bookmarkEnd w:id="4"/>
    </w:p>
    <w:p w14:paraId="10BF829B" w14:textId="77777777" w:rsidR="009B4E9C" w:rsidRDefault="009B4E9C">
      <w:pPr>
        <w:shd w:val="clear" w:color="auto" w:fill="F1F3F5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>.\mvnw.cmd test</w:t>
      </w:r>
    </w:p>
    <w:p w14:paraId="1E0236FF" w14:textId="77777777" w:rsidR="009B4E9C" w:rsidRDefault="009B4E9C">
      <w:pPr>
        <w:spacing w:after="120"/>
      </w:pPr>
      <w:r>
        <w:lastRenderedPageBreak/>
        <w:t xml:space="preserve">Se ejecutan 11 pruebas sin abrir ventanas (sección 7). Para un arranque gráfico breve se puede pasar </w:t>
      </w:r>
      <w:r>
        <w:rPr>
          <w:rFonts w:ascii="Consolas" w:eastAsia="Consolas" w:hAnsi="Consolas" w:cs="Consolas"/>
          <w:color w:val="8A3B12"/>
          <w:sz w:val="20"/>
          <w:szCs w:val="20"/>
        </w:rPr>
        <w:t>-Ddemo.frames=30</w:t>
      </w:r>
      <w:r>
        <w:t xml:space="preserve"> a la JVM del juego: la ventana se cierra sola tras 30 cuadros y cualquier error de shaders u OpenGL aparece en la consola.</w:t>
      </w:r>
    </w:p>
    <w:p w14:paraId="5604A170" w14:textId="77777777" w:rsidR="009B4E9C" w:rsidRDefault="009B4E9C">
      <w:pPr>
        <w:pStyle w:val="Ttulo1"/>
      </w:pPr>
      <w:bookmarkStart w:id="5" w:name="_Toc242494644"/>
      <w:r>
        <w:t>3. Diseño de la ciudad</w:t>
      </w:r>
      <w:bookmarkEnd w:id="5"/>
    </w:p>
    <w:p w14:paraId="0AB22680" w14:textId="77777777" w:rsidR="009B4E9C" w:rsidRDefault="009B4E9C">
      <w:pPr>
        <w:spacing w:after="120"/>
      </w:pPr>
      <w:r>
        <w:t xml:space="preserve">La ciudad se describe con la matriz </w:t>
      </w:r>
      <w:r>
        <w:rPr>
          <w:rFonts w:ascii="Consolas" w:eastAsia="Consolas" w:hAnsi="Consolas" w:cs="Consolas"/>
          <w:color w:val="8A3B12"/>
          <w:sz w:val="20"/>
          <w:szCs w:val="20"/>
        </w:rPr>
        <w:t>MAPA</w:t>
      </w:r>
      <w:r>
        <w:t xml:space="preserve"> de la clase </w:t>
      </w:r>
      <w:r>
        <w:rPr>
          <w:rFonts w:ascii="Consolas" w:eastAsia="Consolas" w:hAnsi="Consolas" w:cs="Consolas"/>
          <w:color w:val="8A3B12"/>
          <w:sz w:val="20"/>
          <w:szCs w:val="20"/>
        </w:rPr>
        <w:t>Mapa</w:t>
      </w:r>
      <w:r>
        <w:t xml:space="preserve">: </w:t>
      </w:r>
      <w:r>
        <w:rPr>
          <w:b/>
          <w:bCs/>
        </w:rPr>
        <w:t>0</w:t>
      </w:r>
      <w:r>
        <w:t xml:space="preserve"> es calle, </w:t>
      </w:r>
      <w:r>
        <w:rPr>
          <w:b/>
          <w:bCs/>
        </w:rPr>
        <w:t>1</w:t>
      </w:r>
      <w:r>
        <w:t xml:space="preserve"> edificio, </w:t>
      </w:r>
      <w:r>
        <w:rPr>
          <w:b/>
          <w:bCs/>
        </w:rPr>
        <w:t>2</w:t>
      </w:r>
      <w:r>
        <w:t xml:space="preserve"> parque, </w:t>
      </w:r>
      <w:r>
        <w:rPr>
          <w:b/>
          <w:bCs/>
        </w:rPr>
        <w:t>3 a 7</w:t>
      </w:r>
      <w:r>
        <w:t xml:space="preserve"> son los lugares de la serie y </w:t>
      </w:r>
      <w:r>
        <w:rPr>
          <w:b/>
          <w:bCs/>
        </w:rPr>
        <w:t>8</w:t>
      </w:r>
      <w:r>
        <w:t xml:space="preserve"> es una manzana residencial con cuatro casas. Las filas y columnas pares son calles, por lo que cada manzana queda rodeada por la red vial. La ciudad original de 7 × 7 se mantuvo intacta en el centro (recuadro amarillo); como el desplazamiento es de dos celdas, sus coordenadas del mundo no cambian y el auto sigue arrancando en (-30, 30).</w:t>
      </w:r>
    </w:p>
    <w:tbl>
      <w:tblPr>
        <w:tblW w:w="61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 w:rsidR="009B4E9C" w14:paraId="31CE99D9" w14:textId="77777777">
        <w:trPr>
          <w:trHeight w:hRule="exact" w:val="560"/>
          <w:jc w:val="center"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6F7BA3AF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754370B3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3747743F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4B435A0C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71E24AEF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1161A518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6A073D58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32C93894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6C8C56E9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5EEF1DFB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165E1169" w14:textId="77777777" w:rsidR="009B4E9C" w:rsidRDefault="009B4E9C">
            <w:pPr>
              <w:jc w:val="center"/>
            </w:pPr>
          </w:p>
        </w:tc>
      </w:tr>
      <w:tr w:rsidR="009B4E9C" w14:paraId="7CF00D3B" w14:textId="77777777">
        <w:trPr>
          <w:trHeight w:hRule="exact" w:val="560"/>
          <w:jc w:val="center"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5DF0F638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07A5F"/>
            <w:vAlign w:val="center"/>
          </w:tcPr>
          <w:p w14:paraId="00229AC3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4A97EB34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07A5F"/>
            <w:vAlign w:val="center"/>
          </w:tcPr>
          <w:p w14:paraId="412704DB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10F21B0E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0A030"/>
            <w:vAlign w:val="center"/>
          </w:tcPr>
          <w:p w14:paraId="3304A53B" w14:textId="77777777" w:rsidR="009B4E9C" w:rsidRDefault="009B4E9C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B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5443844D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FA3B0"/>
            <w:vAlign w:val="center"/>
          </w:tcPr>
          <w:p w14:paraId="3D375CD5" w14:textId="77777777" w:rsidR="009B4E9C" w:rsidRDefault="009B4E9C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C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0FF12F93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5764A"/>
            <w:vAlign w:val="center"/>
          </w:tcPr>
          <w:p w14:paraId="32BAC5DD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42457040" w14:textId="77777777" w:rsidR="009B4E9C" w:rsidRDefault="009B4E9C">
            <w:pPr>
              <w:jc w:val="center"/>
            </w:pPr>
          </w:p>
        </w:tc>
      </w:tr>
      <w:tr w:rsidR="009B4E9C" w14:paraId="69D3F270" w14:textId="77777777">
        <w:trPr>
          <w:trHeight w:hRule="exact" w:val="560"/>
          <w:jc w:val="center"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2038834D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3311E5FC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50B0B330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25D70C95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460A894B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1D41E1EF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03853F95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29E4DB9F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4BCA27D8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25677571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0D114014" w14:textId="77777777" w:rsidR="009B4E9C" w:rsidRDefault="009B4E9C">
            <w:pPr>
              <w:jc w:val="center"/>
            </w:pPr>
          </w:p>
        </w:tc>
      </w:tr>
      <w:tr w:rsidR="009B4E9C" w14:paraId="7E426A54" w14:textId="77777777">
        <w:trPr>
          <w:trHeight w:hRule="exact" w:val="560"/>
          <w:jc w:val="center"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0308B537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07A5F"/>
            <w:vAlign w:val="center"/>
          </w:tcPr>
          <w:p w14:paraId="001CC27F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6A5E2880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7A5BA6"/>
            <w:vAlign w:val="center"/>
          </w:tcPr>
          <w:p w14:paraId="3944A756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19D46CF4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7A5BA6"/>
            <w:vAlign w:val="center"/>
          </w:tcPr>
          <w:p w14:paraId="056496E6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7EFDA940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E8E4F"/>
            <w:vAlign w:val="center"/>
          </w:tcPr>
          <w:p w14:paraId="64530930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609469E6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07A5F"/>
            <w:vAlign w:val="center"/>
          </w:tcPr>
          <w:p w14:paraId="38AF993C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4396763A" w14:textId="77777777" w:rsidR="009B4E9C" w:rsidRDefault="009B4E9C">
            <w:pPr>
              <w:jc w:val="center"/>
            </w:pPr>
          </w:p>
        </w:tc>
      </w:tr>
      <w:tr w:rsidR="009B4E9C" w14:paraId="6E6F80E4" w14:textId="77777777">
        <w:trPr>
          <w:trHeight w:hRule="exact" w:val="560"/>
          <w:jc w:val="center"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54F621DC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017DCCD1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522723E0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429819D3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60238399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4D7C7D84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3BE8113D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50EA144C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3F1977DC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4F17FB01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66052529" w14:textId="77777777" w:rsidR="009B4E9C" w:rsidRDefault="009B4E9C">
            <w:pPr>
              <w:jc w:val="center"/>
            </w:pPr>
          </w:p>
        </w:tc>
      </w:tr>
      <w:tr w:rsidR="009B4E9C" w14:paraId="112BE82A" w14:textId="77777777">
        <w:trPr>
          <w:trHeight w:hRule="exact" w:val="560"/>
          <w:jc w:val="center"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46B0935A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07A5F"/>
            <w:vAlign w:val="center"/>
          </w:tcPr>
          <w:p w14:paraId="7F11CC84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68DFE893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E8E4F"/>
            <w:vAlign w:val="center"/>
          </w:tcPr>
          <w:p w14:paraId="70EA3CB8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65285F92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7A5BA6"/>
            <w:vAlign w:val="center"/>
          </w:tcPr>
          <w:p w14:paraId="58E74046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3A99AE46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7A5BA6"/>
            <w:vAlign w:val="center"/>
          </w:tcPr>
          <w:p w14:paraId="34BF7C09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31063F7C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07A5F"/>
            <w:vAlign w:val="center"/>
          </w:tcPr>
          <w:p w14:paraId="57BE4632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3997D750" w14:textId="77777777" w:rsidR="009B4E9C" w:rsidRDefault="009B4E9C">
            <w:pPr>
              <w:jc w:val="center"/>
            </w:pPr>
          </w:p>
        </w:tc>
      </w:tr>
      <w:tr w:rsidR="009B4E9C" w14:paraId="22993E22" w14:textId="77777777">
        <w:trPr>
          <w:trHeight w:hRule="exact" w:val="560"/>
          <w:jc w:val="center"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5C764D67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41844075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09A9B2C2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4E3B5F51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56C49206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4E22C3B9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26BB7E5A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01EB1CFD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33C3C4AB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785C94C9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12C4CA80" w14:textId="77777777" w:rsidR="009B4E9C" w:rsidRDefault="009B4E9C">
            <w:pPr>
              <w:jc w:val="center"/>
            </w:pPr>
          </w:p>
        </w:tc>
      </w:tr>
      <w:tr w:rsidR="009B4E9C" w14:paraId="76C781E3" w14:textId="77777777">
        <w:trPr>
          <w:trHeight w:hRule="exact" w:val="560"/>
          <w:jc w:val="center"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6BF16994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07A5F"/>
            <w:vAlign w:val="center"/>
          </w:tcPr>
          <w:p w14:paraId="276C3AB1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7E146FBD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7A5BA6"/>
            <w:vAlign w:val="center"/>
          </w:tcPr>
          <w:p w14:paraId="710FA4E3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003582CB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E8E4F"/>
            <w:vAlign w:val="center"/>
          </w:tcPr>
          <w:p w14:paraId="1FE74FA2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07E6C1F0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7A5BA6"/>
            <w:vAlign w:val="center"/>
          </w:tcPr>
          <w:p w14:paraId="3AAACC02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45614EEE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E8E4F"/>
            <w:vAlign w:val="center"/>
          </w:tcPr>
          <w:p w14:paraId="411DD102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2FE81DAF" w14:textId="77777777" w:rsidR="009B4E9C" w:rsidRDefault="009B4E9C">
            <w:pPr>
              <w:jc w:val="center"/>
            </w:pPr>
          </w:p>
        </w:tc>
      </w:tr>
      <w:tr w:rsidR="009B4E9C" w14:paraId="3A17AFF3" w14:textId="77777777">
        <w:trPr>
          <w:trHeight w:hRule="exact" w:val="560"/>
          <w:jc w:val="center"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5ECECDF6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3EC030CE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1FA0C8"/>
            <w:vAlign w:val="center"/>
          </w:tcPr>
          <w:p w14:paraId="6E1D31E3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▲</w:t>
            </w: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710FD69C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07A91656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7CCA97DD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0330E317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058488C1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8" w:space="0" w:color="F2C230"/>
              <w:left w:val="single" w:sz="8" w:space="0" w:color="F2C230"/>
              <w:bottom w:val="single" w:sz="8" w:space="0" w:color="F2C230"/>
              <w:right w:val="single" w:sz="8" w:space="0" w:color="F2C230"/>
            </w:tcBorders>
            <w:shd w:val="clear" w:color="auto" w:fill="3A414B"/>
            <w:vAlign w:val="center"/>
          </w:tcPr>
          <w:p w14:paraId="487F0BB6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4CF12D68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5B67D9B4" w14:textId="77777777" w:rsidR="009B4E9C" w:rsidRDefault="009B4E9C">
            <w:pPr>
              <w:jc w:val="center"/>
            </w:pPr>
          </w:p>
        </w:tc>
      </w:tr>
      <w:tr w:rsidR="009B4E9C" w14:paraId="018BD0E9" w14:textId="77777777">
        <w:trPr>
          <w:trHeight w:hRule="exact" w:val="560"/>
          <w:jc w:val="center"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39C5C3C9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B5A2B"/>
            <w:vAlign w:val="center"/>
          </w:tcPr>
          <w:p w14:paraId="72F4CCEF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3466E1A3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D8790"/>
            <w:vAlign w:val="center"/>
          </w:tcPr>
          <w:p w14:paraId="69EB0AF2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790FD2DB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07A5F"/>
            <w:vAlign w:val="center"/>
          </w:tcPr>
          <w:p w14:paraId="6F191FCE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31E6129B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07A5F"/>
            <w:vAlign w:val="center"/>
          </w:tcPr>
          <w:p w14:paraId="62648605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4576531F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07A5F"/>
            <w:vAlign w:val="center"/>
          </w:tcPr>
          <w:p w14:paraId="675F95EA" w14:textId="77777777" w:rsidR="009B4E9C" w:rsidRDefault="009B4E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5907210D" w14:textId="77777777" w:rsidR="009B4E9C" w:rsidRDefault="009B4E9C">
            <w:pPr>
              <w:jc w:val="center"/>
            </w:pPr>
          </w:p>
        </w:tc>
      </w:tr>
      <w:tr w:rsidR="009B4E9C" w14:paraId="53021FA1" w14:textId="77777777">
        <w:trPr>
          <w:trHeight w:hRule="exact" w:val="560"/>
          <w:jc w:val="center"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6BDA1E4F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29C9A839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38476AE6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26DCCB61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7F730933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7B34D5DF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34FDBF07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0596427E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7081922B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35D176E1" w14:textId="77777777" w:rsidR="009B4E9C" w:rsidRDefault="009B4E9C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A414B"/>
            <w:vAlign w:val="center"/>
          </w:tcPr>
          <w:p w14:paraId="3FCA67EF" w14:textId="77777777" w:rsidR="009B4E9C" w:rsidRDefault="009B4E9C">
            <w:pPr>
              <w:jc w:val="center"/>
            </w:pPr>
          </w:p>
        </w:tc>
      </w:tr>
    </w:tbl>
    <w:p w14:paraId="13843B3B" w14:textId="77777777" w:rsidR="009B4E9C" w:rsidRDefault="009B4E9C">
      <w:pPr>
        <w:spacing w:before="80" w:after="200"/>
        <w:jc w:val="center"/>
      </w:pPr>
      <w:r>
        <w:rPr>
          <w:i/>
          <w:iCs/>
          <w:color w:val="5A6470"/>
          <w:sz w:val="18"/>
          <w:szCs w:val="18"/>
        </w:rPr>
        <w:t>E = edificio · P = parque · V = barrio residencial · B = piña de Bob · C = casa de Calamardo · R = roca de Patricio · K = Crustáceo Cascarudo · L = Balde de Carnada · ▲ = inicio · recuadro amarillo = ciudad original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9B4E9C" w14:paraId="3EDF9DF2" w14:textId="77777777">
        <w:trPr>
          <w:tblHeader/>
        </w:trPr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F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114CF" w14:textId="77777777" w:rsidR="009B4E9C" w:rsidRDefault="009B4E9C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4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F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822E4" w14:textId="77777777" w:rsidR="009B4E9C" w:rsidRDefault="009B4E9C">
            <w:r>
              <w:rPr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2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F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F4891" w14:textId="77777777" w:rsidR="009B4E9C" w:rsidRDefault="009B4E9C">
            <w:r>
              <w:rPr>
                <w:b/>
                <w:bCs/>
                <w:color w:val="FFFFFF"/>
                <w:sz w:val="20"/>
                <w:szCs w:val="20"/>
              </w:rPr>
              <w:t>Requisito del enunciado</w:t>
            </w:r>
          </w:p>
        </w:tc>
      </w:tr>
      <w:tr w:rsidR="009B4E9C" w14:paraId="1BFF13EA" w14:textId="77777777"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B1A64" w14:textId="77777777" w:rsidR="009B4E9C" w:rsidRDefault="009B4E9C">
            <w:r>
              <w:t>Tamaño del mapa</w:t>
            </w:r>
          </w:p>
        </w:tc>
        <w:tc>
          <w:tcPr>
            <w:tcW w:w="4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0411F" w14:textId="77777777" w:rsidR="009B4E9C" w:rsidRDefault="009B4E9C">
            <w:r>
              <w:t>11 × 11 celdas (110 × 110 unidades)</w:t>
            </w:r>
          </w:p>
        </w:tc>
        <w:tc>
          <w:tcPr>
            <w:tcW w:w="2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F3774" w14:textId="77777777" w:rsidR="009B4E9C" w:rsidRDefault="009B4E9C">
            <w:r>
              <w:t>Mínimo 11 × 11</w:t>
            </w:r>
          </w:p>
        </w:tc>
      </w:tr>
      <w:tr w:rsidR="009B4E9C" w14:paraId="71A575EC" w14:textId="77777777"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BC962" w14:textId="77777777" w:rsidR="009B4E9C" w:rsidRDefault="009B4E9C">
            <w:r>
              <w:t>Manzanas edificadas</w:t>
            </w:r>
          </w:p>
        </w:tc>
        <w:tc>
          <w:tcPr>
            <w:tcW w:w="4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9721F" w14:textId="77777777" w:rsidR="009B4E9C" w:rsidRDefault="009B4E9C">
            <w:r>
              <w:t>16: 6 edificios altos en el centro (5 a 13 unidades, seis colores de fachada) y 10 barrios con 40 casas de uno y dos pisos</w:t>
            </w:r>
          </w:p>
        </w:tc>
        <w:tc>
          <w:tcPr>
            <w:tcW w:w="2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BC79B" w14:textId="77777777" w:rsidR="009B4E9C" w:rsidRDefault="009B4E9C">
            <w:r>
              <w:t>Al menos 12</w:t>
            </w:r>
          </w:p>
        </w:tc>
      </w:tr>
      <w:tr w:rsidR="009B4E9C" w14:paraId="34EEBA8D" w14:textId="77777777"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9DF29" w14:textId="77777777" w:rsidR="009B4E9C" w:rsidRDefault="009B4E9C">
            <w:r>
              <w:t>Parques</w:t>
            </w:r>
          </w:p>
        </w:tc>
        <w:tc>
          <w:tcPr>
            <w:tcW w:w="4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30E9F" w14:textId="77777777" w:rsidR="009B4E9C" w:rsidRDefault="009B4E9C">
            <w:r>
              <w:t>4, con árboles, banco, medusas y paseantes</w:t>
            </w:r>
          </w:p>
        </w:tc>
        <w:tc>
          <w:tcPr>
            <w:tcW w:w="2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4C4CC" w14:textId="77777777" w:rsidR="009B4E9C" w:rsidRDefault="009B4E9C">
            <w:r>
              <w:t>Al menos 4</w:t>
            </w:r>
          </w:p>
        </w:tc>
      </w:tr>
      <w:tr w:rsidR="009B4E9C" w14:paraId="4A6A5114" w14:textId="77777777"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7710A" w14:textId="77777777" w:rsidR="009B4E9C" w:rsidRDefault="009B4E9C">
            <w:r>
              <w:t>Lugares temáticos</w:t>
            </w:r>
          </w:p>
        </w:tc>
        <w:tc>
          <w:tcPr>
            <w:tcW w:w="4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860DB" w14:textId="77777777" w:rsidR="009B4E9C" w:rsidRDefault="009B4E9C">
            <w:r>
              <w:t>5 (Crustáceo, Balde, piña, moai y roca)</w:t>
            </w:r>
          </w:p>
        </w:tc>
        <w:tc>
          <w:tcPr>
            <w:tcW w:w="2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86B55" w14:textId="77777777" w:rsidR="009B4E9C" w:rsidRDefault="009B4E9C">
            <w:r>
              <w:t>—</w:t>
            </w:r>
          </w:p>
        </w:tc>
      </w:tr>
      <w:tr w:rsidR="009B4E9C" w14:paraId="60600E7A" w14:textId="77777777"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44C1" w14:textId="77777777" w:rsidR="009B4E9C" w:rsidRDefault="009B4E9C">
            <w:r>
              <w:lastRenderedPageBreak/>
              <w:t>Farolas</w:t>
            </w:r>
          </w:p>
        </w:tc>
        <w:tc>
          <w:tcPr>
            <w:tcW w:w="4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B8DCF" w14:textId="77777777" w:rsidR="009B4E9C" w:rsidRDefault="009B4E9C">
            <w:r>
              <w:t>25 (16 en los sectores nuevos)</w:t>
            </w:r>
          </w:p>
        </w:tc>
        <w:tc>
          <w:tcPr>
            <w:tcW w:w="2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150A" w14:textId="77777777" w:rsidR="009B4E9C" w:rsidRDefault="009B4E9C">
            <w:r>
              <w:t>Al menos 9 en sectores nuevos</w:t>
            </w:r>
          </w:p>
        </w:tc>
      </w:tr>
      <w:tr w:rsidR="009B4E9C" w14:paraId="39D71A01" w14:textId="77777777"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4319" w14:textId="77777777" w:rsidR="009B4E9C" w:rsidRDefault="009B4E9C">
            <w:r>
              <w:t>Destinos de entrega</w:t>
            </w:r>
          </w:p>
        </w:tc>
        <w:tc>
          <w:tcPr>
            <w:tcW w:w="4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2FBB0" w14:textId="77777777" w:rsidR="009B4E9C" w:rsidRDefault="009B4E9C">
            <w:r>
              <w:t>5, todos en calles conectadas</w:t>
            </w:r>
          </w:p>
        </w:tc>
        <w:tc>
          <w:tcPr>
            <w:tcW w:w="2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E4E1A" w14:textId="77777777" w:rsidR="009B4E9C" w:rsidRDefault="009B4E9C">
            <w:r>
              <w:t>Acceso por calles a todos</w:t>
            </w:r>
          </w:p>
        </w:tc>
      </w:tr>
    </w:tbl>
    <w:p w14:paraId="0C0D7B0C" w14:textId="77777777" w:rsidR="009B4E9C" w:rsidRDefault="009B4E9C">
      <w:pPr>
        <w:spacing w:after="120"/>
      </w:pPr>
    </w:p>
    <w:p w14:paraId="7C36374C" w14:textId="77777777" w:rsidR="009B4E9C" w:rsidRDefault="009B4E9C">
      <w:pPr>
        <w:pStyle w:val="Ttulo2"/>
      </w:pPr>
      <w:bookmarkStart w:id="6" w:name="_Toc242494645"/>
      <w:r>
        <w:t>3.1 Adaptación de suelo, límites, colisiones, cámaras y minimapa</w:t>
      </w:r>
      <w:bookmarkEnd w:id="6"/>
    </w:p>
    <w:p w14:paraId="46F46ACD" w14:textId="77777777" w:rsidR="009B4E9C" w:rsidRDefault="009B4E9C">
      <w:pPr>
        <w:spacing w:after="120"/>
      </w:pPr>
      <w:r>
        <w:t>El enunciado aclara que ampliar solo el dibujo no cumple el requisito. Por eso los valores que estaban fijos para 7 × 7 se reemplazaron por cálculos basados en el mapa: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900"/>
        <w:gridCol w:w="4160"/>
      </w:tblGrid>
      <w:tr w:rsidR="009B4E9C" w14:paraId="49CE51C1" w14:textId="77777777">
        <w:trPr>
          <w:tblHeader/>
        </w:trPr>
        <w:tc>
          <w:tcPr>
            <w:tcW w:w="23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F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20E9E" w14:textId="77777777" w:rsidR="009B4E9C" w:rsidRDefault="009B4E9C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F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79C91" w14:textId="77777777" w:rsidR="009B4E9C" w:rsidRDefault="009B4E9C">
            <w:r>
              <w:rPr>
                <w:b/>
                <w:bCs/>
                <w:color w:val="FFFFFF"/>
                <w:sz w:val="20"/>
                <w:szCs w:val="20"/>
              </w:rPr>
              <w:t>Antes (7 × 7)</w:t>
            </w:r>
          </w:p>
        </w:tc>
        <w:tc>
          <w:tcPr>
            <w:tcW w:w="4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F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E2000" w14:textId="77777777" w:rsidR="009B4E9C" w:rsidRDefault="009B4E9C">
            <w:r>
              <w:rPr>
                <w:b/>
                <w:bCs/>
                <w:color w:val="FFFFFF"/>
                <w:sz w:val="20"/>
                <w:szCs w:val="20"/>
              </w:rPr>
              <w:t>Ahora (calculado)</w:t>
            </w:r>
          </w:p>
        </w:tc>
      </w:tr>
      <w:tr w:rsidR="009B4E9C" w14:paraId="692931CF" w14:textId="77777777">
        <w:tc>
          <w:tcPr>
            <w:tcW w:w="23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23F8" w14:textId="77777777" w:rsidR="009B4E9C" w:rsidRDefault="009B4E9C">
            <w:r>
              <w:t>Límite del mapa</w:t>
            </w:r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7A62D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LIMITE = 35</w:t>
            </w:r>
          </w:p>
        </w:tc>
        <w:tc>
          <w:tcPr>
            <w:tcW w:w="4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EF852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LIMITE = MAPA.length * CELDA / 2</w:t>
            </w:r>
            <w:r>
              <w:t xml:space="preserve"> → 55</w:t>
            </w:r>
          </w:p>
        </w:tc>
      </w:tr>
      <w:tr w:rsidR="009B4E9C" w14:paraId="0A534E8C" w14:textId="77777777">
        <w:tc>
          <w:tcPr>
            <w:tcW w:w="23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8D219" w14:textId="77777777" w:rsidR="009B4E9C" w:rsidRDefault="009B4E9C">
            <w:r>
              <w:t>Suelo</w:t>
            </w:r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10B9C" w14:textId="77777777" w:rsidR="009B4E9C" w:rsidRDefault="009B4E9C">
            <w:r>
              <w:t>caja de 70 × 70</w:t>
            </w:r>
          </w:p>
        </w:tc>
        <w:tc>
          <w:tcPr>
            <w:tcW w:w="4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72356" w14:textId="77777777" w:rsidR="009B4E9C" w:rsidRDefault="009B4E9C">
            <w:r>
              <w:t xml:space="preserve">caja de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2 * LIMITE</w:t>
            </w:r>
          </w:p>
        </w:tc>
      </w:tr>
      <w:tr w:rsidR="009B4E9C" w14:paraId="2E850AFA" w14:textId="77777777">
        <w:tc>
          <w:tcPr>
            <w:tcW w:w="23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FC18" w14:textId="77777777" w:rsidR="009B4E9C" w:rsidRDefault="009B4E9C">
            <w:r>
              <w:t>Colisión con manzanas</w:t>
            </w:r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BF724" w14:textId="77777777" w:rsidR="009B4E9C" w:rsidRDefault="009B4E9C">
            <w:r>
              <w:t>círculo de radio 1.65 contra ±5</w:t>
            </w:r>
          </w:p>
        </w:tc>
        <w:tc>
          <w:tcPr>
            <w:tcW w:w="4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4F26C" w14:textId="77777777" w:rsidR="009B4E9C" w:rsidRDefault="009B4E9C">
            <w:r>
              <w:t>rectángulo del auto contra ±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CELDA / 2</w:t>
            </w:r>
            <w:r>
              <w:t xml:space="preserve"> (sección 3.2)</w:t>
            </w:r>
          </w:p>
        </w:tc>
      </w:tr>
      <w:tr w:rsidR="009B4E9C" w14:paraId="15906554" w14:textId="77777777">
        <w:tc>
          <w:tcPr>
            <w:tcW w:w="23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2E878" w14:textId="77777777" w:rsidR="009B4E9C" w:rsidRDefault="009B4E9C">
            <w:r>
              <w:t>Cámara aérea</w:t>
            </w:r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D20A8" w14:textId="77777777" w:rsidR="009B4E9C" w:rsidRDefault="009B4E9C">
            <w:r>
              <w:t>órbita de radio 65 y altura 55</w:t>
            </w:r>
          </w:p>
        </w:tc>
        <w:tc>
          <w:tcPr>
            <w:tcW w:w="4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A976F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LIMITE * 1.85</w:t>
            </w:r>
            <w:r>
              <w:t xml:space="preserve"> y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LIMITE * 1.6</w:t>
            </w:r>
          </w:p>
        </w:tc>
      </w:tr>
      <w:tr w:rsidR="009B4E9C" w14:paraId="1D3C5EBB" w14:textId="77777777">
        <w:tc>
          <w:tcPr>
            <w:tcW w:w="23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BFF7C" w14:textId="77777777" w:rsidR="009B4E9C" w:rsidRDefault="009B4E9C">
            <w:r>
              <w:t>Escala del minimapa</w:t>
            </w:r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52C30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/ 37.0</w:t>
            </w:r>
            <w:r>
              <w:t xml:space="preserve"> fijo en el shader</w:t>
            </w:r>
          </w:p>
        </w:tc>
        <w:tc>
          <w:tcPr>
            <w:tcW w:w="4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CF5BE" w14:textId="77777777" w:rsidR="009B4E9C" w:rsidRDefault="009B4E9C">
            <w:r>
              <w:t xml:space="preserve">uniform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uLimite</w:t>
            </w:r>
            <w:r>
              <w:t xml:space="preserve"> (encuadre =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uLimite + 2</w:t>
            </w:r>
            <w:r>
              <w:t>)</w:t>
            </w:r>
          </w:p>
        </w:tc>
      </w:tr>
      <w:tr w:rsidR="009B4E9C" w14:paraId="278CADA1" w14:textId="77777777">
        <w:tc>
          <w:tcPr>
            <w:tcW w:w="23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AE435" w14:textId="77777777" w:rsidR="009B4E9C" w:rsidRDefault="009B4E9C">
            <w:r>
              <w:t>Farolas</w:t>
            </w:r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1888A" w14:textId="77777777" w:rsidR="009B4E9C" w:rsidRDefault="009B4E9C">
            <w:r>
              <w:t>9 posiciones escritas a mano</w:t>
            </w:r>
          </w:p>
        </w:tc>
        <w:tc>
          <w:tcPr>
            <w:tcW w:w="4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F451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Farola.POSICIONES</w:t>
            </w:r>
            <w:r>
              <w:t xml:space="preserve">: una por manzana; el shader recibe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NUM_LUCES</w:t>
            </w:r>
          </w:p>
        </w:tc>
      </w:tr>
    </w:tbl>
    <w:p w14:paraId="5AEDCA09" w14:textId="77777777" w:rsidR="009B4E9C" w:rsidRDefault="009B4E9C">
      <w:pPr>
        <w:spacing w:after="120"/>
      </w:pPr>
    </w:p>
    <w:p w14:paraId="6F6C9F39" w14:textId="77777777" w:rsidR="009B4E9C" w:rsidRDefault="009B4E9C">
      <w:pPr>
        <w:spacing w:after="120"/>
      </w:pPr>
      <w:r>
        <w:t xml:space="preserve">Gracias a esto, para cambiar la ciudad basta con editar </w:t>
      </w:r>
      <w:r>
        <w:rPr>
          <w:rFonts w:ascii="Consolas" w:eastAsia="Consolas" w:hAnsi="Consolas" w:cs="Consolas"/>
          <w:color w:val="8A3B12"/>
          <w:sz w:val="20"/>
          <w:szCs w:val="20"/>
        </w:rPr>
        <w:t>MAPA</w:t>
      </w:r>
      <w:r>
        <w:t>. Los demás componentes se ajustan solos y las pruebas automáticas confirman que el resultado sigue conectado.</w:t>
      </w:r>
    </w:p>
    <w:p w14:paraId="35253363" w14:textId="77777777" w:rsidR="009B4E9C" w:rsidRDefault="009B4E9C">
      <w:pPr>
        <w:pStyle w:val="Ttulo2"/>
      </w:pPr>
      <w:bookmarkStart w:id="7" w:name="_Toc242494646"/>
      <w:r>
        <w:t>3.2 Colisión con la forma real del auto</w:t>
      </w:r>
      <w:bookmarkEnd w:id="7"/>
    </w:p>
    <w:p w14:paraId="6F31232C" w14:textId="77777777" w:rsidR="009B4E9C" w:rsidRDefault="009B4E9C">
      <w:pPr>
        <w:spacing w:after="120"/>
      </w:pPr>
      <w:r>
        <w:t xml:space="preserve">El proyecto base trataba al auto como un círculo de radio 1.65 para cubrir sus esquinas. Como el auto mide 2 × 2.8, el círculo lo detenía unos 65 cm antes del bordillo por los costados, y al tocar frenaba en seco. Se reemplazó por tres mejoras, que hoy están en </w:t>
      </w:r>
      <w:r>
        <w:rPr>
          <w:rFonts w:ascii="Consolas" w:eastAsia="Consolas" w:hAnsi="Consolas" w:cs="Consolas"/>
          <w:color w:val="8A3B12"/>
          <w:sz w:val="20"/>
          <w:szCs w:val="20"/>
        </w:rPr>
        <w:t>Mapa</w:t>
      </w:r>
      <w:r>
        <w:t xml:space="preserve"> y </w:t>
      </w:r>
      <w:r>
        <w:rPr>
          <w:rFonts w:ascii="Consolas" w:eastAsia="Consolas" w:hAnsi="Consolas" w:cs="Consolas"/>
          <w:color w:val="8A3B12"/>
          <w:sz w:val="20"/>
          <w:szCs w:val="20"/>
        </w:rPr>
        <w:t>Auto</w:t>
      </w:r>
      <w:r>
        <w:t>:</w:t>
      </w:r>
    </w:p>
    <w:p w14:paraId="4B1F3064" w14:textId="77777777" w:rsidR="009B4E9C" w:rsidRDefault="009B4E9C" w:rsidP="009B4E9C">
      <w:pPr>
        <w:pStyle w:val="Prrafodelista"/>
        <w:numPr>
          <w:ilvl w:val="0"/>
          <w:numId w:val="15"/>
        </w:numPr>
        <w:spacing w:after="60"/>
      </w:pPr>
      <w:r>
        <w:rPr>
          <w:b/>
          <w:bCs/>
        </w:rPr>
        <w:t>Rectángulo girado (teorema del eje separador):</w:t>
      </w:r>
      <w:r>
        <w:t xml:space="preserve"> el auto y la manzana son dos rectángulos. No se tocan si en alguno de cuatro ejes (X, Z, el ancho y el largo del auto) sus sombras no se cruzan. Así el auto llega justo al bordillo.</w:t>
      </w:r>
    </w:p>
    <w:p w14:paraId="06904B44" w14:textId="77777777" w:rsidR="009B4E9C" w:rsidRDefault="009B4E9C" w:rsidP="009B4E9C">
      <w:pPr>
        <w:pStyle w:val="Prrafodelista"/>
        <w:numPr>
          <w:ilvl w:val="0"/>
          <w:numId w:val="15"/>
        </w:numPr>
        <w:spacing w:after="60"/>
      </w:pPr>
      <w:r>
        <w:rPr>
          <w:b/>
          <w:bCs/>
        </w:rPr>
        <w:t>Deslizamiento:</w:t>
      </w:r>
      <w:r>
        <w:t xml:space="preserve"> si el movimiento completo choca, se intenta avanzar solo en X y luego solo en Z. Como las aceras son paralelas a los ejes, el auto se desliza a lo largo del bordillo perdiendo algo de velocidad por el roce. Si choca de frente, rebota un poco.</w:t>
      </w:r>
    </w:p>
    <w:p w14:paraId="68A4287F" w14:textId="77777777" w:rsidR="009B4E9C" w:rsidRDefault="009B4E9C" w:rsidP="009B4E9C">
      <w:pPr>
        <w:pStyle w:val="Prrafodelista"/>
        <w:numPr>
          <w:ilvl w:val="0"/>
          <w:numId w:val="15"/>
        </w:numPr>
        <w:spacing w:after="60"/>
      </w:pPr>
      <w:r>
        <w:rPr>
          <w:b/>
          <w:bCs/>
        </w:rPr>
        <w:t>Giro sobre el eje trasero:</w:t>
      </w:r>
      <w:r>
        <w:t xml:space="preserve"> el auto gira alrededor de sus ruedas traseras, como uno real, y no gira si la carrocería girada no cabe. La parte trasera ya no se mete en la acera al doblar.</w:t>
      </w:r>
    </w:p>
    <w:p w14:paraId="7CB28432" w14:textId="77777777" w:rsidR="009B4E9C" w:rsidRDefault="009B4E9C">
      <w:pPr>
        <w:spacing w:after="120"/>
      </w:pPr>
      <w:r>
        <w:t>Una simulación con el teclado automatizado confirmó que, al chocar en diagonal, el borde del auto queda exactamente en el bordillo (X = -25,00) y avanza deslizándose en lugar de detenerse.</w:t>
      </w:r>
    </w:p>
    <w:p w14:paraId="6786803A" w14:textId="77777777" w:rsidR="009B4E9C" w:rsidRDefault="009B4E9C">
      <w:pPr>
        <w:pStyle w:val="Ttulo1"/>
      </w:pPr>
      <w:bookmarkStart w:id="8" w:name="_Toc242494647"/>
      <w:r>
        <w:lastRenderedPageBreak/>
        <w:t>4. Organización del código</w:t>
      </w:r>
      <w:bookmarkEnd w:id="8"/>
    </w:p>
    <w:p w14:paraId="2DF219E5" w14:textId="77777777" w:rsidR="009B4E9C" w:rsidRDefault="009B4E9C">
      <w:pPr>
        <w:spacing w:after="120"/>
      </w:pPr>
      <w:r>
        <w:t>El proyecto base estaba organizado en cuatro etapas encadenadas por herencia (</w:t>
      </w:r>
      <w:r>
        <w:rPr>
          <w:rFonts w:ascii="Consolas" w:eastAsia="Consolas" w:hAnsi="Consolas" w:cs="Consolas"/>
          <w:color w:val="8A3B12"/>
          <w:sz w:val="20"/>
          <w:szCs w:val="20"/>
        </w:rPr>
        <w:t>clase1</w:t>
      </w:r>
      <w:r>
        <w:t xml:space="preserve"> a </w:t>
      </w:r>
      <w:r>
        <w:rPr>
          <w:rFonts w:ascii="Consolas" w:eastAsia="Consolas" w:hAnsi="Consolas" w:cs="Consolas"/>
          <w:color w:val="8A3B12"/>
          <w:sz w:val="20"/>
          <w:szCs w:val="20"/>
        </w:rPr>
        <w:t>clase4</w:t>
      </w:r>
      <w:r>
        <w:t xml:space="preserve">), útiles para enseñar paso a paso. Para la versión final se reorganizó todo </w:t>
      </w:r>
      <w:r>
        <w:rPr>
          <w:b/>
          <w:bCs/>
        </w:rPr>
        <w:t>por objetos y responsabilidades</w:t>
      </w:r>
      <w:r>
        <w:t>, como pide el enunciado: cada clase representa una cosa del programa (el auto, el mapa, un semáforo, la cámara) y sabe actualizarse o dibujarse a sí misma. Los paquetes agrupan esas responsabilidades: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00"/>
        <w:gridCol w:w="3960"/>
      </w:tblGrid>
      <w:tr w:rsidR="009B4E9C" w14:paraId="5C9B37B8" w14:textId="77777777">
        <w:trPr>
          <w:tblHeader/>
        </w:trPr>
        <w:tc>
          <w:tcPr>
            <w:tcW w:w="15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F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84474" w14:textId="77777777" w:rsidR="009B4E9C" w:rsidRDefault="009B4E9C"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3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F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DCF2" w14:textId="77777777" w:rsidR="009B4E9C" w:rsidRDefault="009B4E9C">
            <w:r>
              <w:rPr>
                <w:b/>
                <w:bCs/>
                <w:color w:val="FFFFFF"/>
                <w:sz w:val="20"/>
                <w:szCs w:val="20"/>
              </w:rPr>
              <w:t>Clases</w:t>
            </w:r>
          </w:p>
        </w:tc>
        <w:tc>
          <w:tcPr>
            <w:tcW w:w="39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F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722B4" w14:textId="77777777" w:rsidR="009B4E9C" w:rsidRDefault="009B4E9C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9B4E9C" w14:paraId="170CC087" w14:textId="77777777">
        <w:tc>
          <w:tcPr>
            <w:tcW w:w="15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7000" w14:textId="77777777" w:rsidR="009B4E9C" w:rsidRDefault="009B4E9C">
            <w:r>
              <w:t>raíz</w:t>
            </w:r>
          </w:p>
        </w:tc>
        <w:tc>
          <w:tcPr>
            <w:tcW w:w="3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687E4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Main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Juego</w:t>
            </w:r>
          </w:p>
        </w:tc>
        <w:tc>
          <w:tcPr>
            <w:tcW w:w="39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1224" w14:textId="77777777" w:rsidR="009B4E9C" w:rsidRDefault="009B4E9C">
            <w:r>
              <w:t>Punto de entrada y director: crea los objetos, atiende las teclas y repite el ciclo de cada cuadro</w:t>
            </w:r>
          </w:p>
        </w:tc>
      </w:tr>
      <w:tr w:rsidR="009B4E9C" w14:paraId="4B1CAA3A" w14:textId="77777777">
        <w:tc>
          <w:tcPr>
            <w:tcW w:w="15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2BF87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motor</w:t>
            </w:r>
          </w:p>
        </w:tc>
        <w:tc>
          <w:tcPr>
            <w:tcW w:w="3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78A2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Ventana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Renderizador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Shaders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Camara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Texto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Fuente</w:t>
            </w:r>
          </w:p>
        </w:tc>
        <w:tc>
          <w:tcPr>
            <w:tcW w:w="39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A97A" w14:textId="77777777" w:rsidR="009B4E9C" w:rsidRDefault="009B4E9C">
            <w:r>
              <w:t xml:space="preserve">Cómo se dibuja: ventana y teclado (GLFW), el cubo y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caja()</w:t>
            </w:r>
            <w:r>
              <w:t>, el código GLSL, la cámara y las letras</w:t>
            </w:r>
          </w:p>
        </w:tc>
      </w:tr>
      <w:tr w:rsidR="009B4E9C" w14:paraId="5FF62F10" w14:textId="77777777">
        <w:tc>
          <w:tcPr>
            <w:tcW w:w="15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B451E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ciudad</w:t>
            </w:r>
          </w:p>
        </w:tc>
        <w:tc>
          <w:tcPr>
            <w:tcW w:w="3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765C5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Mapa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Ciudad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Calles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Edificio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Parque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Arbol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Barrio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Casa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Farola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Semaforo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LugaresBikini</w:t>
            </w:r>
          </w:p>
        </w:tc>
        <w:tc>
          <w:tcPr>
            <w:tcW w:w="39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7F02F" w14:textId="77777777" w:rsidR="009B4E9C" w:rsidRDefault="009B4E9C">
            <w:r>
              <w:t>Qué hay en la ciudad: la matriz y las colisiones, y cada tipo de manzana y mobiliario</w:t>
            </w:r>
          </w:p>
        </w:tc>
      </w:tr>
      <w:tr w:rsidR="009B4E9C" w14:paraId="062B3A86" w14:textId="77777777">
        <w:tc>
          <w:tcPr>
            <w:tcW w:w="15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8598D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vehiculos</w:t>
            </w:r>
          </w:p>
        </w:tc>
        <w:tc>
          <w:tcPr>
            <w:tcW w:w="3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01671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Auto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Vehiculo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Trafico</w:t>
            </w:r>
          </w:p>
        </w:tc>
        <w:tc>
          <w:tcPr>
            <w:tcW w:w="39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9CAF1" w14:textId="77777777" w:rsidR="009B4E9C" w:rsidRDefault="009B4E9C">
            <w:r>
              <w:t>Conducción del jugador y tráfico autónomo</w:t>
            </w:r>
          </w:p>
        </w:tc>
      </w:tr>
      <w:tr w:rsidR="009B4E9C" w14:paraId="2E54E950" w14:textId="77777777">
        <w:tc>
          <w:tcPr>
            <w:tcW w:w="15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0D848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personajes</w:t>
            </w:r>
          </w:p>
        </w:tc>
        <w:tc>
          <w:tcPr>
            <w:tcW w:w="3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256F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Bob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Personajes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VidaMarina</w:t>
            </w:r>
          </w:p>
        </w:tc>
        <w:tc>
          <w:tcPr>
            <w:tcW w:w="39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0703" w14:textId="77777777" w:rsidR="009B4E9C" w:rsidRDefault="009B4E9C">
            <w:r>
              <w:t>Bob, los vecinos famosos, las medusas y las burbujas</w:t>
            </w:r>
          </w:p>
        </w:tc>
      </w:tr>
      <w:tr w:rsidR="009B4E9C" w14:paraId="5CFC879C" w14:textId="77777777">
        <w:tc>
          <w:tcPr>
            <w:tcW w:w="15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7922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juego</w:t>
            </w:r>
          </w:p>
        </w:tc>
        <w:tc>
          <w:tcPr>
            <w:tcW w:w="3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EC361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Iluminacion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Entregas</w:t>
            </w:r>
          </w:p>
        </w:tc>
        <w:tc>
          <w:tcPr>
            <w:tcW w:w="39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A124B" w14:textId="77777777" w:rsidR="009B4E9C" w:rsidRDefault="009B4E9C">
            <w:r>
              <w:t>Día/noche, faros y luces; objetivo de las entregas y cronómetro</w:t>
            </w:r>
          </w:p>
        </w:tc>
      </w:tr>
      <w:tr w:rsidR="009B4E9C" w14:paraId="1F85A234" w14:textId="77777777">
        <w:tc>
          <w:tcPr>
            <w:tcW w:w="15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46A2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interfaz</w:t>
            </w:r>
          </w:p>
        </w:tc>
        <w:tc>
          <w:tcPr>
            <w:tcW w:w="3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1A253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Minimapa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Panel</w:t>
            </w:r>
          </w:p>
        </w:tc>
        <w:tc>
          <w:tcPr>
            <w:tcW w:w="39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D0C16" w14:textId="77777777" w:rsidR="009B4E9C" w:rsidRDefault="009B4E9C">
            <w:r>
              <w:t>Vista superior en un recuadro; panel de estado y menú</w:t>
            </w:r>
          </w:p>
        </w:tc>
      </w:tr>
    </w:tbl>
    <w:p w14:paraId="64AC792F" w14:textId="77777777" w:rsidR="009B4E9C" w:rsidRDefault="009B4E9C">
      <w:pPr>
        <w:spacing w:after="120"/>
      </w:pPr>
    </w:p>
    <w:p w14:paraId="47B1E72D" w14:textId="77777777" w:rsidR="009B4E9C" w:rsidRDefault="009B4E9C">
      <w:pPr>
        <w:pStyle w:val="Ttulo2"/>
      </w:pPr>
      <w:bookmarkStart w:id="9" w:name="_Toc242494648"/>
      <w:r>
        <w:t>4.1 El ciclo de cada cuadro</w:t>
      </w:r>
      <w:bookmarkEnd w:id="9"/>
    </w:p>
    <w:p w14:paraId="0EFE80CB" w14:textId="77777777" w:rsidR="009B4E9C" w:rsidRDefault="009B4E9C">
      <w:pPr>
        <w:spacing w:after="120"/>
      </w:pPr>
      <w:r>
        <w:rPr>
          <w:rFonts w:ascii="Consolas" w:eastAsia="Consolas" w:hAnsi="Consolas" w:cs="Consolas"/>
          <w:color w:val="8A3B12"/>
          <w:sz w:val="20"/>
          <w:szCs w:val="20"/>
        </w:rPr>
        <w:t>Juego</w:t>
      </w:r>
      <w:r>
        <w:t xml:space="preserve"> repite unas 60 veces por segundo dos pasos. Primero </w:t>
      </w:r>
      <w:r>
        <w:rPr>
          <w:b/>
          <w:bCs/>
        </w:rPr>
        <w:t>actualiza</w:t>
      </w:r>
      <w:r>
        <w:t xml:space="preserve"> con </w:t>
      </w:r>
      <w:r>
        <w:rPr>
          <w:rFonts w:ascii="Consolas" w:eastAsia="Consolas" w:hAnsi="Consolas" w:cs="Consolas"/>
          <w:color w:val="8A3B12"/>
          <w:sz w:val="20"/>
          <w:szCs w:val="20"/>
        </w:rPr>
        <w:t>deltaTime</w:t>
      </w:r>
      <w:r>
        <w:t xml:space="preserve"> (segundos desde el cuadro anterior): </w:t>
      </w:r>
      <w:r>
        <w:rPr>
          <w:rFonts w:ascii="Consolas" w:eastAsia="Consolas" w:hAnsi="Consolas" w:cs="Consolas"/>
          <w:color w:val="8A3B12"/>
          <w:sz w:val="20"/>
          <w:szCs w:val="20"/>
        </w:rPr>
        <w:t>Auto</w:t>
      </w:r>
      <w:r>
        <w:t xml:space="preserve"> lee el teclado y se mueve, </w:t>
      </w:r>
      <w:r>
        <w:rPr>
          <w:rFonts w:ascii="Consolas" w:eastAsia="Consolas" w:hAnsi="Consolas" w:cs="Consolas"/>
          <w:color w:val="8A3B12"/>
          <w:sz w:val="20"/>
          <w:szCs w:val="20"/>
        </w:rPr>
        <w:t>Entregas</w:t>
      </w:r>
      <w:r>
        <w:t xml:space="preserve"> revisa si llegó al destino y </w:t>
      </w:r>
      <w:r>
        <w:rPr>
          <w:rFonts w:ascii="Consolas" w:eastAsia="Consolas" w:hAnsi="Consolas" w:cs="Consolas"/>
          <w:color w:val="8A3B12"/>
          <w:sz w:val="20"/>
          <w:szCs w:val="20"/>
        </w:rPr>
        <w:t>Trafico</w:t>
      </w:r>
      <w:r>
        <w:t xml:space="preserve"> mueve los botes; en pausa </w:t>
      </w:r>
      <w:r>
        <w:rPr>
          <w:rFonts w:ascii="Consolas" w:eastAsia="Consolas" w:hAnsi="Consolas" w:cs="Consolas"/>
          <w:color w:val="8A3B12"/>
          <w:sz w:val="20"/>
          <w:szCs w:val="20"/>
        </w:rPr>
        <w:t>deltaTime</w:t>
      </w:r>
      <w:r>
        <w:t xml:space="preserve"> vale 0. Después </w:t>
      </w:r>
      <w:r>
        <w:rPr>
          <w:b/>
          <w:bCs/>
        </w:rPr>
        <w:t>dibuja</w:t>
      </w:r>
      <w:r>
        <w:t xml:space="preserve"> en tres pasadas: la vista principal (</w:t>
      </w:r>
      <w:r>
        <w:rPr>
          <w:rFonts w:ascii="Consolas" w:eastAsia="Consolas" w:hAnsi="Consolas" w:cs="Consolas"/>
          <w:color w:val="8A3B12"/>
          <w:sz w:val="20"/>
          <w:szCs w:val="20"/>
        </w:rPr>
        <w:t>Camara</w:t>
      </w:r>
      <w:r>
        <w:t xml:space="preserve"> e </w:t>
      </w:r>
      <w:r>
        <w:rPr>
          <w:rFonts w:ascii="Consolas" w:eastAsia="Consolas" w:hAnsi="Consolas" w:cs="Consolas"/>
          <w:color w:val="8A3B12"/>
          <w:sz w:val="20"/>
          <w:szCs w:val="20"/>
        </w:rPr>
        <w:t>Iluminacion</w:t>
      </w:r>
      <w:r>
        <w:t xml:space="preserve"> envían sus datos al shader y luego se dibuja la escena), el </w:t>
      </w:r>
      <w:r>
        <w:rPr>
          <w:rFonts w:ascii="Consolas" w:eastAsia="Consolas" w:hAnsi="Consolas" w:cs="Consolas"/>
          <w:color w:val="8A3B12"/>
          <w:sz w:val="20"/>
          <w:szCs w:val="20"/>
        </w:rPr>
        <w:t>Minimapa</w:t>
      </w:r>
      <w:r>
        <w:t xml:space="preserve"> (la misma escena desde arriba en un recuadro) y el </w:t>
      </w:r>
      <w:r>
        <w:rPr>
          <w:rFonts w:ascii="Consolas" w:eastAsia="Consolas" w:hAnsi="Consolas" w:cs="Consolas"/>
          <w:color w:val="8A3B12"/>
          <w:sz w:val="20"/>
          <w:szCs w:val="20"/>
        </w:rPr>
        <w:t>Panel</w:t>
      </w:r>
      <w:r>
        <w:t xml:space="preserve"> (texto en píxeles de pantalla). Todo objeto visible tiene un método </w:t>
      </w:r>
      <w:r>
        <w:rPr>
          <w:rFonts w:ascii="Consolas" w:eastAsia="Consolas" w:hAnsi="Consolas" w:cs="Consolas"/>
          <w:color w:val="8A3B12"/>
          <w:sz w:val="20"/>
          <w:szCs w:val="20"/>
        </w:rPr>
        <w:t>dibujar(Renderizador r, ...)</w:t>
      </w:r>
      <w:r>
        <w:t xml:space="preserve"> que arma su forma con </w:t>
      </w:r>
      <w:r>
        <w:rPr>
          <w:rFonts w:ascii="Consolas" w:eastAsia="Consolas" w:hAnsi="Consolas" w:cs="Consolas"/>
          <w:color w:val="8A3B12"/>
          <w:sz w:val="20"/>
          <w:szCs w:val="20"/>
        </w:rPr>
        <w:t>r.caja(...)</w:t>
      </w:r>
      <w:r>
        <w:t xml:space="preserve">; los que giran usan </w:t>
      </w:r>
      <w:r>
        <w:rPr>
          <w:rFonts w:ascii="Consolas" w:eastAsia="Consolas" w:hAnsi="Consolas" w:cs="Consolas"/>
          <w:color w:val="8A3B12"/>
          <w:sz w:val="20"/>
          <w:szCs w:val="20"/>
        </w:rPr>
        <w:t>r.origen(x, z, giro)</w:t>
      </w:r>
      <w:r>
        <w:t xml:space="preserve"> y </w:t>
      </w:r>
      <w:r>
        <w:rPr>
          <w:rFonts w:ascii="Consolas" w:eastAsia="Consolas" w:hAnsi="Consolas" w:cs="Consolas"/>
          <w:color w:val="8A3B12"/>
          <w:sz w:val="20"/>
          <w:szCs w:val="20"/>
        </w:rPr>
        <w:t>r.parte(...)</w:t>
      </w:r>
      <w:r>
        <w:t xml:space="preserve"> para escribir sus piezas en coordenadas locales.</w:t>
      </w:r>
    </w:p>
    <w:p w14:paraId="549F9E3F" w14:textId="77777777" w:rsidR="009B4E9C" w:rsidRDefault="009B4E9C">
      <w:pPr>
        <w:pStyle w:val="Ttulo2"/>
      </w:pPr>
      <w:bookmarkStart w:id="10" w:name="_Toc242494649"/>
      <w:r>
        <w:t>4.2 Dónde quedó el proyecto base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B4E9C" w14:paraId="6ECACD13" w14:textId="77777777">
        <w:trPr>
          <w:tblHeader/>
        </w:trPr>
        <w:tc>
          <w:tcPr>
            <w:tcW w:w="468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F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C110" w14:textId="77777777" w:rsidR="009B4E9C" w:rsidRDefault="009B4E9C">
            <w:r>
              <w:rPr>
                <w:b/>
                <w:bCs/>
                <w:color w:val="FFFFFF"/>
                <w:sz w:val="20"/>
                <w:szCs w:val="20"/>
              </w:rPr>
              <w:t>Etapa original</w:t>
            </w:r>
          </w:p>
        </w:tc>
        <w:tc>
          <w:tcPr>
            <w:tcW w:w="468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F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450C" w14:textId="77777777" w:rsidR="009B4E9C" w:rsidRDefault="009B4E9C">
            <w:r>
              <w:rPr>
                <w:b/>
                <w:bCs/>
                <w:color w:val="FFFFFF"/>
                <w:sz w:val="20"/>
                <w:szCs w:val="20"/>
              </w:rPr>
              <w:t>Ahora está en</w:t>
            </w:r>
          </w:p>
        </w:tc>
      </w:tr>
      <w:tr w:rsidR="009B4E9C" w14:paraId="73A06CA3" w14:textId="77777777">
        <w:tc>
          <w:tcPr>
            <w:tcW w:w="468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A4B82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clase1</w:t>
            </w:r>
            <w:r>
              <w:t>: ventana, shaders, cubo, mapa y cámara orbital</w:t>
            </w:r>
          </w:p>
        </w:tc>
        <w:tc>
          <w:tcPr>
            <w:tcW w:w="468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FB2EF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Ventana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Renderizador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Shaders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Mapa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Ciudad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Calles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Camara</w:t>
            </w:r>
          </w:p>
        </w:tc>
      </w:tr>
      <w:tr w:rsidR="009B4E9C" w14:paraId="283F3DA5" w14:textId="77777777">
        <w:tc>
          <w:tcPr>
            <w:tcW w:w="468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4A61E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lastRenderedPageBreak/>
              <w:t>clase2</w:t>
            </w:r>
            <w:r>
              <w:t>: auto, conducción, colisiones y cámara de seguimiento</w:t>
            </w:r>
          </w:p>
        </w:tc>
        <w:tc>
          <w:tcPr>
            <w:tcW w:w="468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5C54F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Auto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Mapa.puedeOcupar()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Camara</w:t>
            </w:r>
          </w:p>
        </w:tc>
      </w:tr>
      <w:tr w:rsidR="009B4E9C" w14:paraId="5BDB08C0" w14:textId="77777777">
        <w:tc>
          <w:tcPr>
            <w:tcW w:w="468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CA388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clase3</w:t>
            </w:r>
            <w:r>
              <w:t>: día/noche, farolas, faros y shader de iluminación</w:t>
            </w:r>
          </w:p>
        </w:tc>
        <w:tc>
          <w:tcPr>
            <w:tcW w:w="468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A61E9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Iluminacion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Farola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Shaders</w:t>
            </w:r>
          </w:p>
        </w:tc>
      </w:tr>
      <w:tr w:rsidR="009B4E9C" w14:paraId="03BB86D8" w14:textId="77777777">
        <w:tc>
          <w:tcPr>
            <w:tcW w:w="468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B972C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clase4</w:t>
            </w:r>
            <w:r>
              <w:t>: ventanas, parques, pasos peatonales, semáforos, entregas y minimapa</w:t>
            </w:r>
          </w:p>
        </w:tc>
        <w:tc>
          <w:tcPr>
            <w:tcW w:w="468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62A0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Edificio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Parque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Calles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Semaforo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Entregas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Minimapa</w:t>
            </w:r>
          </w:p>
        </w:tc>
      </w:tr>
    </w:tbl>
    <w:p w14:paraId="4C30C38A" w14:textId="77777777" w:rsidR="009B4E9C" w:rsidRDefault="009B4E9C">
      <w:pPr>
        <w:spacing w:after="120"/>
      </w:pPr>
    </w:p>
    <w:p w14:paraId="05CA7262" w14:textId="77777777" w:rsidR="009B4E9C" w:rsidRDefault="009B4E9C">
      <w:pPr>
        <w:spacing w:after="120"/>
      </w:pPr>
      <w:r>
        <w:t>La reorganización no cambió el comportamiento: las 16 capturas de este documento se generaron de nuevo con la versión por objetos y resultaron idénticas píxel a píxel a las de la versión anterior.</w:t>
      </w:r>
    </w:p>
    <w:p w14:paraId="4292C6A2" w14:textId="77777777" w:rsidR="009B4E9C" w:rsidRDefault="009B4E9C">
      <w:pPr>
        <w:pStyle w:val="Ttulo1"/>
      </w:pPr>
      <w:bookmarkStart w:id="11" w:name="_Toc242494650"/>
      <w:r>
        <w:t>5. Funciones implementadas</w:t>
      </w:r>
      <w:bookmarkEnd w:id="11"/>
    </w:p>
    <w:p w14:paraId="13DB1510" w14:textId="77777777" w:rsidR="009B4E9C" w:rsidRDefault="009B4E9C">
      <w:pPr>
        <w:pStyle w:val="Ttulo2"/>
      </w:pPr>
      <w:bookmarkStart w:id="12" w:name="_Toc242494651"/>
      <w:r>
        <w:t>5.1 Requisitos obligatorios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6"/>
        <w:gridCol w:w="4674"/>
        <w:gridCol w:w="2070"/>
      </w:tblGrid>
      <w:tr w:rsidR="009B4E9C" w14:paraId="731C0690" w14:textId="77777777">
        <w:trPr>
          <w:tblHeader/>
        </w:trPr>
        <w:tc>
          <w:tcPr>
            <w:tcW w:w="2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F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3C2FB" w14:textId="77777777" w:rsidR="009B4E9C" w:rsidRDefault="009B4E9C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48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F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BEB8E" w14:textId="77777777" w:rsidR="009B4E9C" w:rsidRDefault="009B4E9C">
            <w:r>
              <w:rPr>
                <w:b/>
                <w:bCs/>
                <w:color w:val="FFFFFF"/>
                <w:sz w:val="20"/>
                <w:szCs w:val="20"/>
              </w:rPr>
              <w:t>Implementación</w:t>
            </w:r>
          </w:p>
        </w:tc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F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86E4A" w14:textId="77777777" w:rsidR="009B4E9C" w:rsidRDefault="009B4E9C">
            <w:r>
              <w:rPr>
                <w:b/>
                <w:bCs/>
                <w:color w:val="FFFFFF"/>
                <w:sz w:val="20"/>
                <w:szCs w:val="20"/>
              </w:rPr>
              <w:t>Dónde</w:t>
            </w:r>
          </w:p>
        </w:tc>
      </w:tr>
      <w:tr w:rsidR="009B4E9C" w14:paraId="4EDC1072" w14:textId="77777777">
        <w:tc>
          <w:tcPr>
            <w:tcW w:w="2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C1EB" w14:textId="77777777" w:rsidR="009B4E9C" w:rsidRDefault="009B4E9C">
            <w:r>
              <w:t>Ciudad 11 × 11 con calles, edificios y parques</w:t>
            </w:r>
          </w:p>
        </w:tc>
        <w:tc>
          <w:tcPr>
            <w:tcW w:w="48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014BD" w14:textId="77777777" w:rsidR="009B4E9C" w:rsidRDefault="009B4E9C">
            <w:r>
              <w:t>MAPA ampliado; la ciudad original queda en el centro</w:t>
            </w:r>
          </w:p>
        </w:tc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84B43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Mapa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Ciudad</w:t>
            </w:r>
          </w:p>
        </w:tc>
      </w:tr>
      <w:tr w:rsidR="009B4E9C" w14:paraId="67E516DF" w14:textId="77777777">
        <w:tc>
          <w:tcPr>
            <w:tcW w:w="2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FCDB6" w14:textId="77777777" w:rsidR="009B4E9C" w:rsidRDefault="009B4E9C">
            <w:r>
              <w:t>Colisiones en la ciudad ampliada</w:t>
            </w:r>
          </w:p>
        </w:tc>
        <w:tc>
          <w:tcPr>
            <w:tcW w:w="48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3B953" w14:textId="77777777" w:rsidR="009B4E9C" w:rsidRDefault="009B4E9C">
            <w:r>
              <w:t>Rectángulo del auto contra cada manzana, con deslizamiento por el bordillo</w:t>
            </w:r>
          </w:p>
        </w:tc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88E2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Mapa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Auto</w:t>
            </w:r>
          </w:p>
        </w:tc>
      </w:tr>
      <w:tr w:rsidR="009B4E9C" w14:paraId="0ED78DE2" w14:textId="77777777">
        <w:tc>
          <w:tcPr>
            <w:tcW w:w="2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61DF" w14:textId="77777777" w:rsidR="009B4E9C" w:rsidRDefault="009B4E9C">
            <w:r>
              <w:t>Suelo, límites, colisiones, cámaras y minimapa adaptados</w:t>
            </w:r>
          </w:p>
        </w:tc>
        <w:tc>
          <w:tcPr>
            <w:tcW w:w="48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68153" w14:textId="77777777" w:rsidR="009B4E9C" w:rsidRDefault="009B4E9C">
            <w:r>
              <w:t xml:space="preserve">Todo se calcula a partir de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LIMITE</w:t>
            </w:r>
            <w:r>
              <w:t xml:space="preserve"> y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MAPA</w:t>
            </w:r>
            <w:r>
              <w:t xml:space="preserve"> (sección 3.1)</w:t>
            </w:r>
          </w:p>
        </w:tc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3AC5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Mapa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Camara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Minimapa</w:t>
            </w:r>
          </w:p>
        </w:tc>
      </w:tr>
      <w:tr w:rsidR="009B4E9C" w14:paraId="67EA7CC4" w14:textId="77777777">
        <w:tc>
          <w:tcPr>
            <w:tcW w:w="2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AC361" w14:textId="77777777" w:rsidR="009B4E9C" w:rsidRDefault="009B4E9C">
            <w:r>
              <w:t>Día y noche con N</w:t>
            </w:r>
          </w:p>
        </w:tc>
        <w:tc>
          <w:tcPr>
            <w:tcW w:w="48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66DDA" w14:textId="77777777" w:rsidR="009B4E9C" w:rsidRDefault="009B4E9C">
            <w:r>
              <w:t>Luz ambiental y direccional (Lambert con normales); noche azulada que permite conducir</w:t>
            </w:r>
          </w:p>
        </w:tc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129BA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Iluminacion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Shaders</w:t>
            </w:r>
          </w:p>
        </w:tc>
      </w:tr>
      <w:tr w:rsidR="009B4E9C" w14:paraId="162224D2" w14:textId="77777777">
        <w:tc>
          <w:tcPr>
            <w:tcW w:w="2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14DE3" w14:textId="77777777" w:rsidR="009B4E9C" w:rsidRDefault="009B4E9C">
            <w:r>
              <w:t>Farolas que iluminan el entorno</w:t>
            </w:r>
          </w:p>
        </w:tc>
        <w:tc>
          <w:tcPr>
            <w:tcW w:w="48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5B968" w14:textId="77777777" w:rsidR="009B4E9C" w:rsidRDefault="009B4E9C">
            <w:r>
              <w:t>25 faroles con atenuación por distancia; el vidrio emite, pero el suelo recibe luz calculada</w:t>
            </w:r>
          </w:p>
        </w:tc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B09B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Farola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Iluminacion</w:t>
            </w:r>
          </w:p>
        </w:tc>
      </w:tr>
      <w:tr w:rsidR="009B4E9C" w14:paraId="5373C89A" w14:textId="77777777">
        <w:tc>
          <w:tcPr>
            <w:tcW w:w="2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B3F17" w14:textId="77777777" w:rsidR="009B4E9C" w:rsidRDefault="009B4E9C">
            <w:r>
              <w:t>Faros con F</w:t>
            </w:r>
          </w:p>
        </w:tc>
        <w:tc>
          <w:tcPr>
            <w:tcW w:w="48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3509" w14:textId="77777777" w:rsidR="009B4E9C" w:rsidRDefault="009B4E9C">
            <w:r>
              <w:t>Dos focos que siguen al auto: haz central y relleno (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smoothstep</w:t>
            </w:r>
            <w:r>
              <w:t>), atenuación y alcance limitado a 24–32 unidades; el vidrio del faro brilla al encenderlos</w:t>
            </w:r>
          </w:p>
        </w:tc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98C0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Iluminacion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Shaders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Auto</w:t>
            </w:r>
          </w:p>
        </w:tc>
      </w:tr>
      <w:tr w:rsidR="009B4E9C" w14:paraId="165CD02E" w14:textId="77777777">
        <w:tc>
          <w:tcPr>
            <w:tcW w:w="2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3A765" w14:textId="77777777" w:rsidR="009B4E9C" w:rsidRDefault="009B4E9C">
            <w:r>
              <w:t>Árboles, bancos, ventanas y pasos peatonales</w:t>
            </w:r>
          </w:p>
        </w:tc>
        <w:tc>
          <w:tcPr>
            <w:tcW w:w="48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9934E" w14:textId="77777777" w:rsidR="009B4E9C" w:rsidRDefault="009B4E9C">
            <w:r>
              <w:t>Generados por manzana; las ventanas se encienden de noche</w:t>
            </w:r>
          </w:p>
        </w:tc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C0FF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Edificio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Parque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Calles</w:t>
            </w:r>
          </w:p>
        </w:tc>
      </w:tr>
      <w:tr w:rsidR="009B4E9C" w14:paraId="5BB851D3" w14:textId="77777777">
        <w:tc>
          <w:tcPr>
            <w:tcW w:w="2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B2A83" w14:textId="77777777" w:rsidR="009B4E9C" w:rsidRDefault="009B4E9C">
            <w:r>
              <w:t>Semáforos animados</w:t>
            </w:r>
          </w:p>
        </w:tc>
        <w:tc>
          <w:tcPr>
            <w:tcW w:w="48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AA71A" w14:textId="77777777" w:rsidR="009B4E9C" w:rsidRDefault="009B4E9C">
            <w:r>
              <w:t>Dos cabezales por cruce con luces en ambas caras; ciclo de 14 s (verde 5, amarillo 2, rojo 7) controlado por tiempo; iluminan su esquina con luz de color</w:t>
            </w:r>
          </w:p>
        </w:tc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95D2D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Semaforo</w:t>
            </w:r>
          </w:p>
        </w:tc>
      </w:tr>
      <w:tr w:rsidR="009B4E9C" w14:paraId="2029803E" w14:textId="77777777">
        <w:tc>
          <w:tcPr>
            <w:tcW w:w="2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7FA9F" w14:textId="77777777" w:rsidR="009B4E9C" w:rsidRDefault="009B4E9C">
            <w:r>
              <w:lastRenderedPageBreak/>
              <w:t>Minimapa con M</w:t>
            </w:r>
          </w:p>
        </w:tc>
        <w:tc>
          <w:tcPr>
            <w:tcW w:w="48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7FFA" w14:textId="77777777" w:rsidR="009B4E9C" w:rsidRDefault="009B4E9C">
            <w:r>
              <w:t>Segundo pase ortográfico con norte arriba, posición, orientación y destino activo; se mantiene al redimensionar</w:t>
            </w:r>
          </w:p>
        </w:tc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867F8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Minimapa</w:t>
            </w:r>
          </w:p>
        </w:tc>
      </w:tr>
      <w:tr w:rsidR="009B4E9C" w14:paraId="464C5F0F" w14:textId="77777777">
        <w:tc>
          <w:tcPr>
            <w:tcW w:w="2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9A9E" w14:textId="77777777" w:rsidR="009B4E9C" w:rsidRDefault="009B4E9C">
            <w:r>
              <w:t>Reinicio con R</w:t>
            </w:r>
          </w:p>
        </w:tc>
        <w:tc>
          <w:tcPr>
            <w:tcW w:w="48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DA646" w14:textId="77777777" w:rsidR="009B4E9C" w:rsidRDefault="009B4E9C">
            <w:r>
              <w:t>Restaura auto, entregas, cronómetro y tráfico; permite repetir todo el recorrido</w:t>
            </w:r>
          </w:p>
        </w:tc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07D1B" w14:textId="77777777" w:rsidR="009B4E9C" w:rsidRDefault="009B4E9C">
            <w:r>
              <w:rPr>
                <w:rFonts w:ascii="Consolas" w:eastAsia="Consolas" w:hAnsi="Consolas" w:cs="Consolas"/>
                <w:color w:val="8A3B12"/>
                <w:sz w:val="20"/>
                <w:szCs w:val="20"/>
              </w:rPr>
              <w:t>Juego.reiniciar()</w:t>
            </w:r>
          </w:p>
        </w:tc>
      </w:tr>
    </w:tbl>
    <w:p w14:paraId="7AE78BCD" w14:textId="77777777" w:rsidR="009B4E9C" w:rsidRDefault="009B4E9C">
      <w:pPr>
        <w:spacing w:after="120"/>
      </w:pPr>
    </w:p>
    <w:p w14:paraId="1FEB3102" w14:textId="77777777" w:rsidR="009B4E9C" w:rsidRDefault="009B4E9C">
      <w:pPr>
        <w:spacing w:before="120" w:after="40"/>
        <w:jc w:val="center"/>
      </w:pPr>
      <w:r>
        <w:rPr>
          <w:noProof/>
        </w:rPr>
        <w:drawing>
          <wp:inline distT="0" distB="0" distL="0" distR="0" wp14:anchorId="52104D50" wp14:editId="5672DCA3">
            <wp:extent cx="5486400" cy="3790950"/>
            <wp:effectExtent l="0" t="0" r="0" b="0"/>
            <wp:docPr id="1" name="03_conduccion_noche.png" descr="Conducción nocturna por Calle Concha: faros, farolas, ventanas encendidas, destino dorado y minimapa" title="Conducción nocturna por Calle Concha: faros, farolas, ventanas encendidas, destino dorado y minima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E52F" w14:textId="77777777" w:rsidR="009B4E9C" w:rsidRDefault="009B4E9C">
      <w:pPr>
        <w:spacing w:after="200"/>
        <w:jc w:val="center"/>
      </w:pPr>
      <w:r>
        <w:rPr>
          <w:i/>
          <w:iCs/>
          <w:color w:val="5A6470"/>
          <w:sz w:val="18"/>
          <w:szCs w:val="18"/>
        </w:rPr>
        <w:t>Conducción nocturna por Calle Concha: faros, farolas, ventanas encendidas, destino dorado y minimapa</w:t>
      </w:r>
    </w:p>
    <w:p w14:paraId="223BEC2E" w14:textId="77777777" w:rsidR="009B4E9C" w:rsidRDefault="009B4E9C">
      <w:pPr>
        <w:pStyle w:val="Ttulo2"/>
      </w:pPr>
      <w:bookmarkStart w:id="13" w:name="_Toc242494652"/>
      <w:r>
        <w:t>5.2 Tema personal: Fondo de Bikini</w:t>
      </w:r>
      <w:bookmarkEnd w:id="13"/>
    </w:p>
    <w:p w14:paraId="6FE06BB6" w14:textId="77777777" w:rsidR="009B4E9C" w:rsidRDefault="009B4E9C">
      <w:pPr>
        <w:spacing w:after="120"/>
      </w:pPr>
      <w:r>
        <w:t>La entrega de paquetes se transformó en el reparto de Cangreburgers: casa de Bob → Calamardo → Patricio (las tres en Calle Concha, como en la serie) → Balde de Carnada → regreso al Crustáceo Cascarudo. Los personajes se construyen con cajas y se animan con seno y coseno del reloj.</w:t>
      </w:r>
    </w:p>
    <w:p w14:paraId="0F911E81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rPr>
          <w:b/>
          <w:bCs/>
        </w:rPr>
        <w:t>Bob en el botemóvil:</w:t>
      </w:r>
      <w:r>
        <w:t xml:space="preserve"> el auto se reemplazó sobrescribiendo </w:t>
      </w:r>
      <w:r>
        <w:rPr>
          <w:rFonts w:ascii="Consolas" w:eastAsia="Consolas" w:hAnsi="Consolas" w:cs="Consolas"/>
          <w:color w:val="8A3B12"/>
          <w:sz w:val="20"/>
          <w:szCs w:val="20"/>
        </w:rPr>
        <w:t>dibujarAuto()</w:t>
      </w:r>
      <w:r>
        <w:t xml:space="preserve"> con </w:t>
      </w:r>
      <w:r>
        <w:rPr>
          <w:rFonts w:ascii="Consolas" w:eastAsia="Consolas" w:hAnsi="Consolas" w:cs="Consolas"/>
          <w:color w:val="8A3B12"/>
          <w:sz w:val="20"/>
          <w:szCs w:val="20"/>
        </w:rPr>
        <w:t>pieza()</w:t>
      </w:r>
      <w:r>
        <w:t>, así que colisiones, faros y cámara siguen funcionando igual. Bob rebota más cuanto más rápido va y el motor suelta burbujas.</w:t>
      </w:r>
    </w:p>
    <w:p w14:paraId="4D4BF83B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rPr>
          <w:b/>
          <w:bCs/>
        </w:rPr>
        <w:t>Personajes que reaccionan:</w:t>
      </w:r>
      <w:r>
        <w:t xml:space="preserve"> cuando el botemóvil está a menos de 14 unidades, giran para mirarlo (</w:t>
      </w:r>
      <w:r>
        <w:rPr>
          <w:rFonts w:ascii="Consolas" w:eastAsia="Consolas" w:hAnsi="Consolas" w:cs="Consolas"/>
          <w:color w:val="8A3B12"/>
          <w:sz w:val="20"/>
          <w:szCs w:val="20"/>
        </w:rPr>
        <w:t>atan2</w:t>
      </w:r>
      <w:r>
        <w:t xml:space="preserve"> con la misma convención de ángulo que el auto). Patricio duerme con burbujas de ronquido y despierta saltando; Calamardo toca el clarinete con notas flotantes y tiembla molesto si te acercas; Don Cangrejo aplaude con sus tenazas y celebra al completar las entregas; Plankton salta enojado.</w:t>
      </w:r>
    </w:p>
    <w:p w14:paraId="767EC034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rPr>
          <w:b/>
          <w:bCs/>
        </w:rPr>
        <w:t>Vida marina:</w:t>
      </w:r>
      <w:r>
        <w:t xml:space="preserve"> medusas que orbitan, flotan y laten sobre cada parque (brillan de noche) y 40 burbujas que suben por la ciudad. El fondo cambia a celeste de día y azul profundo de noche.</w:t>
      </w:r>
    </w:p>
    <w:p w14:paraId="77A083BF" w14:textId="77777777" w:rsidR="009B4E9C" w:rsidRDefault="009B4E9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F874C9C" wp14:editId="5492A5A8">
            <wp:extent cx="5486400" cy="3790950"/>
            <wp:effectExtent l="0" t="0" r="0" b="0"/>
            <wp:docPr id="2" name="04_bob_botemovil.png" descr="Bob Esponja al volante del botemóvil; Patricio despierto lo saluda desde la acera" title="Bob Esponja al volante del botemóvil; Patricio despierto lo saluda desde la ac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3623" w14:textId="77777777" w:rsidR="009B4E9C" w:rsidRDefault="009B4E9C">
      <w:pPr>
        <w:spacing w:after="200"/>
        <w:jc w:val="center"/>
      </w:pPr>
      <w:r>
        <w:rPr>
          <w:i/>
          <w:iCs/>
          <w:color w:val="5A6470"/>
          <w:sz w:val="18"/>
          <w:szCs w:val="18"/>
        </w:rPr>
        <w:t>Bob Esponja al volante del botemóvil; Patricio despierto lo saluda desde la acera</w:t>
      </w:r>
    </w:p>
    <w:p w14:paraId="5188D161" w14:textId="77777777" w:rsidR="009B4E9C" w:rsidRDefault="009B4E9C">
      <w:pPr>
        <w:spacing w:before="120" w:after="40"/>
        <w:jc w:val="center"/>
      </w:pPr>
      <w:r>
        <w:rPr>
          <w:noProof/>
        </w:rPr>
        <w:drawing>
          <wp:inline distT="0" distB="0" distL="0" distR="0" wp14:anchorId="18EA0596" wp14:editId="64E50004">
            <wp:extent cx="5486400" cy="3790950"/>
            <wp:effectExtent l="0" t="0" r="0" b="0"/>
            <wp:docPr id="3" name="05_calamardo.png" descr="Calamardo toca el clarinete frente a su casa moai mientras flotan notas musicales" title="Calamardo toca el clarinete frente a su casa moai mientras flotan notas music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48F6" w14:textId="77777777" w:rsidR="009B4E9C" w:rsidRDefault="009B4E9C">
      <w:pPr>
        <w:spacing w:after="200"/>
        <w:jc w:val="center"/>
      </w:pPr>
      <w:r>
        <w:rPr>
          <w:i/>
          <w:iCs/>
          <w:color w:val="5A6470"/>
          <w:sz w:val="18"/>
          <w:szCs w:val="18"/>
        </w:rPr>
        <w:t>Calamardo toca el clarinete frente a su casa moai mientras flotan notas musicales</w:t>
      </w:r>
    </w:p>
    <w:p w14:paraId="795CCD38" w14:textId="77777777" w:rsidR="009B4E9C" w:rsidRDefault="009B4E9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03E7FF5" wp14:editId="38BFA010">
            <wp:extent cx="5486400" cy="3790950"/>
            <wp:effectExtent l="0" t="0" r="0" b="0"/>
            <wp:docPr id="4" name="06_patricio_dormido.png" descr="Patricio dormido frente a su roca, con burbujas de ronquido y la veleta girando" title="Patricio dormido frente a su roca, con burbujas de ronquido y la veleta gir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E4F6" w14:textId="77777777" w:rsidR="009B4E9C" w:rsidRDefault="009B4E9C">
      <w:pPr>
        <w:spacing w:after="200"/>
        <w:jc w:val="center"/>
      </w:pPr>
      <w:r>
        <w:rPr>
          <w:i/>
          <w:iCs/>
          <w:color w:val="5A6470"/>
          <w:sz w:val="18"/>
          <w:szCs w:val="18"/>
        </w:rPr>
        <w:t>Patricio dormido frente a su roca, con burbujas de ronquido y la veleta girando</w:t>
      </w:r>
    </w:p>
    <w:p w14:paraId="6011A8E0" w14:textId="77777777" w:rsidR="009B4E9C" w:rsidRDefault="009B4E9C">
      <w:pPr>
        <w:spacing w:before="120" w:after="40"/>
        <w:jc w:val="center"/>
      </w:pPr>
      <w:r>
        <w:rPr>
          <w:noProof/>
        </w:rPr>
        <w:drawing>
          <wp:inline distT="0" distB="0" distL="0" distR="0" wp14:anchorId="2A6C5949" wp14:editId="19AA0656">
            <wp:extent cx="5486400" cy="3790950"/>
            <wp:effectExtent l="0" t="0" r="0" b="0"/>
            <wp:docPr id="5" name="07_crustaceo.png" descr="Crustáceo Cascarudo con Don Cangrejo y el letrero con su nombre" title="Crustáceo Cascarudo con Don Cangrejo y el letrero con su nom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8ECA" w14:textId="77777777" w:rsidR="009B4E9C" w:rsidRDefault="009B4E9C">
      <w:pPr>
        <w:spacing w:after="200"/>
        <w:jc w:val="center"/>
      </w:pPr>
      <w:r>
        <w:rPr>
          <w:i/>
          <w:iCs/>
          <w:color w:val="5A6470"/>
          <w:sz w:val="18"/>
          <w:szCs w:val="18"/>
        </w:rPr>
        <w:t>Crustáceo Cascarudo con Don Cangrejo y el letrero con su nombre</w:t>
      </w:r>
    </w:p>
    <w:p w14:paraId="31DAA710" w14:textId="77777777" w:rsidR="009B4E9C" w:rsidRDefault="009B4E9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AC1C94A" wp14:editId="6753F0A0">
            <wp:extent cx="5486400" cy="3790950"/>
            <wp:effectExtent l="0" t="0" r="0" b="0"/>
            <wp:docPr id="6" name="08_medusas_noche.png" descr="Medusas bioluminiscentes sobre un parque durante la noche" title="Medusas bioluminiscentes sobre un parque durante la no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D5D3" w14:textId="77777777" w:rsidR="009B4E9C" w:rsidRDefault="009B4E9C">
      <w:pPr>
        <w:spacing w:after="200"/>
        <w:jc w:val="center"/>
      </w:pPr>
      <w:r>
        <w:rPr>
          <w:i/>
          <w:iCs/>
          <w:color w:val="5A6470"/>
          <w:sz w:val="18"/>
          <w:szCs w:val="18"/>
        </w:rPr>
        <w:t>Medusas bioluminiscentes sobre un parque durante la noche</w:t>
      </w:r>
    </w:p>
    <w:p w14:paraId="5AE2BE4B" w14:textId="77777777" w:rsidR="009B4E9C" w:rsidRDefault="009B4E9C">
      <w:pPr>
        <w:pStyle w:val="Ttulo2"/>
      </w:pPr>
      <w:bookmarkStart w:id="14" w:name="_Toc242494653"/>
      <w:r>
        <w:t>5.3 Mejora opcional: tráfico autónomo</w:t>
      </w:r>
      <w:bookmarkEnd w:id="14"/>
    </w:p>
    <w:p w14:paraId="47AB1764" w14:textId="77777777" w:rsidR="009B4E9C" w:rsidRDefault="009B4E9C">
      <w:pPr>
        <w:spacing w:after="120"/>
      </w:pPr>
      <w:r>
        <w:t xml:space="preserve">Cuatro botes circulan sin intervención del usuario, cada uno con un pez al volante. Cada bote es un </w:t>
      </w:r>
      <w:r>
        <w:rPr>
          <w:rFonts w:ascii="Consolas" w:eastAsia="Consolas" w:hAnsi="Consolas" w:cs="Consolas"/>
          <w:color w:val="8A3B12"/>
          <w:sz w:val="20"/>
          <w:szCs w:val="20"/>
        </w:rPr>
        <w:t>Vehiculo</w:t>
      </w:r>
      <w:r>
        <w:t xml:space="preserve"> y </w:t>
      </w:r>
      <w:r>
        <w:rPr>
          <w:rFonts w:ascii="Consolas" w:eastAsia="Consolas" w:hAnsi="Consolas" w:cs="Consolas"/>
          <w:color w:val="8A3B12"/>
          <w:sz w:val="20"/>
          <w:szCs w:val="20"/>
        </w:rPr>
        <w:t>Trafico</w:t>
      </w:r>
      <w:r>
        <w:t xml:space="preserve"> coordina a los cuatro.</w:t>
      </w:r>
    </w:p>
    <w:p w14:paraId="09AD307F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t>Cada bote mantiene su posición, orientación y velocidad, y recorre una ruta definida como lista de cruces. Como cada tramo va por el centro de una calle, nunca atraviesa manzanas ni sale del mapa.</w:t>
      </w:r>
    </w:p>
    <w:p w14:paraId="542A3175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t>Circula por su carril derecho, frena al acercarse a las esquinas y gira de forma suave.</w:t>
      </w:r>
    </w:p>
    <w:p w14:paraId="71B82D9E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t>Se detiene si el jugador o un bote que va en su mismo sentido están delante. El jugador choca contra los botes, pero siempre puede alejarse, así que nunca queda atrapado.</w:t>
      </w:r>
    </w:p>
    <w:p w14:paraId="41BAF79E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t>Una prueba automática simula cada ruta durante 100 segundos y verifica en cada cuadro que el bote esté sobre la calle y que complete su vuelta.</w:t>
      </w:r>
    </w:p>
    <w:p w14:paraId="3CBA2D8F" w14:textId="77777777" w:rsidR="009B4E9C" w:rsidRDefault="009B4E9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A4314AD" wp14:editId="1A7CEF91">
            <wp:extent cx="5486400" cy="3790950"/>
            <wp:effectExtent l="0" t="0" r="0" b="0"/>
            <wp:docPr id="7" name="09_trafico.png" descr="Bote del tráfico autónomo en su carril, con un pez conductor" title="Bote del tráfico autónomo en su carril, con un pez condu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9387" w14:textId="77777777" w:rsidR="009B4E9C" w:rsidRDefault="009B4E9C">
      <w:pPr>
        <w:spacing w:after="200"/>
        <w:jc w:val="center"/>
      </w:pPr>
      <w:r>
        <w:rPr>
          <w:i/>
          <w:iCs/>
          <w:color w:val="5A6470"/>
          <w:sz w:val="18"/>
          <w:szCs w:val="18"/>
        </w:rPr>
        <w:t>Bote del tráfico autónomo en su carril, con un pez conductor</w:t>
      </w:r>
    </w:p>
    <w:p w14:paraId="3F926DF2" w14:textId="77777777" w:rsidR="009B4E9C" w:rsidRDefault="009B4E9C">
      <w:pPr>
        <w:pStyle w:val="Ttulo2"/>
      </w:pPr>
      <w:bookmarkStart w:id="15" w:name="_Toc242494654"/>
      <w:r>
        <w:t>5.4 Mejora opcional: interfaz y presentación urbana</w:t>
      </w:r>
      <w:bookmarkEnd w:id="15"/>
    </w:p>
    <w:p w14:paraId="6F90B6D3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rPr>
          <w:b/>
          <w:bCs/>
        </w:rPr>
        <w:t>Panel en la ventana</w:t>
      </w:r>
      <w:r>
        <w:t xml:space="preserve"> (abajo a la izquierda): velocidad en km/h, faros ON/OFF, día/noche, entregas, cronómetro y nombre del próximo destino. Se escala al redimensionar la ventana.</w:t>
      </w:r>
    </w:p>
    <w:p w14:paraId="1DC2BBA9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rPr>
          <w:b/>
          <w:bCs/>
        </w:rPr>
        <w:t>Menú de inicio y pausa</w:t>
      </w:r>
      <w:r>
        <w:t xml:space="preserve"> con la tecla P y la ayuda de todos los controles.</w:t>
      </w:r>
    </w:p>
    <w:p w14:paraId="52A5F160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rPr>
          <w:b/>
          <w:bCs/>
        </w:rPr>
        <w:t>Texto sin bibliotecas:</w:t>
      </w:r>
      <w:r>
        <w:t xml:space="preserve"> cada letra es una matriz de 5 × 7 en </w:t>
      </w:r>
      <w:r>
        <w:rPr>
          <w:rFonts w:ascii="Consolas" w:eastAsia="Consolas" w:hAnsi="Consolas" w:cs="Consolas"/>
          <w:color w:val="8A3B12"/>
          <w:sz w:val="20"/>
          <w:szCs w:val="20"/>
        </w:rPr>
        <w:t>Fuente.java</w:t>
      </w:r>
      <w:r>
        <w:t xml:space="preserve"> (la misma idea que </w:t>
      </w:r>
      <w:r>
        <w:rPr>
          <w:rFonts w:ascii="Consolas" w:eastAsia="Consolas" w:hAnsi="Consolas" w:cs="Consolas"/>
          <w:color w:val="8A3B12"/>
          <w:sz w:val="20"/>
          <w:szCs w:val="20"/>
        </w:rPr>
        <w:t>MAPA</w:t>
      </w:r>
      <w:r>
        <w:t xml:space="preserve">) y cada tramo de unos se dibuja como una caja. El vertex shader tiene un modo </w:t>
      </w:r>
      <w:r>
        <w:rPr>
          <w:rFonts w:ascii="Consolas" w:eastAsia="Consolas" w:hAnsi="Consolas" w:cs="Consolas"/>
          <w:color w:val="8A3B12"/>
          <w:sz w:val="20"/>
          <w:szCs w:val="20"/>
        </w:rPr>
        <w:t>uMapa = 2</w:t>
      </w:r>
      <w:r>
        <w:t xml:space="preserve"> que dibuja en píxeles de pantalla.</w:t>
      </w:r>
    </w:p>
    <w:p w14:paraId="4329C571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rPr>
          <w:b/>
          <w:bCs/>
        </w:rPr>
        <w:t>Mejora urbana reconocible:</w:t>
      </w:r>
      <w:r>
        <w:t xml:space="preserve"> letreros con los nombres «CRUSTACEO» y «CALLE CONCHA» dibujados en 3D con la misma fuente.</w:t>
      </w:r>
    </w:p>
    <w:p w14:paraId="34886A86" w14:textId="77777777" w:rsidR="009B4E9C" w:rsidRDefault="009B4E9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5FF426D" wp14:editId="6CA424A4">
            <wp:extent cx="5486400" cy="3790950"/>
            <wp:effectExtent l="0" t="0" r="0" b="0"/>
            <wp:docPr id="8" name="10_pausa.png" descr="Menú de pausa con la ayuda de controles y el panel de estado" title="Menú de pausa con la ayuda de controles y el panel de es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74C9" w14:textId="77777777" w:rsidR="009B4E9C" w:rsidRDefault="009B4E9C">
      <w:pPr>
        <w:spacing w:after="200"/>
        <w:jc w:val="center"/>
      </w:pPr>
      <w:r>
        <w:rPr>
          <w:i/>
          <w:iCs/>
          <w:color w:val="5A6470"/>
          <w:sz w:val="18"/>
          <w:szCs w:val="18"/>
        </w:rPr>
        <w:t>Menú de pausa con la ayuda de controles y el panel de estado</w:t>
      </w:r>
    </w:p>
    <w:p w14:paraId="656C489D" w14:textId="77777777" w:rsidR="009B4E9C" w:rsidRDefault="009B4E9C">
      <w:pPr>
        <w:pStyle w:val="Ttulo2"/>
      </w:pPr>
      <w:bookmarkStart w:id="16" w:name="_Toc242494655"/>
      <w:r>
        <w:t>5.5 Vecindario y calles con vida</w:t>
      </w:r>
      <w:bookmarkEnd w:id="16"/>
    </w:p>
    <w:p w14:paraId="062AAA25" w14:textId="77777777" w:rsidR="009B4E9C" w:rsidRDefault="009B4E9C">
      <w:pPr>
        <w:spacing w:after="120"/>
      </w:pPr>
      <w:r>
        <w:t>Los barrios, árboles y calles detalladas hacen que la ciudad se sienta habitada. Todo es decorativo: las colisiones siguen siendo las manzanas completas.</w:t>
      </w:r>
    </w:p>
    <w:p w14:paraId="2DCE11A1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rPr>
          <w:b/>
          <w:bCs/>
        </w:rPr>
        <w:t>Barrios residenciales:</w:t>
      </w:r>
      <w:r>
        <w:t xml:space="preserve"> diez manzanas con cuatro casas cada una. Hay cuatro estilos (techo a dos o cuatro aguas, uno o dos pisos) con porche de columnas o balcón, contraventanas de color, alféizares, chimenea, puerta con marco, ventanas que se encienden de noche, luz de porche, flores, arbusto y buzón. Cada barrio tiene cerca blanca, de madera o celeste, con un portón frente a cada puerta.</w:t>
      </w:r>
    </w:p>
    <w:p w14:paraId="55870C34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rPr>
          <w:b/>
          <w:bCs/>
        </w:rPr>
        <w:t>Semáforos de dos direcciones:</w:t>
      </w:r>
      <w:r>
        <w:t xml:space="preserve"> un cabezal para cada calle del cruce, con placa amarilla, viseras y luces en ambas caras, para verlos desde cualquier dirección. Las luces apagadas se ven como vidrios oscuros de color, el amarillo dura 2 s y nunca hay dos direcciones en verde. De noche cada cabezal tiñe su esquina con su color mediante las luces de color de corto alcance del shader.</w:t>
      </w:r>
    </w:p>
    <w:p w14:paraId="38EC0201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rPr>
          <w:b/>
          <w:bCs/>
        </w:rPr>
        <w:t>Faroles y faros:</w:t>
      </w:r>
      <w:r>
        <w:t xml:space="preserve"> faroles clásicos con base, anillo, vidrio enmarcado y techo en punta. Los faros del auto tienen un haz más largo y ancho con alcance limitado, y las luces traseras se encienden de noche y al frenar.</w:t>
      </w:r>
    </w:p>
    <w:p w14:paraId="5115B568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rPr>
          <w:b/>
          <w:bCs/>
        </w:rPr>
        <w:t>Árboles con presencia:</w:t>
      </w:r>
      <w:r>
        <w:t xml:space="preserve"> tronco alto y copa de tres niveles alternados a 45°, en tres tamaños, que se mecen con el agua. Están en la clase </w:t>
      </w:r>
      <w:r>
        <w:rPr>
          <w:rFonts w:ascii="Consolas" w:eastAsia="Consolas" w:hAnsi="Consolas" w:cs="Consolas"/>
          <w:color w:val="8A3B12"/>
          <w:sz w:val="20"/>
          <w:szCs w:val="20"/>
        </w:rPr>
        <w:t>Arbol</w:t>
      </w:r>
      <w:r>
        <w:t>.</w:t>
      </w:r>
    </w:p>
    <w:p w14:paraId="48DD36D7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rPr>
          <w:b/>
          <w:bCs/>
        </w:rPr>
        <w:t>Calles:</w:t>
      </w:r>
      <w:r>
        <w:t xml:space="preserve"> bordillos claros en cada manzana, líneas blancas de borde en cada tramo y alcantarillas en los cruces.</w:t>
      </w:r>
    </w:p>
    <w:p w14:paraId="698DAAB3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rPr>
          <w:b/>
          <w:bCs/>
        </w:rPr>
        <w:t>Edificios con vida:</w:t>
      </w:r>
      <w:r>
        <w:t xml:space="preserve"> seis colores de fachada (paleta de </w:t>
      </w:r>
      <w:r>
        <w:rPr>
          <w:rFonts w:ascii="Consolas" w:eastAsia="Consolas" w:hAnsi="Consolas" w:cs="Consolas"/>
          <w:color w:val="8A3B12"/>
          <w:sz w:val="20"/>
          <w:szCs w:val="20"/>
        </w:rPr>
        <w:t>Mapa.colorEdificio()</w:t>
      </w:r>
      <w:r>
        <w:t>), puerta con toldo de tienda, árboles de vereda, hidrante, basurero, banco, tanque de agua, aire acondicionado y antena con luz intermitente.</w:t>
      </w:r>
    </w:p>
    <w:p w14:paraId="7ADA71A3" w14:textId="77777777" w:rsidR="009B4E9C" w:rsidRDefault="009B4E9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01E87A2" wp14:editId="5E464CF5">
            <wp:extent cx="5486400" cy="3790950"/>
            <wp:effectExtent l="0" t="0" r="0" b="0"/>
            <wp:docPr id="9" name="11_barrio_dia.png" descr="Barrio residencial: casas con porche, contraventanas, cerca de madera y semáforo de dos direcciones" title="Barrio residencial: casas con porche, contraventanas, cerca de madera y semáforo de dos direc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6789" w14:textId="77777777" w:rsidR="009B4E9C" w:rsidRDefault="009B4E9C">
      <w:pPr>
        <w:spacing w:after="200"/>
        <w:jc w:val="center"/>
      </w:pPr>
      <w:r>
        <w:rPr>
          <w:i/>
          <w:iCs/>
          <w:color w:val="5A6470"/>
          <w:sz w:val="18"/>
          <w:szCs w:val="18"/>
        </w:rPr>
        <w:t>Barrio residencial: casas con porche, contraventanas, cerca de madera y semáforo de dos direcciones</w:t>
      </w:r>
    </w:p>
    <w:p w14:paraId="0CFECD36" w14:textId="77777777" w:rsidR="009B4E9C" w:rsidRDefault="009B4E9C">
      <w:pPr>
        <w:spacing w:before="120" w:after="40"/>
        <w:jc w:val="center"/>
      </w:pPr>
      <w:r>
        <w:rPr>
          <w:noProof/>
        </w:rPr>
        <w:drawing>
          <wp:inline distT="0" distB="0" distL="0" distR="0" wp14:anchorId="4A033DA0" wp14:editId="79600F2B">
            <wp:extent cx="5486400" cy="3790950"/>
            <wp:effectExtent l="0" t="0" r="0" b="0"/>
            <wp:docPr id="10" name="12_barrio_noche.png" descr="Conducción nocturna junto al barrio: ventanas y luces de porche encendidas" title="Conducción nocturna junto al barrio: ventanas y luces de porche encendi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4D50" w14:textId="77777777" w:rsidR="009B4E9C" w:rsidRDefault="009B4E9C">
      <w:pPr>
        <w:spacing w:after="200"/>
        <w:jc w:val="center"/>
      </w:pPr>
      <w:r>
        <w:rPr>
          <w:i/>
          <w:iCs/>
          <w:color w:val="5A6470"/>
          <w:sz w:val="18"/>
          <w:szCs w:val="18"/>
        </w:rPr>
        <w:t>Conducción nocturna junto al barrio: ventanas y luces de porche encendidas</w:t>
      </w:r>
    </w:p>
    <w:p w14:paraId="4D89AE7C" w14:textId="77777777" w:rsidR="009B4E9C" w:rsidRDefault="009B4E9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32E1F9" wp14:editId="3C140950">
            <wp:extent cx="5486400" cy="3790950"/>
            <wp:effectExtent l="0" t="0" r="0" b="0"/>
            <wp:docPr id="11" name="13_edificio_calle.png" descr="Edificio con puerta y toldo, árboles de vereda, hidrante, basurero y banco" title="Edificio con puerta y toldo, árboles de vereda, hidrante, basurero y b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9C45" w14:textId="77777777" w:rsidR="009B4E9C" w:rsidRDefault="009B4E9C">
      <w:pPr>
        <w:spacing w:after="200"/>
        <w:jc w:val="center"/>
      </w:pPr>
      <w:r>
        <w:rPr>
          <w:i/>
          <w:iCs/>
          <w:color w:val="5A6470"/>
          <w:sz w:val="18"/>
          <w:szCs w:val="18"/>
        </w:rPr>
        <w:t>Edificio con puerta y toldo, árboles de vereda, hidrante, basurero y banco</w:t>
      </w:r>
    </w:p>
    <w:p w14:paraId="7732D902" w14:textId="77777777" w:rsidR="009B4E9C" w:rsidRDefault="009B4E9C">
      <w:pPr>
        <w:spacing w:before="120" w:after="40"/>
        <w:jc w:val="center"/>
      </w:pPr>
      <w:r>
        <w:rPr>
          <w:noProof/>
        </w:rPr>
        <w:drawing>
          <wp:inline distT="0" distB="0" distL="0" distR="0" wp14:anchorId="67B625A4" wp14:editId="51CEEDC7">
            <wp:extent cx="5486400" cy="3790950"/>
            <wp:effectExtent l="0" t="0" r="0" b="0"/>
            <wp:docPr id="12" name="14_techos_y_barrio.png" descr="Techos con tanque de agua, aire acondicionado y antena; barrios y tráfico al fondo" title="Techos con tanque de agua, aire acondicionado y antena; barrios y tráfico al fo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08AD" w14:textId="77777777" w:rsidR="009B4E9C" w:rsidRDefault="009B4E9C">
      <w:pPr>
        <w:spacing w:after="200"/>
        <w:jc w:val="center"/>
      </w:pPr>
      <w:r>
        <w:rPr>
          <w:i/>
          <w:iCs/>
          <w:color w:val="5A6470"/>
          <w:sz w:val="18"/>
          <w:szCs w:val="18"/>
        </w:rPr>
        <w:t>Techos con tanque de agua, aire acondicionado y antena; barrios y tráfico al fondo</w:t>
      </w:r>
    </w:p>
    <w:p w14:paraId="6CA5C4DD" w14:textId="77777777" w:rsidR="009B4E9C" w:rsidRDefault="009B4E9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A84C609" wp14:editId="22ADF979">
            <wp:extent cx="5486400" cy="3790950"/>
            <wp:effectExtent l="0" t="0" r="0" b="0"/>
            <wp:docPr id="13" name="15_semaforo_noche.png" descr="Semáforo de dos direcciones: el cabezal rojo tiñe la pared y la acera cercanas" title="Semáforo de dos direcciones: el cabezal rojo tiñe la pared y la acera cerca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4168" w14:textId="77777777" w:rsidR="009B4E9C" w:rsidRDefault="009B4E9C">
      <w:pPr>
        <w:spacing w:after="200"/>
        <w:jc w:val="center"/>
      </w:pPr>
      <w:r>
        <w:rPr>
          <w:i/>
          <w:iCs/>
          <w:color w:val="5A6470"/>
          <w:sz w:val="18"/>
          <w:szCs w:val="18"/>
        </w:rPr>
        <w:t>Semáforo de dos direcciones: el cabezal rojo tiñe la pared y la acera cercanas</w:t>
      </w:r>
    </w:p>
    <w:p w14:paraId="3C9FF4A5" w14:textId="77777777" w:rsidR="009B4E9C" w:rsidRDefault="009B4E9C">
      <w:pPr>
        <w:spacing w:before="120" w:after="40"/>
        <w:jc w:val="center"/>
      </w:pPr>
      <w:r>
        <w:rPr>
          <w:noProof/>
        </w:rPr>
        <w:drawing>
          <wp:inline distT="0" distB="0" distL="0" distR="0" wp14:anchorId="07486543" wp14:editId="7F6167B2">
            <wp:extent cx="5486400" cy="3790950"/>
            <wp:effectExtent l="0" t="0" r="0" b="0"/>
            <wp:docPr id="14" name="16_farol_noche.png" descr="Farol clásico encendido junto a un barrio residencial" title="Farol clásico encendido junto a un barrio residen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2AD1" w14:textId="77777777" w:rsidR="009B4E9C" w:rsidRDefault="009B4E9C">
      <w:pPr>
        <w:spacing w:after="200"/>
        <w:jc w:val="center"/>
      </w:pPr>
      <w:r>
        <w:rPr>
          <w:i/>
          <w:iCs/>
          <w:color w:val="5A6470"/>
          <w:sz w:val="18"/>
          <w:szCs w:val="18"/>
        </w:rPr>
        <w:t>Farol clásico encendido junto a un barrio residencial</w:t>
      </w:r>
    </w:p>
    <w:p w14:paraId="466C7BB4" w14:textId="77777777" w:rsidR="009B4E9C" w:rsidRDefault="009B4E9C">
      <w:pPr>
        <w:pStyle w:val="Ttulo1"/>
      </w:pPr>
      <w:bookmarkStart w:id="17" w:name="_Toc242494656"/>
      <w:r>
        <w:lastRenderedPageBreak/>
        <w:t>6. Controles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9B4E9C" w14:paraId="7A0AC624" w14:textId="77777777">
        <w:trPr>
          <w:tblHeader/>
        </w:trPr>
        <w:tc>
          <w:tcPr>
            <w:tcW w:w="3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F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271D2" w14:textId="77777777" w:rsidR="009B4E9C" w:rsidRDefault="009B4E9C">
            <w:r>
              <w:rPr>
                <w:b/>
                <w:bCs/>
                <w:color w:val="FFFFFF"/>
                <w:sz w:val="20"/>
                <w:szCs w:val="20"/>
              </w:rPr>
              <w:t>Tecla</w:t>
            </w:r>
          </w:p>
        </w:tc>
        <w:tc>
          <w:tcPr>
            <w:tcW w:w="57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F3B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5F6E" w14:textId="77777777" w:rsidR="009B4E9C" w:rsidRDefault="009B4E9C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</w:tr>
      <w:tr w:rsidR="009B4E9C" w14:paraId="49837CFC" w14:textId="77777777">
        <w:tc>
          <w:tcPr>
            <w:tcW w:w="3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0425A" w14:textId="77777777" w:rsidR="009B4E9C" w:rsidRDefault="009B4E9C">
            <w:r>
              <w:t>P</w:t>
            </w:r>
          </w:p>
        </w:tc>
        <w:tc>
          <w:tcPr>
            <w:tcW w:w="57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E2022" w14:textId="77777777" w:rsidR="009B4E9C" w:rsidRDefault="009B4E9C">
            <w:r>
              <w:t>Empezar / pausar y mostrar la ayuda</w:t>
            </w:r>
          </w:p>
        </w:tc>
      </w:tr>
      <w:tr w:rsidR="009B4E9C" w14:paraId="34FBB52D" w14:textId="77777777">
        <w:tc>
          <w:tcPr>
            <w:tcW w:w="3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EB812" w14:textId="77777777" w:rsidR="009B4E9C" w:rsidRDefault="009B4E9C">
            <w:r>
              <w:t>W / S o flechas arriba / abajo</w:t>
            </w:r>
          </w:p>
        </w:tc>
        <w:tc>
          <w:tcPr>
            <w:tcW w:w="57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8734A" w14:textId="77777777" w:rsidR="009B4E9C" w:rsidRDefault="009B4E9C">
            <w:r>
              <w:t>Acelerar / frenar y retroceder</w:t>
            </w:r>
          </w:p>
        </w:tc>
      </w:tr>
      <w:tr w:rsidR="009B4E9C" w14:paraId="2FF8B352" w14:textId="77777777">
        <w:tc>
          <w:tcPr>
            <w:tcW w:w="3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24A47" w14:textId="77777777" w:rsidR="009B4E9C" w:rsidRDefault="009B4E9C">
            <w:r>
              <w:t>A / D o flechas izquierda / derecha</w:t>
            </w:r>
          </w:p>
        </w:tc>
        <w:tc>
          <w:tcPr>
            <w:tcW w:w="57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851D8" w14:textId="77777777" w:rsidR="009B4E9C" w:rsidRDefault="009B4E9C">
            <w:r>
              <w:t>Girar mientras el auto se mueve</w:t>
            </w:r>
          </w:p>
        </w:tc>
      </w:tr>
      <w:tr w:rsidR="009B4E9C" w14:paraId="6409C40F" w14:textId="77777777">
        <w:tc>
          <w:tcPr>
            <w:tcW w:w="3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4212F" w14:textId="77777777" w:rsidR="009B4E9C" w:rsidRDefault="009B4E9C">
            <w:r>
              <w:t>Espacio</w:t>
            </w:r>
          </w:p>
        </w:tc>
        <w:tc>
          <w:tcPr>
            <w:tcW w:w="57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0476" w14:textId="77777777" w:rsidR="009B4E9C" w:rsidRDefault="009B4E9C">
            <w:r>
              <w:t>Freno</w:t>
            </w:r>
          </w:p>
        </w:tc>
      </w:tr>
      <w:tr w:rsidR="009B4E9C" w14:paraId="2156860F" w14:textId="77777777">
        <w:tc>
          <w:tcPr>
            <w:tcW w:w="3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5F32" w14:textId="77777777" w:rsidR="009B4E9C" w:rsidRDefault="009B4E9C">
            <w:r>
              <w:t>C</w:t>
            </w:r>
          </w:p>
        </w:tc>
        <w:tc>
          <w:tcPr>
            <w:tcW w:w="57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7EE1C" w14:textId="77777777" w:rsidR="009B4E9C" w:rsidRDefault="009B4E9C">
            <w:r>
              <w:t>Cámara de seguimiento / aérea</w:t>
            </w:r>
          </w:p>
        </w:tc>
      </w:tr>
      <w:tr w:rsidR="009B4E9C" w14:paraId="1102089C" w14:textId="77777777">
        <w:tc>
          <w:tcPr>
            <w:tcW w:w="3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1B7C8" w14:textId="77777777" w:rsidR="009B4E9C" w:rsidRDefault="009B4E9C">
            <w:r>
              <w:t>N</w:t>
            </w:r>
          </w:p>
        </w:tc>
        <w:tc>
          <w:tcPr>
            <w:tcW w:w="57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42E54" w14:textId="77777777" w:rsidR="009B4E9C" w:rsidRDefault="009B4E9C">
            <w:r>
              <w:t>Día / noche</w:t>
            </w:r>
          </w:p>
        </w:tc>
      </w:tr>
      <w:tr w:rsidR="009B4E9C" w14:paraId="1CD7B2E2" w14:textId="77777777">
        <w:tc>
          <w:tcPr>
            <w:tcW w:w="3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11613" w14:textId="77777777" w:rsidR="009B4E9C" w:rsidRDefault="009B4E9C">
            <w:r>
              <w:t>F</w:t>
            </w:r>
          </w:p>
        </w:tc>
        <w:tc>
          <w:tcPr>
            <w:tcW w:w="57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8A2BB" w14:textId="77777777" w:rsidR="009B4E9C" w:rsidRDefault="009B4E9C">
            <w:r>
              <w:t>Encender / apagar faros</w:t>
            </w:r>
          </w:p>
        </w:tc>
      </w:tr>
      <w:tr w:rsidR="009B4E9C" w14:paraId="264BB9D1" w14:textId="77777777">
        <w:tc>
          <w:tcPr>
            <w:tcW w:w="3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63E81" w14:textId="77777777" w:rsidR="009B4E9C" w:rsidRDefault="009B4E9C">
            <w:r>
              <w:t>M</w:t>
            </w:r>
          </w:p>
        </w:tc>
        <w:tc>
          <w:tcPr>
            <w:tcW w:w="57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88966" w14:textId="77777777" w:rsidR="009B4E9C" w:rsidRDefault="009B4E9C">
            <w:r>
              <w:t>Mostrar / ocultar minimapa</w:t>
            </w:r>
          </w:p>
        </w:tc>
      </w:tr>
      <w:tr w:rsidR="009B4E9C" w14:paraId="543DFE5F" w14:textId="77777777">
        <w:tc>
          <w:tcPr>
            <w:tcW w:w="3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43D66" w14:textId="77777777" w:rsidR="009B4E9C" w:rsidRDefault="009B4E9C">
            <w:r>
              <w:t>R</w:t>
            </w:r>
          </w:p>
        </w:tc>
        <w:tc>
          <w:tcPr>
            <w:tcW w:w="57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44DEC" w14:textId="77777777" w:rsidR="009B4E9C" w:rsidRDefault="009B4E9C">
            <w:r>
              <w:t>Reiniciar auto, entregas, cronómetro y tráfico</w:t>
            </w:r>
          </w:p>
        </w:tc>
      </w:tr>
      <w:tr w:rsidR="009B4E9C" w14:paraId="603896EA" w14:textId="77777777">
        <w:tc>
          <w:tcPr>
            <w:tcW w:w="3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5FB9" w14:textId="77777777" w:rsidR="009B4E9C" w:rsidRDefault="009B4E9C">
            <w:r>
              <w:t>ESC</w:t>
            </w:r>
          </w:p>
        </w:tc>
        <w:tc>
          <w:tcPr>
            <w:tcW w:w="57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2B8C" w14:textId="77777777" w:rsidR="009B4E9C" w:rsidRDefault="009B4E9C">
            <w:r>
              <w:t>Salir</w:t>
            </w:r>
          </w:p>
        </w:tc>
      </w:tr>
    </w:tbl>
    <w:p w14:paraId="76026EEA" w14:textId="77777777" w:rsidR="009B4E9C" w:rsidRDefault="009B4E9C">
      <w:pPr>
        <w:spacing w:after="120"/>
      </w:pPr>
    </w:p>
    <w:p w14:paraId="5665F407" w14:textId="77777777" w:rsidR="009B4E9C" w:rsidRDefault="009B4E9C">
      <w:pPr>
        <w:spacing w:after="120"/>
      </w:pPr>
      <w:r>
        <w:t>Para entregar una Cangreburger hay que llegar a la marca dorada del destino y frenar a menos de 1 unidad por segundo. El título de la ventana mantiene el indicador básico del proyecto de referencia.</w:t>
      </w:r>
    </w:p>
    <w:p w14:paraId="204F9579" w14:textId="77777777" w:rsidR="009B4E9C" w:rsidRDefault="009B4E9C">
      <w:pPr>
        <w:pStyle w:val="Ttulo1"/>
      </w:pPr>
      <w:bookmarkStart w:id="18" w:name="_Toc242494657"/>
      <w:r>
        <w:t>7. Verificación</w:t>
      </w:r>
      <w:bookmarkEnd w:id="18"/>
    </w:p>
    <w:p w14:paraId="28261023" w14:textId="77777777" w:rsidR="009B4E9C" w:rsidRDefault="009B4E9C">
      <w:pPr>
        <w:spacing w:after="120"/>
      </w:pPr>
      <w:r>
        <w:rPr>
          <w:rFonts w:ascii="Consolas" w:eastAsia="Consolas" w:hAnsi="Consolas" w:cs="Consolas"/>
          <w:color w:val="8A3B12"/>
          <w:sz w:val="20"/>
          <w:szCs w:val="20"/>
        </w:rPr>
        <w:t>mvnw test</w:t>
      </w:r>
      <w:r>
        <w:t xml:space="preserve"> ejecuta 11 pruebas de lógica sin abrir ventanas:</w:t>
      </w:r>
    </w:p>
    <w:p w14:paraId="5745C5A3" w14:textId="77777777" w:rsidR="009B4E9C" w:rsidRDefault="009B4E9C" w:rsidP="009B4E9C">
      <w:pPr>
        <w:pStyle w:val="Prrafodelista"/>
        <w:numPr>
          <w:ilvl w:val="0"/>
          <w:numId w:val="15"/>
        </w:numPr>
        <w:spacing w:after="60"/>
      </w:pPr>
      <w:r>
        <w:t xml:space="preserve">El mapa es de al menos 11 × 11, con 12 o más edificios y 4 o más parques, y </w:t>
      </w:r>
      <w:r>
        <w:rPr>
          <w:rFonts w:ascii="Consolas" w:eastAsia="Consolas" w:hAnsi="Consolas" w:cs="Consolas"/>
          <w:color w:val="8A3B12"/>
          <w:sz w:val="20"/>
          <w:szCs w:val="20"/>
        </w:rPr>
        <w:t>LIMITE</w:t>
      </w:r>
      <w:r>
        <w:t xml:space="preserve"> coincide con su tamaño.</w:t>
      </w:r>
    </w:p>
    <w:p w14:paraId="2ABBDD86" w14:textId="77777777" w:rsidR="009B4E9C" w:rsidRDefault="009B4E9C" w:rsidP="009B4E9C">
      <w:pPr>
        <w:pStyle w:val="Prrafodelista"/>
        <w:numPr>
          <w:ilvl w:val="0"/>
          <w:numId w:val="15"/>
        </w:numPr>
        <w:spacing w:after="60"/>
      </w:pPr>
      <w:r>
        <w:t>Una búsqueda en anchura por las calles confirma que desde el inicio se llega a todos los destinos.</w:t>
      </w:r>
    </w:p>
    <w:p w14:paraId="042E3952" w14:textId="77777777" w:rsidR="009B4E9C" w:rsidRDefault="009B4E9C" w:rsidP="009B4E9C">
      <w:pPr>
        <w:pStyle w:val="Prrafodelista"/>
        <w:numPr>
          <w:ilvl w:val="0"/>
          <w:numId w:val="15"/>
        </w:numPr>
        <w:spacing w:after="60"/>
      </w:pPr>
      <w:r>
        <w:t>Las calles nuevas y el borde son transitables y cada destino tiene espacio para el auto.</w:t>
      </w:r>
    </w:p>
    <w:p w14:paraId="7C59B7E2" w14:textId="77777777" w:rsidR="009B4E9C" w:rsidRDefault="009B4E9C" w:rsidP="009B4E9C">
      <w:pPr>
        <w:pStyle w:val="Prrafodelista"/>
        <w:numPr>
          <w:ilvl w:val="0"/>
          <w:numId w:val="15"/>
        </w:numPr>
        <w:spacing w:after="60"/>
      </w:pPr>
      <w:r>
        <w:t>Edificios, parques y barrios (originales y nuevos), aceras y bordes bloquean el paso.</w:t>
      </w:r>
    </w:p>
    <w:p w14:paraId="18F042AE" w14:textId="77777777" w:rsidR="009B4E9C" w:rsidRDefault="009B4E9C" w:rsidP="009B4E9C">
      <w:pPr>
        <w:pStyle w:val="Prrafodelista"/>
        <w:numPr>
          <w:ilvl w:val="0"/>
          <w:numId w:val="15"/>
        </w:numPr>
        <w:spacing w:after="60"/>
      </w:pPr>
      <w:r>
        <w:t>El rectángulo del auto llega a 5 cm del bordillo de costado y de frente, y ocupa más espacio en diagonal.</w:t>
      </w:r>
    </w:p>
    <w:p w14:paraId="543ABE23" w14:textId="77777777" w:rsidR="009B4E9C" w:rsidRDefault="009B4E9C" w:rsidP="009B4E9C">
      <w:pPr>
        <w:pStyle w:val="Prrafodelista"/>
        <w:numPr>
          <w:ilvl w:val="0"/>
          <w:numId w:val="15"/>
        </w:numPr>
        <w:spacing w:after="60"/>
      </w:pPr>
      <w:r>
        <w:t>Hay al menos 9 farolas en los sectores nuevos y todas están sobre la acera.</w:t>
      </w:r>
    </w:p>
    <w:p w14:paraId="6C9D3601" w14:textId="77777777" w:rsidR="009B4E9C" w:rsidRDefault="009B4E9C" w:rsidP="009B4E9C">
      <w:pPr>
        <w:pStyle w:val="Prrafodelista"/>
        <w:numPr>
          <w:ilvl w:val="0"/>
          <w:numId w:val="15"/>
        </w:numPr>
        <w:spacing w:after="60"/>
      </w:pPr>
      <w:r>
        <w:t>Cada bote del tráfico circula 100 s sin tocar manzanas ni salir del mapa y completa su vuelta.</w:t>
      </w:r>
    </w:p>
    <w:p w14:paraId="662DB6C7" w14:textId="77777777" w:rsidR="009B4E9C" w:rsidRDefault="009B4E9C" w:rsidP="009B4E9C">
      <w:pPr>
        <w:pStyle w:val="Prrafodelista"/>
        <w:numPr>
          <w:ilvl w:val="0"/>
          <w:numId w:val="15"/>
        </w:numPr>
        <w:spacing w:after="60"/>
      </w:pPr>
      <w:r>
        <w:t>El jugador no puede meterse dentro de un bote, pero sí alejarse.</w:t>
      </w:r>
    </w:p>
    <w:p w14:paraId="02C9D839" w14:textId="77777777" w:rsidR="009B4E9C" w:rsidRDefault="009B4E9C" w:rsidP="009B4E9C">
      <w:pPr>
        <w:pStyle w:val="Prrafodelista"/>
        <w:numPr>
          <w:ilvl w:val="0"/>
          <w:numId w:val="15"/>
        </w:numPr>
        <w:spacing w:after="60"/>
      </w:pPr>
      <w:r>
        <w:t>Cada carácter de la fuente tiene 7 filas de 5 cuadritos.</w:t>
      </w:r>
    </w:p>
    <w:p w14:paraId="1478B3B7" w14:textId="77777777" w:rsidR="009B4E9C" w:rsidRDefault="009B4E9C" w:rsidP="009B4E9C">
      <w:pPr>
        <w:pStyle w:val="Prrafodelista"/>
        <w:numPr>
          <w:ilvl w:val="0"/>
          <w:numId w:val="15"/>
        </w:numPr>
        <w:spacing w:after="60"/>
      </w:pPr>
      <w:r>
        <w:t>El ciclo de los semáforos dura 14 s (verde 5, amarillo 2, rojo 7) y nunca deja dos direcciones en verde.</w:t>
      </w:r>
    </w:p>
    <w:p w14:paraId="75931F03" w14:textId="77777777" w:rsidR="009B4E9C" w:rsidRDefault="009B4E9C" w:rsidP="009B4E9C">
      <w:pPr>
        <w:pStyle w:val="Prrafodelista"/>
        <w:numPr>
          <w:ilvl w:val="0"/>
          <w:numId w:val="15"/>
        </w:numPr>
        <w:spacing w:after="60"/>
      </w:pPr>
      <w:r>
        <w:t>El reinicio restaura la posición, la orientación y la velocidad del auto.</w:t>
      </w:r>
    </w:p>
    <w:p w14:paraId="2819BB64" w14:textId="77777777" w:rsidR="009B4E9C" w:rsidRDefault="009B4E9C">
      <w:pPr>
        <w:spacing w:after="120"/>
      </w:pPr>
      <w:r>
        <w:t xml:space="preserve">Además, el juego se ejecutó con </w:t>
      </w:r>
      <w:r>
        <w:rPr>
          <w:rFonts w:ascii="Consolas" w:eastAsia="Consolas" w:hAnsi="Consolas" w:cs="Consolas"/>
          <w:color w:val="8A3B12"/>
          <w:sz w:val="20"/>
          <w:szCs w:val="20"/>
        </w:rPr>
        <w:t>-Ddemo.frames=30</w:t>
      </w:r>
      <w:r>
        <w:t xml:space="preserve"> sin errores de compilación de shaders ni de OpenGL, y se revisaron con capturas de pantalla de día, de noche, en pausa y con el tráfico en movimiento.</w:t>
      </w:r>
    </w:p>
    <w:p w14:paraId="7E36A432" w14:textId="77777777" w:rsidR="009B4E9C" w:rsidRDefault="009B4E9C">
      <w:pPr>
        <w:pStyle w:val="Ttulo1"/>
      </w:pPr>
      <w:bookmarkStart w:id="19" w:name="_Toc242494658"/>
      <w:r>
        <w:lastRenderedPageBreak/>
        <w:t>8. Limitaciones</w:t>
      </w:r>
      <w:bookmarkEnd w:id="19"/>
    </w:p>
    <w:p w14:paraId="11460D33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t>La iluminación es local y sin sombras: una farola puede iluminar a través de un edificio. Los dos faros juntos pueden dejar casi blanco a un personaje muy cercano (fórmula original del proyecto).</w:t>
      </w:r>
    </w:p>
    <w:p w14:paraId="47751AE5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t>Los semáforos son visuales: el tráfico no se detiene en ellos, como permite el enunciado. En los barrios quedan dentro de la cerca, porque se colocan en la esquina de cada manzana.</w:t>
      </w:r>
    </w:p>
    <w:p w14:paraId="729593F6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t>Los botes solo esperan a los que van en su mismo sentido; dos botes que se cruzan en una intersección pueden atravesarse un instante.</w:t>
      </w:r>
    </w:p>
    <w:p w14:paraId="6F5A3D39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t>Las burbujas atraviesan los edificios y las medusas brillan, pero no iluminan el entorno.</w:t>
      </w:r>
    </w:p>
    <w:p w14:paraId="73EBB375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t>La colisión usa la manzana completa: el auto choca con el bordillo, no con cada casa, cerca o árbol.</w:t>
      </w:r>
    </w:p>
    <w:p w14:paraId="3450842B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t>El shader solo rota objetos alrededor del eje Y, por eso las animaciones usan traslaciones, giros horizontales y cambios de tamaño (no hay brazos que balanceen).</w:t>
      </w:r>
    </w:p>
    <w:p w14:paraId="0FEB386C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t>La fuente no incluye Ñ ni tildes (se escribe CAMARA, DIA).</w:t>
      </w:r>
    </w:p>
    <w:p w14:paraId="4DE02FB2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t>Con Java 21 o superior, LWJGL 3.3.3 muestra advertencias de acceso nativo en la consola; no afectan la ejecución.</w:t>
      </w:r>
    </w:p>
    <w:p w14:paraId="2C929CCD" w14:textId="77777777" w:rsidR="009B4E9C" w:rsidRDefault="009B4E9C">
      <w:pPr>
        <w:pStyle w:val="Ttulo1"/>
      </w:pPr>
      <w:bookmarkStart w:id="20" w:name="_Toc242494659"/>
      <w:r>
        <w:t>9. Recursos externos</w:t>
      </w:r>
      <w:bookmarkEnd w:id="20"/>
    </w:p>
    <w:p w14:paraId="0F9635D9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rPr>
          <w:b/>
          <w:bCs/>
        </w:rPr>
        <w:t>Proyecto base:</w:t>
      </w:r>
      <w:r>
        <w:t xml:space="preserve"> las clases 1 a 4, </w:t>
      </w:r>
      <w:r>
        <w:rPr>
          <w:rFonts w:ascii="Consolas" w:eastAsia="Consolas" w:hAnsi="Consolas" w:cs="Consolas"/>
          <w:color w:val="8A3B12"/>
          <w:sz w:val="20"/>
          <w:szCs w:val="20"/>
        </w:rPr>
        <w:t>pom.xml</w:t>
      </w:r>
      <w:r>
        <w:t xml:space="preserve"> y la prueba original fueron entregados por el docente del curso.</w:t>
      </w:r>
    </w:p>
    <w:p w14:paraId="109C835A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rPr>
          <w:b/>
          <w:bCs/>
        </w:rPr>
        <w:t>Bibliotecas:</w:t>
      </w:r>
      <w:r>
        <w:t xml:space="preserve"> LWJGL 3.3.3 (GLFW y OpenGL) y JUnit 3.8.1, declaradas en </w:t>
      </w:r>
      <w:r>
        <w:rPr>
          <w:rFonts w:ascii="Consolas" w:eastAsia="Consolas" w:hAnsi="Consolas" w:cs="Consolas"/>
          <w:color w:val="8A3B12"/>
          <w:sz w:val="20"/>
          <w:szCs w:val="20"/>
        </w:rPr>
        <w:t>pom.xml</w:t>
      </w:r>
      <w:r>
        <w:t xml:space="preserve"> y descargadas por Maven.</w:t>
      </w:r>
    </w:p>
    <w:p w14:paraId="5F67CC0A" w14:textId="77777777" w:rsidR="009B4E9C" w:rsidRDefault="009B4E9C" w:rsidP="009B4E9C">
      <w:pPr>
        <w:pStyle w:val="Prrafodelista"/>
        <w:numPr>
          <w:ilvl w:val="0"/>
          <w:numId w:val="14"/>
        </w:numPr>
        <w:spacing w:after="60"/>
      </w:pPr>
      <w:r>
        <w:t>No se usaron fragmentos de código, modelos 3D, texturas, imágenes ni fuentes externas. Toda la geometría (personajes, edificios y letras) está construida con cajas en el propio código.</w:t>
      </w:r>
    </w:p>
    <w:p w14:paraId="749C2423" w14:textId="73834AF3" w:rsidR="00330A66" w:rsidRPr="008D638A" w:rsidRDefault="009B4E9C" w:rsidP="008D638A">
      <w:pPr>
        <w:pStyle w:val="Prrafodelista"/>
        <w:keepLines/>
        <w:numPr>
          <w:ilvl w:val="0"/>
          <w:numId w:val="14"/>
        </w:numPr>
        <w:spacing w:after="160"/>
        <w:rPr>
          <w:rFonts w:ascii="Arial" w:eastAsia="Arial" w:hAnsi="Arial" w:cs="Arial"/>
        </w:rPr>
      </w:pPr>
      <w:r>
        <w:t>Los personajes y lugares son referencias a la serie «Bob Esponja» (Nickelodeon), recreados con fines educativos.</w:t>
      </w:r>
    </w:p>
    <w:sectPr w:rsidR="00330A66" w:rsidRPr="008D638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134" w:right="1134" w:bottom="1134" w:left="1247" w:header="708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D0F13" w14:textId="77777777" w:rsidR="00525F0E" w:rsidRDefault="00385F1A">
      <w:r>
        <w:separator/>
      </w:r>
    </w:p>
  </w:endnote>
  <w:endnote w:type="continuationSeparator" w:id="0">
    <w:p w14:paraId="18CBED8A" w14:textId="77777777" w:rsidR="00525F0E" w:rsidRDefault="00385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default"/>
    <w:embedRegular r:id="rId1" w:fontKey="{832E69D3-5E30-4342-B8A2-7AE4361DBE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FCF92A-61F7-4F30-93BE-3204F220E4A5}"/>
    <w:embedBold r:id="rId3" w:fontKey="{2C115A46-CB43-4ED7-A3F6-63186931385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2D8F874-423C-4252-8EEE-3CC0D950BA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E2675AB-EC4E-4FA2-99B6-C41DA1B9279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87018E52-8B97-416E-9169-1D283C6B2A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D415B" w14:textId="77777777" w:rsidR="00330A66" w:rsidRDefault="00330A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DA6C4" w14:textId="77777777" w:rsidR="00330A66" w:rsidRDefault="00385F1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rFonts w:ascii="Calibri" w:eastAsia="Calibri" w:hAnsi="Calibri" w:cs="Calibri"/>
        <w:color w:val="000000"/>
        <w:sz w:val="18"/>
        <w:szCs w:val="18"/>
      </w:rPr>
      <w:fldChar w:fldCharType="begin"/>
    </w:r>
    <w:r>
      <w:rPr>
        <w:rFonts w:ascii="Calibri" w:eastAsia="Calibri" w:hAnsi="Calibri" w:cs="Calibri"/>
        <w:color w:val="000000"/>
        <w:sz w:val="18"/>
        <w:szCs w:val="18"/>
      </w:rPr>
      <w:instrText>PAGE</w:instrText>
    </w:r>
    <w:r>
      <w:rPr>
        <w:rFonts w:ascii="Calibri" w:eastAsia="Calibri" w:hAnsi="Calibri" w:cs="Calibri"/>
        <w:color w:val="000000"/>
        <w:sz w:val="18"/>
        <w:szCs w:val="18"/>
      </w:rPr>
      <w:fldChar w:fldCharType="separate"/>
    </w:r>
    <w:r w:rsidR="009B4E9C">
      <w:rPr>
        <w:rFonts w:ascii="Calibri" w:eastAsia="Calibri" w:hAnsi="Calibri" w:cs="Calibri"/>
        <w:noProof/>
        <w:color w:val="000000"/>
        <w:sz w:val="18"/>
        <w:szCs w:val="18"/>
      </w:rPr>
      <w:t>1</w:t>
    </w:r>
    <w:r>
      <w:rPr>
        <w:rFonts w:ascii="Calibri" w:eastAsia="Calibri" w:hAnsi="Calibri" w:cs="Calibri"/>
        <w:color w:val="00000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256DA" w14:textId="77777777" w:rsidR="00330A66" w:rsidRDefault="00330A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F287E" w14:textId="77777777" w:rsidR="00525F0E" w:rsidRDefault="00385F1A">
      <w:r>
        <w:separator/>
      </w:r>
    </w:p>
  </w:footnote>
  <w:footnote w:type="continuationSeparator" w:id="0">
    <w:p w14:paraId="2B8EBC0A" w14:textId="77777777" w:rsidR="00525F0E" w:rsidRDefault="00385F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AC49A" w14:textId="77777777" w:rsidR="00330A66" w:rsidRDefault="00330A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8E03F" w14:textId="77777777" w:rsidR="00330A66" w:rsidRDefault="00330A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eastAsia="Calibri" w:hAnsi="Calibri" w:cs="Calibri"/>
        <w:color w:val="80808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3BFB6" w14:textId="77777777" w:rsidR="00330A66" w:rsidRDefault="00330A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45C8E"/>
    <w:multiLevelType w:val="multilevel"/>
    <w:tmpl w:val="014AF4A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0A7D40"/>
    <w:multiLevelType w:val="multilevel"/>
    <w:tmpl w:val="CAA262A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C84236"/>
    <w:multiLevelType w:val="multilevel"/>
    <w:tmpl w:val="A836BA0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513629"/>
    <w:multiLevelType w:val="multilevel"/>
    <w:tmpl w:val="026C418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FC5BC4"/>
    <w:multiLevelType w:val="multilevel"/>
    <w:tmpl w:val="4DD6A43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5A6254D"/>
    <w:multiLevelType w:val="multilevel"/>
    <w:tmpl w:val="46E05FE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105777"/>
    <w:multiLevelType w:val="multilevel"/>
    <w:tmpl w:val="63BCB17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5A506D41"/>
    <w:multiLevelType w:val="multilevel"/>
    <w:tmpl w:val="61CC4F2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4648E1"/>
    <w:multiLevelType w:val="hybridMultilevel"/>
    <w:tmpl w:val="24F2B6A6"/>
    <w:lvl w:ilvl="0" w:tplc="89E0DC24">
      <w:start w:val="1"/>
      <w:numFmt w:val="bullet"/>
      <w:lvlText w:val="•"/>
      <w:lvlJc w:val="left"/>
      <w:pPr>
        <w:ind w:left="540" w:hanging="270"/>
      </w:pPr>
    </w:lvl>
    <w:lvl w:ilvl="1" w:tplc="EB70C7E6">
      <w:numFmt w:val="decimal"/>
      <w:lvlText w:val=""/>
      <w:lvlJc w:val="left"/>
    </w:lvl>
    <w:lvl w:ilvl="2" w:tplc="51268714">
      <w:numFmt w:val="decimal"/>
      <w:lvlText w:val=""/>
      <w:lvlJc w:val="left"/>
    </w:lvl>
    <w:lvl w:ilvl="3" w:tplc="9774BB1C">
      <w:numFmt w:val="decimal"/>
      <w:lvlText w:val=""/>
      <w:lvlJc w:val="left"/>
    </w:lvl>
    <w:lvl w:ilvl="4" w:tplc="A9D82F3A">
      <w:numFmt w:val="decimal"/>
      <w:lvlText w:val=""/>
      <w:lvlJc w:val="left"/>
    </w:lvl>
    <w:lvl w:ilvl="5" w:tplc="3C3EA236">
      <w:numFmt w:val="decimal"/>
      <w:lvlText w:val=""/>
      <w:lvlJc w:val="left"/>
    </w:lvl>
    <w:lvl w:ilvl="6" w:tplc="83666E20">
      <w:numFmt w:val="decimal"/>
      <w:lvlText w:val=""/>
      <w:lvlJc w:val="left"/>
    </w:lvl>
    <w:lvl w:ilvl="7" w:tplc="4A7E2D2C">
      <w:numFmt w:val="decimal"/>
      <w:lvlText w:val=""/>
      <w:lvlJc w:val="left"/>
    </w:lvl>
    <w:lvl w:ilvl="8" w:tplc="74E88618">
      <w:numFmt w:val="decimal"/>
      <w:lvlText w:val=""/>
      <w:lvlJc w:val="left"/>
    </w:lvl>
  </w:abstractNum>
  <w:abstractNum w:abstractNumId="9" w15:restartNumberingAfterBreak="0">
    <w:nsid w:val="5F5F7F95"/>
    <w:multiLevelType w:val="multilevel"/>
    <w:tmpl w:val="8C2C0B8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28A08F2"/>
    <w:multiLevelType w:val="multilevel"/>
    <w:tmpl w:val="A49676F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45733AC"/>
    <w:multiLevelType w:val="multilevel"/>
    <w:tmpl w:val="F7BEE92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E87209"/>
    <w:multiLevelType w:val="multilevel"/>
    <w:tmpl w:val="4AF053F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6A2148E2"/>
    <w:multiLevelType w:val="multilevel"/>
    <w:tmpl w:val="B0C278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A27228E"/>
    <w:multiLevelType w:val="hybridMultilevel"/>
    <w:tmpl w:val="CFC44628"/>
    <w:lvl w:ilvl="0" w:tplc="B8B0EF28">
      <w:start w:val="1"/>
      <w:numFmt w:val="decimal"/>
      <w:lvlText w:val="%1."/>
      <w:lvlJc w:val="left"/>
      <w:pPr>
        <w:ind w:left="540" w:hanging="360"/>
      </w:pPr>
    </w:lvl>
    <w:lvl w:ilvl="1" w:tplc="52503940">
      <w:numFmt w:val="decimal"/>
      <w:lvlText w:val=""/>
      <w:lvlJc w:val="left"/>
    </w:lvl>
    <w:lvl w:ilvl="2" w:tplc="CCEE60B0">
      <w:numFmt w:val="decimal"/>
      <w:lvlText w:val=""/>
      <w:lvlJc w:val="left"/>
    </w:lvl>
    <w:lvl w:ilvl="3" w:tplc="A6B02A0A">
      <w:numFmt w:val="decimal"/>
      <w:lvlText w:val=""/>
      <w:lvlJc w:val="left"/>
    </w:lvl>
    <w:lvl w:ilvl="4" w:tplc="28DABCE6">
      <w:numFmt w:val="decimal"/>
      <w:lvlText w:val=""/>
      <w:lvlJc w:val="left"/>
    </w:lvl>
    <w:lvl w:ilvl="5" w:tplc="6E9CF4CC">
      <w:numFmt w:val="decimal"/>
      <w:lvlText w:val=""/>
      <w:lvlJc w:val="left"/>
    </w:lvl>
    <w:lvl w:ilvl="6" w:tplc="B8C2817C">
      <w:numFmt w:val="decimal"/>
      <w:lvlText w:val=""/>
      <w:lvlJc w:val="left"/>
    </w:lvl>
    <w:lvl w:ilvl="7" w:tplc="E22A132C">
      <w:numFmt w:val="decimal"/>
      <w:lvlText w:val=""/>
      <w:lvlJc w:val="left"/>
    </w:lvl>
    <w:lvl w:ilvl="8" w:tplc="F28EE3AA">
      <w:numFmt w:val="decimal"/>
      <w:lvlText w:val=""/>
      <w:lvlJc w:val="left"/>
    </w:lvl>
  </w:abstractNum>
  <w:num w:numId="1">
    <w:abstractNumId w:val="13"/>
  </w:num>
  <w:num w:numId="2">
    <w:abstractNumId w:val="5"/>
  </w:num>
  <w:num w:numId="3">
    <w:abstractNumId w:val="0"/>
  </w:num>
  <w:num w:numId="4">
    <w:abstractNumId w:val="12"/>
  </w:num>
  <w:num w:numId="5">
    <w:abstractNumId w:val="1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9"/>
  </w:num>
  <w:num w:numId="11">
    <w:abstractNumId w:val="10"/>
  </w:num>
  <w:num w:numId="12">
    <w:abstractNumId w:val="11"/>
  </w:num>
  <w:num w:numId="13">
    <w:abstractNumId w:val="3"/>
  </w:num>
  <w:num w:numId="14">
    <w:abstractNumId w:val="8"/>
    <w:lvlOverride w:ilvl="0">
      <w:startOverride w:val="1"/>
    </w:lvlOverride>
  </w:num>
  <w:num w:numId="15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A66"/>
    <w:rsid w:val="00256729"/>
    <w:rsid w:val="00330A66"/>
    <w:rsid w:val="00385F1A"/>
    <w:rsid w:val="00525F0E"/>
    <w:rsid w:val="008D638A"/>
    <w:rsid w:val="009B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C586B"/>
  <w15:docId w15:val="{DA775E0E-0888-4E60-80BA-8A1D3C05C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560" w:after="200"/>
      <w:outlineLvl w:val="0"/>
    </w:pPr>
    <w:rPr>
      <w:rFonts w:ascii="Calibri" w:eastAsia="Calibri" w:hAnsi="Calibri" w:cs="Calibri"/>
      <w:b/>
      <w:bCs/>
      <w:color w:val="123A5E"/>
      <w:sz w:val="44"/>
      <w:szCs w:val="4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20" w:after="120"/>
      <w:outlineLvl w:val="1"/>
    </w:pPr>
    <w:rPr>
      <w:rFonts w:ascii="Calibri" w:eastAsia="Calibri" w:hAnsi="Calibri" w:cs="Calibri"/>
      <w:b/>
      <w:bCs/>
      <w:color w:val="14507E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80" w:after="80"/>
      <w:outlineLvl w:val="2"/>
    </w:pPr>
    <w:rPr>
      <w:rFonts w:ascii="Calibri" w:eastAsia="Calibri" w:hAnsi="Calibri" w:cs="Calibri"/>
      <w:b/>
      <w:bCs/>
      <w:color w:val="1F659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100"/>
      <w:outlineLvl w:val="3"/>
    </w:pPr>
    <w:rPr>
      <w:rFonts w:ascii="Calibri" w:eastAsia="Calibri" w:hAnsi="Calibri" w:cs="Calibri"/>
      <w:b/>
      <w:bCs/>
      <w:color w:val="333333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tblPr>
      <w:tblStyleRowBandSize w:val="1"/>
      <w:tblStyleColBandSize w:val="1"/>
    </w:tblPr>
  </w:style>
  <w:style w:type="paragraph" w:styleId="Prrafodelista">
    <w:name w:val="List Paragraph"/>
    <w:qFormat/>
    <w:rsid w:val="009B4E9C"/>
    <w:rPr>
      <w:rFonts w:ascii="Calibri" w:eastAsia="Calibri" w:hAnsi="Calibri" w:cs="Calibri"/>
      <w:sz w:val="22"/>
      <w:szCs w:val="22"/>
    </w:rPr>
  </w:style>
  <w:style w:type="character" w:styleId="Hipervnculo">
    <w:name w:val="Hyperlink"/>
    <w:uiPriority w:val="99"/>
    <w:unhideWhenUsed/>
    <w:rsid w:val="009B4E9C"/>
    <w:rPr>
      <w:color w:val="0563C1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B4E9C"/>
    <w:pPr>
      <w:spacing w:after="100"/>
    </w:pPr>
    <w:rPr>
      <w:rFonts w:ascii="Calibri" w:eastAsia="Calibri" w:hAnsi="Calibri" w:cs="Calibri"/>
      <w:sz w:val="22"/>
      <w:szCs w:val="22"/>
    </w:rPr>
  </w:style>
  <w:style w:type="paragraph" w:styleId="TDC2">
    <w:name w:val="toc 2"/>
    <w:basedOn w:val="Normal"/>
    <w:next w:val="Normal"/>
    <w:autoRedefine/>
    <w:uiPriority w:val="39"/>
    <w:unhideWhenUsed/>
    <w:rsid w:val="009B4E9C"/>
    <w:pPr>
      <w:spacing w:after="100"/>
      <w:ind w:left="220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3396</Words>
  <Characters>16576</Characters>
  <Application>Microsoft Office Word</Application>
  <DocSecurity>0</DocSecurity>
  <Lines>567</Lines>
  <Paragraphs>296</Paragraphs>
  <ScaleCrop>false</ScaleCrop>
  <Company/>
  <LinksUpToDate>false</LinksUpToDate>
  <CharactersWithSpaces>19714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Andres Quispe Cabrera</cp:lastModifiedBy>
  <cp:revision>3</cp:revision>
  <cp:lastPrinted>2026-10-10T07:17:00Z</cp:lastPrinted>
  <dcterms:created xsi:type="dcterms:W3CDTF">2026-10-10T07:17:00Z</dcterms:created>
  <dcterms:modified xsi:type="dcterms:W3CDTF">2026-10-10T07:17:00Z</dcterms:modified>
</cp:coreProperties>
</file>