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D62" w:rsidRDefault="00022CE6" w:rsidP="00E77D62">
      <w:pPr>
        <w:snapToGrid w:val="0"/>
        <w:spacing w:line="312" w:lineRule="auto"/>
        <w:jc w:val="center"/>
        <w:rPr>
          <w:rFonts w:ascii="华文中宋" w:eastAsia="华文中宋" w:hAnsi="华文中宋"/>
          <w:b/>
          <w:color w:val="000000"/>
          <w:sz w:val="36"/>
          <w:szCs w:val="36"/>
        </w:rPr>
      </w:pPr>
      <w:r w:rsidRPr="00E77D62">
        <w:rPr>
          <w:rFonts w:ascii="华文中宋" w:eastAsia="华文中宋" w:hAnsi="华文中宋"/>
          <w:b/>
          <w:noProof/>
          <w:color w:val="000000"/>
          <w:sz w:val="36"/>
          <w:szCs w:val="36"/>
        </w:rPr>
        <w:drawing>
          <wp:inline distT="0" distB="0" distL="0" distR="0">
            <wp:extent cx="1562100" cy="990600"/>
            <wp:effectExtent l="0" t="0" r="0" b="0"/>
            <wp:docPr id="1" name="图片 3"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r w:rsidR="00E77D62">
        <w:rPr>
          <w:rFonts w:ascii="华文中宋" w:eastAsia="华文中宋" w:hAnsi="华文中宋"/>
          <w:b/>
          <w:noProof/>
          <w:color w:val="000000"/>
          <w:sz w:val="36"/>
          <w:szCs w:val="36"/>
        </w:rPr>
        <w:t xml:space="preserve"> </w:t>
      </w:r>
      <w:r w:rsidR="00E77D62">
        <w:rPr>
          <w:rFonts w:ascii="华文中宋" w:eastAsia="华文中宋" w:hAnsi="华文中宋" w:hint="eastAsia"/>
          <w:b/>
          <w:color w:val="000000"/>
          <w:sz w:val="36"/>
          <w:szCs w:val="36"/>
        </w:rPr>
        <w:t xml:space="preserve"> </w:t>
      </w:r>
      <w:r w:rsidRPr="009651A9">
        <w:rPr>
          <w:noProof/>
        </w:rPr>
        <w:drawing>
          <wp:inline distT="0" distB="0" distL="0" distR="0">
            <wp:extent cx="99060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r w:rsidR="00E77D62">
        <w:rPr>
          <w:rFonts w:hint="eastAsia"/>
        </w:rPr>
        <w:t xml:space="preserve"> </w:t>
      </w:r>
      <w:r w:rsidR="00E77D62">
        <w:t xml:space="preserve"> </w:t>
      </w:r>
      <w:r w:rsidR="00E77D62">
        <w:rPr>
          <w:rFonts w:hint="eastAsia"/>
        </w:rPr>
        <w:t xml:space="preserve"> </w:t>
      </w:r>
      <w:r w:rsidRPr="00E77D62">
        <w:rPr>
          <w:rFonts w:ascii="华文中宋" w:eastAsia="华文中宋" w:hAnsi="华文中宋"/>
          <w:b/>
          <w:noProof/>
          <w:color w:val="000000"/>
          <w:sz w:val="36"/>
          <w:szCs w:val="36"/>
        </w:rPr>
        <w:drawing>
          <wp:inline distT="0" distB="0" distL="0" distR="0">
            <wp:extent cx="990600" cy="990600"/>
            <wp:effectExtent l="0" t="0" r="0" b="0"/>
            <wp:docPr id="3" name="图片 1"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aw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r w:rsidR="00E77D62">
        <w:rPr>
          <w:rFonts w:ascii="华文中宋" w:eastAsia="华文中宋" w:hAnsi="华文中宋"/>
          <w:b/>
          <w:noProof/>
          <w:color w:val="000000"/>
          <w:sz w:val="36"/>
          <w:szCs w:val="36"/>
        </w:rPr>
        <w:t xml:space="preserve"> </w:t>
      </w:r>
      <w:r w:rsidR="00E77D62">
        <w:rPr>
          <w:rFonts w:ascii="华文中宋" w:eastAsia="华文中宋" w:hAnsi="华文中宋" w:hint="eastAsia"/>
          <w:b/>
          <w:color w:val="000000"/>
          <w:sz w:val="36"/>
          <w:szCs w:val="36"/>
        </w:rPr>
        <w:t xml:space="preserve"> </w:t>
      </w:r>
      <w:r w:rsidR="00E77D62">
        <w:rPr>
          <w:rFonts w:ascii="华文中宋" w:eastAsia="华文中宋" w:hAnsi="华文中宋"/>
          <w:b/>
          <w:color w:val="000000"/>
          <w:sz w:val="36"/>
          <w:szCs w:val="36"/>
        </w:rPr>
        <w:t xml:space="preserve"> </w:t>
      </w:r>
      <w:r w:rsidRPr="00095088">
        <w:rPr>
          <w:noProof/>
        </w:rPr>
        <w:drawing>
          <wp:inline distT="0" distB="0" distL="0" distR="0">
            <wp:extent cx="1304925" cy="9906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990600"/>
                    </a:xfrm>
                    <a:prstGeom prst="rect">
                      <a:avLst/>
                    </a:prstGeom>
                    <a:noFill/>
                    <a:ln>
                      <a:noFill/>
                    </a:ln>
                  </pic:spPr>
                </pic:pic>
              </a:graphicData>
            </a:graphic>
          </wp:inline>
        </w:drawing>
      </w:r>
    </w:p>
    <w:p w:rsidR="004A748C" w:rsidRDefault="004A748C">
      <w:pPr>
        <w:snapToGrid w:val="0"/>
        <w:spacing w:line="312" w:lineRule="auto"/>
        <w:jc w:val="center"/>
        <w:rPr>
          <w:rFonts w:ascii="华文中宋" w:eastAsia="华文中宋" w:hAnsi="华文中宋"/>
          <w:b/>
          <w:color w:val="000000"/>
          <w:sz w:val="36"/>
          <w:szCs w:val="36"/>
        </w:rPr>
      </w:pPr>
    </w:p>
    <w:p w:rsidR="0082601D" w:rsidRPr="00022CE6" w:rsidRDefault="0082601D" w:rsidP="0082601D">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022CE6">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rsidR="0082601D" w:rsidRPr="00022CE6" w:rsidRDefault="0082601D" w:rsidP="0082601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w:t>
      </w:r>
      <w:r w:rsidR="0067534B" w:rsidRPr="00022CE6">
        <w:rPr>
          <w:rFonts w:ascii="华文新魏" w:eastAsia="华文新魏" w:hAnsi="宋体"/>
          <w:b/>
          <w:bCs/>
          <w:sz w:val="44"/>
          <w:szCs w:val="44"/>
          <w14:shadow w14:blurRad="50800" w14:dist="38100" w14:dir="2700000" w14:sx="100000" w14:sy="100000" w14:kx="0" w14:ky="0" w14:algn="tl">
            <w14:srgbClr w14:val="000000">
              <w14:alpha w14:val="60000"/>
            </w14:srgbClr>
          </w14:shadow>
        </w:rPr>
        <w:t>中国光谷</w:t>
      </w:r>
      <w:r w:rsidR="0067534B" w:rsidRPr="00022CE6">
        <w:rPr>
          <w:rFonts w:ascii="华文新魏" w:eastAsia="华文新魏" w:hAnsi="宋体"/>
          <w:b/>
          <w:bCs/>
          <w:sz w:val="44"/>
          <w:szCs w:val="44"/>
          <w14:shadow w14:blurRad="50800" w14:dist="38100" w14:dir="2700000" w14:sx="100000" w14:sy="100000" w14:kx="0" w14:ky="0" w14:algn="tl">
            <w14:srgbClr w14:val="000000">
              <w14:alpha w14:val="60000"/>
            </w14:srgbClr>
          </w14:shadow>
        </w:rPr>
        <w:t>·</w:t>
      </w: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w:t>
      </w:r>
      <w:bookmarkEnd w:id="0"/>
      <w:bookmarkEnd w:id="1"/>
      <w:r w:rsidR="009345DE"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w:t>
      </w:r>
      <w:r w:rsidR="00095088"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九</w:t>
      </w: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届中国研究生</w:t>
      </w:r>
    </w:p>
    <w:p w:rsidR="0082601D" w:rsidRPr="00022CE6" w:rsidRDefault="0082601D" w:rsidP="0082601D">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82601D" w:rsidRDefault="0082601D" w:rsidP="0082601D">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4A748C" w:rsidTr="004A748C">
        <w:trPr>
          <w:trHeight w:val="1134"/>
          <w:jc w:val="center"/>
        </w:trPr>
        <w:tc>
          <w:tcPr>
            <w:tcW w:w="1842" w:type="dxa"/>
            <w:tcBorders>
              <w:bottom w:val="single" w:sz="12" w:space="0" w:color="auto"/>
            </w:tcBorders>
            <w:vAlign w:val="bottom"/>
          </w:tcPr>
          <w:p w:rsidR="004A748C" w:rsidRDefault="004A748C" w:rsidP="004A748C">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4A748C" w:rsidRDefault="004A748C" w:rsidP="007F32D1">
            <w:pPr>
              <w:spacing w:line="20" w:lineRule="atLeast"/>
              <w:rPr>
                <w:b/>
                <w:sz w:val="36"/>
                <w:szCs w:val="36"/>
              </w:rPr>
            </w:pPr>
          </w:p>
          <w:p w:rsidR="004A748C" w:rsidRDefault="00A95460" w:rsidP="007F32D1">
            <w:pPr>
              <w:spacing w:line="20" w:lineRule="atLeast"/>
              <w:rPr>
                <w:b/>
                <w:sz w:val="36"/>
                <w:szCs w:val="36"/>
              </w:rPr>
            </w:pPr>
            <w:r>
              <w:rPr>
                <w:rFonts w:hint="eastAsia"/>
                <w:b/>
                <w:sz w:val="36"/>
                <w:szCs w:val="36"/>
              </w:rPr>
              <w:t>电子科技大学</w:t>
            </w:r>
          </w:p>
        </w:tc>
      </w:tr>
      <w:tr w:rsidR="004A748C" w:rsidTr="004A748C">
        <w:trPr>
          <w:trHeight w:val="1134"/>
          <w:jc w:val="center"/>
        </w:trPr>
        <w:tc>
          <w:tcPr>
            <w:tcW w:w="1842" w:type="dxa"/>
            <w:tcBorders>
              <w:top w:val="single" w:sz="12" w:space="0" w:color="auto"/>
              <w:bottom w:val="single" w:sz="12" w:space="0" w:color="auto"/>
            </w:tcBorders>
            <w:vAlign w:val="bottom"/>
          </w:tcPr>
          <w:p w:rsidR="004A748C" w:rsidRDefault="004A748C" w:rsidP="007F32D1">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tcPr>
          <w:p w:rsidR="004A748C" w:rsidRDefault="004A748C" w:rsidP="007F32D1">
            <w:pPr>
              <w:spacing w:line="20" w:lineRule="atLeast"/>
              <w:rPr>
                <w:b/>
                <w:sz w:val="36"/>
                <w:szCs w:val="36"/>
              </w:rPr>
            </w:pPr>
          </w:p>
        </w:tc>
      </w:tr>
      <w:tr w:rsidR="004A748C" w:rsidTr="004A748C">
        <w:trPr>
          <w:trHeight w:val="625"/>
          <w:jc w:val="center"/>
        </w:trPr>
        <w:tc>
          <w:tcPr>
            <w:tcW w:w="1842" w:type="dxa"/>
            <w:vMerge w:val="restart"/>
            <w:tcBorders>
              <w:top w:val="single" w:sz="12" w:space="0" w:color="auto"/>
            </w:tcBorders>
            <w:vAlign w:val="center"/>
          </w:tcPr>
          <w:p w:rsidR="004A748C" w:rsidRDefault="004A748C" w:rsidP="007F32D1">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4A748C" w:rsidRDefault="004A748C" w:rsidP="007F32D1">
            <w:pPr>
              <w:spacing w:line="20" w:lineRule="atLeast"/>
              <w:rPr>
                <w:b/>
                <w:sz w:val="36"/>
                <w:szCs w:val="36"/>
              </w:rPr>
            </w:pPr>
            <w:r>
              <w:rPr>
                <w:rFonts w:hint="eastAsia"/>
                <w:b/>
                <w:sz w:val="36"/>
                <w:szCs w:val="36"/>
              </w:rPr>
              <w:t>1.</w:t>
            </w:r>
          </w:p>
        </w:tc>
      </w:tr>
      <w:tr w:rsidR="004A748C" w:rsidTr="004A748C">
        <w:trPr>
          <w:trHeight w:val="625"/>
          <w:jc w:val="center"/>
        </w:trPr>
        <w:tc>
          <w:tcPr>
            <w:tcW w:w="1842" w:type="dxa"/>
            <w:vMerge/>
            <w:vAlign w:val="center"/>
          </w:tcPr>
          <w:p w:rsidR="004A748C" w:rsidRDefault="004A748C" w:rsidP="007F32D1">
            <w:pPr>
              <w:spacing w:line="20" w:lineRule="atLeast"/>
              <w:jc w:val="center"/>
              <w:rPr>
                <w:b/>
                <w:sz w:val="36"/>
                <w:szCs w:val="36"/>
              </w:rPr>
            </w:pPr>
          </w:p>
        </w:tc>
        <w:tc>
          <w:tcPr>
            <w:tcW w:w="6512" w:type="dxa"/>
            <w:tcBorders>
              <w:top w:val="single" w:sz="8" w:space="0" w:color="auto"/>
              <w:bottom w:val="single" w:sz="8" w:space="0" w:color="auto"/>
            </w:tcBorders>
          </w:tcPr>
          <w:p w:rsidR="004A748C" w:rsidRDefault="004A748C" w:rsidP="007F32D1">
            <w:pPr>
              <w:spacing w:line="20" w:lineRule="atLeast"/>
              <w:rPr>
                <w:b/>
                <w:sz w:val="36"/>
                <w:szCs w:val="36"/>
              </w:rPr>
            </w:pPr>
            <w:r>
              <w:rPr>
                <w:rFonts w:hint="eastAsia"/>
                <w:b/>
                <w:sz w:val="36"/>
                <w:szCs w:val="36"/>
              </w:rPr>
              <w:t>2.</w:t>
            </w:r>
          </w:p>
        </w:tc>
      </w:tr>
      <w:tr w:rsidR="004A748C" w:rsidTr="004A748C">
        <w:trPr>
          <w:trHeight w:val="625"/>
          <w:jc w:val="center"/>
        </w:trPr>
        <w:tc>
          <w:tcPr>
            <w:tcW w:w="1842" w:type="dxa"/>
            <w:vMerge/>
            <w:tcBorders>
              <w:bottom w:val="single" w:sz="12" w:space="0" w:color="auto"/>
            </w:tcBorders>
            <w:vAlign w:val="center"/>
          </w:tcPr>
          <w:p w:rsidR="004A748C" w:rsidRDefault="004A748C" w:rsidP="007F32D1">
            <w:pPr>
              <w:spacing w:line="20" w:lineRule="atLeast"/>
              <w:jc w:val="center"/>
              <w:rPr>
                <w:b/>
                <w:sz w:val="36"/>
                <w:szCs w:val="36"/>
              </w:rPr>
            </w:pPr>
          </w:p>
        </w:tc>
        <w:tc>
          <w:tcPr>
            <w:tcW w:w="6512" w:type="dxa"/>
            <w:tcBorders>
              <w:top w:val="single" w:sz="8" w:space="0" w:color="auto"/>
              <w:bottom w:val="single" w:sz="12" w:space="0" w:color="auto"/>
            </w:tcBorders>
          </w:tcPr>
          <w:p w:rsidR="004A748C" w:rsidRDefault="004A748C" w:rsidP="007F32D1">
            <w:pPr>
              <w:spacing w:line="20" w:lineRule="atLeast"/>
              <w:rPr>
                <w:b/>
                <w:sz w:val="36"/>
                <w:szCs w:val="36"/>
              </w:rPr>
            </w:pPr>
            <w:r>
              <w:rPr>
                <w:rFonts w:hint="eastAsia"/>
                <w:b/>
                <w:sz w:val="36"/>
                <w:szCs w:val="36"/>
              </w:rPr>
              <w:t>3.</w:t>
            </w:r>
          </w:p>
        </w:tc>
      </w:tr>
    </w:tbl>
    <w:p w:rsidR="00CB0A3C" w:rsidRDefault="00CB0A3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E77D62" w:rsidRDefault="00E77D62"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4A748C" w:rsidRDefault="004A748C" w:rsidP="004A748C">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rsidR="00E30D04" w:rsidRPr="00022CE6" w:rsidRDefault="00E30D04" w:rsidP="00E30D04">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022CE6">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lastRenderedPageBreak/>
        <w:t>中国研究生创新实践系列大赛</w:t>
      </w:r>
    </w:p>
    <w:p w:rsidR="00E30D04" w:rsidRPr="00022CE6" w:rsidRDefault="00E30D04" w:rsidP="00E30D0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w:t>
      </w:r>
      <w:r w:rsidR="0067534B" w:rsidRPr="00022CE6">
        <w:rPr>
          <w:rFonts w:ascii="华文新魏" w:eastAsia="华文新魏" w:hAnsi="宋体"/>
          <w:b/>
          <w:bCs/>
          <w:sz w:val="44"/>
          <w:szCs w:val="44"/>
          <w14:shadow w14:blurRad="50800" w14:dist="38100" w14:dir="2700000" w14:sx="100000" w14:sy="100000" w14:kx="0" w14:ky="0" w14:algn="tl">
            <w14:srgbClr w14:val="000000">
              <w14:alpha w14:val="60000"/>
            </w14:srgbClr>
          </w14:shadow>
        </w:rPr>
        <w:t>中国光谷</w:t>
      </w:r>
      <w:r w:rsidR="0067534B" w:rsidRPr="00022CE6">
        <w:rPr>
          <w:rFonts w:ascii="华文新魏" w:eastAsia="华文新魏" w:hAnsi="宋体"/>
          <w:b/>
          <w:bCs/>
          <w:sz w:val="44"/>
          <w:szCs w:val="44"/>
          <w14:shadow w14:blurRad="50800" w14:dist="38100" w14:dir="2700000" w14:sx="100000" w14:sy="100000" w14:kx="0" w14:ky="0" w14:algn="tl">
            <w14:srgbClr w14:val="000000">
              <w14:alpha w14:val="60000"/>
            </w14:srgbClr>
          </w14:shadow>
        </w:rPr>
        <w:t>·</w:t>
      </w:r>
      <w:r w:rsidR="009345DE"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w:t>
      </w:r>
      <w:r w:rsidR="00095088"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九</w:t>
      </w: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届中国研究生</w:t>
      </w:r>
    </w:p>
    <w:p w:rsidR="00E30D04" w:rsidRPr="00022CE6" w:rsidRDefault="00E30D04" w:rsidP="00E30D04">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022CE6">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E30D04" w:rsidRDefault="00E30D04" w:rsidP="00E30D04">
      <w:pPr>
        <w:spacing w:line="360" w:lineRule="auto"/>
        <w:ind w:firstLineChars="200" w:firstLine="560"/>
        <w:rPr>
          <w:rFonts w:ascii="宋体" w:hAnsi="宋体"/>
          <w:sz w:val="28"/>
        </w:rPr>
      </w:pPr>
    </w:p>
    <w:p w:rsidR="00E30D04" w:rsidRDefault="00E30D04" w:rsidP="00E30D04">
      <w:pPr>
        <w:spacing w:line="360" w:lineRule="auto"/>
        <w:ind w:firstLineChars="200" w:firstLine="560"/>
        <w:rPr>
          <w:rFonts w:ascii="黑体" w:eastAsia="黑体" w:hAnsi="黑体"/>
          <w:sz w:val="32"/>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p>
    <w:p w:rsidR="00E30D04" w:rsidRDefault="00022CE6" w:rsidP="00E30D04">
      <w:pPr>
        <w:spacing w:line="360" w:lineRule="auto"/>
        <w:ind w:firstLineChars="200" w:firstLine="420"/>
        <w:jc w:val="center"/>
        <w:rPr>
          <w:sz w:val="28"/>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1257300</wp:posOffset>
                </wp:positionH>
                <wp:positionV relativeFrom="paragraph">
                  <wp:posOffset>-1</wp:posOffset>
                </wp:positionV>
                <wp:extent cx="354330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607D1" id="直接连接符 7" o:spid="_x0000_s1026" style="position:absolute;left:0;text-align:left;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"/>
            </w:pict>
          </mc:Fallback>
        </mc:AlternateContent>
      </w:r>
      <w:r w:rsidR="00E30D04">
        <w:rPr>
          <w:rFonts w:ascii="隶书" w:eastAsia="隶书" w:hAnsi="宋体" w:hint="eastAsia"/>
          <w:sz w:val="36"/>
        </w:rPr>
        <w:t>摘</w:t>
      </w:r>
      <w:r w:rsidR="00E30D04">
        <w:rPr>
          <w:rFonts w:ascii="隶书" w:eastAsia="隶书" w:hAnsi="宋体"/>
          <w:sz w:val="36"/>
        </w:rPr>
        <w:t xml:space="preserve">       </w:t>
      </w:r>
      <w:r w:rsidR="00E30D04">
        <w:rPr>
          <w:rFonts w:ascii="隶书" w:eastAsia="隶书" w:hAnsi="宋体" w:hint="eastAsia"/>
          <w:sz w:val="36"/>
        </w:rPr>
        <w:t>要：</w:t>
      </w:r>
    </w:p>
    <w:p w:rsidR="00BD6EEF" w:rsidRDefault="0001524C" w:rsidP="00BD6EEF">
      <w:pPr>
        <w:rPr>
          <w:rFonts w:ascii="Cambria" w:hAnsi="Cambria"/>
          <w:szCs w:val="36"/>
        </w:rPr>
      </w:pPr>
      <w:r>
        <w:rPr>
          <w:rFonts w:ascii="Cambria" w:hAnsi="Cambria" w:hint="eastAsia"/>
          <w:szCs w:val="36"/>
        </w:rPr>
        <w:t>自</w:t>
      </w:r>
      <w:r>
        <w:rPr>
          <w:rFonts w:ascii="Cambria" w:hAnsi="Cambria" w:hint="eastAsia"/>
          <w:szCs w:val="36"/>
        </w:rPr>
        <w:t>2</w:t>
      </w:r>
      <w:r>
        <w:rPr>
          <w:rFonts w:ascii="Cambria" w:hAnsi="Cambria"/>
          <w:szCs w:val="36"/>
        </w:rPr>
        <w:t>003</w:t>
      </w:r>
      <w:r>
        <w:rPr>
          <w:rFonts w:ascii="Cambria" w:hAnsi="Cambria" w:hint="eastAsia"/>
          <w:szCs w:val="36"/>
        </w:rPr>
        <w:t>年国家开始</w:t>
      </w:r>
      <w:proofErr w:type="gramStart"/>
      <w:r>
        <w:rPr>
          <w:rFonts w:ascii="Cambria" w:hAnsi="Cambria" w:hint="eastAsia"/>
          <w:szCs w:val="36"/>
        </w:rPr>
        <w:t>实施退牧还草</w:t>
      </w:r>
      <w:proofErr w:type="gramEnd"/>
      <w:r>
        <w:rPr>
          <w:rFonts w:ascii="Cambria" w:hAnsi="Cambria" w:hint="eastAsia"/>
          <w:szCs w:val="36"/>
        </w:rPr>
        <w:t>政策以来，</w:t>
      </w:r>
      <w:r w:rsidR="006D564B">
        <w:rPr>
          <w:rFonts w:ascii="Cambria" w:hAnsi="Cambria" w:hint="eastAsia"/>
          <w:szCs w:val="36"/>
        </w:rPr>
        <w:t>草原生态得到了有效保护，</w:t>
      </w:r>
      <w:r w:rsidR="004B60E6">
        <w:rPr>
          <w:rFonts w:ascii="Cambria" w:hAnsi="Cambria" w:hint="eastAsia"/>
          <w:szCs w:val="36"/>
        </w:rPr>
        <w:t>促进了</w:t>
      </w:r>
      <w:r w:rsidR="006D564B">
        <w:rPr>
          <w:rFonts w:ascii="Cambria" w:hAnsi="Cambria" w:hint="eastAsia"/>
          <w:szCs w:val="36"/>
        </w:rPr>
        <w:t>可持续发展</w:t>
      </w:r>
      <w:r w:rsidR="004B60E6">
        <w:rPr>
          <w:rFonts w:ascii="Cambria" w:hAnsi="Cambria" w:hint="eastAsia"/>
          <w:szCs w:val="36"/>
        </w:rPr>
        <w:t>。</w:t>
      </w:r>
      <w:r w:rsidR="00976D6A">
        <w:rPr>
          <w:rFonts w:ascii="Cambria" w:hAnsi="Cambria" w:hint="eastAsia"/>
          <w:szCs w:val="36"/>
        </w:rPr>
        <w:t>锡林郭勒草原是内蒙古草原的天然草场之一，是华北地区重要的生态屏障</w:t>
      </w:r>
      <w:r w:rsidR="003A5AE8">
        <w:rPr>
          <w:rFonts w:ascii="Cambria" w:hAnsi="Cambria" w:hint="eastAsia"/>
          <w:szCs w:val="36"/>
        </w:rPr>
        <w:t>，</w:t>
      </w:r>
      <w:r w:rsidR="00197A85">
        <w:rPr>
          <w:rFonts w:ascii="Cambria" w:hAnsi="Cambria" w:hint="eastAsia"/>
          <w:szCs w:val="36"/>
        </w:rPr>
        <w:t>对其因地制宜优化放牧</w:t>
      </w:r>
      <w:r w:rsidR="002E1AAF">
        <w:rPr>
          <w:rFonts w:ascii="Cambria" w:hAnsi="Cambria" w:hint="eastAsia"/>
          <w:szCs w:val="36"/>
        </w:rPr>
        <w:t>方案</w:t>
      </w:r>
      <w:r w:rsidR="00197A85">
        <w:rPr>
          <w:rFonts w:ascii="Cambria" w:hAnsi="Cambria" w:hint="eastAsia"/>
          <w:szCs w:val="36"/>
        </w:rPr>
        <w:t>有着重大的战略意义。</w:t>
      </w:r>
      <w:r w:rsidR="009B3FC8" w:rsidRPr="009B3FC8">
        <w:rPr>
          <w:rFonts w:ascii="Cambria" w:hAnsi="Cambria" w:hint="eastAsia"/>
          <w:szCs w:val="36"/>
        </w:rPr>
        <w:t>本文</w:t>
      </w:r>
    </w:p>
    <w:p w:rsidR="009B3FC8" w:rsidRDefault="009B3FC8" w:rsidP="00BD6EEF">
      <w:pPr>
        <w:rPr>
          <w:rFonts w:ascii="Cambria" w:hAnsi="Cambria"/>
          <w:szCs w:val="36"/>
        </w:rPr>
      </w:pPr>
      <w:r>
        <w:rPr>
          <w:rFonts w:ascii="Cambria" w:hAnsi="Cambria" w:hint="eastAsia"/>
          <w:szCs w:val="36"/>
        </w:rPr>
        <w:t>针对问题</w:t>
      </w:r>
      <w:proofErr w:type="gramStart"/>
      <w:r w:rsidR="00921C52">
        <w:rPr>
          <w:rFonts w:ascii="Cambria" w:hAnsi="Cambria" w:hint="eastAsia"/>
          <w:szCs w:val="36"/>
        </w:rPr>
        <w:t>一</w:t>
      </w:r>
      <w:proofErr w:type="gramEnd"/>
      <w:r>
        <w:rPr>
          <w:rFonts w:ascii="Cambria" w:hAnsi="Cambria" w:hint="eastAsia"/>
          <w:szCs w:val="36"/>
        </w:rPr>
        <w:t>：</w:t>
      </w:r>
    </w:p>
    <w:p w:rsidR="00B52BE4" w:rsidRDefault="00B52BE4" w:rsidP="00BD6EEF">
      <w:pPr>
        <w:rPr>
          <w:rFonts w:ascii="Cambria" w:hAnsi="Cambria"/>
          <w:szCs w:val="36"/>
        </w:rPr>
      </w:pPr>
      <w:r>
        <w:rPr>
          <w:rFonts w:ascii="Cambria" w:hAnsi="Cambria" w:hint="eastAsia"/>
          <w:szCs w:val="36"/>
        </w:rPr>
        <w:t>针对问题</w:t>
      </w:r>
      <w:r w:rsidR="00921C52">
        <w:rPr>
          <w:rFonts w:ascii="Cambria" w:hAnsi="Cambria" w:hint="eastAsia"/>
          <w:szCs w:val="36"/>
        </w:rPr>
        <w:t>二</w:t>
      </w:r>
      <w:r>
        <w:rPr>
          <w:rFonts w:ascii="Cambria" w:hAnsi="Cambria" w:hint="eastAsia"/>
          <w:szCs w:val="36"/>
        </w:rPr>
        <w:t>：</w:t>
      </w:r>
    </w:p>
    <w:p w:rsidR="00B52BE4" w:rsidRDefault="00B52BE4" w:rsidP="00BD6EEF">
      <w:pPr>
        <w:rPr>
          <w:rFonts w:ascii="Cambria" w:hAnsi="Cambria"/>
          <w:szCs w:val="36"/>
        </w:rPr>
      </w:pPr>
      <w:r>
        <w:rPr>
          <w:rFonts w:ascii="Cambria" w:hAnsi="Cambria" w:hint="eastAsia"/>
          <w:szCs w:val="36"/>
        </w:rPr>
        <w:t>针对问题</w:t>
      </w:r>
      <w:r w:rsidR="00921C52">
        <w:rPr>
          <w:rFonts w:ascii="Cambria" w:hAnsi="Cambria" w:hint="eastAsia"/>
          <w:szCs w:val="36"/>
        </w:rPr>
        <w:t>三</w:t>
      </w:r>
      <w:r>
        <w:rPr>
          <w:rFonts w:ascii="Cambria" w:hAnsi="Cambria" w:hint="eastAsia"/>
          <w:szCs w:val="36"/>
        </w:rPr>
        <w:t>：</w:t>
      </w:r>
    </w:p>
    <w:p w:rsidR="00B52BE4" w:rsidRDefault="00B52BE4" w:rsidP="00BD6EEF">
      <w:pPr>
        <w:rPr>
          <w:rFonts w:ascii="Cambria" w:hAnsi="Cambria"/>
          <w:szCs w:val="36"/>
        </w:rPr>
      </w:pPr>
      <w:r>
        <w:rPr>
          <w:rFonts w:ascii="Cambria" w:hAnsi="Cambria" w:hint="eastAsia"/>
          <w:szCs w:val="36"/>
        </w:rPr>
        <w:t>针对问题</w:t>
      </w:r>
      <w:r w:rsidR="00921C52">
        <w:rPr>
          <w:rFonts w:ascii="Cambria" w:hAnsi="Cambria" w:hint="eastAsia"/>
          <w:szCs w:val="36"/>
        </w:rPr>
        <w:t>四</w:t>
      </w:r>
      <w:r>
        <w:rPr>
          <w:rFonts w:ascii="Cambria" w:hAnsi="Cambria" w:hint="eastAsia"/>
          <w:szCs w:val="36"/>
        </w:rPr>
        <w:t>：</w:t>
      </w:r>
    </w:p>
    <w:p w:rsidR="00B52BE4" w:rsidRDefault="00B52BE4" w:rsidP="00BD6EEF">
      <w:pPr>
        <w:rPr>
          <w:rFonts w:ascii="Cambria" w:hAnsi="Cambria"/>
          <w:szCs w:val="36"/>
        </w:rPr>
      </w:pPr>
      <w:r>
        <w:rPr>
          <w:rFonts w:ascii="Cambria" w:hAnsi="Cambria" w:hint="eastAsia"/>
          <w:szCs w:val="36"/>
        </w:rPr>
        <w:t>针对问题</w:t>
      </w:r>
      <w:r w:rsidR="00921C52">
        <w:rPr>
          <w:rFonts w:ascii="Cambria" w:hAnsi="Cambria" w:hint="eastAsia"/>
          <w:szCs w:val="36"/>
        </w:rPr>
        <w:t>五</w:t>
      </w:r>
      <w:r>
        <w:rPr>
          <w:rFonts w:ascii="Cambria" w:hAnsi="Cambria" w:hint="eastAsia"/>
          <w:szCs w:val="36"/>
        </w:rPr>
        <w:t>：</w:t>
      </w:r>
    </w:p>
    <w:p w:rsidR="00B52BE4" w:rsidRDefault="00B52BE4" w:rsidP="00BD6EEF">
      <w:pPr>
        <w:rPr>
          <w:rFonts w:ascii="Cambria" w:hAnsi="Cambria"/>
          <w:szCs w:val="36"/>
        </w:rPr>
      </w:pPr>
      <w:r>
        <w:rPr>
          <w:rFonts w:ascii="Cambria" w:hAnsi="Cambria" w:hint="eastAsia"/>
          <w:szCs w:val="36"/>
        </w:rPr>
        <w:t>针对问题</w:t>
      </w:r>
      <w:r w:rsidR="00921C52">
        <w:rPr>
          <w:rFonts w:ascii="Cambria" w:hAnsi="Cambria" w:hint="eastAsia"/>
          <w:szCs w:val="36"/>
        </w:rPr>
        <w:t>六</w:t>
      </w:r>
      <w:r>
        <w:rPr>
          <w:rFonts w:ascii="Cambria" w:hAnsi="Cambria" w:hint="eastAsia"/>
          <w:szCs w:val="36"/>
        </w:rPr>
        <w:t>：</w:t>
      </w:r>
    </w:p>
    <w:p w:rsidR="00BD6EEF" w:rsidRDefault="00700984" w:rsidP="00BD6EEF">
      <w:pPr>
        <w:rPr>
          <w:rFonts w:ascii="Cambria" w:hAnsi="Cambria"/>
          <w:szCs w:val="36"/>
        </w:rPr>
      </w:pPr>
      <w:r>
        <w:rPr>
          <w:rFonts w:ascii="Cambria" w:hAnsi="Cambria" w:hint="eastAsia"/>
          <w:szCs w:val="36"/>
        </w:rPr>
        <w:t>关键词：</w:t>
      </w: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BD6EEF" w:rsidRDefault="00BD6EEF" w:rsidP="00BD6EEF">
      <w:pPr>
        <w:rPr>
          <w:rFonts w:ascii="Cambria" w:hAnsi="Cambria"/>
          <w:szCs w:val="36"/>
        </w:rPr>
      </w:pPr>
    </w:p>
    <w:p w:rsidR="00275E9B" w:rsidRDefault="00275E9B" w:rsidP="00BD6EEF">
      <w:pPr>
        <w:rPr>
          <w:rFonts w:ascii="Cambria" w:hAnsi="Cambria"/>
          <w:szCs w:val="36"/>
        </w:rPr>
      </w:pPr>
    </w:p>
    <w:p w:rsidR="00275E9B" w:rsidRDefault="00275E9B" w:rsidP="00BD6EEF">
      <w:pPr>
        <w:rPr>
          <w:rFonts w:ascii="Cambria" w:hAnsi="Cambria"/>
          <w:szCs w:val="36"/>
        </w:rPr>
      </w:pPr>
    </w:p>
    <w:p w:rsidR="00275E9B" w:rsidRDefault="00275E9B" w:rsidP="00BD6EEF">
      <w:pPr>
        <w:rPr>
          <w:rFonts w:ascii="Cambria" w:hAnsi="Cambria"/>
          <w:szCs w:val="36"/>
        </w:rPr>
      </w:pPr>
    </w:p>
    <w:p w:rsidR="00275E9B" w:rsidRDefault="00275E9B" w:rsidP="00BD6EEF">
      <w:pPr>
        <w:rPr>
          <w:rFonts w:ascii="Cambria" w:hAnsi="Cambria"/>
          <w:szCs w:val="36"/>
        </w:rPr>
      </w:pPr>
    </w:p>
    <w:p w:rsidR="00BD6EEF" w:rsidRDefault="0058278D" w:rsidP="0058278D">
      <w:pPr>
        <w:numPr>
          <w:ilvl w:val="0"/>
          <w:numId w:val="3"/>
        </w:numPr>
        <w:rPr>
          <w:rFonts w:ascii="Cambria" w:hAnsi="Cambria"/>
          <w:szCs w:val="36"/>
        </w:rPr>
      </w:pPr>
      <w:r>
        <w:rPr>
          <w:rFonts w:ascii="Cambria" w:hAnsi="Cambria" w:hint="eastAsia"/>
          <w:szCs w:val="36"/>
        </w:rPr>
        <w:lastRenderedPageBreak/>
        <w:t>问题重述</w:t>
      </w:r>
    </w:p>
    <w:p w:rsidR="00166BC6" w:rsidRDefault="00166BC6" w:rsidP="00166BC6">
      <w:pPr>
        <w:numPr>
          <w:ilvl w:val="1"/>
          <w:numId w:val="5"/>
        </w:numPr>
        <w:rPr>
          <w:rFonts w:ascii="Cambria" w:hAnsi="Cambria"/>
          <w:szCs w:val="36"/>
        </w:rPr>
      </w:pPr>
      <w:r>
        <w:rPr>
          <w:rFonts w:ascii="Cambria" w:hAnsi="Cambria" w:hint="eastAsia"/>
          <w:szCs w:val="36"/>
        </w:rPr>
        <w:t>问题背景</w:t>
      </w:r>
    </w:p>
    <w:p w:rsidR="008927FB" w:rsidRPr="00052597" w:rsidRDefault="00375A29" w:rsidP="00326058">
      <w:pPr>
        <w:rPr>
          <w:rFonts w:ascii="Cambria" w:hAnsi="Cambria"/>
          <w:szCs w:val="21"/>
        </w:rPr>
      </w:pPr>
      <w:r w:rsidRPr="00052597">
        <w:rPr>
          <w:rFonts w:ascii="Cambria" w:hAnsi="Cambria" w:hint="eastAsia"/>
          <w:szCs w:val="21"/>
        </w:rPr>
        <w:t>草原生态是我国生态环境的重要组成部分</w:t>
      </w:r>
      <w:r w:rsidR="00D11651" w:rsidRPr="00052597">
        <w:rPr>
          <w:rFonts w:ascii="Cambria" w:hAnsi="Cambria" w:hint="eastAsia"/>
          <w:szCs w:val="21"/>
        </w:rPr>
        <w:t>，在防风固沙、保护水土、生物多样性维持等方面起到了重要作用</w:t>
      </w:r>
      <w:r w:rsidR="00512CD5" w:rsidRPr="00052597">
        <w:rPr>
          <w:rFonts w:ascii="Cambria" w:hAnsi="Cambria" w:hint="eastAsia"/>
          <w:szCs w:val="21"/>
        </w:rPr>
        <w:t>，</w:t>
      </w:r>
      <w:r w:rsidR="00303520" w:rsidRPr="00052597">
        <w:rPr>
          <w:rFonts w:ascii="Cambria" w:hAnsi="Cambria" w:hint="eastAsia"/>
          <w:szCs w:val="21"/>
        </w:rPr>
        <w:t>同时</w:t>
      </w:r>
      <w:r w:rsidR="00512CD5" w:rsidRPr="00052597">
        <w:rPr>
          <w:rFonts w:ascii="Cambria" w:hAnsi="Cambria" w:hint="eastAsia"/>
          <w:szCs w:val="21"/>
        </w:rPr>
        <w:t>也是牧民群众的主要经济来源</w:t>
      </w:r>
      <w:r w:rsidR="00FF1AAB" w:rsidRPr="00052597">
        <w:rPr>
          <w:rFonts w:ascii="Cambria" w:hAnsi="Cambria"/>
          <w:szCs w:val="21"/>
          <w:vertAlign w:val="superscript"/>
        </w:rPr>
        <w:fldChar w:fldCharType="begin"/>
      </w:r>
      <w:r w:rsidR="00FF1AAB" w:rsidRPr="00052597">
        <w:rPr>
          <w:rFonts w:ascii="Cambria" w:hAnsi="Cambria"/>
          <w:szCs w:val="21"/>
          <w:vertAlign w:val="superscript"/>
        </w:rPr>
        <w:instrText xml:space="preserve"> </w:instrText>
      </w:r>
      <w:r w:rsidR="00FF1AAB" w:rsidRPr="00052597">
        <w:rPr>
          <w:rFonts w:ascii="Cambria" w:hAnsi="Cambria" w:hint="eastAsia"/>
          <w:szCs w:val="21"/>
          <w:vertAlign w:val="superscript"/>
        </w:rPr>
        <w:instrText>REF _Ref116046304 \r \h</w:instrText>
      </w:r>
      <w:r w:rsidR="00FF1AAB" w:rsidRPr="00052597">
        <w:rPr>
          <w:rFonts w:ascii="Cambria" w:hAnsi="Cambria"/>
          <w:szCs w:val="21"/>
          <w:vertAlign w:val="superscript"/>
        </w:rPr>
        <w:instrText xml:space="preserve"> </w:instrText>
      </w:r>
      <w:r w:rsidR="00F2591A" w:rsidRPr="00052597">
        <w:rPr>
          <w:rFonts w:ascii="Cambria" w:hAnsi="Cambria"/>
          <w:szCs w:val="21"/>
          <w:vertAlign w:val="superscript"/>
        </w:rPr>
        <w:instrText xml:space="preserve"> \* MERGEFORMAT </w:instrText>
      </w:r>
      <w:r w:rsidR="00FF1AAB" w:rsidRPr="00052597">
        <w:rPr>
          <w:rFonts w:ascii="Cambria" w:hAnsi="Cambria"/>
          <w:szCs w:val="21"/>
          <w:vertAlign w:val="superscript"/>
        </w:rPr>
      </w:r>
      <w:r w:rsidR="00FF1AAB" w:rsidRPr="00052597">
        <w:rPr>
          <w:rFonts w:ascii="Cambria" w:hAnsi="Cambria"/>
          <w:szCs w:val="21"/>
          <w:vertAlign w:val="superscript"/>
        </w:rPr>
        <w:fldChar w:fldCharType="separate"/>
      </w:r>
      <w:r w:rsidR="00755215" w:rsidRPr="00052597">
        <w:rPr>
          <w:rFonts w:ascii="Cambria" w:hAnsi="Cambria"/>
          <w:szCs w:val="21"/>
          <w:vertAlign w:val="superscript"/>
        </w:rPr>
        <w:t>[1]</w:t>
      </w:r>
      <w:r w:rsidR="00FF1AAB" w:rsidRPr="00052597">
        <w:rPr>
          <w:rFonts w:ascii="Cambria" w:hAnsi="Cambria"/>
          <w:szCs w:val="21"/>
          <w:vertAlign w:val="superscript"/>
        </w:rPr>
        <w:fldChar w:fldCharType="end"/>
      </w:r>
      <w:r w:rsidR="00512CD5" w:rsidRPr="00052597">
        <w:rPr>
          <w:rFonts w:ascii="Cambria" w:hAnsi="Cambria" w:hint="eastAsia"/>
          <w:szCs w:val="21"/>
        </w:rPr>
        <w:t>。</w:t>
      </w:r>
      <w:r w:rsidR="00BF1C65" w:rsidRPr="00052597">
        <w:rPr>
          <w:rFonts w:ascii="Cambria" w:hAnsi="Cambria" w:hint="eastAsia"/>
          <w:szCs w:val="21"/>
        </w:rPr>
        <w:t>近些年，</w:t>
      </w:r>
      <w:r w:rsidR="002651D7" w:rsidRPr="00052597">
        <w:rPr>
          <w:rFonts w:ascii="Cambria" w:hAnsi="Cambria" w:hint="eastAsia"/>
          <w:szCs w:val="21"/>
        </w:rPr>
        <w:t>由于全球气候变化以及不合理的人类活动，</w:t>
      </w:r>
      <w:r w:rsidR="00BF1C65" w:rsidRPr="00052597">
        <w:rPr>
          <w:rFonts w:ascii="Cambria" w:hAnsi="Cambria" w:hint="eastAsia"/>
          <w:szCs w:val="21"/>
        </w:rPr>
        <w:t>草原</w:t>
      </w:r>
      <w:r w:rsidR="00B447C0" w:rsidRPr="00052597">
        <w:rPr>
          <w:rFonts w:ascii="Cambria" w:hAnsi="Cambria" w:hint="eastAsia"/>
          <w:szCs w:val="21"/>
        </w:rPr>
        <w:t>正面临着退化的风险</w:t>
      </w:r>
      <w:r w:rsidR="00FF1AAB" w:rsidRPr="00052597">
        <w:rPr>
          <w:rFonts w:ascii="Cambria" w:hAnsi="Cambria"/>
          <w:szCs w:val="21"/>
          <w:vertAlign w:val="superscript"/>
        </w:rPr>
        <w:fldChar w:fldCharType="begin"/>
      </w:r>
      <w:r w:rsidR="00FF1AAB" w:rsidRPr="00052597">
        <w:rPr>
          <w:rFonts w:ascii="Cambria" w:hAnsi="Cambria"/>
          <w:szCs w:val="21"/>
          <w:vertAlign w:val="superscript"/>
        </w:rPr>
        <w:instrText xml:space="preserve"> </w:instrText>
      </w:r>
      <w:r w:rsidR="00FF1AAB" w:rsidRPr="00052597">
        <w:rPr>
          <w:rFonts w:ascii="Cambria" w:hAnsi="Cambria" w:hint="eastAsia"/>
          <w:szCs w:val="21"/>
          <w:vertAlign w:val="superscript"/>
        </w:rPr>
        <w:instrText>REF _Ref116046318 \r \h</w:instrText>
      </w:r>
      <w:r w:rsidR="00FF1AAB" w:rsidRPr="00052597">
        <w:rPr>
          <w:rFonts w:ascii="Cambria" w:hAnsi="Cambria"/>
          <w:szCs w:val="21"/>
          <w:vertAlign w:val="superscript"/>
        </w:rPr>
        <w:instrText xml:space="preserve"> </w:instrText>
      </w:r>
      <w:r w:rsidR="00F2591A" w:rsidRPr="00052597">
        <w:rPr>
          <w:rFonts w:ascii="Cambria" w:hAnsi="Cambria"/>
          <w:szCs w:val="21"/>
          <w:vertAlign w:val="superscript"/>
        </w:rPr>
        <w:instrText xml:space="preserve"> \* MERGEFORMAT </w:instrText>
      </w:r>
      <w:r w:rsidR="00FF1AAB" w:rsidRPr="00052597">
        <w:rPr>
          <w:rFonts w:ascii="Cambria" w:hAnsi="Cambria"/>
          <w:szCs w:val="21"/>
          <w:vertAlign w:val="superscript"/>
        </w:rPr>
      </w:r>
      <w:r w:rsidR="00FF1AAB" w:rsidRPr="00052597">
        <w:rPr>
          <w:rFonts w:ascii="Cambria" w:hAnsi="Cambria"/>
          <w:szCs w:val="21"/>
          <w:vertAlign w:val="superscript"/>
        </w:rPr>
        <w:fldChar w:fldCharType="separate"/>
      </w:r>
      <w:r w:rsidR="00755215" w:rsidRPr="00052597">
        <w:rPr>
          <w:rFonts w:ascii="Cambria" w:hAnsi="Cambria"/>
          <w:szCs w:val="21"/>
          <w:vertAlign w:val="superscript"/>
        </w:rPr>
        <w:t>[2]</w:t>
      </w:r>
      <w:r w:rsidR="00FF1AAB" w:rsidRPr="00052597">
        <w:rPr>
          <w:rFonts w:ascii="Cambria" w:hAnsi="Cambria"/>
          <w:szCs w:val="21"/>
          <w:vertAlign w:val="superscript"/>
        </w:rPr>
        <w:fldChar w:fldCharType="end"/>
      </w:r>
      <w:r w:rsidR="00255F76" w:rsidRPr="00052597">
        <w:rPr>
          <w:rFonts w:ascii="Cambria" w:hAnsi="Cambria" w:hint="eastAsia"/>
          <w:szCs w:val="21"/>
        </w:rPr>
        <w:t>。</w:t>
      </w:r>
      <w:r w:rsidR="001E6C65" w:rsidRPr="00052597">
        <w:rPr>
          <w:rFonts w:ascii="Cambria" w:hAnsi="Cambria" w:hint="eastAsia"/>
          <w:szCs w:val="21"/>
        </w:rPr>
        <w:t>早在</w:t>
      </w:r>
      <w:r w:rsidR="001E6C65" w:rsidRPr="00052597">
        <w:rPr>
          <w:rFonts w:ascii="Cambria" w:hAnsi="Cambria" w:hint="eastAsia"/>
          <w:szCs w:val="21"/>
        </w:rPr>
        <w:t>2</w:t>
      </w:r>
      <w:r w:rsidR="001E6C65" w:rsidRPr="00052597">
        <w:rPr>
          <w:rFonts w:ascii="Cambria" w:hAnsi="Cambria"/>
          <w:szCs w:val="21"/>
        </w:rPr>
        <w:t>003</w:t>
      </w:r>
      <w:r w:rsidR="001E6C65" w:rsidRPr="00052597">
        <w:rPr>
          <w:rFonts w:ascii="Cambria" w:hAnsi="Cambria" w:hint="eastAsia"/>
          <w:szCs w:val="21"/>
        </w:rPr>
        <w:t>年，国家就开始实施“退牧还草”的政策以保护草原生态。</w:t>
      </w:r>
      <w:r w:rsidR="001E6C65" w:rsidRPr="00052597">
        <w:rPr>
          <w:rFonts w:ascii="Cambria" w:hAnsi="Cambria" w:hint="eastAsia"/>
          <w:szCs w:val="21"/>
        </w:rPr>
        <w:t>2</w:t>
      </w:r>
      <w:r w:rsidR="001E6C65" w:rsidRPr="00052597">
        <w:rPr>
          <w:rFonts w:ascii="Cambria" w:hAnsi="Cambria"/>
          <w:szCs w:val="21"/>
        </w:rPr>
        <w:t>021</w:t>
      </w:r>
      <w:r w:rsidR="001E6C65" w:rsidRPr="00052597">
        <w:rPr>
          <w:rFonts w:ascii="Cambria" w:hAnsi="Cambria" w:hint="eastAsia"/>
          <w:szCs w:val="21"/>
        </w:rPr>
        <w:t>年，</w:t>
      </w:r>
      <w:r w:rsidR="00FC017B" w:rsidRPr="00052597">
        <w:rPr>
          <w:rFonts w:ascii="Cambria" w:hAnsi="Cambria" w:hint="eastAsia"/>
          <w:szCs w:val="21"/>
        </w:rPr>
        <w:t>《中华人民共和国国民经济和社会发展第十四个五年规划和</w:t>
      </w:r>
      <w:r w:rsidR="00FC017B" w:rsidRPr="00052597">
        <w:rPr>
          <w:rFonts w:ascii="Cambria" w:hAnsi="Cambria" w:hint="eastAsia"/>
          <w:szCs w:val="21"/>
        </w:rPr>
        <w:t>2035</w:t>
      </w:r>
      <w:r w:rsidR="00FC017B" w:rsidRPr="00052597">
        <w:rPr>
          <w:rFonts w:ascii="Cambria" w:hAnsi="Cambria" w:hint="eastAsia"/>
          <w:szCs w:val="21"/>
        </w:rPr>
        <w:t>年远景目标纲要》及《内蒙古自治区“十四五”生态环境保护规划》</w:t>
      </w:r>
      <w:r w:rsidR="00103028" w:rsidRPr="00052597">
        <w:rPr>
          <w:rFonts w:ascii="Cambria" w:hAnsi="Cambria" w:hint="eastAsia"/>
          <w:szCs w:val="21"/>
        </w:rPr>
        <w:t>中</w:t>
      </w:r>
      <w:r w:rsidR="00232B55" w:rsidRPr="00052597">
        <w:rPr>
          <w:rFonts w:ascii="Cambria" w:hAnsi="Cambria" w:hint="eastAsia"/>
          <w:szCs w:val="21"/>
        </w:rPr>
        <w:t>进一步</w:t>
      </w:r>
      <w:r w:rsidR="00103028" w:rsidRPr="00052597">
        <w:rPr>
          <w:rFonts w:ascii="Cambria" w:hAnsi="Cambria" w:hint="eastAsia"/>
          <w:szCs w:val="21"/>
        </w:rPr>
        <w:t>指出</w:t>
      </w:r>
      <w:r w:rsidR="00FC017B" w:rsidRPr="00052597">
        <w:rPr>
          <w:rFonts w:ascii="Cambria" w:hAnsi="Cambria" w:hint="eastAsia"/>
          <w:szCs w:val="21"/>
        </w:rPr>
        <w:t>，</w:t>
      </w:r>
      <w:r w:rsidR="00FA4252" w:rsidRPr="00052597">
        <w:rPr>
          <w:rFonts w:ascii="Cambria" w:hAnsi="Cambria" w:hint="eastAsia"/>
          <w:szCs w:val="21"/>
        </w:rPr>
        <w:t>发展需要坚持尊重自然、顺应自然、保护自然</w:t>
      </w:r>
      <w:r w:rsidR="00FC017B" w:rsidRPr="00052597">
        <w:rPr>
          <w:rFonts w:ascii="Cambria" w:hAnsi="Cambria" w:hint="eastAsia"/>
          <w:szCs w:val="21"/>
        </w:rPr>
        <w:t>，</w:t>
      </w:r>
      <w:r w:rsidR="003735BF" w:rsidRPr="00052597">
        <w:rPr>
          <w:rFonts w:ascii="Cambria" w:hAnsi="Cambria" w:hint="eastAsia"/>
          <w:szCs w:val="21"/>
        </w:rPr>
        <w:t>实施可持续发展战略，</w:t>
      </w:r>
      <w:r w:rsidR="00FC017B" w:rsidRPr="00052597">
        <w:rPr>
          <w:rFonts w:ascii="Cambria" w:hAnsi="Cambria" w:hint="eastAsia"/>
          <w:szCs w:val="21"/>
        </w:rPr>
        <w:t>促进人与自然和谐共生。</w:t>
      </w:r>
    </w:p>
    <w:p w:rsidR="00561C4A" w:rsidRPr="00052597" w:rsidRDefault="00561C4A" w:rsidP="00326058">
      <w:pPr>
        <w:rPr>
          <w:rFonts w:ascii="Cambria" w:hAnsi="Cambria"/>
          <w:szCs w:val="21"/>
        </w:rPr>
      </w:pPr>
      <w:r w:rsidRPr="00052597">
        <w:rPr>
          <w:rFonts w:ascii="Cambria" w:hAnsi="Cambria" w:hint="eastAsia"/>
          <w:szCs w:val="21"/>
        </w:rPr>
        <w:t>锡林郭勒草原</w:t>
      </w:r>
      <w:r w:rsidR="00CD40A0" w:rsidRPr="00052597">
        <w:rPr>
          <w:rFonts w:ascii="Cambria" w:hAnsi="Cambria" w:hint="eastAsia"/>
          <w:szCs w:val="21"/>
        </w:rPr>
        <w:t>处于内蒙古自治区中部地区</w:t>
      </w:r>
      <w:r w:rsidR="00F8212A" w:rsidRPr="00052597">
        <w:rPr>
          <w:rFonts w:ascii="Cambria" w:hAnsi="Cambria" w:hint="eastAsia"/>
          <w:szCs w:val="21"/>
        </w:rPr>
        <w:t>，属于温带草原</w:t>
      </w:r>
      <w:r w:rsidR="00CD40A0" w:rsidRPr="00052597">
        <w:rPr>
          <w:rFonts w:ascii="Cambria" w:hAnsi="Cambria" w:hint="eastAsia"/>
          <w:szCs w:val="21"/>
        </w:rPr>
        <w:t>，</w:t>
      </w:r>
      <w:r w:rsidR="00B80BB4" w:rsidRPr="00052597">
        <w:rPr>
          <w:rFonts w:ascii="Cambria" w:hAnsi="Cambria" w:hint="eastAsia"/>
          <w:szCs w:val="21"/>
        </w:rPr>
        <w:t>是内蒙古四大草原之一，</w:t>
      </w:r>
      <w:r w:rsidR="003176C3" w:rsidRPr="00052597">
        <w:rPr>
          <w:rFonts w:ascii="Cambria" w:hAnsi="Cambria" w:hint="eastAsia"/>
          <w:szCs w:val="21"/>
        </w:rPr>
        <w:t>是华北地区重要的生态屏障，是距首都北京最近的草原牧区，</w:t>
      </w:r>
      <w:r w:rsidR="00F2591A" w:rsidRPr="00052597">
        <w:rPr>
          <w:rFonts w:ascii="Cambria" w:hAnsi="Cambria" w:hint="eastAsia"/>
          <w:szCs w:val="21"/>
        </w:rPr>
        <w:t>也</w:t>
      </w:r>
      <w:r w:rsidR="003176C3" w:rsidRPr="00052597">
        <w:rPr>
          <w:rFonts w:ascii="Cambria" w:hAnsi="Cambria" w:hint="eastAsia"/>
          <w:szCs w:val="21"/>
        </w:rPr>
        <w:t>是全国唯一被联合国教科文组织纳入国际生物圈监测体系的锡林郭勒国家级草原自然保护区。</w:t>
      </w:r>
      <w:r w:rsidR="00372C82" w:rsidRPr="00052597">
        <w:rPr>
          <w:rFonts w:ascii="Cambria" w:hAnsi="Cambria" w:hint="eastAsia"/>
          <w:szCs w:val="21"/>
        </w:rPr>
        <w:t>锡林郭勒草原的植被分布如图</w:t>
      </w:r>
      <w:r w:rsidR="00372C82" w:rsidRPr="00052597">
        <w:rPr>
          <w:rFonts w:ascii="Cambria" w:hAnsi="Cambria" w:hint="eastAsia"/>
          <w:szCs w:val="21"/>
        </w:rPr>
        <w:t>1</w:t>
      </w:r>
      <w:r w:rsidR="00372C82" w:rsidRPr="00052597">
        <w:rPr>
          <w:rFonts w:ascii="Cambria" w:hAnsi="Cambria" w:hint="eastAsia"/>
          <w:szCs w:val="21"/>
        </w:rPr>
        <w:t>所示，</w:t>
      </w:r>
      <w:r w:rsidR="00403B96">
        <w:rPr>
          <w:rFonts w:ascii="Cambria" w:hAnsi="Cambria" w:hint="eastAsia"/>
          <w:szCs w:val="21"/>
        </w:rPr>
        <w:t>总共有四种植被类型，</w:t>
      </w:r>
      <w:r w:rsidR="006D1219" w:rsidRPr="00052597">
        <w:rPr>
          <w:rFonts w:ascii="Cambria" w:hAnsi="Cambria" w:hint="eastAsia"/>
          <w:szCs w:val="21"/>
        </w:rPr>
        <w:t>草甸草原</w:t>
      </w:r>
      <w:r w:rsidR="001D5A48">
        <w:rPr>
          <w:rFonts w:ascii="Cambria" w:hAnsi="Cambria" w:hint="eastAsia"/>
          <w:szCs w:val="21"/>
        </w:rPr>
        <w:t>集中分布于</w:t>
      </w:r>
      <w:r w:rsidR="006D1219" w:rsidRPr="00052597">
        <w:rPr>
          <w:rFonts w:ascii="Cambria" w:hAnsi="Cambria" w:hint="eastAsia"/>
          <w:szCs w:val="21"/>
        </w:rPr>
        <w:t>锡盟东北部，是森林向草原的过渡地段，以高平原</w:t>
      </w:r>
      <w:r w:rsidR="006D1219">
        <w:rPr>
          <w:rFonts w:ascii="Cambria" w:hAnsi="Cambria" w:hint="eastAsia"/>
          <w:szCs w:val="21"/>
        </w:rPr>
        <w:t>、</w:t>
      </w:r>
      <w:r w:rsidR="006D1219" w:rsidRPr="00052597">
        <w:rPr>
          <w:rFonts w:ascii="Cambria" w:hAnsi="Cambria" w:hint="eastAsia"/>
          <w:szCs w:val="21"/>
        </w:rPr>
        <w:t>低山丘陵与宽谷平原地形为主，是水草丰美的牧场；</w:t>
      </w:r>
      <w:r w:rsidR="001B0B88" w:rsidRPr="00052597">
        <w:rPr>
          <w:rFonts w:ascii="Cambria" w:hAnsi="Cambria" w:hint="eastAsia"/>
          <w:szCs w:val="21"/>
        </w:rPr>
        <w:t>典型草原主要分布于锡盟中部</w:t>
      </w:r>
      <w:r w:rsidR="00277281">
        <w:rPr>
          <w:rFonts w:ascii="Cambria" w:hAnsi="Cambria" w:hint="eastAsia"/>
          <w:szCs w:val="21"/>
        </w:rPr>
        <w:t>，分为东部和西部两个部分</w:t>
      </w:r>
      <w:r w:rsidR="001B0B88" w:rsidRPr="00052597">
        <w:rPr>
          <w:rFonts w:ascii="Cambria" w:hAnsi="Cambria" w:hint="eastAsia"/>
          <w:szCs w:val="21"/>
        </w:rPr>
        <w:t>，是锡林郭勒草原的主体，地形以平原和低山丘陵为主，地表水</w:t>
      </w:r>
      <w:r w:rsidR="00BD49B8">
        <w:rPr>
          <w:rFonts w:ascii="Cambria" w:hAnsi="Cambria" w:hint="eastAsia"/>
          <w:szCs w:val="21"/>
        </w:rPr>
        <w:t>资源</w:t>
      </w:r>
      <w:r w:rsidR="001B0B88" w:rsidRPr="00052597">
        <w:rPr>
          <w:rFonts w:ascii="Cambria" w:hAnsi="Cambria" w:hint="eastAsia"/>
          <w:szCs w:val="21"/>
        </w:rPr>
        <w:t>比较丰富，牧草质量好；</w:t>
      </w:r>
      <w:r w:rsidR="003462A6" w:rsidRPr="00052597">
        <w:rPr>
          <w:rFonts w:ascii="Cambria" w:hAnsi="Cambria" w:hint="eastAsia"/>
          <w:szCs w:val="21"/>
        </w:rPr>
        <w:t>荒漠草原</w:t>
      </w:r>
      <w:r w:rsidR="00697722">
        <w:rPr>
          <w:rFonts w:ascii="Cambria" w:hAnsi="Cambria" w:hint="eastAsia"/>
          <w:szCs w:val="21"/>
        </w:rPr>
        <w:t>分布于</w:t>
      </w:r>
      <w:r w:rsidR="003462A6" w:rsidRPr="00052597">
        <w:rPr>
          <w:rFonts w:ascii="Cambria" w:hAnsi="Cambria" w:hint="eastAsia"/>
          <w:szCs w:val="21"/>
        </w:rPr>
        <w:t>锡盟西部，</w:t>
      </w:r>
      <w:r w:rsidR="00120F51" w:rsidRPr="00052597">
        <w:rPr>
          <w:rFonts w:ascii="Cambria" w:hAnsi="Cambria" w:hint="eastAsia"/>
          <w:szCs w:val="21"/>
        </w:rPr>
        <w:t>植被属旱生类型，</w:t>
      </w:r>
      <w:r w:rsidR="003462A6" w:rsidRPr="00052597">
        <w:rPr>
          <w:rFonts w:ascii="Cambria" w:hAnsi="Cambria" w:hint="eastAsia"/>
          <w:szCs w:val="21"/>
        </w:rPr>
        <w:t>植物群落主要由旱生丛生小禾草组成，</w:t>
      </w:r>
      <w:proofErr w:type="gramStart"/>
      <w:r w:rsidR="003462A6" w:rsidRPr="00052597">
        <w:rPr>
          <w:rFonts w:ascii="Cambria" w:hAnsi="Cambria" w:hint="eastAsia"/>
          <w:szCs w:val="21"/>
        </w:rPr>
        <w:t>并混生</w:t>
      </w:r>
      <w:proofErr w:type="gramEnd"/>
      <w:r w:rsidR="003462A6" w:rsidRPr="00052597">
        <w:rPr>
          <w:rFonts w:ascii="Cambria" w:hAnsi="Cambria" w:hint="eastAsia"/>
          <w:szCs w:val="21"/>
        </w:rPr>
        <w:t>小半灌木</w:t>
      </w:r>
      <w:proofErr w:type="gramStart"/>
      <w:r w:rsidR="003462A6" w:rsidRPr="00052597">
        <w:rPr>
          <w:rFonts w:ascii="Cambria" w:hAnsi="Cambria" w:hint="eastAsia"/>
          <w:szCs w:val="21"/>
        </w:rPr>
        <w:t>与葱属植</w:t>
      </w:r>
      <w:proofErr w:type="gramEnd"/>
      <w:r w:rsidR="003462A6" w:rsidRPr="00052597">
        <w:rPr>
          <w:rFonts w:ascii="Cambria" w:hAnsi="Cambria" w:hint="eastAsia"/>
          <w:szCs w:val="21"/>
        </w:rPr>
        <w:t>物，适宜饲养羊和骆驼；沙地植被主要分布</w:t>
      </w:r>
      <w:r w:rsidR="000E2DE5">
        <w:rPr>
          <w:rFonts w:ascii="Cambria" w:hAnsi="Cambria" w:hint="eastAsia"/>
          <w:szCs w:val="21"/>
        </w:rPr>
        <w:t>于</w:t>
      </w:r>
      <w:r w:rsidR="003462A6" w:rsidRPr="00052597">
        <w:rPr>
          <w:rFonts w:ascii="Cambria" w:hAnsi="Cambria" w:hint="eastAsia"/>
          <w:szCs w:val="21"/>
        </w:rPr>
        <w:t>锡盟的西部和中南部地区，植被是发育在纯沙性母质土壤上的植物群落的组合，</w:t>
      </w:r>
      <w:proofErr w:type="gramStart"/>
      <w:r w:rsidR="003462A6" w:rsidRPr="00052597">
        <w:rPr>
          <w:rFonts w:ascii="Cambria" w:hAnsi="Cambria" w:hint="eastAsia"/>
          <w:szCs w:val="21"/>
        </w:rPr>
        <w:t>沙生系列</w:t>
      </w:r>
      <w:proofErr w:type="gramEnd"/>
      <w:r w:rsidR="003462A6" w:rsidRPr="00052597">
        <w:rPr>
          <w:rFonts w:ascii="Cambria" w:hAnsi="Cambria" w:hint="eastAsia"/>
          <w:szCs w:val="21"/>
        </w:rPr>
        <w:t>植物为沙地植被的主体，伴有大量榆、柳、桦等灌木、半灌木林。</w:t>
      </w:r>
      <w:r w:rsidR="00F13397" w:rsidRPr="00052597">
        <w:rPr>
          <w:rFonts w:ascii="Cambria" w:hAnsi="Cambria" w:hint="eastAsia"/>
          <w:szCs w:val="21"/>
        </w:rPr>
        <w:t>锡林郭勒草原依托其丰富的生物多样性，有着巨大的</w:t>
      </w:r>
      <w:r w:rsidR="005B0A4E">
        <w:rPr>
          <w:rFonts w:ascii="Cambria" w:hAnsi="Cambria" w:hint="eastAsia"/>
          <w:szCs w:val="21"/>
        </w:rPr>
        <w:t>生态调节能力</w:t>
      </w:r>
      <w:r w:rsidR="002254EE">
        <w:rPr>
          <w:rFonts w:ascii="Cambria" w:hAnsi="Cambria" w:hint="eastAsia"/>
          <w:szCs w:val="21"/>
        </w:rPr>
        <w:t>、</w:t>
      </w:r>
      <w:r w:rsidR="002254EE" w:rsidRPr="00052597">
        <w:rPr>
          <w:rFonts w:ascii="Cambria" w:hAnsi="Cambria" w:hint="eastAsia"/>
          <w:szCs w:val="21"/>
        </w:rPr>
        <w:t>研究空间</w:t>
      </w:r>
      <w:r w:rsidR="00F13397" w:rsidRPr="00052597">
        <w:rPr>
          <w:rFonts w:ascii="Cambria" w:hAnsi="Cambria" w:hint="eastAsia"/>
          <w:szCs w:val="21"/>
        </w:rPr>
        <w:t>和经济价值。</w:t>
      </w:r>
    </w:p>
    <w:p w:rsidR="00096666" w:rsidRPr="00052597" w:rsidRDefault="00022CE6" w:rsidP="00096666">
      <w:pPr>
        <w:jc w:val="center"/>
        <w:rPr>
          <w:rFonts w:ascii="Cambria" w:hAnsi="Cambria"/>
          <w:szCs w:val="21"/>
        </w:rPr>
      </w:pPr>
      <w:r w:rsidRPr="00052597">
        <w:rPr>
          <w:rFonts w:ascii="Cambria" w:hAnsi="Cambria"/>
          <w:noProof/>
          <w:szCs w:val="21"/>
        </w:rPr>
        <w:drawing>
          <wp:inline distT="0" distB="0" distL="0" distR="0">
            <wp:extent cx="5191125" cy="4314825"/>
            <wp:effectExtent l="0" t="0" r="0" b="0"/>
            <wp:docPr id="5" name="图片 5" descr="NMGX202203010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GX202203010_3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1125" cy="4314825"/>
                    </a:xfrm>
                    <a:prstGeom prst="rect">
                      <a:avLst/>
                    </a:prstGeom>
                    <a:noFill/>
                    <a:ln>
                      <a:noFill/>
                    </a:ln>
                  </pic:spPr>
                </pic:pic>
              </a:graphicData>
            </a:graphic>
          </wp:inline>
        </w:drawing>
      </w:r>
    </w:p>
    <w:p w:rsidR="00D2216C" w:rsidRPr="00052597" w:rsidRDefault="00D2216C" w:rsidP="00D2216C">
      <w:pPr>
        <w:jc w:val="center"/>
        <w:rPr>
          <w:rFonts w:ascii="Cambria" w:hAnsi="Cambria"/>
          <w:szCs w:val="21"/>
        </w:rPr>
      </w:pPr>
      <w:r w:rsidRPr="00052597">
        <w:rPr>
          <w:rFonts w:ascii="Cambria" w:hAnsi="Cambria" w:hint="eastAsia"/>
          <w:szCs w:val="21"/>
        </w:rPr>
        <w:t>图</w:t>
      </w:r>
      <w:r w:rsidRPr="00052597">
        <w:rPr>
          <w:rFonts w:ascii="Cambria" w:hAnsi="Cambria" w:hint="eastAsia"/>
          <w:szCs w:val="21"/>
        </w:rPr>
        <w:t>1</w:t>
      </w:r>
      <w:r w:rsidRPr="00052597">
        <w:rPr>
          <w:rFonts w:ascii="Cambria" w:hAnsi="Cambria"/>
          <w:szCs w:val="21"/>
        </w:rPr>
        <w:t xml:space="preserve"> </w:t>
      </w:r>
      <w:r w:rsidRPr="00052597">
        <w:rPr>
          <w:rFonts w:ascii="Cambria" w:hAnsi="Cambria" w:hint="eastAsia"/>
          <w:szCs w:val="21"/>
        </w:rPr>
        <w:t>锡林郭勒草原的植被图</w:t>
      </w:r>
      <w:r w:rsidR="001A32B9" w:rsidRPr="00052597">
        <w:rPr>
          <w:rFonts w:ascii="Cambria" w:hAnsi="Cambria"/>
          <w:szCs w:val="21"/>
          <w:vertAlign w:val="superscript"/>
        </w:rPr>
        <w:fldChar w:fldCharType="begin"/>
      </w:r>
      <w:r w:rsidR="001A32B9" w:rsidRPr="00052597">
        <w:rPr>
          <w:rFonts w:ascii="Cambria" w:hAnsi="Cambria"/>
          <w:szCs w:val="21"/>
          <w:vertAlign w:val="superscript"/>
        </w:rPr>
        <w:instrText xml:space="preserve"> </w:instrText>
      </w:r>
      <w:r w:rsidR="001A32B9" w:rsidRPr="00052597">
        <w:rPr>
          <w:rFonts w:ascii="Cambria" w:hAnsi="Cambria" w:hint="eastAsia"/>
          <w:szCs w:val="21"/>
          <w:vertAlign w:val="superscript"/>
        </w:rPr>
        <w:instrText>REF _Ref116044037 \r \h</w:instrText>
      </w:r>
      <w:r w:rsidR="001A32B9" w:rsidRPr="00052597">
        <w:rPr>
          <w:rFonts w:ascii="Cambria" w:hAnsi="Cambria"/>
          <w:szCs w:val="21"/>
          <w:vertAlign w:val="superscript"/>
        </w:rPr>
        <w:instrText xml:space="preserve"> </w:instrText>
      </w:r>
      <w:r w:rsidR="00FF1AAB" w:rsidRPr="00052597">
        <w:rPr>
          <w:rFonts w:ascii="Cambria" w:hAnsi="Cambria"/>
          <w:szCs w:val="21"/>
          <w:vertAlign w:val="superscript"/>
        </w:rPr>
        <w:instrText xml:space="preserve"> \* MERGEFORMAT </w:instrText>
      </w:r>
      <w:r w:rsidR="001A32B9" w:rsidRPr="00052597">
        <w:rPr>
          <w:rFonts w:ascii="Cambria" w:hAnsi="Cambria"/>
          <w:szCs w:val="21"/>
          <w:vertAlign w:val="superscript"/>
        </w:rPr>
      </w:r>
      <w:r w:rsidR="001A32B9" w:rsidRPr="00052597">
        <w:rPr>
          <w:rFonts w:ascii="Cambria" w:hAnsi="Cambria"/>
          <w:szCs w:val="21"/>
          <w:vertAlign w:val="superscript"/>
        </w:rPr>
        <w:fldChar w:fldCharType="separate"/>
      </w:r>
      <w:r w:rsidR="00755215" w:rsidRPr="00052597">
        <w:rPr>
          <w:rFonts w:ascii="Cambria" w:hAnsi="Cambria"/>
          <w:szCs w:val="21"/>
          <w:vertAlign w:val="superscript"/>
        </w:rPr>
        <w:t>[3]</w:t>
      </w:r>
      <w:r w:rsidR="001A32B9" w:rsidRPr="00052597">
        <w:rPr>
          <w:rFonts w:ascii="Cambria" w:hAnsi="Cambria"/>
          <w:szCs w:val="21"/>
          <w:vertAlign w:val="superscript"/>
        </w:rPr>
        <w:fldChar w:fldCharType="end"/>
      </w:r>
    </w:p>
    <w:p w:rsidR="007B7C74" w:rsidRPr="00052597" w:rsidRDefault="00793067" w:rsidP="00DD559E">
      <w:pPr>
        <w:rPr>
          <w:rFonts w:ascii="Cambria" w:hAnsi="Cambria"/>
          <w:szCs w:val="21"/>
        </w:rPr>
      </w:pPr>
      <w:r w:rsidRPr="00052597">
        <w:rPr>
          <w:rFonts w:ascii="Cambria" w:hAnsi="Cambria" w:hint="eastAsia"/>
          <w:szCs w:val="21"/>
        </w:rPr>
        <w:t>一方面，</w:t>
      </w:r>
      <w:r w:rsidR="00632AB3" w:rsidRPr="00052597">
        <w:rPr>
          <w:rFonts w:ascii="Cambria" w:hAnsi="Cambria" w:hint="eastAsia"/>
          <w:szCs w:val="21"/>
        </w:rPr>
        <w:t>放牧强度</w:t>
      </w:r>
      <w:r w:rsidR="00C03683" w:rsidRPr="00052597">
        <w:rPr>
          <w:rFonts w:ascii="Cambria" w:hAnsi="Cambria" w:hint="eastAsia"/>
          <w:szCs w:val="21"/>
        </w:rPr>
        <w:t>与</w:t>
      </w:r>
      <w:r w:rsidR="007031DB" w:rsidRPr="00052597">
        <w:rPr>
          <w:rFonts w:ascii="Cambria" w:hAnsi="Cambria" w:hint="eastAsia"/>
          <w:szCs w:val="21"/>
        </w:rPr>
        <w:t>放牧策略与</w:t>
      </w:r>
      <w:r w:rsidR="00E713CD" w:rsidRPr="00052597">
        <w:rPr>
          <w:rFonts w:ascii="Cambria" w:hAnsi="Cambria" w:hint="eastAsia"/>
          <w:szCs w:val="21"/>
        </w:rPr>
        <w:t>草原</w:t>
      </w:r>
      <w:r w:rsidR="00C03683" w:rsidRPr="00052597">
        <w:rPr>
          <w:rFonts w:ascii="Cambria" w:hAnsi="Cambria" w:hint="eastAsia"/>
          <w:szCs w:val="21"/>
        </w:rPr>
        <w:t>植被保护</w:t>
      </w:r>
      <w:r w:rsidR="00E713CD" w:rsidRPr="00052597">
        <w:rPr>
          <w:rFonts w:ascii="Cambria" w:hAnsi="Cambria" w:hint="eastAsia"/>
          <w:szCs w:val="21"/>
        </w:rPr>
        <w:t>、土壤质量以及生物多样性</w:t>
      </w:r>
      <w:r w:rsidR="000A48A4" w:rsidRPr="00052597">
        <w:rPr>
          <w:rFonts w:ascii="Cambria" w:hAnsi="Cambria" w:hint="eastAsia"/>
          <w:szCs w:val="21"/>
        </w:rPr>
        <w:t>息息相关，</w:t>
      </w:r>
      <w:r w:rsidR="00077787" w:rsidRPr="00052597">
        <w:rPr>
          <w:rFonts w:ascii="Cambria" w:hAnsi="Cambria" w:hint="eastAsia"/>
          <w:szCs w:val="21"/>
        </w:rPr>
        <w:t>也会影响牧民的经济收入水平</w:t>
      </w:r>
      <w:r w:rsidR="00292E6D" w:rsidRPr="00052597">
        <w:rPr>
          <w:rFonts w:ascii="Cambria" w:hAnsi="Cambria"/>
          <w:szCs w:val="21"/>
          <w:vertAlign w:val="superscript"/>
        </w:rPr>
        <w:fldChar w:fldCharType="begin"/>
      </w:r>
      <w:r w:rsidR="00292E6D" w:rsidRPr="00052597">
        <w:rPr>
          <w:rFonts w:ascii="Cambria" w:hAnsi="Cambria"/>
          <w:szCs w:val="21"/>
          <w:vertAlign w:val="superscript"/>
        </w:rPr>
        <w:instrText xml:space="preserve"> </w:instrText>
      </w:r>
      <w:r w:rsidR="00292E6D" w:rsidRPr="00052597">
        <w:rPr>
          <w:rFonts w:ascii="Cambria" w:hAnsi="Cambria" w:hint="eastAsia"/>
          <w:szCs w:val="21"/>
          <w:vertAlign w:val="superscript"/>
        </w:rPr>
        <w:instrText>REF _Ref116046731 \r \h</w:instrText>
      </w:r>
      <w:r w:rsidR="00292E6D" w:rsidRPr="00052597">
        <w:rPr>
          <w:rFonts w:ascii="Cambria" w:hAnsi="Cambria"/>
          <w:szCs w:val="21"/>
          <w:vertAlign w:val="superscript"/>
        </w:rPr>
        <w:instrText xml:space="preserve"> </w:instrText>
      </w:r>
      <w:r w:rsidR="00755215" w:rsidRPr="00052597">
        <w:rPr>
          <w:rFonts w:ascii="Cambria" w:hAnsi="Cambria"/>
          <w:szCs w:val="21"/>
          <w:vertAlign w:val="superscript"/>
        </w:rPr>
        <w:instrText xml:space="preserve"> \* MERGEFORMAT </w:instrText>
      </w:r>
      <w:r w:rsidR="00292E6D" w:rsidRPr="00052597">
        <w:rPr>
          <w:rFonts w:ascii="Cambria" w:hAnsi="Cambria"/>
          <w:szCs w:val="21"/>
          <w:vertAlign w:val="superscript"/>
        </w:rPr>
      </w:r>
      <w:r w:rsidR="00292E6D" w:rsidRPr="00052597">
        <w:rPr>
          <w:rFonts w:ascii="Cambria" w:hAnsi="Cambria"/>
          <w:szCs w:val="21"/>
          <w:vertAlign w:val="superscript"/>
        </w:rPr>
        <w:fldChar w:fldCharType="separate"/>
      </w:r>
      <w:r w:rsidR="00755215" w:rsidRPr="00052597">
        <w:rPr>
          <w:rFonts w:ascii="Cambria" w:hAnsi="Cambria"/>
          <w:szCs w:val="21"/>
          <w:vertAlign w:val="superscript"/>
        </w:rPr>
        <w:t>[4]</w:t>
      </w:r>
      <w:r w:rsidR="00292E6D" w:rsidRPr="00052597">
        <w:rPr>
          <w:rFonts w:ascii="Cambria" w:hAnsi="Cambria"/>
          <w:szCs w:val="21"/>
          <w:vertAlign w:val="superscript"/>
        </w:rPr>
        <w:fldChar w:fldCharType="end"/>
      </w:r>
      <w:r w:rsidR="00077787" w:rsidRPr="00052597">
        <w:rPr>
          <w:rFonts w:ascii="Cambria" w:hAnsi="Cambria" w:hint="eastAsia"/>
          <w:szCs w:val="21"/>
        </w:rPr>
        <w:t>。另一方面，</w:t>
      </w:r>
      <w:r w:rsidR="000D1E70" w:rsidRPr="00052597">
        <w:rPr>
          <w:rFonts w:ascii="Cambria" w:hAnsi="Cambria" w:hint="eastAsia"/>
          <w:szCs w:val="21"/>
        </w:rPr>
        <w:t>土壤水分</w:t>
      </w:r>
      <w:r w:rsidR="00CB426A" w:rsidRPr="00052597">
        <w:rPr>
          <w:rFonts w:ascii="Cambria" w:hAnsi="Cambria" w:hint="eastAsia"/>
          <w:szCs w:val="21"/>
        </w:rPr>
        <w:t>可以溶解化学物质、稳定土壤温度</w:t>
      </w:r>
      <w:r w:rsidR="00466852">
        <w:rPr>
          <w:rFonts w:ascii="Cambria" w:hAnsi="Cambria" w:hint="eastAsia"/>
          <w:szCs w:val="21"/>
        </w:rPr>
        <w:t>、</w:t>
      </w:r>
      <w:r w:rsidR="00466852" w:rsidRPr="00052597">
        <w:rPr>
          <w:rFonts w:ascii="Cambria" w:hAnsi="Cambria" w:hint="eastAsia"/>
          <w:szCs w:val="21"/>
        </w:rPr>
        <w:t>运输矿物养分</w:t>
      </w:r>
      <w:r w:rsidR="00CB426A" w:rsidRPr="00052597">
        <w:rPr>
          <w:rFonts w:ascii="Cambria" w:hAnsi="Cambria" w:hint="eastAsia"/>
          <w:szCs w:val="21"/>
        </w:rPr>
        <w:t>，是植物生长的必备物质</w:t>
      </w:r>
      <w:r w:rsidR="009C766D" w:rsidRPr="00052597">
        <w:rPr>
          <w:rFonts w:ascii="Cambria" w:hAnsi="Cambria" w:hint="eastAsia"/>
          <w:szCs w:val="21"/>
        </w:rPr>
        <w:t>，也是连接</w:t>
      </w:r>
      <w:r w:rsidR="007A1C59" w:rsidRPr="00052597">
        <w:rPr>
          <w:rFonts w:ascii="Cambria" w:hAnsi="Cambria" w:hint="eastAsia"/>
          <w:szCs w:val="21"/>
        </w:rPr>
        <w:t>气候变化和植被覆盖动态</w:t>
      </w:r>
      <w:r w:rsidR="009C766D" w:rsidRPr="00052597">
        <w:rPr>
          <w:rFonts w:ascii="Cambria" w:hAnsi="Cambria" w:hint="eastAsia"/>
          <w:szCs w:val="21"/>
        </w:rPr>
        <w:t>的关键因子</w:t>
      </w:r>
      <w:r w:rsidR="00FF1AAB" w:rsidRPr="00052597">
        <w:rPr>
          <w:rFonts w:ascii="Cambria" w:hAnsi="Cambria"/>
          <w:szCs w:val="21"/>
          <w:vertAlign w:val="superscript"/>
        </w:rPr>
        <w:fldChar w:fldCharType="begin"/>
      </w:r>
      <w:r w:rsidR="00FF1AAB" w:rsidRPr="00052597">
        <w:rPr>
          <w:rFonts w:ascii="Cambria" w:hAnsi="Cambria"/>
          <w:szCs w:val="21"/>
          <w:vertAlign w:val="superscript"/>
        </w:rPr>
        <w:instrText xml:space="preserve"> </w:instrText>
      </w:r>
      <w:r w:rsidR="00FF1AAB" w:rsidRPr="00052597">
        <w:rPr>
          <w:rFonts w:ascii="Cambria" w:hAnsi="Cambria" w:hint="eastAsia"/>
          <w:szCs w:val="21"/>
          <w:vertAlign w:val="superscript"/>
        </w:rPr>
        <w:instrText>REF _Ref116046228 \r \h</w:instrText>
      </w:r>
      <w:r w:rsidR="00FF1AAB" w:rsidRPr="00052597">
        <w:rPr>
          <w:rFonts w:ascii="Cambria" w:hAnsi="Cambria"/>
          <w:szCs w:val="21"/>
          <w:vertAlign w:val="superscript"/>
        </w:rPr>
        <w:instrText xml:space="preserve">  \* MERGEFORMAT </w:instrText>
      </w:r>
      <w:r w:rsidR="00FF1AAB" w:rsidRPr="00052597">
        <w:rPr>
          <w:rFonts w:ascii="Cambria" w:hAnsi="Cambria"/>
          <w:szCs w:val="21"/>
          <w:vertAlign w:val="superscript"/>
        </w:rPr>
      </w:r>
      <w:r w:rsidR="00FF1AAB" w:rsidRPr="00052597">
        <w:rPr>
          <w:rFonts w:ascii="Cambria" w:hAnsi="Cambria"/>
          <w:szCs w:val="21"/>
          <w:vertAlign w:val="superscript"/>
        </w:rPr>
        <w:fldChar w:fldCharType="separate"/>
      </w:r>
      <w:r w:rsidR="00755215" w:rsidRPr="00052597">
        <w:rPr>
          <w:rFonts w:ascii="Cambria" w:hAnsi="Cambria"/>
          <w:szCs w:val="21"/>
          <w:vertAlign w:val="superscript"/>
        </w:rPr>
        <w:t>[5]</w:t>
      </w:r>
      <w:r w:rsidR="00FF1AAB" w:rsidRPr="00052597">
        <w:rPr>
          <w:rFonts w:ascii="Cambria" w:hAnsi="Cambria"/>
          <w:szCs w:val="21"/>
          <w:vertAlign w:val="superscript"/>
        </w:rPr>
        <w:fldChar w:fldCharType="end"/>
      </w:r>
      <w:r w:rsidR="009C766D" w:rsidRPr="00052597">
        <w:rPr>
          <w:rFonts w:ascii="Cambria" w:hAnsi="Cambria" w:hint="eastAsia"/>
          <w:szCs w:val="21"/>
        </w:rPr>
        <w:t>。</w:t>
      </w:r>
      <w:r w:rsidR="001B18B6" w:rsidRPr="00052597">
        <w:rPr>
          <w:rFonts w:ascii="Cambria" w:hAnsi="Cambria" w:hint="eastAsia"/>
          <w:szCs w:val="21"/>
        </w:rPr>
        <w:t>因此</w:t>
      </w:r>
      <w:r w:rsidR="00440C9C" w:rsidRPr="00052597">
        <w:rPr>
          <w:rFonts w:ascii="Cambria" w:hAnsi="Cambria" w:hint="eastAsia"/>
          <w:szCs w:val="21"/>
        </w:rPr>
        <w:t>，</w:t>
      </w:r>
      <w:r w:rsidR="001B18B6" w:rsidRPr="00052597">
        <w:rPr>
          <w:rFonts w:ascii="Cambria" w:hAnsi="Cambria" w:hint="eastAsia"/>
          <w:szCs w:val="21"/>
        </w:rPr>
        <w:t>对</w:t>
      </w:r>
      <w:r w:rsidR="00512CCD" w:rsidRPr="00052597">
        <w:rPr>
          <w:rFonts w:ascii="Cambria" w:hAnsi="Cambria" w:hint="eastAsia"/>
          <w:szCs w:val="21"/>
        </w:rPr>
        <w:t>锡林郭勒草原</w:t>
      </w:r>
      <w:r w:rsidR="0000759A" w:rsidRPr="00052597">
        <w:rPr>
          <w:rFonts w:ascii="Cambria" w:hAnsi="Cambria" w:hint="eastAsia"/>
          <w:szCs w:val="21"/>
        </w:rPr>
        <w:t>进行降水量</w:t>
      </w:r>
      <w:r w:rsidR="00B34F14" w:rsidRPr="00052597">
        <w:rPr>
          <w:rFonts w:ascii="Cambria" w:hAnsi="Cambria" w:hint="eastAsia"/>
          <w:szCs w:val="21"/>
        </w:rPr>
        <w:t>监测</w:t>
      </w:r>
      <w:r w:rsidR="00F55D49" w:rsidRPr="00052597">
        <w:rPr>
          <w:rFonts w:ascii="Cambria" w:hAnsi="Cambria" w:hint="eastAsia"/>
          <w:szCs w:val="21"/>
        </w:rPr>
        <w:t>、</w:t>
      </w:r>
      <w:r w:rsidR="00F55D49" w:rsidRPr="00052597">
        <w:rPr>
          <w:rFonts w:ascii="Cambria" w:hAnsi="Cambria" w:hint="eastAsia"/>
          <w:szCs w:val="21"/>
        </w:rPr>
        <w:lastRenderedPageBreak/>
        <w:t>土壤分析并</w:t>
      </w:r>
      <w:r w:rsidR="00AB4FBB" w:rsidRPr="00052597">
        <w:rPr>
          <w:rFonts w:ascii="Cambria" w:hAnsi="Cambria" w:hint="eastAsia"/>
          <w:szCs w:val="21"/>
        </w:rPr>
        <w:t>进一步</w:t>
      </w:r>
      <w:r w:rsidR="0067396B" w:rsidRPr="00052597">
        <w:rPr>
          <w:rFonts w:ascii="Cambria" w:hAnsi="Cambria" w:hint="eastAsia"/>
          <w:szCs w:val="21"/>
        </w:rPr>
        <w:t>完善</w:t>
      </w:r>
      <w:r w:rsidR="00ED7B5B" w:rsidRPr="00052597">
        <w:rPr>
          <w:rFonts w:ascii="Cambria" w:hAnsi="Cambria" w:hint="eastAsia"/>
          <w:szCs w:val="21"/>
        </w:rPr>
        <w:t>“退牧还草”</w:t>
      </w:r>
      <w:r w:rsidR="0067396B" w:rsidRPr="00052597">
        <w:rPr>
          <w:rFonts w:ascii="Cambria" w:hAnsi="Cambria" w:hint="eastAsia"/>
          <w:szCs w:val="21"/>
        </w:rPr>
        <w:t>策略</w:t>
      </w:r>
      <w:r w:rsidR="00ED7B5B" w:rsidRPr="00052597">
        <w:rPr>
          <w:rFonts w:ascii="Cambria" w:hAnsi="Cambria" w:hint="eastAsia"/>
          <w:szCs w:val="21"/>
        </w:rPr>
        <w:t>，</w:t>
      </w:r>
      <w:r w:rsidR="0000759A" w:rsidRPr="00052597">
        <w:rPr>
          <w:rFonts w:ascii="Cambria" w:hAnsi="Cambria" w:hint="eastAsia"/>
          <w:szCs w:val="21"/>
        </w:rPr>
        <w:t>因地制宜优化放牧方案有着重大的战略意义</w:t>
      </w:r>
      <w:r w:rsidR="00D26376" w:rsidRPr="00052597">
        <w:rPr>
          <w:rFonts w:ascii="Cambria" w:hAnsi="Cambria" w:hint="eastAsia"/>
          <w:szCs w:val="21"/>
        </w:rPr>
        <w:t>。</w:t>
      </w:r>
    </w:p>
    <w:p w:rsidR="00166BC6" w:rsidRDefault="008927FB" w:rsidP="00166BC6">
      <w:pPr>
        <w:numPr>
          <w:ilvl w:val="1"/>
          <w:numId w:val="5"/>
        </w:numPr>
        <w:rPr>
          <w:rFonts w:ascii="Cambria" w:hAnsi="Cambria"/>
          <w:szCs w:val="36"/>
        </w:rPr>
      </w:pPr>
      <w:r>
        <w:rPr>
          <w:rFonts w:ascii="Cambria" w:hAnsi="Cambria" w:hint="eastAsia"/>
          <w:szCs w:val="36"/>
        </w:rPr>
        <w:t>需解决的问题</w:t>
      </w:r>
    </w:p>
    <w:p w:rsidR="004E4B02" w:rsidRDefault="00032872" w:rsidP="004E4B02">
      <w:pPr>
        <w:rPr>
          <w:rFonts w:ascii="Cambria" w:hAnsi="Cambria"/>
          <w:szCs w:val="36"/>
        </w:rPr>
      </w:pPr>
      <w:r>
        <w:rPr>
          <w:rFonts w:ascii="Cambria" w:hAnsi="Cambria" w:hint="eastAsia"/>
          <w:szCs w:val="36"/>
        </w:rPr>
        <w:t>基于以上背景，本文需要研究完成以下问题：</w:t>
      </w:r>
    </w:p>
    <w:p w:rsidR="00032872" w:rsidRDefault="006254B2" w:rsidP="004E4B02">
      <w:pPr>
        <w:rPr>
          <w:rFonts w:ascii="Cambria" w:hAnsi="Cambria"/>
          <w:szCs w:val="36"/>
        </w:rPr>
      </w:pPr>
      <w:r>
        <w:rPr>
          <w:rFonts w:ascii="Cambria" w:hAnsi="Cambria" w:hint="eastAsia"/>
          <w:szCs w:val="36"/>
        </w:rPr>
        <w:t>问题一</w:t>
      </w:r>
    </w:p>
    <w:p w:rsidR="006254B2" w:rsidRDefault="006254B2" w:rsidP="004E4B02">
      <w:pPr>
        <w:rPr>
          <w:rFonts w:ascii="Cambria" w:hAnsi="Cambria"/>
          <w:szCs w:val="36"/>
        </w:rPr>
      </w:pPr>
      <w:r>
        <w:rPr>
          <w:rFonts w:ascii="Cambria" w:hAnsi="Cambria" w:hint="eastAsia"/>
          <w:szCs w:val="36"/>
        </w:rPr>
        <w:t>问题二</w:t>
      </w:r>
    </w:p>
    <w:p w:rsidR="006254B2" w:rsidRDefault="006254B2" w:rsidP="004E4B02">
      <w:pPr>
        <w:rPr>
          <w:rFonts w:ascii="Cambria" w:hAnsi="Cambria"/>
          <w:szCs w:val="36"/>
        </w:rPr>
      </w:pPr>
      <w:r>
        <w:rPr>
          <w:rFonts w:ascii="Cambria" w:hAnsi="Cambria" w:hint="eastAsia"/>
          <w:szCs w:val="36"/>
        </w:rPr>
        <w:t>问题三</w:t>
      </w:r>
    </w:p>
    <w:p w:rsidR="006254B2" w:rsidRDefault="006254B2" w:rsidP="004E4B02">
      <w:pPr>
        <w:rPr>
          <w:rFonts w:ascii="Cambria" w:hAnsi="Cambria"/>
          <w:szCs w:val="36"/>
        </w:rPr>
      </w:pPr>
      <w:r>
        <w:rPr>
          <w:rFonts w:ascii="Cambria" w:hAnsi="Cambria" w:hint="eastAsia"/>
          <w:szCs w:val="36"/>
        </w:rPr>
        <w:t>问题四</w:t>
      </w:r>
    </w:p>
    <w:p w:rsidR="006254B2" w:rsidRDefault="006254B2" w:rsidP="004E4B02">
      <w:pPr>
        <w:rPr>
          <w:rFonts w:ascii="Cambria" w:hAnsi="Cambria"/>
          <w:szCs w:val="36"/>
        </w:rPr>
      </w:pPr>
      <w:r>
        <w:rPr>
          <w:rFonts w:ascii="Cambria" w:hAnsi="Cambria" w:hint="eastAsia"/>
          <w:szCs w:val="36"/>
        </w:rPr>
        <w:t>问题五</w:t>
      </w:r>
    </w:p>
    <w:p w:rsidR="006254B2" w:rsidRDefault="006254B2" w:rsidP="004E4B02">
      <w:pPr>
        <w:rPr>
          <w:rFonts w:ascii="Cambria" w:hAnsi="Cambria"/>
          <w:szCs w:val="36"/>
        </w:rPr>
      </w:pPr>
      <w:r>
        <w:rPr>
          <w:rFonts w:ascii="Cambria" w:hAnsi="Cambria" w:hint="eastAsia"/>
          <w:szCs w:val="36"/>
        </w:rPr>
        <w:t>问题六</w:t>
      </w:r>
    </w:p>
    <w:p w:rsidR="006254B2" w:rsidRDefault="006254B2" w:rsidP="004E4B02">
      <w:pPr>
        <w:rPr>
          <w:rFonts w:ascii="Cambria" w:hAnsi="Cambria"/>
          <w:szCs w:val="36"/>
        </w:rPr>
      </w:pPr>
    </w:p>
    <w:p w:rsidR="009F5003" w:rsidRDefault="009F5003" w:rsidP="0058278D">
      <w:pPr>
        <w:numPr>
          <w:ilvl w:val="0"/>
          <w:numId w:val="3"/>
        </w:numPr>
        <w:rPr>
          <w:rFonts w:ascii="Cambria" w:hAnsi="Cambria"/>
          <w:szCs w:val="36"/>
        </w:rPr>
      </w:pPr>
      <w:r>
        <w:rPr>
          <w:rFonts w:ascii="Cambria" w:hAnsi="Cambria" w:hint="eastAsia"/>
          <w:szCs w:val="36"/>
        </w:rPr>
        <w:t>总体技术路线图</w:t>
      </w:r>
    </w:p>
    <w:p w:rsidR="0058278D" w:rsidRDefault="0016183A" w:rsidP="0058278D">
      <w:pPr>
        <w:numPr>
          <w:ilvl w:val="0"/>
          <w:numId w:val="3"/>
        </w:numPr>
        <w:rPr>
          <w:rFonts w:ascii="Cambria" w:hAnsi="Cambria"/>
          <w:szCs w:val="36"/>
        </w:rPr>
      </w:pPr>
      <w:r>
        <w:rPr>
          <w:rFonts w:ascii="Cambria" w:hAnsi="Cambria" w:hint="eastAsia"/>
          <w:szCs w:val="36"/>
        </w:rPr>
        <w:t>数据预处理</w:t>
      </w:r>
    </w:p>
    <w:p w:rsidR="0016183A" w:rsidRDefault="009F5003" w:rsidP="0058278D">
      <w:pPr>
        <w:numPr>
          <w:ilvl w:val="0"/>
          <w:numId w:val="3"/>
        </w:numPr>
        <w:rPr>
          <w:rFonts w:ascii="Cambria" w:hAnsi="Cambria"/>
          <w:szCs w:val="36"/>
        </w:rPr>
      </w:pPr>
      <w:r>
        <w:rPr>
          <w:rFonts w:ascii="Cambria" w:hAnsi="Cambria" w:hint="eastAsia"/>
          <w:szCs w:val="36"/>
        </w:rPr>
        <w:t>问题一</w:t>
      </w:r>
    </w:p>
    <w:p w:rsidR="0057596D" w:rsidRDefault="001011B4" w:rsidP="0057596D">
      <w:pPr>
        <w:numPr>
          <w:ilvl w:val="0"/>
          <w:numId w:val="8"/>
        </w:numPr>
        <w:rPr>
          <w:rFonts w:ascii="Cambria" w:hAnsi="Cambria"/>
          <w:szCs w:val="36"/>
        </w:rPr>
      </w:pPr>
      <w:r>
        <w:rPr>
          <w:rFonts w:ascii="Cambria" w:hAnsi="Cambria" w:hint="eastAsia"/>
          <w:szCs w:val="36"/>
        </w:rPr>
        <w:t>问题分析</w:t>
      </w:r>
    </w:p>
    <w:p w:rsidR="00A139F7" w:rsidRDefault="00DA0EF8" w:rsidP="00E02513">
      <w:pPr>
        <w:rPr>
          <w:rFonts w:ascii="Cambria" w:hAnsi="Cambria"/>
          <w:szCs w:val="36"/>
        </w:rPr>
      </w:pPr>
      <w:r>
        <w:rPr>
          <w:rFonts w:ascii="Cambria" w:hAnsi="Cambria" w:hint="eastAsia"/>
          <w:szCs w:val="36"/>
        </w:rPr>
        <w:t>根据</w:t>
      </w:r>
      <w:r w:rsidR="005C74FA">
        <w:rPr>
          <w:rFonts w:ascii="Cambria" w:hAnsi="Cambria" w:hint="eastAsia"/>
          <w:szCs w:val="36"/>
        </w:rPr>
        <w:t>问题</w:t>
      </w:r>
      <w:proofErr w:type="gramStart"/>
      <w:r w:rsidR="005C74FA">
        <w:rPr>
          <w:rFonts w:ascii="Cambria" w:hAnsi="Cambria" w:hint="eastAsia"/>
          <w:szCs w:val="36"/>
        </w:rPr>
        <w:t>一</w:t>
      </w:r>
      <w:proofErr w:type="gramEnd"/>
      <w:r w:rsidR="005C74FA">
        <w:rPr>
          <w:rFonts w:ascii="Cambria" w:hAnsi="Cambria" w:hint="eastAsia"/>
          <w:szCs w:val="36"/>
        </w:rPr>
        <w:t>要求，需要通过机理分析</w:t>
      </w:r>
      <w:r w:rsidR="00CD03AE">
        <w:rPr>
          <w:rFonts w:ascii="Cambria" w:hAnsi="Cambria" w:hint="eastAsia"/>
          <w:szCs w:val="36"/>
        </w:rPr>
        <w:t>的角度，建立不同放牧</w:t>
      </w:r>
      <w:r w:rsidR="00F166C8">
        <w:rPr>
          <w:rFonts w:ascii="Cambria" w:hAnsi="Cambria" w:hint="eastAsia"/>
          <w:szCs w:val="36"/>
        </w:rPr>
        <w:t>策略对</w:t>
      </w:r>
      <w:r w:rsidR="000B55C8">
        <w:rPr>
          <w:rFonts w:ascii="Cambria" w:hAnsi="Cambria" w:hint="eastAsia"/>
          <w:szCs w:val="36"/>
        </w:rPr>
        <w:t>锡林郭勒草原土壤物理性质和植被生物量的数学模型。</w:t>
      </w:r>
      <w:r w:rsidR="004051BF">
        <w:rPr>
          <w:rFonts w:ascii="Cambria" w:hAnsi="Cambria" w:hint="eastAsia"/>
          <w:szCs w:val="36"/>
        </w:rPr>
        <w:t>鉴于</w:t>
      </w:r>
      <w:r w:rsidR="00957E48">
        <w:rPr>
          <w:rFonts w:ascii="Cambria" w:hAnsi="Cambria" w:hint="eastAsia"/>
          <w:szCs w:val="36"/>
        </w:rPr>
        <w:t>锡林郭勒</w:t>
      </w:r>
      <w:r w:rsidR="00ED19B8">
        <w:rPr>
          <w:rFonts w:ascii="Cambria" w:hAnsi="Cambria" w:hint="eastAsia"/>
          <w:szCs w:val="36"/>
        </w:rPr>
        <w:t>盟</w:t>
      </w:r>
      <w:r w:rsidR="00625D47">
        <w:rPr>
          <w:rFonts w:ascii="Cambria" w:hAnsi="Cambria" w:hint="eastAsia"/>
          <w:szCs w:val="36"/>
        </w:rPr>
        <w:t>自</w:t>
      </w:r>
      <w:r w:rsidR="00625D47">
        <w:rPr>
          <w:rFonts w:ascii="Cambria" w:hAnsi="Cambria" w:hint="eastAsia"/>
          <w:szCs w:val="36"/>
        </w:rPr>
        <w:t>1</w:t>
      </w:r>
      <w:r w:rsidR="00625D47">
        <w:rPr>
          <w:rFonts w:ascii="Cambria" w:hAnsi="Cambria"/>
          <w:szCs w:val="36"/>
        </w:rPr>
        <w:t>998</w:t>
      </w:r>
      <w:r w:rsidR="00625D47">
        <w:rPr>
          <w:rFonts w:ascii="Cambria" w:hAnsi="Cambria" w:hint="eastAsia"/>
          <w:szCs w:val="36"/>
        </w:rPr>
        <w:t>年以来大力推广划区轮牧的策略</w:t>
      </w:r>
      <w:r w:rsidR="001D6BA3">
        <w:rPr>
          <w:rFonts w:ascii="Cambria" w:hAnsi="Cambria" w:hint="eastAsia"/>
          <w:szCs w:val="36"/>
        </w:rPr>
        <w:t>并且渐成规模</w:t>
      </w:r>
      <w:r w:rsidR="00E266FD" w:rsidRPr="00E266FD">
        <w:rPr>
          <w:rFonts w:ascii="Cambria" w:hAnsi="Cambria"/>
          <w:szCs w:val="36"/>
          <w:vertAlign w:val="superscript"/>
        </w:rPr>
        <w:fldChar w:fldCharType="begin"/>
      </w:r>
      <w:r w:rsidR="00E266FD" w:rsidRPr="00E266FD">
        <w:rPr>
          <w:rFonts w:ascii="Cambria" w:hAnsi="Cambria"/>
          <w:szCs w:val="36"/>
          <w:vertAlign w:val="superscript"/>
        </w:rPr>
        <w:instrText xml:space="preserve"> </w:instrText>
      </w:r>
      <w:r w:rsidR="00E266FD" w:rsidRPr="00E266FD">
        <w:rPr>
          <w:rFonts w:ascii="Cambria" w:hAnsi="Cambria" w:hint="eastAsia"/>
          <w:szCs w:val="36"/>
          <w:vertAlign w:val="superscript"/>
        </w:rPr>
        <w:instrText>REF _Ref116049310 \r \h</w:instrText>
      </w:r>
      <w:r w:rsidR="00E266FD" w:rsidRPr="00E266FD">
        <w:rPr>
          <w:rFonts w:ascii="Cambria" w:hAnsi="Cambria"/>
          <w:szCs w:val="36"/>
          <w:vertAlign w:val="superscript"/>
        </w:rPr>
        <w:instrText xml:space="preserve">  \* MERGEFORMAT </w:instrText>
      </w:r>
      <w:r w:rsidR="00E266FD" w:rsidRPr="00E266FD">
        <w:rPr>
          <w:rFonts w:ascii="Cambria" w:hAnsi="Cambria"/>
          <w:szCs w:val="36"/>
          <w:vertAlign w:val="superscript"/>
        </w:rPr>
      </w:r>
      <w:r w:rsidR="00E266FD" w:rsidRPr="00E266FD">
        <w:rPr>
          <w:rFonts w:ascii="Cambria" w:hAnsi="Cambria"/>
          <w:szCs w:val="36"/>
          <w:vertAlign w:val="superscript"/>
        </w:rPr>
        <w:fldChar w:fldCharType="separate"/>
      </w:r>
      <w:r w:rsidR="00E266FD" w:rsidRPr="00E266FD">
        <w:rPr>
          <w:rFonts w:ascii="Cambria" w:hAnsi="Cambria"/>
          <w:szCs w:val="36"/>
          <w:vertAlign w:val="superscript"/>
        </w:rPr>
        <w:t>[6]</w:t>
      </w:r>
      <w:r w:rsidR="00E266FD" w:rsidRPr="00E266FD">
        <w:rPr>
          <w:rFonts w:ascii="Cambria" w:hAnsi="Cambria"/>
          <w:szCs w:val="36"/>
          <w:vertAlign w:val="superscript"/>
        </w:rPr>
        <w:fldChar w:fldCharType="end"/>
      </w:r>
      <w:r w:rsidR="001D6BA3">
        <w:rPr>
          <w:rFonts w:ascii="Cambria" w:hAnsi="Cambria" w:hint="eastAsia"/>
          <w:szCs w:val="36"/>
        </w:rPr>
        <w:t>，本文</w:t>
      </w:r>
      <w:r w:rsidR="001D58FC">
        <w:rPr>
          <w:rFonts w:ascii="Cambria" w:hAnsi="Cambria" w:hint="eastAsia"/>
          <w:szCs w:val="36"/>
        </w:rPr>
        <w:t>只考虑</w:t>
      </w:r>
      <w:r w:rsidR="001D6BA3">
        <w:rPr>
          <w:rFonts w:ascii="Cambria" w:hAnsi="Cambria" w:hint="eastAsia"/>
          <w:szCs w:val="36"/>
        </w:rPr>
        <w:t>划区轮牧</w:t>
      </w:r>
      <w:r w:rsidR="001D58FC">
        <w:rPr>
          <w:rFonts w:ascii="Cambria" w:hAnsi="Cambria" w:hint="eastAsia"/>
          <w:szCs w:val="36"/>
        </w:rPr>
        <w:t>的放牧方式</w:t>
      </w:r>
      <w:r w:rsidR="0033510A">
        <w:rPr>
          <w:rFonts w:ascii="Cambria" w:hAnsi="Cambria" w:hint="eastAsia"/>
          <w:szCs w:val="36"/>
        </w:rPr>
        <w:t>。</w:t>
      </w:r>
      <w:r w:rsidR="00BF47F2">
        <w:rPr>
          <w:rFonts w:ascii="Cambria" w:hAnsi="Cambria" w:hint="eastAsia"/>
          <w:szCs w:val="36"/>
        </w:rPr>
        <w:t>受到</w:t>
      </w:r>
      <w:r w:rsidR="007614AE">
        <w:rPr>
          <w:rFonts w:ascii="Cambria" w:hAnsi="Cambria" w:hint="eastAsia"/>
          <w:szCs w:val="36"/>
        </w:rPr>
        <w:t>现有模型</w:t>
      </w:r>
      <w:r w:rsidR="00D451D8">
        <w:rPr>
          <w:rFonts w:ascii="Cambria" w:hAnsi="Cambria" w:hint="eastAsia"/>
          <w:szCs w:val="36"/>
        </w:rPr>
        <w:t>的启发</w:t>
      </w:r>
      <w:r w:rsidR="007614AE">
        <w:rPr>
          <w:rFonts w:ascii="Cambria" w:hAnsi="Cambria" w:hint="eastAsia"/>
          <w:szCs w:val="36"/>
        </w:rPr>
        <w:t>，</w:t>
      </w:r>
      <w:r w:rsidR="00D451D8">
        <w:rPr>
          <w:rFonts w:ascii="Cambria" w:hAnsi="Cambria" w:hint="eastAsia"/>
          <w:szCs w:val="36"/>
        </w:rPr>
        <w:t>本文</w:t>
      </w:r>
      <w:proofErr w:type="gramStart"/>
      <w:r w:rsidR="007F5F0C">
        <w:rPr>
          <w:rFonts w:ascii="Cambria" w:hAnsi="Cambria" w:hint="eastAsia"/>
          <w:szCs w:val="36"/>
        </w:rPr>
        <w:t>用牧压</w:t>
      </w:r>
      <w:r w:rsidR="00BA7D40">
        <w:rPr>
          <w:rFonts w:ascii="Cambria" w:hAnsi="Cambria" w:hint="eastAsia"/>
          <w:szCs w:val="36"/>
        </w:rPr>
        <w:t>强度</w:t>
      </w:r>
      <w:r w:rsidR="00AC10B1">
        <w:rPr>
          <w:rFonts w:ascii="Cambria" w:hAnsi="Cambria" w:hint="eastAsia"/>
          <w:szCs w:val="36"/>
        </w:rPr>
        <w:t>或者</w:t>
      </w:r>
      <w:proofErr w:type="gramEnd"/>
      <w:r w:rsidR="00AC10B1">
        <w:rPr>
          <w:rFonts w:ascii="Cambria" w:hAnsi="Cambria" w:hint="eastAsia"/>
          <w:szCs w:val="36"/>
        </w:rPr>
        <w:t>载畜率</w:t>
      </w:r>
      <w:r w:rsidR="004A1EA6">
        <w:rPr>
          <w:rFonts w:ascii="Cambria" w:hAnsi="Cambria" w:hint="eastAsia"/>
          <w:szCs w:val="36"/>
        </w:rPr>
        <w:t>来表示</w:t>
      </w:r>
      <w:r w:rsidR="00A2326C">
        <w:rPr>
          <w:rFonts w:ascii="Cambria" w:hAnsi="Cambria" w:hint="eastAsia"/>
          <w:szCs w:val="36"/>
        </w:rPr>
        <w:t>放牧强度</w:t>
      </w:r>
      <w:r w:rsidR="00CF204E" w:rsidRPr="00CF204E">
        <w:rPr>
          <w:rFonts w:ascii="Cambria" w:hAnsi="Cambria"/>
          <w:szCs w:val="36"/>
          <w:vertAlign w:val="superscript"/>
        </w:rPr>
        <w:fldChar w:fldCharType="begin"/>
      </w:r>
      <w:r w:rsidR="00CF204E" w:rsidRPr="00CF204E">
        <w:rPr>
          <w:rFonts w:ascii="Cambria" w:hAnsi="Cambria"/>
          <w:szCs w:val="36"/>
          <w:vertAlign w:val="superscript"/>
        </w:rPr>
        <w:instrText xml:space="preserve"> </w:instrText>
      </w:r>
      <w:r w:rsidR="00CF204E" w:rsidRPr="00CF204E">
        <w:rPr>
          <w:rFonts w:ascii="Cambria" w:hAnsi="Cambria" w:hint="eastAsia"/>
          <w:szCs w:val="36"/>
          <w:vertAlign w:val="superscript"/>
        </w:rPr>
        <w:instrText>REF _Ref116049406 \r \h</w:instrText>
      </w:r>
      <w:r w:rsidR="00CF204E" w:rsidRPr="00CF204E">
        <w:rPr>
          <w:rFonts w:ascii="Cambria" w:hAnsi="Cambria"/>
          <w:szCs w:val="36"/>
          <w:vertAlign w:val="superscript"/>
        </w:rPr>
        <w:instrText xml:space="preserve"> </w:instrText>
      </w:r>
      <w:r w:rsidR="00CF204E">
        <w:rPr>
          <w:rFonts w:ascii="Cambria" w:hAnsi="Cambria"/>
          <w:szCs w:val="36"/>
          <w:vertAlign w:val="superscript"/>
        </w:rPr>
        <w:instrText xml:space="preserve"> \* MERGEFORMAT </w:instrText>
      </w:r>
      <w:r w:rsidR="00CF204E" w:rsidRPr="00CF204E">
        <w:rPr>
          <w:rFonts w:ascii="Cambria" w:hAnsi="Cambria"/>
          <w:szCs w:val="36"/>
          <w:vertAlign w:val="superscript"/>
        </w:rPr>
      </w:r>
      <w:r w:rsidR="00CF204E" w:rsidRPr="00CF204E">
        <w:rPr>
          <w:rFonts w:ascii="Cambria" w:hAnsi="Cambria"/>
          <w:szCs w:val="36"/>
          <w:vertAlign w:val="superscript"/>
        </w:rPr>
        <w:fldChar w:fldCharType="separate"/>
      </w:r>
      <w:r w:rsidR="00CF204E" w:rsidRPr="00CF204E">
        <w:rPr>
          <w:rFonts w:ascii="Cambria" w:hAnsi="Cambria"/>
          <w:szCs w:val="36"/>
          <w:vertAlign w:val="superscript"/>
        </w:rPr>
        <w:t>[7]</w:t>
      </w:r>
      <w:r w:rsidR="00CF204E" w:rsidRPr="00CF204E">
        <w:rPr>
          <w:rFonts w:ascii="Cambria" w:hAnsi="Cambria"/>
          <w:szCs w:val="36"/>
          <w:vertAlign w:val="superscript"/>
        </w:rPr>
        <w:fldChar w:fldCharType="end"/>
      </w:r>
      <w:r w:rsidR="00CF0EB2">
        <w:rPr>
          <w:rFonts w:ascii="Cambria" w:hAnsi="Cambria" w:hint="eastAsia"/>
          <w:szCs w:val="36"/>
        </w:rPr>
        <w:t>。</w:t>
      </w:r>
    </w:p>
    <w:p w:rsidR="00CB154D" w:rsidRDefault="004B56B5" w:rsidP="00E02513">
      <w:pPr>
        <w:rPr>
          <w:rFonts w:ascii="Cambria" w:hAnsi="Cambria"/>
          <w:szCs w:val="36"/>
        </w:rPr>
      </w:pPr>
      <w:r>
        <w:rPr>
          <w:rFonts w:ascii="Cambria" w:hAnsi="Cambria" w:hint="eastAsia"/>
          <w:szCs w:val="36"/>
        </w:rPr>
        <w:t>由于</w:t>
      </w:r>
      <w:r w:rsidR="0091646C">
        <w:rPr>
          <w:rFonts w:ascii="Cambria" w:hAnsi="Cambria" w:hint="eastAsia"/>
          <w:szCs w:val="36"/>
        </w:rPr>
        <w:t>生物特征的多样性</w:t>
      </w:r>
      <w:r w:rsidR="00777CAE">
        <w:rPr>
          <w:rFonts w:ascii="Cambria" w:hAnsi="Cambria" w:hint="eastAsia"/>
          <w:szCs w:val="36"/>
        </w:rPr>
        <w:t>、</w:t>
      </w:r>
      <w:r w:rsidR="0091646C">
        <w:rPr>
          <w:rFonts w:ascii="Cambria" w:hAnsi="Cambria" w:hint="eastAsia"/>
          <w:szCs w:val="36"/>
        </w:rPr>
        <w:t>土壤</w:t>
      </w:r>
      <w:r w:rsidR="00FF31B2">
        <w:rPr>
          <w:rFonts w:ascii="Cambria" w:hAnsi="Cambria" w:hint="eastAsia"/>
          <w:szCs w:val="36"/>
        </w:rPr>
        <w:t>性质的复杂性</w:t>
      </w:r>
      <w:r w:rsidR="00777CAE">
        <w:rPr>
          <w:rFonts w:ascii="Cambria" w:hAnsi="Cambria" w:hint="eastAsia"/>
          <w:szCs w:val="36"/>
        </w:rPr>
        <w:t>以及数据的缺失，很难用</w:t>
      </w:r>
      <w:r w:rsidR="00BD2F6A">
        <w:rPr>
          <w:rFonts w:ascii="Cambria" w:hAnsi="Cambria" w:hint="eastAsia"/>
          <w:szCs w:val="36"/>
        </w:rPr>
        <w:t>精确的数学公式</w:t>
      </w:r>
      <w:r w:rsidR="00D80B02">
        <w:rPr>
          <w:rFonts w:ascii="Cambria" w:hAnsi="Cambria" w:hint="eastAsia"/>
          <w:szCs w:val="36"/>
        </w:rPr>
        <w:t>来表述</w:t>
      </w:r>
      <w:r w:rsidR="00384338">
        <w:rPr>
          <w:rFonts w:ascii="Cambria" w:hAnsi="Cambria" w:hint="eastAsia"/>
          <w:szCs w:val="36"/>
        </w:rPr>
        <w:t>放牧策略</w:t>
      </w:r>
      <w:r w:rsidR="002B240E">
        <w:rPr>
          <w:rFonts w:ascii="Cambria" w:hAnsi="Cambria" w:hint="eastAsia"/>
          <w:szCs w:val="36"/>
        </w:rPr>
        <w:t>与土壤性质以及植被生物量之间的关系</w:t>
      </w:r>
      <w:r w:rsidR="00B159B9">
        <w:rPr>
          <w:rFonts w:ascii="Cambria" w:hAnsi="Cambria" w:hint="eastAsia"/>
          <w:szCs w:val="36"/>
        </w:rPr>
        <w:t>，现有</w:t>
      </w:r>
      <w:r w:rsidR="004526B3">
        <w:rPr>
          <w:rFonts w:ascii="Cambria" w:hAnsi="Cambria" w:hint="eastAsia"/>
          <w:szCs w:val="36"/>
        </w:rPr>
        <w:t>的大部分研究通常通过数据分析的角度来分析两者的相关性来得到</w:t>
      </w:r>
      <w:r w:rsidR="004E5FB6">
        <w:rPr>
          <w:rFonts w:ascii="Cambria" w:hAnsi="Cambria" w:hint="eastAsia"/>
          <w:szCs w:val="36"/>
        </w:rPr>
        <w:t>大致的结论</w:t>
      </w:r>
      <w:r w:rsidR="006507A1" w:rsidRPr="006507A1">
        <w:rPr>
          <w:rFonts w:ascii="Cambria" w:hAnsi="Cambria"/>
          <w:szCs w:val="36"/>
          <w:vertAlign w:val="superscript"/>
        </w:rPr>
        <w:fldChar w:fldCharType="begin"/>
      </w:r>
      <w:r w:rsidR="006507A1" w:rsidRPr="006507A1">
        <w:rPr>
          <w:rFonts w:ascii="Cambria" w:hAnsi="Cambria"/>
          <w:szCs w:val="36"/>
          <w:vertAlign w:val="superscript"/>
        </w:rPr>
        <w:instrText xml:space="preserve"> </w:instrText>
      </w:r>
      <w:r w:rsidR="006507A1" w:rsidRPr="006507A1">
        <w:rPr>
          <w:rFonts w:ascii="Cambria" w:hAnsi="Cambria" w:hint="eastAsia"/>
          <w:szCs w:val="36"/>
          <w:vertAlign w:val="superscript"/>
        </w:rPr>
        <w:instrText>REF _Ref116046731 \r \h</w:instrText>
      </w:r>
      <w:r w:rsidR="006507A1" w:rsidRPr="006507A1">
        <w:rPr>
          <w:rFonts w:ascii="Cambria" w:hAnsi="Cambria"/>
          <w:szCs w:val="36"/>
          <w:vertAlign w:val="superscript"/>
        </w:rPr>
        <w:instrText xml:space="preserve"> </w:instrText>
      </w:r>
      <w:r w:rsidR="006507A1">
        <w:rPr>
          <w:rFonts w:ascii="Cambria" w:hAnsi="Cambria"/>
          <w:szCs w:val="36"/>
          <w:vertAlign w:val="superscript"/>
        </w:rPr>
        <w:instrText xml:space="preserve"> \* MERGEFORMAT </w:instrText>
      </w:r>
      <w:r w:rsidR="006507A1" w:rsidRPr="006507A1">
        <w:rPr>
          <w:rFonts w:ascii="Cambria" w:hAnsi="Cambria"/>
          <w:szCs w:val="36"/>
          <w:vertAlign w:val="superscript"/>
        </w:rPr>
      </w:r>
      <w:r w:rsidR="006507A1" w:rsidRPr="006507A1">
        <w:rPr>
          <w:rFonts w:ascii="Cambria" w:hAnsi="Cambria"/>
          <w:szCs w:val="36"/>
          <w:vertAlign w:val="superscript"/>
        </w:rPr>
        <w:fldChar w:fldCharType="separate"/>
      </w:r>
      <w:r w:rsidR="006507A1" w:rsidRPr="006507A1">
        <w:rPr>
          <w:rFonts w:ascii="Cambria" w:hAnsi="Cambria"/>
          <w:szCs w:val="36"/>
          <w:vertAlign w:val="superscript"/>
        </w:rPr>
        <w:t>[4]</w:t>
      </w:r>
      <w:r w:rsidR="006507A1" w:rsidRPr="006507A1">
        <w:rPr>
          <w:rFonts w:ascii="Cambria" w:hAnsi="Cambria"/>
          <w:szCs w:val="36"/>
          <w:vertAlign w:val="superscript"/>
        </w:rPr>
        <w:fldChar w:fldCharType="end"/>
      </w:r>
      <w:r w:rsidR="004E5FB6">
        <w:rPr>
          <w:rFonts w:ascii="Cambria" w:hAnsi="Cambria" w:hint="eastAsia"/>
          <w:szCs w:val="36"/>
        </w:rPr>
        <w:t>。</w:t>
      </w:r>
    </w:p>
    <w:p w:rsidR="00492841" w:rsidRDefault="003D1E92" w:rsidP="00E02513">
      <w:pPr>
        <w:rPr>
          <w:rFonts w:ascii="Cambria" w:hAnsi="Cambria"/>
          <w:szCs w:val="36"/>
        </w:rPr>
      </w:pPr>
      <w:r>
        <w:rPr>
          <w:rFonts w:ascii="Cambria" w:hAnsi="Cambria" w:hint="eastAsia"/>
          <w:szCs w:val="36"/>
        </w:rPr>
        <w:t>基于上述分析，</w:t>
      </w:r>
      <w:r w:rsidR="006507A1">
        <w:rPr>
          <w:rFonts w:ascii="Cambria" w:hAnsi="Cambria" w:hint="eastAsia"/>
          <w:szCs w:val="36"/>
        </w:rPr>
        <w:t>本文通过总结现有研究工作，</w:t>
      </w:r>
      <w:r w:rsidR="00E07C28">
        <w:rPr>
          <w:rFonts w:ascii="Cambria" w:hAnsi="Cambria" w:hint="eastAsia"/>
          <w:szCs w:val="36"/>
        </w:rPr>
        <w:t>探究土壤和</w:t>
      </w:r>
      <w:r w:rsidR="009F6E43">
        <w:rPr>
          <w:rFonts w:ascii="Cambria" w:hAnsi="Cambria" w:hint="eastAsia"/>
          <w:szCs w:val="36"/>
        </w:rPr>
        <w:t>植被生物量</w:t>
      </w:r>
      <w:r w:rsidR="00E07C28">
        <w:rPr>
          <w:rFonts w:ascii="Cambria" w:hAnsi="Cambria" w:hint="eastAsia"/>
          <w:szCs w:val="36"/>
        </w:rPr>
        <w:t>的运作机理，</w:t>
      </w:r>
      <w:r w:rsidR="00DC09BA">
        <w:rPr>
          <w:rFonts w:ascii="Cambria" w:hAnsi="Cambria" w:hint="eastAsia"/>
          <w:szCs w:val="36"/>
        </w:rPr>
        <w:t>分别给出了</w:t>
      </w:r>
      <w:r w:rsidR="00492841">
        <w:rPr>
          <w:rFonts w:ascii="Cambria" w:hAnsi="Cambria" w:hint="eastAsia"/>
          <w:szCs w:val="36"/>
        </w:rPr>
        <w:t>：</w:t>
      </w:r>
    </w:p>
    <w:p w:rsidR="00670FE1" w:rsidRDefault="00321F39" w:rsidP="00FB54F8">
      <w:pPr>
        <w:numPr>
          <w:ilvl w:val="0"/>
          <w:numId w:val="9"/>
        </w:numPr>
        <w:rPr>
          <w:rFonts w:ascii="Cambria" w:hAnsi="Cambria"/>
          <w:szCs w:val="36"/>
        </w:rPr>
      </w:pPr>
      <w:r>
        <w:rPr>
          <w:rFonts w:ascii="Cambria" w:hAnsi="Cambria" w:hint="eastAsia"/>
          <w:szCs w:val="36"/>
        </w:rPr>
        <w:t>牧压强度和土壤湿度</w:t>
      </w:r>
      <w:r w:rsidR="00670FE1">
        <w:rPr>
          <w:rFonts w:ascii="Cambria" w:hAnsi="Cambria" w:hint="eastAsia"/>
          <w:szCs w:val="36"/>
        </w:rPr>
        <w:t>的符号关系式</w:t>
      </w:r>
      <w:r w:rsidR="006F40B8">
        <w:rPr>
          <w:rFonts w:ascii="Cambria" w:hAnsi="Cambria" w:hint="eastAsia"/>
          <w:szCs w:val="36"/>
        </w:rPr>
        <w:t>；</w:t>
      </w:r>
    </w:p>
    <w:p w:rsidR="00321F39" w:rsidRDefault="00321F39" w:rsidP="00FB54F8">
      <w:pPr>
        <w:numPr>
          <w:ilvl w:val="0"/>
          <w:numId w:val="9"/>
        </w:numPr>
        <w:rPr>
          <w:rFonts w:ascii="Cambria" w:hAnsi="Cambria"/>
          <w:szCs w:val="36"/>
        </w:rPr>
      </w:pPr>
      <w:r>
        <w:rPr>
          <w:rFonts w:ascii="Cambria" w:hAnsi="Cambria" w:hint="eastAsia"/>
          <w:szCs w:val="36"/>
        </w:rPr>
        <w:t>牧压强度和植被生物量的符号关系式</w:t>
      </w:r>
      <w:r w:rsidR="006F40B8">
        <w:rPr>
          <w:rFonts w:ascii="Cambria" w:hAnsi="Cambria" w:hint="eastAsia"/>
          <w:szCs w:val="36"/>
        </w:rPr>
        <w:t>。</w:t>
      </w:r>
    </w:p>
    <w:p w:rsidR="00A139F7" w:rsidRDefault="009D4667" w:rsidP="0057596D">
      <w:pPr>
        <w:numPr>
          <w:ilvl w:val="0"/>
          <w:numId w:val="8"/>
        </w:numPr>
        <w:rPr>
          <w:rFonts w:ascii="Cambria" w:hAnsi="Cambria"/>
          <w:szCs w:val="36"/>
        </w:rPr>
      </w:pPr>
      <w:r>
        <w:rPr>
          <w:rFonts w:ascii="Cambria" w:hAnsi="Cambria" w:hint="eastAsia"/>
          <w:szCs w:val="36"/>
        </w:rPr>
        <w:t>牧压强度和土壤湿度之间的关系</w:t>
      </w:r>
    </w:p>
    <w:p w:rsidR="00D83AD0" w:rsidRDefault="00D83AD0" w:rsidP="00D83AD0">
      <w:pPr>
        <w:rPr>
          <w:rFonts w:ascii="Cambria" w:hAnsi="Cambria" w:hint="eastAsia"/>
          <w:szCs w:val="36"/>
        </w:rPr>
      </w:pPr>
      <w:bookmarkStart w:id="2" w:name="_GoBack"/>
      <w:bookmarkEnd w:id="2"/>
    </w:p>
    <w:p w:rsidR="009D4667" w:rsidRDefault="0043577E" w:rsidP="009D4667">
      <w:pPr>
        <w:rPr>
          <w:rFonts w:ascii="Cambria" w:hAnsi="Cambria"/>
          <w:szCs w:val="36"/>
        </w:rPr>
      </w:pPr>
      <w:r>
        <w:rPr>
          <w:rFonts w:ascii="Cambria" w:hAnsi="Cambria" w:hint="eastAsia"/>
          <w:szCs w:val="36"/>
        </w:rPr>
        <w:t>土壤的水分</w:t>
      </w:r>
      <w:r w:rsidR="00AE1FC6">
        <w:rPr>
          <w:rFonts w:ascii="Cambria" w:hAnsi="Cambria" w:hint="eastAsia"/>
          <w:szCs w:val="36"/>
        </w:rPr>
        <w:t>含量受到各种各样的因素影响，如</w:t>
      </w:r>
      <w:r w:rsidR="002D1E69">
        <w:rPr>
          <w:rFonts w:ascii="Cambria" w:hAnsi="Cambria" w:hint="eastAsia"/>
          <w:szCs w:val="36"/>
        </w:rPr>
        <w:t>土壤</w:t>
      </w:r>
      <w:r w:rsidR="00F752D6">
        <w:rPr>
          <w:rFonts w:ascii="Cambria" w:hAnsi="Cambria" w:hint="eastAsia"/>
          <w:szCs w:val="36"/>
        </w:rPr>
        <w:t>深度、</w:t>
      </w:r>
      <w:r w:rsidR="00AE1FC6">
        <w:rPr>
          <w:rFonts w:ascii="Cambria" w:hAnsi="Cambria" w:hint="eastAsia"/>
          <w:szCs w:val="36"/>
        </w:rPr>
        <w:t>降水量、土壤纹理、土壤孔隙度以及植被覆盖率等</w:t>
      </w:r>
      <w:r w:rsidR="00367CAA">
        <w:rPr>
          <w:rFonts w:ascii="Cambria" w:hAnsi="Cambria" w:hint="eastAsia"/>
          <w:szCs w:val="36"/>
        </w:rPr>
        <w:t>。</w:t>
      </w:r>
      <w:r w:rsidR="00571564">
        <w:rPr>
          <w:rFonts w:ascii="Cambria" w:hAnsi="Cambria" w:hint="eastAsia"/>
          <w:szCs w:val="36"/>
        </w:rPr>
        <w:t>有研究表明，前</w:t>
      </w:r>
      <w:r w:rsidR="00571564">
        <w:rPr>
          <w:rFonts w:ascii="Cambria" w:hAnsi="Cambria" w:hint="eastAsia"/>
          <w:szCs w:val="36"/>
        </w:rPr>
        <w:t>2</w:t>
      </w:r>
      <w:r w:rsidR="00571564">
        <w:rPr>
          <w:rFonts w:ascii="Cambria" w:hAnsi="Cambria"/>
          <w:szCs w:val="36"/>
        </w:rPr>
        <w:t>0</w:t>
      </w:r>
      <w:r w:rsidR="00571564">
        <w:rPr>
          <w:rFonts w:ascii="Cambria" w:hAnsi="Cambria" w:hint="eastAsia"/>
          <w:szCs w:val="36"/>
        </w:rPr>
        <w:t>cm</w:t>
      </w:r>
      <w:r w:rsidR="00571564">
        <w:rPr>
          <w:rFonts w:ascii="Cambria" w:hAnsi="Cambria" w:hint="eastAsia"/>
          <w:szCs w:val="36"/>
        </w:rPr>
        <w:t>深度的土壤湿度受到牧压强度的</w:t>
      </w:r>
      <w:r w:rsidR="002D29EA">
        <w:rPr>
          <w:rFonts w:ascii="Cambria" w:hAnsi="Cambria" w:hint="eastAsia"/>
          <w:szCs w:val="36"/>
        </w:rPr>
        <w:t>影响较</w:t>
      </w:r>
      <w:r w:rsidR="005A5F1F">
        <w:rPr>
          <w:rFonts w:ascii="Cambria" w:hAnsi="Cambria" w:hint="eastAsia"/>
          <w:szCs w:val="36"/>
        </w:rPr>
        <w:t>大</w:t>
      </w:r>
      <w:r w:rsidR="00D05650">
        <w:rPr>
          <w:rFonts w:ascii="Cambria" w:hAnsi="Cambria" w:hint="eastAsia"/>
          <w:szCs w:val="36"/>
        </w:rPr>
        <w:t>，是导致草原退化的重要因素</w:t>
      </w:r>
      <w:r w:rsidR="005E143B" w:rsidRPr="005E143B">
        <w:rPr>
          <w:rFonts w:ascii="Cambria" w:hAnsi="Cambria"/>
          <w:szCs w:val="36"/>
          <w:vertAlign w:val="superscript"/>
        </w:rPr>
        <w:fldChar w:fldCharType="begin"/>
      </w:r>
      <w:r w:rsidR="005E143B" w:rsidRPr="005E143B">
        <w:rPr>
          <w:rFonts w:ascii="Cambria" w:hAnsi="Cambria"/>
          <w:szCs w:val="36"/>
          <w:vertAlign w:val="superscript"/>
        </w:rPr>
        <w:instrText xml:space="preserve"> </w:instrText>
      </w:r>
      <w:r w:rsidR="005E143B" w:rsidRPr="005E143B">
        <w:rPr>
          <w:rFonts w:ascii="Cambria" w:hAnsi="Cambria" w:hint="eastAsia"/>
          <w:szCs w:val="36"/>
          <w:vertAlign w:val="superscript"/>
        </w:rPr>
        <w:instrText>REF _Ref116046731 \r \h</w:instrText>
      </w:r>
      <w:r w:rsidR="005E143B" w:rsidRPr="005E143B">
        <w:rPr>
          <w:rFonts w:ascii="Cambria" w:hAnsi="Cambria"/>
          <w:szCs w:val="36"/>
          <w:vertAlign w:val="superscript"/>
        </w:rPr>
        <w:instrText xml:space="preserve"> </w:instrText>
      </w:r>
      <w:r w:rsidR="005E143B">
        <w:rPr>
          <w:rFonts w:ascii="Cambria" w:hAnsi="Cambria"/>
          <w:szCs w:val="36"/>
          <w:vertAlign w:val="superscript"/>
        </w:rPr>
        <w:instrText xml:space="preserve"> \* MERGEFORMAT </w:instrText>
      </w:r>
      <w:r w:rsidR="005E143B" w:rsidRPr="005E143B">
        <w:rPr>
          <w:rFonts w:ascii="Cambria" w:hAnsi="Cambria"/>
          <w:szCs w:val="36"/>
          <w:vertAlign w:val="superscript"/>
        </w:rPr>
      </w:r>
      <w:r w:rsidR="005E143B" w:rsidRPr="005E143B">
        <w:rPr>
          <w:rFonts w:ascii="Cambria" w:hAnsi="Cambria"/>
          <w:szCs w:val="36"/>
          <w:vertAlign w:val="superscript"/>
        </w:rPr>
        <w:fldChar w:fldCharType="separate"/>
      </w:r>
      <w:r w:rsidR="005E143B" w:rsidRPr="005E143B">
        <w:rPr>
          <w:rFonts w:ascii="Cambria" w:hAnsi="Cambria"/>
          <w:szCs w:val="36"/>
          <w:vertAlign w:val="superscript"/>
        </w:rPr>
        <w:t>[4]</w:t>
      </w:r>
      <w:r w:rsidR="005E143B" w:rsidRPr="005E143B">
        <w:rPr>
          <w:rFonts w:ascii="Cambria" w:hAnsi="Cambria"/>
          <w:szCs w:val="36"/>
          <w:vertAlign w:val="superscript"/>
        </w:rPr>
        <w:fldChar w:fldCharType="end"/>
      </w:r>
      <w:r w:rsidR="00741BF9">
        <w:rPr>
          <w:rFonts w:ascii="Cambria" w:hAnsi="Cambria" w:hint="eastAsia"/>
          <w:szCs w:val="36"/>
        </w:rPr>
        <w:t>。</w:t>
      </w:r>
      <w:r w:rsidR="00486DB3">
        <w:rPr>
          <w:rFonts w:ascii="Cambria" w:hAnsi="Cambria" w:hint="eastAsia"/>
          <w:szCs w:val="36"/>
        </w:rPr>
        <w:t>综合</w:t>
      </w:r>
      <w:proofErr w:type="gramStart"/>
      <w:r w:rsidR="00486DB3">
        <w:rPr>
          <w:rFonts w:ascii="Cambria" w:hAnsi="Cambria" w:hint="eastAsia"/>
          <w:szCs w:val="36"/>
        </w:rPr>
        <w:t>考量</w:t>
      </w:r>
      <w:proofErr w:type="gramEnd"/>
      <w:r w:rsidR="00486DB3">
        <w:rPr>
          <w:rFonts w:ascii="Cambria" w:hAnsi="Cambria" w:hint="eastAsia"/>
          <w:szCs w:val="36"/>
        </w:rPr>
        <w:t>以上因素，并结合</w:t>
      </w:r>
      <w:r w:rsidR="00FD278F">
        <w:rPr>
          <w:rFonts w:ascii="Cambria" w:hAnsi="Cambria" w:hint="eastAsia"/>
          <w:szCs w:val="36"/>
        </w:rPr>
        <w:t>垂直土柱</w:t>
      </w:r>
      <w:r w:rsidR="00001510">
        <w:rPr>
          <w:rFonts w:ascii="Cambria" w:hAnsi="Cambria" w:hint="eastAsia"/>
          <w:szCs w:val="36"/>
        </w:rPr>
        <w:t>情况下的水分迁移公式</w:t>
      </w:r>
      <w:r w:rsidR="003F196C" w:rsidRPr="00E64F7C">
        <w:rPr>
          <w:rFonts w:ascii="Cambria" w:hAnsi="Cambria"/>
          <w:szCs w:val="36"/>
          <w:vertAlign w:val="superscript"/>
        </w:rPr>
        <w:fldChar w:fldCharType="begin"/>
      </w:r>
      <w:r w:rsidR="003F196C" w:rsidRPr="00E64F7C">
        <w:rPr>
          <w:rFonts w:ascii="Cambria" w:hAnsi="Cambria"/>
          <w:szCs w:val="36"/>
          <w:vertAlign w:val="superscript"/>
        </w:rPr>
        <w:instrText xml:space="preserve"> </w:instrText>
      </w:r>
      <w:r w:rsidR="003F196C" w:rsidRPr="00E64F7C">
        <w:rPr>
          <w:rFonts w:ascii="Cambria" w:hAnsi="Cambria" w:hint="eastAsia"/>
          <w:szCs w:val="36"/>
          <w:vertAlign w:val="superscript"/>
        </w:rPr>
        <w:instrText>REF _Ref116051351 \r \h</w:instrText>
      </w:r>
      <w:r w:rsidR="003F196C" w:rsidRPr="00E64F7C">
        <w:rPr>
          <w:rFonts w:ascii="Cambria" w:hAnsi="Cambria"/>
          <w:szCs w:val="36"/>
          <w:vertAlign w:val="superscript"/>
        </w:rPr>
        <w:instrText xml:space="preserve"> </w:instrText>
      </w:r>
      <w:r w:rsidR="00E64F7C">
        <w:rPr>
          <w:rFonts w:ascii="Cambria" w:hAnsi="Cambria"/>
          <w:szCs w:val="36"/>
          <w:vertAlign w:val="superscript"/>
        </w:rPr>
        <w:instrText xml:space="preserve"> \* MERGEFORMAT </w:instrText>
      </w:r>
      <w:r w:rsidR="003F196C" w:rsidRPr="00E64F7C">
        <w:rPr>
          <w:rFonts w:ascii="Cambria" w:hAnsi="Cambria"/>
          <w:szCs w:val="36"/>
          <w:vertAlign w:val="superscript"/>
        </w:rPr>
      </w:r>
      <w:r w:rsidR="003F196C" w:rsidRPr="00E64F7C">
        <w:rPr>
          <w:rFonts w:ascii="Cambria" w:hAnsi="Cambria"/>
          <w:szCs w:val="36"/>
          <w:vertAlign w:val="superscript"/>
        </w:rPr>
        <w:fldChar w:fldCharType="separate"/>
      </w:r>
      <w:r w:rsidR="003F196C" w:rsidRPr="00E64F7C">
        <w:rPr>
          <w:rFonts w:ascii="Cambria" w:hAnsi="Cambria"/>
          <w:szCs w:val="36"/>
          <w:vertAlign w:val="superscript"/>
        </w:rPr>
        <w:t>[8]</w:t>
      </w:r>
      <w:r w:rsidR="003F196C" w:rsidRPr="00E64F7C">
        <w:rPr>
          <w:rFonts w:ascii="Cambria" w:hAnsi="Cambria"/>
          <w:szCs w:val="36"/>
          <w:vertAlign w:val="superscript"/>
        </w:rPr>
        <w:fldChar w:fldCharType="end"/>
      </w:r>
      <w:r w:rsidR="00A563F7">
        <w:rPr>
          <w:rFonts w:ascii="Cambria" w:hAnsi="Cambria" w:hint="eastAsia"/>
          <w:szCs w:val="36"/>
        </w:rPr>
        <w:t>，牧压强度和土壤湿度之间的</w:t>
      </w:r>
      <w:r w:rsidR="009E1767">
        <w:rPr>
          <w:rFonts w:ascii="Cambria" w:hAnsi="Cambria" w:hint="eastAsia"/>
          <w:szCs w:val="36"/>
        </w:rPr>
        <w:t>符号</w:t>
      </w:r>
      <w:r w:rsidR="00A563F7">
        <w:rPr>
          <w:rFonts w:ascii="Cambria" w:hAnsi="Cambria" w:hint="eastAsia"/>
          <w:szCs w:val="36"/>
        </w:rPr>
        <w:t>关系式可以</w:t>
      </w:r>
      <w:r w:rsidR="00D96754">
        <w:rPr>
          <w:rFonts w:ascii="Cambria" w:hAnsi="Cambria" w:hint="eastAsia"/>
          <w:szCs w:val="36"/>
        </w:rPr>
        <w:t>表示如下：</w:t>
      </w:r>
    </w:p>
    <w:p w:rsidR="00D96754" w:rsidRPr="00B31D0F" w:rsidRDefault="00245219" w:rsidP="009D4667">
      <w:pPr>
        <w:rPr>
          <w:rFonts w:ascii="Cambria" w:hAnsi="Cambria"/>
          <w:szCs w:val="36"/>
        </w:rPr>
      </w:pPr>
      <m:oMathPara>
        <m:oMath>
          <m:f>
            <m:fPr>
              <m:ctrlPr>
                <w:rPr>
                  <w:rFonts w:ascii="Cambria Math" w:hAnsi="Cambria Math"/>
                  <w:i/>
                  <w:szCs w:val="36"/>
                </w:rPr>
              </m:ctrlPr>
            </m:fPr>
            <m:num>
              <m:r>
                <w:rPr>
                  <w:rFonts w:ascii="Cambria Math" w:hAnsi="Cambria Math"/>
                  <w:szCs w:val="36"/>
                </w:rPr>
                <m:t>∂θ</m:t>
              </m:r>
            </m:num>
            <m:den>
              <m:r>
                <w:rPr>
                  <w:rFonts w:ascii="Cambria Math" w:hAnsi="Cambria Math"/>
                  <w:szCs w:val="36"/>
                </w:rPr>
                <m:t>∂t</m:t>
              </m:r>
            </m:den>
          </m:f>
          <m:r>
            <w:rPr>
              <w:rFonts w:ascii="Cambria Math" w:hAnsi="Cambria Math"/>
              <w:szCs w:val="36"/>
            </w:rPr>
            <m:t>=</m:t>
          </m:r>
          <m:limLow>
            <m:limLowPr>
              <m:ctrlPr>
                <w:rPr>
                  <w:rFonts w:ascii="Cambria Math" w:hAnsi="Cambria Math"/>
                  <w:i/>
                  <w:szCs w:val="36"/>
                </w:rPr>
              </m:ctrlPr>
            </m:limLowPr>
            <m:e>
              <m:groupChr>
                <m:groupChrPr>
                  <m:ctrlPr>
                    <w:rPr>
                      <w:rFonts w:ascii="Cambria Math" w:hAnsi="Cambria Math"/>
                      <w:i/>
                      <w:szCs w:val="36"/>
                    </w:rPr>
                  </m:ctrlPr>
                </m:groupChrPr>
                <m:e>
                  <m:f>
                    <m:fPr>
                      <m:ctrlPr>
                        <w:rPr>
                          <w:rFonts w:ascii="Cambria Math" w:hAnsi="Cambria Math"/>
                          <w:i/>
                          <w:szCs w:val="36"/>
                        </w:rPr>
                      </m:ctrlPr>
                    </m:fPr>
                    <m:num>
                      <m:r>
                        <w:rPr>
                          <w:rFonts w:ascii="Cambria Math" w:hAnsi="Cambria Math"/>
                          <w:szCs w:val="36"/>
                        </w:rPr>
                        <m:t>∂</m:t>
                      </m:r>
                    </m:num>
                    <m:den>
                      <m:r>
                        <w:rPr>
                          <w:rFonts w:ascii="Cambria Math" w:hAnsi="Cambria Math"/>
                          <w:szCs w:val="36"/>
                        </w:rPr>
                        <m:t>∂z</m:t>
                      </m:r>
                    </m:den>
                  </m:f>
                  <m:d>
                    <m:dPr>
                      <m:begChr m:val="["/>
                      <m:endChr m:val="]"/>
                      <m:ctrlPr>
                        <w:rPr>
                          <w:rFonts w:ascii="Cambria Math" w:hAnsi="Cambria Math"/>
                          <w:i/>
                          <w:szCs w:val="36"/>
                        </w:rPr>
                      </m:ctrlPr>
                    </m:dPr>
                    <m:e>
                      <m:r>
                        <w:rPr>
                          <w:rFonts w:ascii="Cambria Math" w:hAnsi="Cambria Math"/>
                          <w:szCs w:val="36"/>
                        </w:rPr>
                        <m:t>K</m:t>
                      </m:r>
                      <m:d>
                        <m:dPr>
                          <m:ctrlPr>
                            <w:rPr>
                              <w:rFonts w:ascii="Cambria Math" w:hAnsi="Cambria Math"/>
                              <w:i/>
                              <w:szCs w:val="36"/>
                            </w:rPr>
                          </m:ctrlPr>
                        </m:dPr>
                        <m:e>
                          <m:r>
                            <w:rPr>
                              <w:rFonts w:ascii="Cambria Math" w:hAnsi="Cambria Math"/>
                              <w:szCs w:val="36"/>
                            </w:rPr>
                            <m:t>ψ</m:t>
                          </m:r>
                        </m:e>
                      </m:d>
                      <m:d>
                        <m:dPr>
                          <m:ctrlPr>
                            <w:rPr>
                              <w:rFonts w:ascii="Cambria Math" w:hAnsi="Cambria Math"/>
                              <w:i/>
                              <w:szCs w:val="36"/>
                            </w:rPr>
                          </m:ctrlPr>
                        </m:dPr>
                        <m:e>
                          <m:f>
                            <m:fPr>
                              <m:ctrlPr>
                                <w:rPr>
                                  <w:rFonts w:ascii="Cambria Math" w:hAnsi="Cambria Math"/>
                                  <w:i/>
                                  <w:szCs w:val="36"/>
                                </w:rPr>
                              </m:ctrlPr>
                            </m:fPr>
                            <m:num>
                              <m:r>
                                <w:rPr>
                                  <w:rFonts w:ascii="Cambria Math" w:hAnsi="Cambria Math"/>
                                  <w:szCs w:val="36"/>
                                </w:rPr>
                                <m:t>∂ψ</m:t>
                              </m:r>
                            </m:num>
                            <m:den>
                              <m:r>
                                <w:rPr>
                                  <w:rFonts w:ascii="Cambria Math" w:hAnsi="Cambria Math"/>
                                  <w:szCs w:val="36"/>
                                </w:rPr>
                                <m:t>∂z</m:t>
                              </m:r>
                            </m:den>
                          </m:f>
                          <m:r>
                            <w:rPr>
                              <w:rFonts w:ascii="Cambria Math" w:hAnsi="Cambria Math"/>
                              <w:szCs w:val="36"/>
                            </w:rPr>
                            <m:t>+1</m:t>
                          </m:r>
                        </m:e>
                      </m:d>
                    </m:e>
                  </m:d>
                </m:e>
              </m:groupChr>
            </m:e>
            <m:lim>
              <m:r>
                <m:rPr>
                  <m:sty m:val="p"/>
                </m:rPr>
                <w:rPr>
                  <w:rFonts w:ascii="Cambria Math" w:hAnsi="Cambria Math" w:hint="eastAsia"/>
                  <w:szCs w:val="36"/>
                </w:rPr>
                <m:t>土壤深度项</m:t>
              </m:r>
            </m:lim>
          </m:limLow>
          <m:r>
            <w:rPr>
              <w:rFonts w:ascii="Cambria Math" w:hAnsi="Cambria Math"/>
              <w:szCs w:val="36"/>
            </w:rPr>
            <m:t>-</m:t>
          </m:r>
          <m:limLow>
            <m:limLowPr>
              <m:ctrlPr>
                <w:rPr>
                  <w:rFonts w:ascii="Cambria Math" w:hAnsi="Cambria Math"/>
                  <w:i/>
                  <w:szCs w:val="36"/>
                </w:rPr>
              </m:ctrlPr>
            </m:limLowPr>
            <m:e>
              <m:groupChr>
                <m:groupChrPr>
                  <m:ctrlPr>
                    <w:rPr>
                      <w:rFonts w:ascii="Cambria Math" w:hAnsi="Cambria Math"/>
                      <w:i/>
                      <w:szCs w:val="36"/>
                    </w:rPr>
                  </m:ctrlPr>
                </m:groupChrPr>
                <m:e>
                  <m:r>
                    <w:rPr>
                      <w:rFonts w:ascii="Cambria Math" w:hAnsi="Cambria Math"/>
                      <w:szCs w:val="36"/>
                    </w:rPr>
                    <m:t>S</m:t>
                  </m:r>
                  <m:f>
                    <m:fPr>
                      <m:ctrlPr>
                        <w:rPr>
                          <w:rFonts w:ascii="Cambria Math" w:hAnsi="Cambria Math"/>
                          <w:i/>
                          <w:szCs w:val="36"/>
                        </w:rPr>
                      </m:ctrlPr>
                    </m:fPr>
                    <m:num>
                      <m:r>
                        <w:rPr>
                          <w:rFonts w:ascii="Cambria Math" w:hAnsi="Cambria Math"/>
                          <w:szCs w:val="36"/>
                        </w:rPr>
                        <m:t>∂ρ</m:t>
                      </m:r>
                    </m:num>
                    <m:den>
                      <m:r>
                        <w:rPr>
                          <w:rFonts w:ascii="Cambria Math" w:hAnsi="Cambria Math"/>
                          <w:szCs w:val="36"/>
                        </w:rPr>
                        <m:t>∂z</m:t>
                      </m:r>
                    </m:den>
                  </m:f>
                </m:e>
              </m:groupChr>
            </m:e>
            <m:lim>
              <m:r>
                <m:rPr>
                  <m:sty m:val="p"/>
                </m:rPr>
                <w:rPr>
                  <w:rFonts w:ascii="Cambria Math" w:hAnsi="Cambria Math" w:hint="eastAsia"/>
                  <w:szCs w:val="36"/>
                </w:rPr>
                <m:t>牧压强度项</m:t>
              </m:r>
            </m:lim>
          </m:limLow>
          <m:r>
            <w:rPr>
              <w:rFonts w:ascii="Cambria Math" w:hAnsi="Cambria Math"/>
              <w:szCs w:val="36"/>
            </w:rPr>
            <m:t>+</m:t>
          </m:r>
          <m:limLow>
            <m:limLowPr>
              <m:ctrlPr>
                <w:rPr>
                  <w:rFonts w:ascii="Cambria Math" w:hAnsi="Cambria Math"/>
                  <w:i/>
                  <w:szCs w:val="36"/>
                </w:rPr>
              </m:ctrlPr>
            </m:limLowPr>
            <m:e>
              <m:groupChr>
                <m:groupChrPr>
                  <m:ctrlPr>
                    <w:rPr>
                      <w:rFonts w:ascii="Cambria Math" w:hAnsi="Cambria Math"/>
                      <w:i/>
                      <w:szCs w:val="36"/>
                    </w:rPr>
                  </m:ctrlPr>
                </m:groupChrPr>
                <m:e>
                  <m:r>
                    <w:rPr>
                      <w:rFonts w:ascii="Cambria Math" w:hAnsi="Cambria Math"/>
                      <w:szCs w:val="36"/>
                    </w:rPr>
                    <m:t>A</m:t>
                  </m:r>
                  <m:d>
                    <m:dPr>
                      <m:ctrlPr>
                        <w:rPr>
                          <w:rFonts w:ascii="Cambria Math" w:hAnsi="Cambria Math"/>
                          <w:i/>
                          <w:szCs w:val="36"/>
                        </w:rPr>
                      </m:ctrlPr>
                    </m:dPr>
                    <m:e>
                      <m:r>
                        <w:rPr>
                          <w:rFonts w:ascii="Cambria Math" w:hAnsi="Cambria Math"/>
                          <w:szCs w:val="36"/>
                        </w:rPr>
                        <m:t>ψ</m:t>
                      </m:r>
                    </m:e>
                  </m:d>
                </m:e>
              </m:groupChr>
            </m:e>
            <m:lim>
              <m:r>
                <m:rPr>
                  <m:sty m:val="p"/>
                </m:rPr>
                <w:rPr>
                  <w:rFonts w:ascii="Cambria Math" w:hAnsi="Cambria Math" w:hint="eastAsia"/>
                  <w:szCs w:val="36"/>
                </w:rPr>
                <m:t>降水项</m:t>
              </m:r>
            </m:lim>
          </m:limLow>
          <m:r>
            <w:rPr>
              <w:rFonts w:ascii="Cambria Math" w:hAnsi="Cambria Math"/>
              <w:szCs w:val="36"/>
            </w:rPr>
            <m:t>-</m:t>
          </m:r>
          <m:limLow>
            <m:limLowPr>
              <m:ctrlPr>
                <w:rPr>
                  <w:rFonts w:ascii="Cambria Math" w:hAnsi="Cambria Math"/>
                  <w:i/>
                  <w:szCs w:val="36"/>
                </w:rPr>
              </m:ctrlPr>
            </m:limLowPr>
            <m:e>
              <m:groupChr>
                <m:groupChrPr>
                  <m:ctrlPr>
                    <w:rPr>
                      <w:rFonts w:ascii="Cambria Math" w:hAnsi="Cambria Math"/>
                      <w:i/>
                      <w:szCs w:val="36"/>
                    </w:rPr>
                  </m:ctrlPr>
                </m:groupChrPr>
                <m:e>
                  <m:r>
                    <w:rPr>
                      <w:rFonts w:ascii="Cambria Math" w:hAnsi="Cambria Math"/>
                      <w:szCs w:val="36"/>
                    </w:rPr>
                    <m:t>B</m:t>
                  </m:r>
                  <m:d>
                    <m:dPr>
                      <m:ctrlPr>
                        <w:rPr>
                          <w:rFonts w:ascii="Cambria Math" w:hAnsi="Cambria Math"/>
                          <w:i/>
                          <w:szCs w:val="36"/>
                        </w:rPr>
                      </m:ctrlPr>
                    </m:dPr>
                    <m:e>
                      <m:r>
                        <w:rPr>
                          <w:rFonts w:ascii="Cambria Math" w:hAnsi="Cambria Math"/>
                          <w:szCs w:val="36"/>
                        </w:rPr>
                        <m:t>ψ</m:t>
                      </m:r>
                    </m:e>
                  </m:d>
                  <m:r>
                    <w:rPr>
                      <w:rFonts w:ascii="Cambria Math" w:hAnsi="Cambria Math"/>
                      <w:szCs w:val="36"/>
                    </w:rPr>
                    <m:t>-C</m:t>
                  </m:r>
                  <m:d>
                    <m:dPr>
                      <m:ctrlPr>
                        <w:rPr>
                          <w:rFonts w:ascii="Cambria Math" w:hAnsi="Cambria Math"/>
                          <w:i/>
                          <w:szCs w:val="36"/>
                        </w:rPr>
                      </m:ctrlPr>
                    </m:dPr>
                    <m:e>
                      <m:r>
                        <w:rPr>
                          <w:rFonts w:ascii="Cambria Math" w:hAnsi="Cambria Math"/>
                          <w:szCs w:val="36"/>
                        </w:rPr>
                        <m:t>ψ</m:t>
                      </m:r>
                    </m:e>
                  </m:d>
                  <m:r>
                    <w:rPr>
                      <w:rFonts w:ascii="Cambria Math" w:hAnsi="Cambria Math"/>
                      <w:szCs w:val="36"/>
                    </w:rPr>
                    <m:t>-D</m:t>
                  </m:r>
                  <m:d>
                    <m:dPr>
                      <m:ctrlPr>
                        <w:rPr>
                          <w:rFonts w:ascii="Cambria Math" w:hAnsi="Cambria Math"/>
                          <w:i/>
                          <w:szCs w:val="36"/>
                        </w:rPr>
                      </m:ctrlPr>
                    </m:dPr>
                    <m:e>
                      <m:r>
                        <w:rPr>
                          <w:rFonts w:ascii="Cambria Math" w:hAnsi="Cambria Math"/>
                          <w:szCs w:val="36"/>
                        </w:rPr>
                        <m:t>ψ</m:t>
                      </m:r>
                    </m:e>
                  </m:d>
                </m:e>
              </m:groupChr>
            </m:e>
            <m:lim>
              <m:r>
                <m:rPr>
                  <m:sty m:val="p"/>
                </m:rPr>
                <w:rPr>
                  <w:rFonts w:ascii="Cambria Math" w:hAnsi="Cambria Math" w:hint="eastAsia"/>
                  <w:szCs w:val="36"/>
                </w:rPr>
                <m:t>土壤特征项</m:t>
              </m:r>
            </m:lim>
          </m:limLow>
          <m:r>
            <w:rPr>
              <w:rFonts w:ascii="Cambria Math" w:hAnsi="Cambria Math"/>
              <w:szCs w:val="36"/>
            </w:rPr>
            <m:t>,</m:t>
          </m:r>
        </m:oMath>
      </m:oMathPara>
    </w:p>
    <w:p w:rsidR="00BD6A39" w:rsidRDefault="00C57D3E" w:rsidP="009D4667">
      <w:pPr>
        <w:rPr>
          <w:rFonts w:ascii="Cambria" w:hAnsi="Cambria"/>
          <w:szCs w:val="36"/>
        </w:rPr>
      </w:pPr>
      <w:r>
        <w:rPr>
          <w:rFonts w:ascii="Cambria" w:hAnsi="Cambria" w:hint="eastAsia"/>
          <w:szCs w:val="36"/>
        </w:rPr>
        <w:t>式中各个</w:t>
      </w:r>
      <w:r w:rsidR="00BD6A39">
        <w:rPr>
          <w:rFonts w:ascii="Cambria" w:hAnsi="Cambria" w:hint="eastAsia"/>
          <w:szCs w:val="36"/>
        </w:rPr>
        <w:t>参数</w:t>
      </w:r>
      <w:r w:rsidR="00463796">
        <w:rPr>
          <w:rFonts w:ascii="Cambria" w:hAnsi="Cambria" w:hint="eastAsia"/>
          <w:szCs w:val="36"/>
        </w:rPr>
        <w:t>符号</w:t>
      </w:r>
      <w:r w:rsidR="00BD6A39">
        <w:rPr>
          <w:rFonts w:ascii="Cambria" w:hAnsi="Cambria" w:hint="eastAsia"/>
          <w:szCs w:val="36"/>
        </w:rPr>
        <w:t>解释如</w:t>
      </w:r>
      <w:r w:rsidR="00CE5B80">
        <w:rPr>
          <w:rFonts w:ascii="Cambria" w:hAnsi="Cambria" w:hint="eastAsia"/>
          <w:szCs w:val="36"/>
        </w:rPr>
        <w:t>表</w:t>
      </w:r>
      <w:r w:rsidR="00CE5B80">
        <w:rPr>
          <w:rFonts w:ascii="Cambria" w:hAnsi="Cambria" w:hint="eastAsia"/>
          <w:szCs w:val="36"/>
        </w:rPr>
        <w:t>1</w:t>
      </w:r>
      <w:r w:rsidR="00CE5B80">
        <w:rPr>
          <w:rFonts w:ascii="Cambria" w:hAnsi="Cambria" w:hint="eastAsia"/>
          <w:szCs w:val="36"/>
        </w:rPr>
        <w:t>所示。</w:t>
      </w:r>
    </w:p>
    <w:p w:rsidR="00CE5B80" w:rsidRDefault="003A7557" w:rsidP="00771A26">
      <w:pPr>
        <w:jc w:val="center"/>
        <w:rPr>
          <w:rFonts w:ascii="Cambria" w:hAnsi="Cambria"/>
          <w:szCs w:val="36"/>
        </w:rPr>
      </w:pPr>
      <w:r>
        <w:rPr>
          <w:rFonts w:ascii="Cambria" w:hAnsi="Cambria" w:hint="eastAsia"/>
          <w:szCs w:val="36"/>
        </w:rPr>
        <w:t>表</w:t>
      </w:r>
      <w:r>
        <w:rPr>
          <w:rFonts w:ascii="Cambria" w:hAnsi="Cambria" w:hint="eastAsia"/>
          <w:szCs w:val="36"/>
        </w:rPr>
        <w:t>1</w:t>
      </w:r>
      <w:r>
        <w:rPr>
          <w:rFonts w:ascii="Cambria" w:hAnsi="Cambria"/>
          <w:szCs w:val="36"/>
        </w:rPr>
        <w:t xml:space="preserve"> </w:t>
      </w:r>
      <w:r w:rsidR="00084334">
        <w:rPr>
          <w:rFonts w:ascii="Cambria" w:hAnsi="Cambria" w:hint="eastAsia"/>
          <w:szCs w:val="36"/>
        </w:rPr>
        <w:t>各符号所表示含义及其单位</w:t>
      </w:r>
    </w:p>
    <w:tbl>
      <w:tblPr>
        <w:tblStyle w:val="23"/>
        <w:tblW w:w="0" w:type="auto"/>
        <w:tblInd w:w="454" w:type="dxa"/>
        <w:tblBorders>
          <w:top w:val="none" w:sz="0" w:space="0" w:color="auto"/>
          <w:bottom w:val="none" w:sz="0" w:space="0" w:color="auto"/>
        </w:tblBorders>
        <w:tblLook w:val="04A0" w:firstRow="1" w:lastRow="0" w:firstColumn="1" w:lastColumn="0" w:noHBand="0" w:noVBand="1"/>
      </w:tblPr>
      <w:tblGrid>
        <w:gridCol w:w="1516"/>
        <w:gridCol w:w="4976"/>
        <w:gridCol w:w="1963"/>
      </w:tblGrid>
      <w:tr w:rsidR="00055BCE" w:rsidTr="00E257B3">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auto"/>
              <w:bottom w:val="single" w:sz="4" w:space="0" w:color="auto"/>
            </w:tcBorders>
          </w:tcPr>
          <w:p w:rsidR="004F14D1" w:rsidRDefault="00527F10" w:rsidP="00527F10">
            <w:pPr>
              <w:jc w:val="center"/>
              <w:rPr>
                <w:rFonts w:ascii="Cambria" w:hAnsi="Cambria"/>
                <w:szCs w:val="36"/>
              </w:rPr>
            </w:pPr>
            <w:r>
              <w:rPr>
                <w:rFonts w:ascii="Cambria" w:hAnsi="Cambria" w:hint="eastAsia"/>
                <w:szCs w:val="36"/>
              </w:rPr>
              <w:t>符号</w:t>
            </w:r>
          </w:p>
        </w:tc>
        <w:tc>
          <w:tcPr>
            <w:tcW w:w="4976" w:type="dxa"/>
            <w:tcBorders>
              <w:top w:val="single" w:sz="12" w:space="0" w:color="auto"/>
              <w:bottom w:val="single" w:sz="4" w:space="0" w:color="auto"/>
            </w:tcBorders>
          </w:tcPr>
          <w:p w:rsidR="004F14D1" w:rsidRDefault="00527F10" w:rsidP="00527F10">
            <w:pPr>
              <w:jc w:val="center"/>
              <w:cnfStyle w:val="100000000000" w:firstRow="1"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含义</w:t>
            </w:r>
          </w:p>
        </w:tc>
        <w:tc>
          <w:tcPr>
            <w:tcW w:w="1963" w:type="dxa"/>
            <w:tcBorders>
              <w:top w:val="single" w:sz="12" w:space="0" w:color="auto"/>
              <w:bottom w:val="single" w:sz="4" w:space="0" w:color="auto"/>
            </w:tcBorders>
          </w:tcPr>
          <w:p w:rsidR="004F14D1" w:rsidRDefault="00527F10" w:rsidP="00527F10">
            <w:pPr>
              <w:jc w:val="center"/>
              <w:cnfStyle w:val="100000000000" w:firstRow="1"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单位</w:t>
            </w:r>
          </w:p>
        </w:tc>
      </w:tr>
      <w:tr w:rsidR="00055BCE" w:rsidTr="00E257B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auto"/>
              <w:bottom w:val="none" w:sz="0" w:space="0" w:color="auto"/>
            </w:tcBorders>
          </w:tcPr>
          <w:p w:rsidR="004F14D1" w:rsidRDefault="00771A26" w:rsidP="00527F10">
            <w:pPr>
              <w:jc w:val="center"/>
              <w:rPr>
                <w:rFonts w:ascii="Cambria" w:hAnsi="Cambria"/>
                <w:szCs w:val="36"/>
              </w:rPr>
            </w:pPr>
            <m:oMathPara>
              <m:oMath>
                <m:r>
                  <m:rPr>
                    <m:sty m:val="bi"/>
                  </m:rPr>
                  <w:rPr>
                    <w:rFonts w:ascii="Cambria Math" w:hAnsi="Cambria Math" w:hint="eastAsia"/>
                    <w:szCs w:val="36"/>
                  </w:rPr>
                  <m:t>t</m:t>
                </m:r>
              </m:oMath>
            </m:oMathPara>
          </w:p>
        </w:tc>
        <w:tc>
          <w:tcPr>
            <w:tcW w:w="4976" w:type="dxa"/>
            <w:tcBorders>
              <w:top w:val="single" w:sz="4" w:space="0" w:color="auto"/>
              <w:bottom w:val="none" w:sz="0" w:space="0" w:color="auto"/>
            </w:tcBorders>
          </w:tcPr>
          <w:p w:rsidR="004F14D1" w:rsidRDefault="00771A26"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时间</w:t>
            </w:r>
          </w:p>
        </w:tc>
        <w:tc>
          <w:tcPr>
            <w:tcW w:w="1963" w:type="dxa"/>
            <w:tcBorders>
              <w:top w:val="single" w:sz="4" w:space="0" w:color="auto"/>
              <w:bottom w:val="none" w:sz="0" w:space="0" w:color="auto"/>
            </w:tcBorders>
          </w:tcPr>
          <w:p w:rsidR="004F14D1" w:rsidRDefault="00771A26"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天</w:t>
            </w:r>
            <m:oMath>
              <m:d>
                <m:dPr>
                  <m:ctrlPr>
                    <w:rPr>
                      <w:rFonts w:ascii="Cambria Math" w:hAnsi="Cambria Math"/>
                      <w:szCs w:val="36"/>
                    </w:rPr>
                  </m:ctrlPr>
                </m:dPr>
                <m:e>
                  <m:r>
                    <w:rPr>
                      <w:rFonts w:ascii="Cambria Math" w:hAnsi="Cambria Math"/>
                      <w:szCs w:val="36"/>
                    </w:rPr>
                    <m:t>d</m:t>
                  </m:r>
                </m:e>
              </m:d>
            </m:oMath>
          </w:p>
        </w:tc>
      </w:tr>
      <w:tr w:rsidR="004F14D1" w:rsidTr="00E257B3">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4F14D1" w:rsidRDefault="00516453" w:rsidP="00527F10">
            <w:pPr>
              <w:jc w:val="center"/>
              <w:rPr>
                <w:rFonts w:ascii="Cambria" w:hAnsi="Cambria"/>
                <w:szCs w:val="36"/>
              </w:rPr>
            </w:pPr>
            <m:oMathPara>
              <m:oMath>
                <m:r>
                  <m:rPr>
                    <m:sty m:val="bi"/>
                  </m:rPr>
                  <w:rPr>
                    <w:rFonts w:ascii="Cambria Math" w:hAnsi="Cambria Math"/>
                    <w:szCs w:val="36"/>
                  </w:rPr>
                  <m:t>θ</m:t>
                </m:r>
              </m:oMath>
            </m:oMathPara>
          </w:p>
        </w:tc>
        <w:tc>
          <w:tcPr>
            <w:tcW w:w="4976" w:type="dxa"/>
          </w:tcPr>
          <w:p w:rsidR="004F14D1" w:rsidRDefault="00516453"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
              <m:r>
                <w:rPr>
                  <w:rFonts w:ascii="Cambria Math" w:hAnsi="Cambria Math"/>
                  <w:szCs w:val="36"/>
                </w:rPr>
                <m:t>t</m:t>
              </m:r>
            </m:oMath>
            <w:r>
              <w:rPr>
                <w:rFonts w:ascii="Cambria" w:hAnsi="Cambria" w:hint="eastAsia"/>
                <w:szCs w:val="36"/>
              </w:rPr>
              <w:t>时间的土壤湿度</w:t>
            </w:r>
          </w:p>
        </w:tc>
        <w:tc>
          <w:tcPr>
            <w:tcW w:w="1963" w:type="dxa"/>
          </w:tcPr>
          <w:p w:rsidR="004F14D1"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w:t>
            </w:r>
          </w:p>
        </w:tc>
      </w:tr>
      <w:tr w:rsidR="00CE5B80" w:rsidTr="00055B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CE5B80" w:rsidRDefault="00516453" w:rsidP="00527F10">
            <w:pPr>
              <w:jc w:val="center"/>
              <w:rPr>
                <w:rFonts w:ascii="Cambria" w:hAnsi="Cambria"/>
                <w:szCs w:val="36"/>
              </w:rPr>
            </w:pPr>
            <m:oMathPara>
              <m:oMath>
                <m:r>
                  <m:rPr>
                    <m:sty m:val="bi"/>
                  </m:rPr>
                  <w:rPr>
                    <w:rFonts w:ascii="Cambria Math" w:hAnsi="Cambria Math" w:hint="eastAsia"/>
                    <w:szCs w:val="36"/>
                  </w:rPr>
                  <m:t>z</m:t>
                </m:r>
              </m:oMath>
            </m:oMathPara>
          </w:p>
        </w:tc>
        <w:tc>
          <w:tcPr>
            <w:tcW w:w="4976" w:type="dxa"/>
            <w:tcBorders>
              <w:top w:val="none" w:sz="0" w:space="0" w:color="auto"/>
              <w:bottom w:val="none" w:sz="0" w:space="0" w:color="auto"/>
            </w:tcBorders>
          </w:tcPr>
          <w:p w:rsidR="00CE5B80" w:rsidRDefault="00516453"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距地表的垂直深度</w:t>
            </w:r>
          </w:p>
        </w:tc>
        <w:tc>
          <w:tcPr>
            <w:tcW w:w="1963" w:type="dxa"/>
            <w:tcBorders>
              <w:top w:val="none" w:sz="0" w:space="0" w:color="auto"/>
              <w:bottom w:val="none" w:sz="0" w:space="0" w:color="auto"/>
            </w:tcBorders>
          </w:tcPr>
          <w:p w:rsidR="00CE5B80"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m:oMathPara>
              <m:oMath>
                <m:r>
                  <w:rPr>
                    <w:rFonts w:ascii="Cambria Math" w:hAnsi="Cambria Math"/>
                    <w:szCs w:val="36"/>
                  </w:rPr>
                  <m:t>cm</m:t>
                </m:r>
              </m:oMath>
            </m:oMathPara>
          </w:p>
        </w:tc>
      </w:tr>
      <w:tr w:rsidR="00CE5B80" w:rsidTr="00055BCE">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CE5B80" w:rsidRDefault="00516453" w:rsidP="00527F10">
            <w:pPr>
              <w:jc w:val="center"/>
              <w:rPr>
                <w:rFonts w:ascii="Cambria" w:hAnsi="Cambria"/>
                <w:szCs w:val="36"/>
              </w:rPr>
            </w:pPr>
            <m:oMathPara>
              <m:oMath>
                <m:r>
                  <m:rPr>
                    <m:sty m:val="bi"/>
                  </m:rPr>
                  <w:rPr>
                    <w:rFonts w:ascii="Cambria Math" w:hAnsi="Cambria Math"/>
                    <w:szCs w:val="36"/>
                  </w:rPr>
                  <m:t>ψ</m:t>
                </m:r>
              </m:oMath>
            </m:oMathPara>
          </w:p>
        </w:tc>
        <w:tc>
          <w:tcPr>
            <w:tcW w:w="4976" w:type="dxa"/>
          </w:tcPr>
          <w:p w:rsidR="00CE5B80" w:rsidRDefault="00625316"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土壤的毛管势</w:t>
            </w:r>
          </w:p>
        </w:tc>
        <w:tc>
          <w:tcPr>
            <w:tcW w:w="1963" w:type="dxa"/>
          </w:tcPr>
          <w:p w:rsidR="00CE5B80"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r>
                  <w:rPr>
                    <w:rFonts w:ascii="Cambria Math" w:hAnsi="Cambria Math"/>
                    <w:szCs w:val="36"/>
                  </w:rPr>
                  <m:t>cm</m:t>
                </m:r>
              </m:oMath>
            </m:oMathPara>
          </w:p>
        </w:tc>
      </w:tr>
      <w:tr w:rsidR="00771A26" w:rsidTr="00055B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771A26" w:rsidRDefault="00516453" w:rsidP="00527F10">
            <w:pPr>
              <w:jc w:val="center"/>
              <w:rPr>
                <w:rFonts w:ascii="Cambria" w:hAnsi="Cambria"/>
                <w:szCs w:val="36"/>
              </w:rPr>
            </w:pPr>
            <m:oMathPara>
              <m:oMath>
                <m:r>
                  <m:rPr>
                    <m:sty m:val="bi"/>
                  </m:rPr>
                  <w:rPr>
                    <w:rFonts w:ascii="Cambria Math" w:hAnsi="Cambria Math"/>
                    <w:szCs w:val="36"/>
                  </w:rPr>
                  <m:t>K</m:t>
                </m:r>
              </m:oMath>
            </m:oMathPara>
          </w:p>
        </w:tc>
        <w:tc>
          <w:tcPr>
            <w:tcW w:w="4976" w:type="dxa"/>
            <w:tcBorders>
              <w:top w:val="none" w:sz="0" w:space="0" w:color="auto"/>
              <w:bottom w:val="none" w:sz="0" w:space="0" w:color="auto"/>
            </w:tcBorders>
          </w:tcPr>
          <w:p w:rsidR="00771A26"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非饱和导水率</w:t>
            </w:r>
          </w:p>
        </w:tc>
        <w:tc>
          <w:tcPr>
            <w:tcW w:w="1963" w:type="dxa"/>
            <w:tcBorders>
              <w:top w:val="none" w:sz="0" w:space="0" w:color="auto"/>
              <w:bottom w:val="none" w:sz="0" w:space="0" w:color="auto"/>
            </w:tcBorders>
          </w:tcPr>
          <w:p w:rsidR="00771A26"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m:oMathPara>
              <m:oMath>
                <m:r>
                  <w:rPr>
                    <w:rFonts w:ascii="Cambria Math" w:hAnsi="Cambria Math"/>
                    <w:szCs w:val="36"/>
                  </w:rPr>
                  <m:t>cm*</m:t>
                </m:r>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771A26" w:rsidTr="00055BCE">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771A26" w:rsidRDefault="00516453" w:rsidP="00527F10">
            <w:pPr>
              <w:jc w:val="center"/>
              <w:rPr>
                <w:rFonts w:ascii="Cambria" w:hAnsi="Cambria"/>
                <w:szCs w:val="36"/>
              </w:rPr>
            </w:pPr>
            <m:oMathPara>
              <m:oMath>
                <m:r>
                  <m:rPr>
                    <m:sty m:val="bi"/>
                  </m:rPr>
                  <w:rPr>
                    <w:rFonts w:ascii="Cambria Math" w:hAnsi="Cambria Math"/>
                    <w:szCs w:val="36"/>
                  </w:rPr>
                  <m:t>ρ</m:t>
                </m:r>
              </m:oMath>
            </m:oMathPara>
          </w:p>
        </w:tc>
        <w:tc>
          <w:tcPr>
            <w:tcW w:w="4976" w:type="dxa"/>
          </w:tcPr>
          <w:p w:rsidR="00771A26"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牧压强度对不同深度土壤的影响系数</w:t>
            </w:r>
          </w:p>
        </w:tc>
        <w:tc>
          <w:tcPr>
            <w:tcW w:w="1963" w:type="dxa"/>
          </w:tcPr>
          <w:p w:rsidR="00771A26"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r>
                  <w:rPr>
                    <w:rFonts w:ascii="Cambria Math" w:hAnsi="Cambria Math"/>
                    <w:szCs w:val="36"/>
                  </w:rPr>
                  <m:t>cm*P</m:t>
                </m:r>
                <m:sSup>
                  <m:sSupPr>
                    <m:ctrlPr>
                      <w:rPr>
                        <w:rFonts w:ascii="Cambria Math" w:hAnsi="Cambria Math"/>
                        <w:i/>
                        <w:szCs w:val="36"/>
                      </w:rPr>
                    </m:ctrlPr>
                  </m:sSupPr>
                  <m:e>
                    <m:r>
                      <w:rPr>
                        <w:rFonts w:ascii="Cambria Math" w:hAnsi="Cambria Math"/>
                        <w:szCs w:val="36"/>
                      </w:rPr>
                      <m:t>a</m:t>
                    </m:r>
                  </m:e>
                  <m:sup>
                    <m:r>
                      <w:rPr>
                        <w:rFonts w:ascii="Cambria Math" w:hAnsi="Cambria Math"/>
                        <w:szCs w:val="36"/>
                      </w:rPr>
                      <m:t>-1</m:t>
                    </m:r>
                  </m:sup>
                </m:sSup>
                <m:r>
                  <w:rPr>
                    <w:rFonts w:ascii="Cambria Math" w:hAnsi="Cambria Math"/>
                    <w:szCs w:val="36"/>
                  </w:rPr>
                  <m:t>*</m:t>
                </m:r>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771A26" w:rsidTr="00055B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771A26" w:rsidRDefault="00516453" w:rsidP="00527F10">
            <w:pPr>
              <w:jc w:val="center"/>
              <w:rPr>
                <w:rFonts w:ascii="Cambria" w:hAnsi="Cambria"/>
                <w:szCs w:val="36"/>
              </w:rPr>
            </w:pPr>
            <m:oMathPara>
              <m:oMath>
                <m:r>
                  <m:rPr>
                    <m:sty m:val="bi"/>
                  </m:rPr>
                  <w:rPr>
                    <w:rFonts w:ascii="Cambria Math" w:hAnsi="Cambria Math" w:hint="eastAsia"/>
                    <w:szCs w:val="36"/>
                  </w:rPr>
                  <m:t>S</m:t>
                </m:r>
              </m:oMath>
            </m:oMathPara>
          </w:p>
        </w:tc>
        <w:tc>
          <w:tcPr>
            <w:tcW w:w="4976" w:type="dxa"/>
            <w:tcBorders>
              <w:top w:val="none" w:sz="0" w:space="0" w:color="auto"/>
              <w:bottom w:val="none" w:sz="0" w:space="0" w:color="auto"/>
            </w:tcBorders>
          </w:tcPr>
          <w:p w:rsidR="00771A26"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牧压强度</w:t>
            </w:r>
          </w:p>
        </w:tc>
        <w:tc>
          <w:tcPr>
            <w:tcW w:w="1963" w:type="dxa"/>
            <w:tcBorders>
              <w:top w:val="none" w:sz="0" w:space="0" w:color="auto"/>
              <w:bottom w:val="none" w:sz="0" w:space="0" w:color="auto"/>
            </w:tcBorders>
          </w:tcPr>
          <w:p w:rsidR="00771A26"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m:oMathPara>
              <m:oMath>
                <m:r>
                  <w:rPr>
                    <w:rFonts w:ascii="Cambria Math" w:hAnsi="Cambria Math"/>
                    <w:szCs w:val="36"/>
                  </w:rPr>
                  <m:t>Pa</m:t>
                </m:r>
              </m:oMath>
            </m:oMathPara>
          </w:p>
        </w:tc>
      </w:tr>
      <w:tr w:rsidR="00771A26" w:rsidTr="00055BCE">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771A26" w:rsidRDefault="00516453" w:rsidP="00527F10">
            <w:pPr>
              <w:jc w:val="center"/>
              <w:rPr>
                <w:rFonts w:ascii="Cambria" w:hAnsi="Cambria"/>
                <w:szCs w:val="36"/>
              </w:rPr>
            </w:pPr>
            <m:oMathPara>
              <m:oMath>
                <m:r>
                  <m:rPr>
                    <m:sty m:val="bi"/>
                  </m:rPr>
                  <w:rPr>
                    <w:rFonts w:ascii="Cambria Math" w:hAnsi="Cambria Math"/>
                    <w:szCs w:val="36"/>
                  </w:rPr>
                  <m:t>A</m:t>
                </m:r>
              </m:oMath>
            </m:oMathPara>
          </w:p>
        </w:tc>
        <w:tc>
          <w:tcPr>
            <w:tcW w:w="4976" w:type="dxa"/>
          </w:tcPr>
          <w:p w:rsidR="00771A26"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降水率</w:t>
            </w:r>
          </w:p>
        </w:tc>
        <w:tc>
          <w:tcPr>
            <w:tcW w:w="1963" w:type="dxa"/>
          </w:tcPr>
          <w:p w:rsidR="00771A26" w:rsidRDefault="00245219"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771A26" w:rsidTr="00055B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771A26" w:rsidRDefault="00516453" w:rsidP="00527F10">
            <w:pPr>
              <w:jc w:val="center"/>
              <w:rPr>
                <w:rFonts w:ascii="Cambria" w:hAnsi="Cambria"/>
                <w:szCs w:val="36"/>
              </w:rPr>
            </w:pPr>
            <m:oMathPara>
              <m:oMath>
                <m:r>
                  <m:rPr>
                    <m:sty m:val="bi"/>
                  </m:rPr>
                  <w:rPr>
                    <w:rFonts w:ascii="Cambria Math" w:hAnsi="Cambria Math" w:hint="eastAsia"/>
                    <w:szCs w:val="36"/>
                  </w:rPr>
                  <m:t>B</m:t>
                </m:r>
              </m:oMath>
            </m:oMathPara>
          </w:p>
        </w:tc>
        <w:tc>
          <w:tcPr>
            <w:tcW w:w="4976" w:type="dxa"/>
            <w:tcBorders>
              <w:top w:val="none" w:sz="0" w:space="0" w:color="auto"/>
              <w:bottom w:val="none" w:sz="0" w:space="0" w:color="auto"/>
            </w:tcBorders>
          </w:tcPr>
          <w:p w:rsidR="00771A26"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植物根系对土壤水分的吸收率</w:t>
            </w:r>
          </w:p>
        </w:tc>
        <w:tc>
          <w:tcPr>
            <w:tcW w:w="1963" w:type="dxa"/>
            <w:tcBorders>
              <w:top w:val="none" w:sz="0" w:space="0" w:color="auto"/>
              <w:bottom w:val="none" w:sz="0" w:space="0" w:color="auto"/>
            </w:tcBorders>
          </w:tcPr>
          <w:p w:rsidR="00771A26" w:rsidRDefault="00245219"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m:oMathPara>
              <m:oMath>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516453" w:rsidTr="00055BCE">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516453" w:rsidRPr="00516453" w:rsidRDefault="00516453" w:rsidP="00527F10">
            <w:pPr>
              <w:jc w:val="center"/>
              <w:rPr>
                <w:rFonts w:ascii="Cambria" w:hAnsi="Cambria"/>
                <w:b w:val="0"/>
                <w:szCs w:val="36"/>
              </w:rPr>
            </w:pPr>
            <m:oMathPara>
              <m:oMath>
                <m:r>
                  <m:rPr>
                    <m:sty m:val="bi"/>
                  </m:rPr>
                  <w:rPr>
                    <w:rFonts w:ascii="Cambria Math" w:hAnsi="Cambria Math" w:hint="eastAsia"/>
                    <w:szCs w:val="36"/>
                  </w:rPr>
                  <w:lastRenderedPageBreak/>
                  <m:t>C</m:t>
                </m:r>
              </m:oMath>
            </m:oMathPara>
          </w:p>
        </w:tc>
        <w:tc>
          <w:tcPr>
            <w:tcW w:w="4976" w:type="dxa"/>
          </w:tcPr>
          <w:p w:rsidR="00516453" w:rsidRDefault="00055BCE"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饱和土壤的排水率</w:t>
            </w:r>
          </w:p>
        </w:tc>
        <w:tc>
          <w:tcPr>
            <w:tcW w:w="1963" w:type="dxa"/>
          </w:tcPr>
          <w:p w:rsidR="00516453" w:rsidRDefault="00245219" w:rsidP="00527F10">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516453" w:rsidTr="00055BC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single" w:sz="12" w:space="0" w:color="auto"/>
            </w:tcBorders>
          </w:tcPr>
          <w:p w:rsidR="00516453" w:rsidRDefault="00516453" w:rsidP="00527F10">
            <w:pPr>
              <w:jc w:val="center"/>
              <w:rPr>
                <w:rFonts w:ascii="Cambria" w:hAnsi="Cambria"/>
                <w:szCs w:val="36"/>
              </w:rPr>
            </w:pPr>
            <m:oMathPara>
              <m:oMath>
                <m:r>
                  <m:rPr>
                    <m:sty m:val="bi"/>
                  </m:rPr>
                  <w:rPr>
                    <w:rFonts w:ascii="Cambria Math" w:hAnsi="Cambria Math"/>
                    <w:szCs w:val="36"/>
                  </w:rPr>
                  <m:t>D</m:t>
                </m:r>
              </m:oMath>
            </m:oMathPara>
          </w:p>
        </w:tc>
        <w:tc>
          <w:tcPr>
            <w:tcW w:w="4976" w:type="dxa"/>
            <w:tcBorders>
              <w:top w:val="none" w:sz="0" w:space="0" w:color="auto"/>
              <w:bottom w:val="single" w:sz="12" w:space="0" w:color="auto"/>
            </w:tcBorders>
          </w:tcPr>
          <w:p w:rsidR="00516453" w:rsidRDefault="00055BCE"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土壤大孔隙水交换率</w:t>
            </w:r>
          </w:p>
        </w:tc>
        <w:tc>
          <w:tcPr>
            <w:tcW w:w="1963" w:type="dxa"/>
            <w:tcBorders>
              <w:top w:val="none" w:sz="0" w:space="0" w:color="auto"/>
              <w:bottom w:val="single" w:sz="12" w:space="0" w:color="auto"/>
            </w:tcBorders>
          </w:tcPr>
          <w:p w:rsidR="00516453" w:rsidRDefault="00245219" w:rsidP="00527F10">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m:oMathPara>
              <m:oMath>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bl>
    <w:p w:rsidR="00E00453" w:rsidRDefault="00E00453" w:rsidP="009D4667">
      <w:pPr>
        <w:rPr>
          <w:rFonts w:ascii="Cambria" w:hAnsi="Cambria"/>
          <w:szCs w:val="36"/>
        </w:rPr>
      </w:pPr>
      <w:r>
        <w:rPr>
          <w:rFonts w:ascii="Cambria" w:hAnsi="Cambria" w:hint="eastAsia"/>
          <w:szCs w:val="36"/>
        </w:rPr>
        <w:t>现对符号关系式中每一项作详细阐述。</w:t>
      </w:r>
    </w:p>
    <w:p w:rsidR="009B7E30" w:rsidRDefault="005F4041" w:rsidP="009D4667">
      <w:pPr>
        <w:rPr>
          <w:rFonts w:ascii="Cambria" w:hAnsi="Cambria"/>
          <w:szCs w:val="36"/>
        </w:rPr>
      </w:pPr>
      <w:r>
        <w:rPr>
          <w:rFonts w:ascii="Cambria" w:hAnsi="Cambria" w:hint="eastAsia"/>
          <w:szCs w:val="36"/>
        </w:rPr>
        <w:t>土壤深度项：</w:t>
      </w:r>
      <w:r w:rsidR="00221E8C">
        <w:rPr>
          <w:rFonts w:ascii="Cambria" w:hAnsi="Cambria" w:hint="eastAsia"/>
          <w:szCs w:val="36"/>
        </w:rPr>
        <w:t>土壤深度是</w:t>
      </w:r>
      <w:r w:rsidR="00D63F46">
        <w:rPr>
          <w:rFonts w:ascii="Cambria" w:hAnsi="Cambria" w:hint="eastAsia"/>
          <w:szCs w:val="36"/>
        </w:rPr>
        <w:t>影响土壤水含量的重要因素，从地表到</w:t>
      </w:r>
      <w:r w:rsidR="00130B77">
        <w:rPr>
          <w:rFonts w:ascii="Cambria" w:hAnsi="Cambria" w:hint="eastAsia"/>
          <w:szCs w:val="36"/>
        </w:rPr>
        <w:t>地下</w:t>
      </w:r>
      <w:r w:rsidR="00130B77">
        <w:rPr>
          <w:rFonts w:ascii="Cambria" w:hAnsi="Cambria" w:hint="eastAsia"/>
          <w:szCs w:val="36"/>
        </w:rPr>
        <w:t>3</w:t>
      </w:r>
      <w:r w:rsidR="00130B77">
        <w:rPr>
          <w:rFonts w:ascii="Cambria" w:hAnsi="Cambria"/>
          <w:szCs w:val="36"/>
        </w:rPr>
        <w:t>60cm</w:t>
      </w:r>
      <w:r w:rsidR="00130B77">
        <w:rPr>
          <w:rFonts w:ascii="Cambria" w:hAnsi="Cambria" w:hint="eastAsia"/>
          <w:szCs w:val="36"/>
        </w:rPr>
        <w:t>可以分为</w:t>
      </w:r>
      <w:r w:rsidR="00336042">
        <w:rPr>
          <w:rFonts w:ascii="Cambria" w:hAnsi="Cambria" w:hint="eastAsia"/>
          <w:szCs w:val="36"/>
        </w:rPr>
        <w:t>四个特征层，多变层（</w:t>
      </w:r>
      <w:r w:rsidR="003E005A">
        <w:rPr>
          <w:rFonts w:ascii="Cambria" w:hAnsi="Cambria" w:hint="eastAsia"/>
          <w:szCs w:val="36"/>
        </w:rPr>
        <w:t>地表</w:t>
      </w:r>
      <w:r w:rsidR="003E005A">
        <w:rPr>
          <w:rFonts w:ascii="Cambria" w:hAnsi="Cambria" w:hint="eastAsia"/>
          <w:szCs w:val="36"/>
        </w:rPr>
        <w:t>-</w:t>
      </w:r>
      <w:r w:rsidR="003E005A">
        <w:rPr>
          <w:rFonts w:ascii="Cambria" w:hAnsi="Cambria" w:hint="eastAsia"/>
          <w:szCs w:val="36"/>
        </w:rPr>
        <w:t>地下</w:t>
      </w:r>
      <w:r w:rsidR="003E005A">
        <w:rPr>
          <w:rFonts w:ascii="Cambria" w:hAnsi="Cambria" w:hint="eastAsia"/>
          <w:szCs w:val="36"/>
        </w:rPr>
        <w:t>2</w:t>
      </w:r>
      <w:r w:rsidR="003E005A">
        <w:rPr>
          <w:rFonts w:ascii="Cambria" w:hAnsi="Cambria"/>
          <w:szCs w:val="36"/>
        </w:rPr>
        <w:t>0</w:t>
      </w:r>
      <w:r w:rsidR="003E005A">
        <w:rPr>
          <w:rFonts w:ascii="Cambria" w:hAnsi="Cambria" w:hint="eastAsia"/>
          <w:szCs w:val="36"/>
        </w:rPr>
        <w:t>cm</w:t>
      </w:r>
      <w:r w:rsidR="00336042">
        <w:rPr>
          <w:rFonts w:ascii="Cambria" w:hAnsi="Cambria" w:hint="eastAsia"/>
          <w:szCs w:val="36"/>
        </w:rPr>
        <w:t>）</w:t>
      </w:r>
      <w:r w:rsidR="003E005A">
        <w:rPr>
          <w:rFonts w:ascii="Cambria" w:hAnsi="Cambria" w:hint="eastAsia"/>
          <w:szCs w:val="36"/>
        </w:rPr>
        <w:t>容易受气</w:t>
      </w:r>
      <w:proofErr w:type="gramStart"/>
      <w:r w:rsidR="003E005A">
        <w:rPr>
          <w:rFonts w:ascii="Cambria" w:hAnsi="Cambria" w:hint="eastAsia"/>
          <w:szCs w:val="36"/>
        </w:rPr>
        <w:t>象</w:t>
      </w:r>
      <w:proofErr w:type="gramEnd"/>
      <w:r w:rsidR="003E005A">
        <w:rPr>
          <w:rFonts w:ascii="Cambria" w:hAnsi="Cambria" w:hint="eastAsia"/>
          <w:szCs w:val="36"/>
        </w:rPr>
        <w:t>条件和农业技术措施的影响，</w:t>
      </w:r>
      <w:r w:rsidR="00A84226">
        <w:rPr>
          <w:rFonts w:ascii="Cambria" w:hAnsi="Cambria" w:hint="eastAsia"/>
          <w:szCs w:val="36"/>
        </w:rPr>
        <w:t>变异系数较大</w:t>
      </w:r>
      <w:r w:rsidR="00D14F3D">
        <w:rPr>
          <w:rFonts w:ascii="Cambria" w:hAnsi="Cambria" w:hint="eastAsia"/>
          <w:szCs w:val="36"/>
        </w:rPr>
        <w:t>；</w:t>
      </w:r>
      <w:r w:rsidR="00301C74">
        <w:rPr>
          <w:rFonts w:ascii="Cambria" w:hAnsi="Cambria" w:hint="eastAsia"/>
          <w:szCs w:val="36"/>
        </w:rPr>
        <w:t>贮水</w:t>
      </w:r>
      <w:r w:rsidR="00D0085A">
        <w:rPr>
          <w:rFonts w:ascii="Cambria" w:hAnsi="Cambria" w:hint="eastAsia"/>
          <w:szCs w:val="36"/>
        </w:rPr>
        <w:t>层</w:t>
      </w:r>
      <w:r w:rsidR="00623FD3">
        <w:rPr>
          <w:rFonts w:ascii="Cambria" w:hAnsi="Cambria" w:hint="eastAsia"/>
          <w:szCs w:val="36"/>
        </w:rPr>
        <w:t>（</w:t>
      </w:r>
      <w:r w:rsidR="00C77F4C">
        <w:rPr>
          <w:rFonts w:ascii="Cambria" w:hAnsi="Cambria" w:hint="eastAsia"/>
          <w:szCs w:val="36"/>
        </w:rPr>
        <w:t>地下</w:t>
      </w:r>
      <w:r w:rsidR="00C77F4C">
        <w:rPr>
          <w:rFonts w:ascii="Cambria" w:hAnsi="Cambria" w:hint="eastAsia"/>
          <w:szCs w:val="36"/>
        </w:rPr>
        <w:t>2</w:t>
      </w:r>
      <w:r w:rsidR="00C77F4C">
        <w:rPr>
          <w:rFonts w:ascii="Cambria" w:hAnsi="Cambria"/>
          <w:szCs w:val="36"/>
        </w:rPr>
        <w:t>0</w:t>
      </w:r>
      <w:r w:rsidR="00C77F4C">
        <w:rPr>
          <w:rFonts w:ascii="Cambria" w:hAnsi="Cambria" w:hint="eastAsia"/>
          <w:szCs w:val="36"/>
        </w:rPr>
        <w:t>cm</w:t>
      </w:r>
      <w:r w:rsidR="00C77F4C">
        <w:rPr>
          <w:rFonts w:ascii="Cambria" w:hAnsi="Cambria"/>
          <w:szCs w:val="36"/>
        </w:rPr>
        <w:t>-</w:t>
      </w:r>
      <w:r w:rsidR="00301C74">
        <w:rPr>
          <w:rFonts w:ascii="Cambria" w:hAnsi="Cambria"/>
          <w:szCs w:val="36"/>
        </w:rPr>
        <w:t>80</w:t>
      </w:r>
      <w:r w:rsidR="00C77F4C">
        <w:rPr>
          <w:rFonts w:ascii="Cambria" w:hAnsi="Cambria" w:hint="eastAsia"/>
          <w:szCs w:val="36"/>
        </w:rPr>
        <w:t>cm</w:t>
      </w:r>
      <w:r w:rsidR="00623FD3">
        <w:rPr>
          <w:rFonts w:ascii="Cambria" w:hAnsi="Cambria" w:hint="eastAsia"/>
          <w:szCs w:val="36"/>
        </w:rPr>
        <w:t>）</w:t>
      </w:r>
      <w:r w:rsidR="00301C74">
        <w:rPr>
          <w:rFonts w:ascii="Cambria" w:hAnsi="Cambria" w:hint="eastAsia"/>
          <w:szCs w:val="36"/>
        </w:rPr>
        <w:t>是土壤水库的深水</w:t>
      </w:r>
      <w:r w:rsidR="00D0085A">
        <w:rPr>
          <w:rFonts w:ascii="Cambria" w:hAnsi="Cambria" w:hint="eastAsia"/>
          <w:szCs w:val="36"/>
        </w:rPr>
        <w:t>地带，是主要的供水层，对作物生长及其产量有着重要的意义；</w:t>
      </w:r>
      <w:r w:rsidR="00F61BE8">
        <w:rPr>
          <w:rFonts w:ascii="Cambria" w:hAnsi="Cambria" w:hint="eastAsia"/>
          <w:szCs w:val="36"/>
        </w:rPr>
        <w:t>缓变层（</w:t>
      </w:r>
      <w:r w:rsidR="0063622E">
        <w:rPr>
          <w:rFonts w:ascii="Cambria" w:hAnsi="Cambria" w:hint="eastAsia"/>
          <w:szCs w:val="36"/>
        </w:rPr>
        <w:t>地下</w:t>
      </w:r>
      <w:r w:rsidR="00F61BE8">
        <w:rPr>
          <w:rFonts w:ascii="Cambria" w:hAnsi="Cambria"/>
          <w:szCs w:val="36"/>
        </w:rPr>
        <w:t>80</w:t>
      </w:r>
      <w:r w:rsidR="00F61BE8">
        <w:rPr>
          <w:rFonts w:ascii="Cambria" w:hAnsi="Cambria" w:hint="eastAsia"/>
          <w:szCs w:val="36"/>
        </w:rPr>
        <w:t>cm</w:t>
      </w:r>
      <w:r w:rsidR="00F61BE8">
        <w:rPr>
          <w:rFonts w:ascii="Cambria" w:hAnsi="Cambria"/>
          <w:szCs w:val="36"/>
        </w:rPr>
        <w:t>-280</w:t>
      </w:r>
      <w:r w:rsidR="00F61BE8">
        <w:rPr>
          <w:rFonts w:ascii="Cambria" w:hAnsi="Cambria" w:hint="eastAsia"/>
          <w:szCs w:val="36"/>
        </w:rPr>
        <w:t>cm</w:t>
      </w:r>
      <w:r w:rsidR="00F61BE8">
        <w:rPr>
          <w:rFonts w:ascii="Cambria" w:hAnsi="Cambria" w:hint="eastAsia"/>
          <w:szCs w:val="36"/>
        </w:rPr>
        <w:t>）</w:t>
      </w:r>
      <w:r w:rsidR="0063622E">
        <w:rPr>
          <w:rFonts w:ascii="Cambria" w:hAnsi="Cambria" w:hint="eastAsia"/>
          <w:szCs w:val="36"/>
        </w:rPr>
        <w:t>受气</w:t>
      </w:r>
      <w:proofErr w:type="gramStart"/>
      <w:r w:rsidR="0063622E">
        <w:rPr>
          <w:rFonts w:ascii="Cambria" w:hAnsi="Cambria" w:hint="eastAsia"/>
          <w:szCs w:val="36"/>
        </w:rPr>
        <w:t>象</w:t>
      </w:r>
      <w:proofErr w:type="gramEnd"/>
      <w:r w:rsidR="0063622E">
        <w:rPr>
          <w:rFonts w:ascii="Cambria" w:hAnsi="Cambria" w:hint="eastAsia"/>
          <w:szCs w:val="36"/>
        </w:rPr>
        <w:t>条件和农业活动影响较小，所以变异系数较小，同时对作物生长的水分供应有着较大影响；均稳层（地下</w:t>
      </w:r>
      <w:r w:rsidR="0063622E">
        <w:rPr>
          <w:rFonts w:ascii="Cambria" w:hAnsi="Cambria" w:hint="eastAsia"/>
          <w:szCs w:val="36"/>
        </w:rPr>
        <w:t>2</w:t>
      </w:r>
      <w:r w:rsidR="0063622E">
        <w:rPr>
          <w:rFonts w:ascii="Cambria" w:hAnsi="Cambria"/>
          <w:szCs w:val="36"/>
        </w:rPr>
        <w:t>80</w:t>
      </w:r>
      <w:r w:rsidR="0063622E">
        <w:rPr>
          <w:rFonts w:ascii="Cambria" w:hAnsi="Cambria" w:hint="eastAsia"/>
          <w:szCs w:val="36"/>
        </w:rPr>
        <w:t>cm</w:t>
      </w:r>
      <w:r w:rsidR="0063622E">
        <w:rPr>
          <w:rFonts w:ascii="Cambria" w:hAnsi="Cambria"/>
          <w:szCs w:val="36"/>
        </w:rPr>
        <w:t>-360</w:t>
      </w:r>
      <w:r w:rsidR="0063622E">
        <w:rPr>
          <w:rFonts w:ascii="Cambria" w:hAnsi="Cambria" w:hint="eastAsia"/>
          <w:szCs w:val="36"/>
        </w:rPr>
        <w:t>cm</w:t>
      </w:r>
      <w:r w:rsidR="0063622E">
        <w:rPr>
          <w:rFonts w:ascii="Cambria" w:hAnsi="Cambria" w:hint="eastAsia"/>
          <w:szCs w:val="36"/>
        </w:rPr>
        <w:t>）</w:t>
      </w:r>
      <w:r w:rsidR="00426B23">
        <w:rPr>
          <w:rFonts w:ascii="Cambria" w:hAnsi="Cambria" w:hint="eastAsia"/>
          <w:szCs w:val="36"/>
        </w:rPr>
        <w:t>作为最深的特征层，</w:t>
      </w:r>
      <w:r w:rsidR="00737622">
        <w:rPr>
          <w:rFonts w:ascii="Cambria" w:hAnsi="Cambria" w:hint="eastAsia"/>
          <w:szCs w:val="36"/>
        </w:rPr>
        <w:t>受外界条件影响最小，变异系数也最小，土壤水分处于比较稳定的状态，含水量较高。</w:t>
      </w:r>
      <w:r w:rsidR="003D7045">
        <w:rPr>
          <w:rFonts w:ascii="Cambria" w:hAnsi="Cambria" w:hint="eastAsia"/>
          <w:szCs w:val="36"/>
        </w:rPr>
        <w:t>在表达式中，本文用</w:t>
      </w:r>
      <w:r w:rsidR="00794574">
        <w:rPr>
          <w:rFonts w:ascii="Cambria" w:hAnsi="Cambria" w:hint="eastAsia"/>
          <w:szCs w:val="36"/>
        </w:rPr>
        <w:t>非饱和导水率</w:t>
      </w:r>
      <m:oMath>
        <m:r>
          <w:rPr>
            <w:rFonts w:ascii="Cambria Math" w:hAnsi="Cambria Math"/>
            <w:szCs w:val="36"/>
          </w:rPr>
          <m:t>K</m:t>
        </m:r>
      </m:oMath>
      <w:r w:rsidR="00794574">
        <w:rPr>
          <w:rFonts w:ascii="Cambria" w:hAnsi="Cambria" w:hint="eastAsia"/>
          <w:szCs w:val="36"/>
        </w:rPr>
        <w:t>刻画土壤湿度与深度之间的关系，</w:t>
      </w:r>
      <w:r w:rsidR="00BD0217">
        <w:rPr>
          <w:rFonts w:ascii="Cambria" w:hAnsi="Cambria" w:hint="eastAsia"/>
          <w:szCs w:val="36"/>
        </w:rPr>
        <w:t>其</w:t>
      </w:r>
      <w:r w:rsidR="005D2FED">
        <w:rPr>
          <w:rFonts w:ascii="Cambria" w:hAnsi="Cambria" w:hint="eastAsia"/>
          <w:szCs w:val="36"/>
        </w:rPr>
        <w:t>表达式如下</w:t>
      </w:r>
      <w:r w:rsidR="00936E33" w:rsidRPr="00936E33">
        <w:rPr>
          <w:rFonts w:ascii="Cambria" w:hAnsi="Cambria"/>
          <w:szCs w:val="36"/>
          <w:vertAlign w:val="superscript"/>
        </w:rPr>
        <w:fldChar w:fldCharType="begin"/>
      </w:r>
      <w:r w:rsidR="00936E33" w:rsidRPr="00936E33">
        <w:rPr>
          <w:rFonts w:ascii="Cambria" w:hAnsi="Cambria"/>
          <w:szCs w:val="36"/>
          <w:vertAlign w:val="superscript"/>
        </w:rPr>
        <w:instrText xml:space="preserve"> </w:instrText>
      </w:r>
      <w:r w:rsidR="00936E33" w:rsidRPr="00936E33">
        <w:rPr>
          <w:rFonts w:ascii="Cambria" w:hAnsi="Cambria" w:hint="eastAsia"/>
          <w:szCs w:val="36"/>
          <w:vertAlign w:val="superscript"/>
        </w:rPr>
        <w:instrText>REF _Ref116051351 \r \h</w:instrText>
      </w:r>
      <w:r w:rsidR="00936E33" w:rsidRPr="00936E33">
        <w:rPr>
          <w:rFonts w:ascii="Cambria" w:hAnsi="Cambria"/>
          <w:szCs w:val="36"/>
          <w:vertAlign w:val="superscript"/>
        </w:rPr>
        <w:instrText xml:space="preserve"> </w:instrText>
      </w:r>
      <w:r w:rsidR="00936E33">
        <w:rPr>
          <w:rFonts w:ascii="Cambria" w:hAnsi="Cambria"/>
          <w:szCs w:val="36"/>
          <w:vertAlign w:val="superscript"/>
        </w:rPr>
        <w:instrText xml:space="preserve"> \* MERGEFORMAT </w:instrText>
      </w:r>
      <w:r w:rsidR="00936E33" w:rsidRPr="00936E33">
        <w:rPr>
          <w:rFonts w:ascii="Cambria" w:hAnsi="Cambria"/>
          <w:szCs w:val="36"/>
          <w:vertAlign w:val="superscript"/>
        </w:rPr>
      </w:r>
      <w:r w:rsidR="00936E33" w:rsidRPr="00936E33">
        <w:rPr>
          <w:rFonts w:ascii="Cambria" w:hAnsi="Cambria"/>
          <w:szCs w:val="36"/>
          <w:vertAlign w:val="superscript"/>
        </w:rPr>
        <w:fldChar w:fldCharType="separate"/>
      </w:r>
      <w:r w:rsidR="00936E33" w:rsidRPr="00936E33">
        <w:rPr>
          <w:rFonts w:ascii="Cambria" w:hAnsi="Cambria"/>
          <w:szCs w:val="36"/>
          <w:vertAlign w:val="superscript"/>
        </w:rPr>
        <w:t>[8]</w:t>
      </w:r>
      <w:r w:rsidR="00936E33" w:rsidRPr="00936E33">
        <w:rPr>
          <w:rFonts w:ascii="Cambria" w:hAnsi="Cambria"/>
          <w:szCs w:val="36"/>
          <w:vertAlign w:val="superscript"/>
        </w:rPr>
        <w:fldChar w:fldCharType="end"/>
      </w:r>
      <w:r w:rsidR="005D2FED">
        <w:rPr>
          <w:rFonts w:ascii="Cambria" w:hAnsi="Cambria" w:hint="eastAsia"/>
          <w:szCs w:val="36"/>
        </w:rPr>
        <w:t>：</w:t>
      </w:r>
    </w:p>
    <w:p w:rsidR="00BD0217" w:rsidRPr="003D5AE4" w:rsidRDefault="00924B96" w:rsidP="009D4667">
      <w:pPr>
        <w:rPr>
          <w:rFonts w:ascii="Cambria" w:hAnsi="Cambria"/>
          <w:szCs w:val="36"/>
        </w:rPr>
      </w:pPr>
      <m:oMathPara>
        <m:oMath>
          <m:r>
            <w:rPr>
              <w:rFonts w:ascii="Cambria Math" w:hAnsi="Cambria Math" w:hint="eastAsia"/>
              <w:szCs w:val="36"/>
            </w:rPr>
            <m:t>K</m:t>
          </m:r>
          <m:d>
            <m:dPr>
              <m:ctrlPr>
                <w:rPr>
                  <w:rFonts w:ascii="Cambria Math" w:hAnsi="Cambria Math"/>
                  <w:i/>
                  <w:szCs w:val="36"/>
                </w:rPr>
              </m:ctrlPr>
            </m:dPr>
            <m:e>
              <m:r>
                <w:rPr>
                  <w:rFonts w:ascii="Cambria Math" w:hAnsi="Cambria Math"/>
                  <w:szCs w:val="36"/>
                </w:rPr>
                <m:t>ψ</m:t>
              </m:r>
            </m:e>
          </m:d>
          <m:r>
            <w:rPr>
              <w:rFonts w:ascii="Cambria Math" w:hAnsi="Cambria Math"/>
              <w:szCs w:val="36"/>
            </w:rPr>
            <m:t>=</m:t>
          </m:r>
          <m:d>
            <m:dPr>
              <m:begChr m:val="{"/>
              <m:endChr m:val=""/>
              <m:ctrlPr>
                <w:rPr>
                  <w:rFonts w:ascii="Cambria Math" w:hAnsi="Cambria Math"/>
                  <w:i/>
                  <w:szCs w:val="36"/>
                </w:rPr>
              </m:ctrlPr>
            </m:dPr>
            <m:e>
              <m:eqArr>
                <m:eqArrPr>
                  <m:ctrlPr>
                    <w:rPr>
                      <w:rFonts w:ascii="Cambria Math" w:hAnsi="Cambria Math"/>
                      <w:i/>
                      <w:szCs w:val="36"/>
                    </w:rPr>
                  </m:ctrlPr>
                </m:eqArrPr>
                <m:e>
                  <m:sSub>
                    <m:sSubPr>
                      <m:ctrlPr>
                        <w:rPr>
                          <w:rFonts w:ascii="Cambria Math" w:hAnsi="Cambria Math"/>
                          <w:i/>
                          <w:szCs w:val="36"/>
                        </w:rPr>
                      </m:ctrlPr>
                    </m:sSubPr>
                    <m:e>
                      <m:r>
                        <w:rPr>
                          <w:rFonts w:ascii="Cambria Math" w:hAnsi="Cambria Math"/>
                          <w:szCs w:val="36"/>
                        </w:rPr>
                        <m:t>K</m:t>
                      </m:r>
                    </m:e>
                    <m:sub>
                      <m:r>
                        <w:rPr>
                          <w:rFonts w:ascii="Cambria Math" w:hAnsi="Cambria Math"/>
                          <w:szCs w:val="36"/>
                        </w:rPr>
                        <m:t>s</m:t>
                      </m:r>
                    </m:sub>
                  </m:sSub>
                  <m:sSup>
                    <m:sSupPr>
                      <m:ctrlPr>
                        <w:rPr>
                          <w:rFonts w:ascii="Cambria Math" w:hAnsi="Cambria Math"/>
                          <w:i/>
                          <w:szCs w:val="36"/>
                        </w:rPr>
                      </m:ctrlPr>
                    </m:sSupPr>
                    <m:e>
                      <m:d>
                        <m:dPr>
                          <m:begChr m:val="["/>
                          <m:endChr m:val="]"/>
                          <m:ctrlPr>
                            <w:rPr>
                              <w:rFonts w:ascii="Cambria Math" w:hAnsi="Cambria Math"/>
                              <w:i/>
                              <w:szCs w:val="36"/>
                            </w:rPr>
                          </m:ctrlPr>
                        </m:dPr>
                        <m:e>
                          <m:r>
                            <m:rPr>
                              <m:sty m:val="p"/>
                            </m:rPr>
                            <w:rPr>
                              <w:rFonts w:ascii="Cambria Math" w:hAnsi="Cambria Math"/>
                              <w:szCs w:val="36"/>
                            </w:rPr>
                            <m:t>Θ</m:t>
                          </m:r>
                          <m:d>
                            <m:dPr>
                              <m:ctrlPr>
                                <w:rPr>
                                  <w:rFonts w:ascii="Cambria Math" w:hAnsi="Cambria Math"/>
                                  <w:i/>
                                  <w:szCs w:val="36"/>
                                </w:rPr>
                              </m:ctrlPr>
                            </m:dPr>
                            <m:e>
                              <m:r>
                                <w:rPr>
                                  <w:rFonts w:ascii="Cambria Math" w:hAnsi="Cambria Math"/>
                                  <w:szCs w:val="36"/>
                                </w:rPr>
                                <m:t>ψ</m:t>
                              </m:r>
                            </m:e>
                          </m:d>
                        </m:e>
                      </m:d>
                    </m:e>
                    <m:sup>
                      <m:r>
                        <w:rPr>
                          <w:rFonts w:ascii="Cambria Math" w:hAnsi="Cambria Math"/>
                          <w:szCs w:val="36"/>
                        </w:rPr>
                        <m:t>β</m:t>
                      </m:r>
                    </m:sup>
                  </m:sSup>
                  <m:sSup>
                    <m:sSupPr>
                      <m:ctrlPr>
                        <w:rPr>
                          <w:rFonts w:ascii="Cambria Math" w:hAnsi="Cambria Math"/>
                          <w:i/>
                          <w:szCs w:val="36"/>
                        </w:rPr>
                      </m:ctrlPr>
                    </m:sSupPr>
                    <m:e>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1-</m:t>
                                      </m:r>
                                      <m:sSup>
                                        <m:sSupPr>
                                          <m:ctrlPr>
                                            <w:rPr>
                                              <w:rFonts w:ascii="Cambria Math" w:hAnsi="Cambria Math"/>
                                              <w:i/>
                                              <w:szCs w:val="36"/>
                                            </w:rPr>
                                          </m:ctrlPr>
                                        </m:sSupPr>
                                        <m:e>
                                          <m:d>
                                            <m:dPr>
                                              <m:begChr m:val="["/>
                                              <m:endChr m:val="]"/>
                                              <m:ctrlPr>
                                                <w:rPr>
                                                  <w:rFonts w:ascii="Cambria Math" w:hAnsi="Cambria Math"/>
                                                  <w:i/>
                                                  <w:szCs w:val="36"/>
                                                </w:rPr>
                                              </m:ctrlPr>
                                            </m:dPr>
                                            <m:e>
                                              <m:r>
                                                <m:rPr>
                                                  <m:sty m:val="p"/>
                                                </m:rPr>
                                                <w:rPr>
                                                  <w:rFonts w:ascii="Cambria Math" w:hAnsi="Cambria Math"/>
                                                  <w:szCs w:val="36"/>
                                                </w:rPr>
                                                <m:t>Θ</m:t>
                                              </m:r>
                                              <m:d>
                                                <m:dPr>
                                                  <m:ctrlPr>
                                                    <w:rPr>
                                                      <w:rFonts w:ascii="Cambria Math" w:hAnsi="Cambria Math"/>
                                                      <w:i/>
                                                      <w:szCs w:val="36"/>
                                                    </w:rPr>
                                                  </m:ctrlPr>
                                                </m:dPr>
                                                <m:e>
                                                  <m:r>
                                                    <w:rPr>
                                                      <w:rFonts w:ascii="Cambria Math" w:hAnsi="Cambria Math"/>
                                                      <w:szCs w:val="36"/>
                                                    </w:rPr>
                                                    <m:t>ψ</m:t>
                                                  </m:r>
                                                </m:e>
                                              </m:d>
                                            </m:e>
                                          </m:d>
                                        </m:e>
                                        <m:sup>
                                          <m:f>
                                            <m:fPr>
                                              <m:ctrlPr>
                                                <w:rPr>
                                                  <w:rFonts w:ascii="Cambria Math" w:hAnsi="Cambria Math"/>
                                                  <w:i/>
                                                  <w:szCs w:val="36"/>
                                                </w:rPr>
                                              </m:ctrlPr>
                                            </m:fPr>
                                            <m:num>
                                              <m:r>
                                                <w:rPr>
                                                  <w:rFonts w:ascii="Cambria Math" w:hAnsi="Cambria Math"/>
                                                  <w:szCs w:val="36"/>
                                                </w:rPr>
                                                <m:t>1</m:t>
                                              </m:r>
                                            </m:num>
                                            <m:den>
                                              <m:r>
                                                <w:rPr>
                                                  <w:rFonts w:ascii="Cambria Math" w:hAnsi="Cambria Math"/>
                                                  <w:szCs w:val="36"/>
                                                </w:rPr>
                                                <m:t>m</m:t>
                                              </m:r>
                                            </m:den>
                                          </m:f>
                                        </m:sup>
                                      </m:sSup>
                                    </m:e>
                                  </m:d>
                                </m:e>
                                <m:sup>
                                  <m:r>
                                    <w:rPr>
                                      <w:rFonts w:ascii="Cambria Math" w:hAnsi="Cambria Math"/>
                                      <w:szCs w:val="36"/>
                                    </w:rPr>
                                    <m:t>m</m:t>
                                  </m:r>
                                </m:sup>
                              </m:sSup>
                            </m:num>
                            <m:den>
                              <m:r>
                                <w:rPr>
                                  <w:rFonts w:ascii="Cambria Math" w:hAnsi="Cambria Math"/>
                                  <w:szCs w:val="36"/>
                                </w:rPr>
                                <m:t>1-</m:t>
                              </m:r>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1-</m:t>
                                      </m:r>
                                      <m:sSup>
                                        <m:sSupPr>
                                          <m:ctrlPr>
                                            <w:rPr>
                                              <w:rFonts w:ascii="Cambria Math" w:hAnsi="Cambria Math"/>
                                              <w:i/>
                                              <w:szCs w:val="36"/>
                                            </w:rPr>
                                          </m:ctrlPr>
                                        </m:sSupPr>
                                        <m:e>
                                          <m:d>
                                            <m:dPr>
                                              <m:begChr m:val="["/>
                                              <m:endChr m:val="]"/>
                                              <m:ctrlPr>
                                                <w:rPr>
                                                  <w:rFonts w:ascii="Cambria Math" w:hAnsi="Cambria Math"/>
                                                  <w:i/>
                                                  <w:szCs w:val="36"/>
                                                </w:rPr>
                                              </m:ctrlPr>
                                            </m:dPr>
                                            <m:e>
                                              <m:r>
                                                <m:rPr>
                                                  <m:sty m:val="p"/>
                                                </m:rPr>
                                                <w:rPr>
                                                  <w:rFonts w:ascii="Cambria Math" w:hAnsi="Cambria Math"/>
                                                  <w:szCs w:val="36"/>
                                                </w:rPr>
                                                <m:t>Θ</m:t>
                                              </m:r>
                                              <m:d>
                                                <m:dPr>
                                                  <m:ctrlPr>
                                                    <w:rPr>
                                                      <w:rFonts w:ascii="Cambria Math" w:hAnsi="Cambria Math"/>
                                                      <w:i/>
                                                      <w:szCs w:val="36"/>
                                                    </w:rPr>
                                                  </m:ctrlPr>
                                                </m:dPr>
                                                <m:e>
                                                  <m:sSub>
                                                    <m:sSubPr>
                                                      <m:ctrlPr>
                                                        <w:rPr>
                                                          <w:rFonts w:ascii="Cambria Math" w:hAnsi="Cambria Math"/>
                                                          <w:i/>
                                                          <w:szCs w:val="36"/>
                                                        </w:rPr>
                                                      </m:ctrlPr>
                                                    </m:sSubPr>
                                                    <m:e>
                                                      <m:r>
                                                        <w:rPr>
                                                          <w:rFonts w:ascii="Cambria Math" w:hAnsi="Cambria Math"/>
                                                          <w:szCs w:val="36"/>
                                                        </w:rPr>
                                                        <m:t>ψ</m:t>
                                                      </m:r>
                                                    </m:e>
                                                    <m:sub>
                                                      <m:r>
                                                        <w:rPr>
                                                          <w:rFonts w:ascii="Cambria Math" w:hAnsi="Cambria Math"/>
                                                          <w:szCs w:val="36"/>
                                                        </w:rPr>
                                                        <m:t>b</m:t>
                                                      </m:r>
                                                    </m:sub>
                                                  </m:sSub>
                                                </m:e>
                                              </m:d>
                                            </m:e>
                                          </m:d>
                                        </m:e>
                                        <m:sup>
                                          <m:f>
                                            <m:fPr>
                                              <m:ctrlPr>
                                                <w:rPr>
                                                  <w:rFonts w:ascii="Cambria Math" w:hAnsi="Cambria Math"/>
                                                  <w:i/>
                                                  <w:szCs w:val="36"/>
                                                </w:rPr>
                                              </m:ctrlPr>
                                            </m:fPr>
                                            <m:num>
                                              <m:r>
                                                <w:rPr>
                                                  <w:rFonts w:ascii="Cambria Math" w:hAnsi="Cambria Math"/>
                                                  <w:szCs w:val="36"/>
                                                </w:rPr>
                                                <m:t>1</m:t>
                                              </m:r>
                                            </m:num>
                                            <m:den>
                                              <m:r>
                                                <w:rPr>
                                                  <w:rFonts w:ascii="Cambria Math" w:hAnsi="Cambria Math"/>
                                                  <w:szCs w:val="36"/>
                                                </w:rPr>
                                                <m:t>m</m:t>
                                              </m:r>
                                            </m:den>
                                          </m:f>
                                        </m:sup>
                                      </m:sSup>
                                    </m:e>
                                  </m:d>
                                </m:e>
                                <m:sup>
                                  <m:r>
                                    <w:rPr>
                                      <w:rFonts w:ascii="Cambria Math" w:hAnsi="Cambria Math"/>
                                      <w:szCs w:val="36"/>
                                    </w:rPr>
                                    <m:t>m</m:t>
                                  </m:r>
                                </m:sup>
                              </m:sSup>
                            </m:den>
                          </m:f>
                        </m:e>
                      </m:d>
                    </m:e>
                    <m:sup>
                      <m:r>
                        <w:rPr>
                          <w:rFonts w:ascii="Cambria Math" w:hAnsi="Cambria Math"/>
                          <w:szCs w:val="36"/>
                        </w:rPr>
                        <m:t>2</m:t>
                      </m:r>
                    </m:sup>
                  </m:sSup>
                  <m:r>
                    <w:rPr>
                      <w:rFonts w:ascii="Cambria Math" w:hAnsi="Cambria Math"/>
                      <w:szCs w:val="36"/>
                    </w:rPr>
                    <m:t>,ψ≤</m:t>
                  </m:r>
                  <m:sSub>
                    <m:sSubPr>
                      <m:ctrlPr>
                        <w:rPr>
                          <w:rFonts w:ascii="Cambria Math" w:hAnsi="Cambria Math"/>
                          <w:i/>
                          <w:szCs w:val="36"/>
                        </w:rPr>
                      </m:ctrlPr>
                    </m:sSubPr>
                    <m:e>
                      <m:r>
                        <w:rPr>
                          <w:rFonts w:ascii="Cambria Math" w:hAnsi="Cambria Math"/>
                          <w:szCs w:val="36"/>
                        </w:rPr>
                        <m:t>ψ</m:t>
                      </m:r>
                    </m:e>
                    <m:sub>
                      <m:r>
                        <w:rPr>
                          <w:rFonts w:ascii="Cambria Math" w:hAnsi="Cambria Math"/>
                          <w:szCs w:val="36"/>
                        </w:rPr>
                        <m:t>b</m:t>
                      </m:r>
                    </m:sub>
                  </m:sSub>
                </m:e>
                <m:e>
                  <m:sSub>
                    <m:sSubPr>
                      <m:ctrlPr>
                        <w:rPr>
                          <w:rFonts w:ascii="Cambria Math" w:hAnsi="Cambria Math"/>
                          <w:i/>
                          <w:szCs w:val="36"/>
                        </w:rPr>
                      </m:ctrlPr>
                    </m:sSubPr>
                    <m:e>
                      <m:r>
                        <w:rPr>
                          <w:rFonts w:ascii="Cambria Math" w:hAnsi="Cambria Math"/>
                          <w:szCs w:val="36"/>
                        </w:rPr>
                        <m:t>K</m:t>
                      </m:r>
                    </m:e>
                    <m:sub>
                      <m:r>
                        <w:rPr>
                          <w:rFonts w:ascii="Cambria Math" w:hAnsi="Cambria Math"/>
                          <w:szCs w:val="36"/>
                        </w:rPr>
                        <m:t>s</m:t>
                      </m:r>
                    </m:sub>
                  </m:sSub>
                  <m:r>
                    <w:rPr>
                      <w:rFonts w:ascii="Cambria Math" w:hAnsi="Cambria Math"/>
                      <w:szCs w:val="36"/>
                    </w:rPr>
                    <m:t>,ψ&gt;</m:t>
                  </m:r>
                  <m:sSub>
                    <m:sSubPr>
                      <m:ctrlPr>
                        <w:rPr>
                          <w:rFonts w:ascii="Cambria Math" w:hAnsi="Cambria Math"/>
                          <w:i/>
                          <w:szCs w:val="36"/>
                        </w:rPr>
                      </m:ctrlPr>
                    </m:sSubPr>
                    <m:e>
                      <m:r>
                        <w:rPr>
                          <w:rFonts w:ascii="Cambria Math" w:hAnsi="Cambria Math"/>
                          <w:szCs w:val="36"/>
                        </w:rPr>
                        <m:t>ψ</m:t>
                      </m:r>
                    </m:e>
                    <m:sub>
                      <m:r>
                        <w:rPr>
                          <w:rFonts w:ascii="Cambria Math" w:hAnsi="Cambria Math"/>
                          <w:szCs w:val="36"/>
                        </w:rPr>
                        <m:t>b</m:t>
                      </m:r>
                    </m:sub>
                  </m:sSub>
                </m:e>
              </m:eqArr>
            </m:e>
          </m:d>
          <m:r>
            <m:rPr>
              <m:sty m:val="p"/>
            </m:rPr>
            <w:rPr>
              <w:rFonts w:ascii="Cambria Math" w:hAnsi="Cambria Math"/>
              <w:szCs w:val="36"/>
            </w:rPr>
            <m:t>,</m:t>
          </m:r>
        </m:oMath>
      </m:oMathPara>
    </w:p>
    <w:p w:rsidR="003D5AE4" w:rsidRPr="000B415C" w:rsidRDefault="000B415C" w:rsidP="009D4667">
      <w:pPr>
        <w:rPr>
          <w:rFonts w:ascii="Cambria" w:eastAsiaTheme="minorEastAsia" w:hAnsi="Cambria"/>
          <w:szCs w:val="36"/>
        </w:rPr>
      </w:pPr>
      <m:oMathPara>
        <m:oMath>
          <m:r>
            <m:rPr>
              <m:sty m:val="p"/>
            </m:rPr>
            <w:rPr>
              <w:rFonts w:ascii="Cambria Math" w:eastAsiaTheme="minorEastAsia" w:hAnsi="Cambria Math"/>
              <w:szCs w:val="36"/>
            </w:rPr>
            <m:t>Θ</m:t>
          </m:r>
          <m:d>
            <m:dPr>
              <m:ctrlPr>
                <w:rPr>
                  <w:rFonts w:ascii="Cambria Math" w:eastAsiaTheme="minorEastAsia" w:hAnsi="Cambria Math"/>
                  <w:i/>
                  <w:szCs w:val="36"/>
                </w:rPr>
              </m:ctrlPr>
            </m:dPr>
            <m:e>
              <m:r>
                <w:rPr>
                  <w:rFonts w:ascii="Cambria Math" w:eastAsiaTheme="minorEastAsia" w:hAnsi="Cambria Math"/>
                  <w:szCs w:val="36"/>
                </w:rPr>
                <m:t>ψ</m:t>
              </m:r>
            </m:e>
          </m:d>
          <m:r>
            <w:rPr>
              <w:rFonts w:ascii="Cambria Math" w:eastAsiaTheme="minorEastAsia" w:hAnsi="Cambria Math"/>
              <w:szCs w:val="36"/>
            </w:rPr>
            <m:t>=</m:t>
          </m:r>
          <m:f>
            <m:fPr>
              <m:ctrlPr>
                <w:rPr>
                  <w:rFonts w:ascii="Cambria Math" w:eastAsiaTheme="minorEastAsia" w:hAnsi="Cambria Math"/>
                  <w:i/>
                  <w:szCs w:val="36"/>
                </w:rPr>
              </m:ctrlPr>
            </m:fPr>
            <m:num>
              <m:r>
                <w:rPr>
                  <w:rFonts w:ascii="Cambria Math" w:eastAsiaTheme="minorEastAsia" w:hAnsi="Cambria Math"/>
                  <w:szCs w:val="36"/>
                </w:rPr>
                <m:t>θ</m:t>
              </m:r>
              <m:d>
                <m:dPr>
                  <m:ctrlPr>
                    <w:rPr>
                      <w:rFonts w:ascii="Cambria Math" w:eastAsiaTheme="minorEastAsia" w:hAnsi="Cambria Math"/>
                      <w:i/>
                      <w:szCs w:val="36"/>
                    </w:rPr>
                  </m:ctrlPr>
                </m:dPr>
                <m:e>
                  <m:r>
                    <w:rPr>
                      <w:rFonts w:ascii="Cambria Math" w:eastAsiaTheme="minorEastAsia" w:hAnsi="Cambria Math"/>
                      <w:szCs w:val="36"/>
                    </w:rPr>
                    <m:t>ψ</m:t>
                  </m:r>
                </m:e>
              </m:d>
              <m:r>
                <w:rPr>
                  <w:rFonts w:ascii="Cambria Math" w:eastAsiaTheme="minorEastAsia" w:hAnsi="Cambria Math"/>
                  <w:szCs w:val="36"/>
                </w:rPr>
                <m:t>-</m:t>
              </m:r>
              <m:sSub>
                <m:sSubPr>
                  <m:ctrlPr>
                    <w:rPr>
                      <w:rFonts w:ascii="Cambria Math" w:eastAsiaTheme="minorEastAsia" w:hAnsi="Cambria Math"/>
                      <w:i/>
                      <w:szCs w:val="36"/>
                    </w:rPr>
                  </m:ctrlPr>
                </m:sSubPr>
                <m:e>
                  <m:r>
                    <w:rPr>
                      <w:rFonts w:ascii="Cambria Math" w:eastAsiaTheme="minorEastAsia" w:hAnsi="Cambria Math"/>
                      <w:szCs w:val="36"/>
                    </w:rPr>
                    <m:t>θ</m:t>
                  </m:r>
                </m:e>
                <m:sub>
                  <m:r>
                    <w:rPr>
                      <w:rFonts w:ascii="Cambria Math" w:eastAsiaTheme="minorEastAsia" w:hAnsi="Cambria Math"/>
                      <w:szCs w:val="36"/>
                    </w:rPr>
                    <m:t>r</m:t>
                  </m:r>
                </m:sub>
              </m:sSub>
            </m:num>
            <m:den>
              <m:sSub>
                <m:sSubPr>
                  <m:ctrlPr>
                    <w:rPr>
                      <w:rFonts w:ascii="Cambria Math" w:eastAsiaTheme="minorEastAsia" w:hAnsi="Cambria Math"/>
                      <w:i/>
                      <w:szCs w:val="36"/>
                    </w:rPr>
                  </m:ctrlPr>
                </m:sSubPr>
                <m:e>
                  <m:r>
                    <w:rPr>
                      <w:rFonts w:ascii="Cambria Math" w:eastAsiaTheme="minorEastAsia" w:hAnsi="Cambria Math"/>
                      <w:szCs w:val="36"/>
                    </w:rPr>
                    <m:t>θ</m:t>
                  </m:r>
                </m:e>
                <m:sub>
                  <m:r>
                    <w:rPr>
                      <w:rFonts w:ascii="Cambria Math" w:eastAsiaTheme="minorEastAsia" w:hAnsi="Cambria Math"/>
                      <w:szCs w:val="36"/>
                    </w:rPr>
                    <m:t>s</m:t>
                  </m:r>
                </m:sub>
              </m:sSub>
              <m:r>
                <w:rPr>
                  <w:rFonts w:ascii="Cambria Math" w:eastAsiaTheme="minorEastAsia" w:hAnsi="Cambria Math"/>
                  <w:szCs w:val="36"/>
                </w:rPr>
                <m:t>-</m:t>
              </m:r>
              <m:sSub>
                <m:sSubPr>
                  <m:ctrlPr>
                    <w:rPr>
                      <w:rFonts w:ascii="Cambria Math" w:eastAsiaTheme="minorEastAsia" w:hAnsi="Cambria Math"/>
                      <w:i/>
                      <w:szCs w:val="36"/>
                    </w:rPr>
                  </m:ctrlPr>
                </m:sSubPr>
                <m:e>
                  <m:r>
                    <w:rPr>
                      <w:rFonts w:ascii="Cambria Math" w:eastAsiaTheme="minorEastAsia" w:hAnsi="Cambria Math"/>
                      <w:szCs w:val="36"/>
                    </w:rPr>
                    <m:t>θ</m:t>
                  </m:r>
                </m:e>
                <m:sub>
                  <m:r>
                    <w:rPr>
                      <w:rFonts w:ascii="Cambria Math" w:eastAsiaTheme="minorEastAsia" w:hAnsi="Cambria Math"/>
                      <w:szCs w:val="36"/>
                    </w:rPr>
                    <m:t>r</m:t>
                  </m:r>
                </m:sub>
              </m:sSub>
            </m:den>
          </m:f>
          <m:r>
            <w:rPr>
              <w:rFonts w:ascii="Cambria Math" w:eastAsiaTheme="minorEastAsia" w:hAnsi="Cambria Math"/>
              <w:szCs w:val="36"/>
            </w:rPr>
            <m:t>=</m:t>
          </m:r>
          <m:d>
            <m:dPr>
              <m:begChr m:val="{"/>
              <m:endChr m:val=""/>
              <m:ctrlPr>
                <w:rPr>
                  <w:rFonts w:ascii="Cambria Math" w:eastAsiaTheme="minorEastAsia" w:hAnsi="Cambria Math"/>
                  <w:i/>
                  <w:szCs w:val="36"/>
                </w:rPr>
              </m:ctrlPr>
            </m:dPr>
            <m:e>
              <m:eqArr>
                <m:eqArrPr>
                  <m:ctrlPr>
                    <w:rPr>
                      <w:rFonts w:ascii="Cambria Math" w:eastAsiaTheme="minorEastAsia" w:hAnsi="Cambria Math"/>
                      <w:i/>
                      <w:szCs w:val="36"/>
                    </w:rPr>
                  </m:ctrlPr>
                </m:eqArrPr>
                <m:e>
                  <m:sSup>
                    <m:sSupPr>
                      <m:ctrlPr>
                        <w:rPr>
                          <w:rFonts w:ascii="Cambria Math" w:eastAsiaTheme="minorEastAsia" w:hAnsi="Cambria Math"/>
                          <w:i/>
                          <w:szCs w:val="36"/>
                        </w:rPr>
                      </m:ctrlPr>
                    </m:sSupPr>
                    <m:e>
                      <m:d>
                        <m:dPr>
                          <m:ctrlPr>
                            <w:rPr>
                              <w:rFonts w:ascii="Cambria Math" w:eastAsiaTheme="minorEastAsia" w:hAnsi="Cambria Math"/>
                              <w:i/>
                              <w:szCs w:val="36"/>
                            </w:rPr>
                          </m:ctrlPr>
                        </m:dPr>
                        <m:e>
                          <m:r>
                            <w:rPr>
                              <w:rFonts w:ascii="Cambria Math" w:eastAsiaTheme="minorEastAsia" w:hAnsi="Cambria Math"/>
                              <w:szCs w:val="36"/>
                            </w:rPr>
                            <m:t>1+</m:t>
                          </m:r>
                          <m:sSup>
                            <m:sSupPr>
                              <m:ctrlPr>
                                <w:rPr>
                                  <w:rFonts w:ascii="Cambria Math" w:eastAsiaTheme="minorEastAsia" w:hAnsi="Cambria Math"/>
                                  <w:i/>
                                  <w:szCs w:val="36"/>
                                </w:rPr>
                              </m:ctrlPr>
                            </m:sSupPr>
                            <m:e>
                              <m:d>
                                <m:dPr>
                                  <m:begChr m:val="|"/>
                                  <m:endChr m:val="|"/>
                                  <m:ctrlPr>
                                    <w:rPr>
                                      <w:rFonts w:ascii="Cambria Math" w:eastAsiaTheme="minorEastAsia" w:hAnsi="Cambria Math"/>
                                      <w:i/>
                                      <w:szCs w:val="36"/>
                                    </w:rPr>
                                  </m:ctrlPr>
                                </m:dPr>
                                <m:e>
                                  <m:r>
                                    <w:rPr>
                                      <w:rFonts w:ascii="Cambria Math" w:eastAsiaTheme="minorEastAsia" w:hAnsi="Cambria Math"/>
                                      <w:szCs w:val="36"/>
                                    </w:rPr>
                                    <m:t>αψ</m:t>
                                  </m:r>
                                </m:e>
                              </m:d>
                            </m:e>
                            <m:sup>
                              <m:r>
                                <w:rPr>
                                  <w:rFonts w:ascii="Cambria Math" w:eastAsiaTheme="minorEastAsia" w:hAnsi="Cambria Math"/>
                                  <w:szCs w:val="36"/>
                                </w:rPr>
                                <m:t>n</m:t>
                              </m:r>
                            </m:sup>
                          </m:sSup>
                        </m:e>
                      </m:d>
                    </m:e>
                    <m:sup>
                      <m:r>
                        <w:rPr>
                          <w:rFonts w:ascii="Cambria Math" w:eastAsiaTheme="minorEastAsia" w:hAnsi="Cambria Math"/>
                          <w:szCs w:val="36"/>
                        </w:rPr>
                        <m:t>-m</m:t>
                      </m:r>
                    </m:sup>
                  </m:sSup>
                  <m:r>
                    <w:rPr>
                      <w:rFonts w:ascii="Cambria Math" w:eastAsiaTheme="minorEastAsia" w:hAnsi="Cambria Math"/>
                      <w:szCs w:val="36"/>
                    </w:rPr>
                    <m:t>,ψ≤</m:t>
                  </m:r>
                  <m:sSub>
                    <m:sSubPr>
                      <m:ctrlPr>
                        <w:rPr>
                          <w:rFonts w:ascii="Cambria Math" w:eastAsiaTheme="minorEastAsia" w:hAnsi="Cambria Math"/>
                          <w:i/>
                          <w:szCs w:val="36"/>
                        </w:rPr>
                      </m:ctrlPr>
                    </m:sSubPr>
                    <m:e>
                      <m:r>
                        <w:rPr>
                          <w:rFonts w:ascii="Cambria Math" w:eastAsiaTheme="minorEastAsia" w:hAnsi="Cambria Math"/>
                          <w:szCs w:val="36"/>
                        </w:rPr>
                        <m:t>ψ</m:t>
                      </m:r>
                    </m:e>
                    <m:sub>
                      <m:r>
                        <w:rPr>
                          <w:rFonts w:ascii="Cambria Math" w:eastAsiaTheme="minorEastAsia" w:hAnsi="Cambria Math"/>
                          <w:szCs w:val="36"/>
                        </w:rPr>
                        <m:t>b</m:t>
                      </m:r>
                    </m:sub>
                  </m:sSub>
                </m:e>
                <m:e>
                  <m:r>
                    <w:rPr>
                      <w:rFonts w:ascii="Cambria Math" w:eastAsiaTheme="minorEastAsia" w:hAnsi="Cambria Math"/>
                      <w:szCs w:val="36"/>
                    </w:rPr>
                    <m:t>1,ψ&gt;</m:t>
                  </m:r>
                  <m:sSub>
                    <m:sSubPr>
                      <m:ctrlPr>
                        <w:rPr>
                          <w:rFonts w:ascii="Cambria Math" w:eastAsiaTheme="minorEastAsia" w:hAnsi="Cambria Math"/>
                          <w:i/>
                          <w:szCs w:val="36"/>
                        </w:rPr>
                      </m:ctrlPr>
                    </m:sSubPr>
                    <m:e>
                      <m:r>
                        <w:rPr>
                          <w:rFonts w:ascii="Cambria Math" w:eastAsiaTheme="minorEastAsia" w:hAnsi="Cambria Math"/>
                          <w:szCs w:val="36"/>
                        </w:rPr>
                        <m:t>ψ</m:t>
                      </m:r>
                    </m:e>
                    <m:sub>
                      <m:r>
                        <w:rPr>
                          <w:rFonts w:ascii="Cambria Math" w:eastAsiaTheme="minorEastAsia" w:hAnsi="Cambria Math"/>
                          <w:szCs w:val="36"/>
                        </w:rPr>
                        <m:t>b</m:t>
                      </m:r>
                    </m:sub>
                  </m:sSub>
                </m:e>
              </m:eqArr>
            </m:e>
          </m:d>
          <m:r>
            <m:rPr>
              <m:sty m:val="p"/>
            </m:rPr>
            <w:rPr>
              <w:rFonts w:ascii="Cambria Math" w:eastAsiaTheme="minorEastAsia" w:hAnsi="Cambria Math"/>
              <w:szCs w:val="36"/>
            </w:rPr>
            <m:t>,</m:t>
          </m:r>
        </m:oMath>
      </m:oMathPara>
    </w:p>
    <w:p w:rsidR="000B415C" w:rsidRPr="002C291E" w:rsidRDefault="000B415C" w:rsidP="009D4667">
      <w:pPr>
        <w:rPr>
          <w:rFonts w:ascii="Cambria" w:eastAsiaTheme="minorEastAsia" w:hAnsi="Cambria"/>
          <w:szCs w:val="36"/>
        </w:rPr>
      </w:pPr>
      <m:oMathPara>
        <m:oMath>
          <m:r>
            <w:rPr>
              <w:rFonts w:ascii="Cambria Math" w:eastAsiaTheme="minorEastAsia" w:hAnsi="Cambria Math"/>
              <w:szCs w:val="36"/>
            </w:rPr>
            <m:t>α=</m:t>
          </m:r>
          <m:f>
            <m:fPr>
              <m:ctrlPr>
                <w:rPr>
                  <w:rFonts w:ascii="Cambria Math" w:eastAsiaTheme="minorEastAsia" w:hAnsi="Cambria Math"/>
                  <w:i/>
                  <w:szCs w:val="36"/>
                </w:rPr>
              </m:ctrlPr>
            </m:fPr>
            <m:num>
              <m:r>
                <w:rPr>
                  <w:rFonts w:ascii="Cambria Math" w:eastAsiaTheme="minorEastAsia" w:hAnsi="Cambria Math"/>
                  <w:szCs w:val="36"/>
                </w:rPr>
                <m:t>ζ</m:t>
              </m:r>
            </m:num>
            <m:den>
              <m:d>
                <m:dPr>
                  <m:begChr m:val="|"/>
                  <m:endChr m:val="|"/>
                  <m:ctrlPr>
                    <w:rPr>
                      <w:rFonts w:ascii="Cambria Math" w:eastAsiaTheme="minorEastAsia" w:hAnsi="Cambria Math"/>
                      <w:i/>
                      <w:szCs w:val="36"/>
                    </w:rPr>
                  </m:ctrlPr>
                </m:dPr>
                <m:e>
                  <m:sSub>
                    <m:sSubPr>
                      <m:ctrlPr>
                        <w:rPr>
                          <w:rFonts w:ascii="Cambria Math" w:eastAsiaTheme="minorEastAsia" w:hAnsi="Cambria Math"/>
                          <w:i/>
                          <w:szCs w:val="36"/>
                        </w:rPr>
                      </m:ctrlPr>
                    </m:sSubPr>
                    <m:e>
                      <m:r>
                        <w:rPr>
                          <w:rFonts w:ascii="Cambria Math" w:eastAsiaTheme="minorEastAsia" w:hAnsi="Cambria Math"/>
                          <w:szCs w:val="36"/>
                        </w:rPr>
                        <m:t>ψ</m:t>
                      </m:r>
                    </m:e>
                    <m:sub>
                      <m:r>
                        <w:rPr>
                          <w:rFonts w:ascii="Cambria Math" w:eastAsiaTheme="minorEastAsia" w:hAnsi="Cambria Math"/>
                          <w:szCs w:val="36"/>
                        </w:rPr>
                        <m:t>b</m:t>
                      </m:r>
                    </m:sub>
                  </m:sSub>
                </m:e>
              </m:d>
            </m:den>
          </m:f>
          <m:r>
            <w:rPr>
              <w:rFonts w:ascii="Cambria Math" w:eastAsiaTheme="minorEastAsia" w:hAnsi="Cambria Math"/>
              <w:szCs w:val="36"/>
            </w:rPr>
            <m:t>,</m:t>
          </m:r>
        </m:oMath>
      </m:oMathPara>
    </w:p>
    <w:p w:rsidR="002C291E" w:rsidRPr="000B415C" w:rsidRDefault="002C291E" w:rsidP="009D4667">
      <w:pPr>
        <w:rPr>
          <w:rFonts w:ascii="Cambria" w:eastAsiaTheme="minorEastAsia" w:hAnsi="Cambria"/>
          <w:szCs w:val="36"/>
        </w:rPr>
      </w:pPr>
      <m:oMathPara>
        <m:oMath>
          <m:r>
            <w:rPr>
              <w:rFonts w:ascii="Cambria Math" w:eastAsiaTheme="minorEastAsia" w:hAnsi="Cambria Math"/>
              <w:szCs w:val="36"/>
            </w:rPr>
            <m:t>n=λ+1,</m:t>
          </m:r>
        </m:oMath>
      </m:oMathPara>
    </w:p>
    <w:p w:rsidR="00FC7E9C" w:rsidRPr="007B01F5" w:rsidRDefault="00FC7E9C" w:rsidP="009D4667">
      <w:pPr>
        <w:rPr>
          <w:rFonts w:ascii="Cambria" w:hAnsi="Cambria"/>
          <w:szCs w:val="36"/>
        </w:rPr>
      </w:pPr>
      <m:oMathPara>
        <m:oMath>
          <m:r>
            <w:rPr>
              <w:rFonts w:ascii="Cambria Math" w:hAnsi="Cambria Math"/>
              <w:szCs w:val="36"/>
            </w:rPr>
            <m:t>m=1-</m:t>
          </m:r>
          <m:f>
            <m:fPr>
              <m:ctrlPr>
                <w:rPr>
                  <w:rFonts w:ascii="Cambria Math" w:hAnsi="Cambria Math"/>
                  <w:i/>
                  <w:szCs w:val="36"/>
                </w:rPr>
              </m:ctrlPr>
            </m:fPr>
            <m:num>
              <m:r>
                <w:rPr>
                  <w:rFonts w:ascii="Cambria Math" w:hAnsi="Cambria Math"/>
                  <w:szCs w:val="36"/>
                </w:rPr>
                <m:t>1</m:t>
              </m:r>
            </m:num>
            <m:den>
              <m:r>
                <w:rPr>
                  <w:rFonts w:ascii="Cambria Math" w:hAnsi="Cambria Math"/>
                  <w:szCs w:val="36"/>
                </w:rPr>
                <m:t>n</m:t>
              </m:r>
            </m:den>
          </m:f>
          <m:r>
            <w:rPr>
              <w:rFonts w:ascii="Cambria Math" w:hAnsi="Cambria Math"/>
              <w:szCs w:val="36"/>
            </w:rPr>
            <m:t>,</m:t>
          </m:r>
        </m:oMath>
      </m:oMathPara>
    </w:p>
    <w:p w:rsidR="007B01F5" w:rsidRDefault="007B01F5" w:rsidP="009D4667">
      <w:pPr>
        <w:rPr>
          <w:rFonts w:ascii="Cambria" w:hAnsi="Cambria"/>
          <w:szCs w:val="36"/>
        </w:rPr>
      </w:pPr>
      <w:r>
        <w:rPr>
          <w:rFonts w:ascii="Cambria" w:hAnsi="Cambria" w:hint="eastAsia"/>
          <w:szCs w:val="36"/>
        </w:rPr>
        <w:t>式中各个参数符号解释如表</w:t>
      </w:r>
      <w:r>
        <w:rPr>
          <w:rFonts w:ascii="Cambria" w:hAnsi="Cambria" w:hint="eastAsia"/>
          <w:szCs w:val="36"/>
        </w:rPr>
        <w:t>2</w:t>
      </w:r>
      <w:r>
        <w:rPr>
          <w:rFonts w:ascii="Cambria" w:hAnsi="Cambria" w:hint="eastAsia"/>
          <w:szCs w:val="36"/>
        </w:rPr>
        <w:t>所示。</w:t>
      </w:r>
    </w:p>
    <w:p w:rsidR="009155C4" w:rsidRPr="009155C4" w:rsidRDefault="009155C4" w:rsidP="00122774">
      <w:pPr>
        <w:jc w:val="center"/>
        <w:rPr>
          <w:rFonts w:ascii="Cambria" w:hAnsi="Cambria"/>
          <w:szCs w:val="36"/>
        </w:rPr>
      </w:pPr>
      <w:r>
        <w:rPr>
          <w:rFonts w:ascii="Cambria" w:hAnsi="Cambria" w:hint="eastAsia"/>
          <w:szCs w:val="36"/>
        </w:rPr>
        <w:t>表</w:t>
      </w:r>
      <w:r>
        <w:rPr>
          <w:rFonts w:ascii="Cambria" w:hAnsi="Cambria" w:hint="eastAsia"/>
          <w:szCs w:val="36"/>
        </w:rPr>
        <w:t>2</w:t>
      </w:r>
      <w:r>
        <w:rPr>
          <w:rFonts w:ascii="Cambria" w:hAnsi="Cambria"/>
          <w:szCs w:val="36"/>
        </w:rPr>
        <w:t xml:space="preserve"> </w:t>
      </w:r>
      <w:r>
        <w:rPr>
          <w:rFonts w:ascii="Cambria" w:hAnsi="Cambria" w:hint="eastAsia"/>
          <w:szCs w:val="36"/>
        </w:rPr>
        <w:t>各符号所表示含义及其单位</w:t>
      </w:r>
    </w:p>
    <w:tbl>
      <w:tblPr>
        <w:tblStyle w:val="23"/>
        <w:tblW w:w="0" w:type="auto"/>
        <w:tblInd w:w="454" w:type="dxa"/>
        <w:tblBorders>
          <w:top w:val="none" w:sz="0" w:space="0" w:color="auto"/>
          <w:bottom w:val="none" w:sz="0" w:space="0" w:color="auto"/>
        </w:tblBorders>
        <w:tblLook w:val="04A0" w:firstRow="1" w:lastRow="0" w:firstColumn="1" w:lastColumn="0" w:noHBand="0" w:noVBand="1"/>
      </w:tblPr>
      <w:tblGrid>
        <w:gridCol w:w="1516"/>
        <w:gridCol w:w="4976"/>
        <w:gridCol w:w="1963"/>
      </w:tblGrid>
      <w:tr w:rsidR="009155C4" w:rsidTr="00560A77">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single" w:sz="12" w:space="0" w:color="auto"/>
              <w:bottom w:val="single" w:sz="4" w:space="0" w:color="auto"/>
            </w:tcBorders>
          </w:tcPr>
          <w:p w:rsidR="009155C4" w:rsidRDefault="009155C4" w:rsidP="001A3355">
            <w:pPr>
              <w:jc w:val="center"/>
              <w:rPr>
                <w:rFonts w:ascii="Cambria" w:hAnsi="Cambria"/>
                <w:szCs w:val="36"/>
              </w:rPr>
            </w:pPr>
            <w:r>
              <w:rPr>
                <w:rFonts w:ascii="Cambria" w:hAnsi="Cambria" w:hint="eastAsia"/>
                <w:szCs w:val="36"/>
              </w:rPr>
              <w:t>符号</w:t>
            </w:r>
          </w:p>
        </w:tc>
        <w:tc>
          <w:tcPr>
            <w:tcW w:w="4976" w:type="dxa"/>
            <w:tcBorders>
              <w:top w:val="single" w:sz="12" w:space="0" w:color="auto"/>
              <w:bottom w:val="single" w:sz="4" w:space="0" w:color="auto"/>
            </w:tcBorders>
          </w:tcPr>
          <w:p w:rsidR="009155C4" w:rsidRDefault="009155C4" w:rsidP="001A3355">
            <w:pPr>
              <w:jc w:val="center"/>
              <w:cnfStyle w:val="100000000000" w:firstRow="1"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含义</w:t>
            </w:r>
          </w:p>
        </w:tc>
        <w:tc>
          <w:tcPr>
            <w:tcW w:w="1963" w:type="dxa"/>
            <w:tcBorders>
              <w:top w:val="single" w:sz="12" w:space="0" w:color="auto"/>
              <w:bottom w:val="single" w:sz="4" w:space="0" w:color="auto"/>
            </w:tcBorders>
          </w:tcPr>
          <w:p w:rsidR="009155C4" w:rsidRDefault="009155C4" w:rsidP="001A3355">
            <w:pPr>
              <w:jc w:val="center"/>
              <w:cnfStyle w:val="100000000000" w:firstRow="1"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单位</w:t>
            </w:r>
          </w:p>
        </w:tc>
      </w:tr>
      <w:tr w:rsidR="009155C4" w:rsidTr="00560A7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516" w:type="dxa"/>
            <w:tcBorders>
              <w:top w:val="single" w:sz="4" w:space="0" w:color="auto"/>
              <w:bottom w:val="none" w:sz="0" w:space="0" w:color="auto"/>
            </w:tcBorders>
          </w:tcPr>
          <w:p w:rsidR="009155C4" w:rsidRDefault="007E2FA3" w:rsidP="001A3355">
            <w:pPr>
              <w:jc w:val="center"/>
              <w:rPr>
                <w:rFonts w:ascii="Cambria" w:hAnsi="Cambria"/>
                <w:szCs w:val="36"/>
              </w:rPr>
            </w:pPr>
            <m:oMathPara>
              <m:oMath>
                <m:r>
                  <m:rPr>
                    <m:sty m:val="b"/>
                  </m:rPr>
                  <w:rPr>
                    <w:rFonts w:ascii="Cambria Math" w:hAnsi="Cambria Math"/>
                    <w:szCs w:val="36"/>
                  </w:rPr>
                  <m:t>Θ</m:t>
                </m:r>
              </m:oMath>
            </m:oMathPara>
          </w:p>
        </w:tc>
        <w:tc>
          <w:tcPr>
            <w:tcW w:w="4976" w:type="dxa"/>
            <w:tcBorders>
              <w:top w:val="single" w:sz="4" w:space="0" w:color="auto"/>
              <w:bottom w:val="none" w:sz="0" w:space="0" w:color="auto"/>
            </w:tcBorders>
          </w:tcPr>
          <w:p w:rsidR="009155C4" w:rsidRDefault="00EB7B35"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毛管势为</w:t>
            </w:r>
            <m:oMath>
              <m:r>
                <w:rPr>
                  <w:rFonts w:ascii="Cambria Math" w:hAnsi="Cambria Math"/>
                  <w:szCs w:val="36"/>
                </w:rPr>
                <m:t>ψ</m:t>
              </m:r>
            </m:oMath>
            <w:r>
              <w:rPr>
                <w:rFonts w:ascii="Cambria" w:hAnsi="Cambria" w:hint="eastAsia"/>
                <w:szCs w:val="36"/>
              </w:rPr>
              <w:t>的有效饱和度</w:t>
            </w:r>
          </w:p>
        </w:tc>
        <w:tc>
          <w:tcPr>
            <w:tcW w:w="1963" w:type="dxa"/>
            <w:tcBorders>
              <w:top w:val="single" w:sz="4" w:space="0" w:color="auto"/>
              <w:bottom w:val="none" w:sz="0" w:space="0" w:color="auto"/>
            </w:tcBorders>
          </w:tcPr>
          <w:p w:rsidR="009155C4" w:rsidRDefault="000E6248"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w:t>
            </w:r>
          </w:p>
        </w:tc>
      </w:tr>
      <w:tr w:rsidR="009155C4" w:rsidTr="001A3355">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9155C4" w:rsidRDefault="00245219" w:rsidP="001A3355">
            <w:pPr>
              <w:jc w:val="center"/>
              <w:rPr>
                <w:rFonts w:ascii="Cambria" w:hAnsi="Cambria"/>
                <w:szCs w:val="36"/>
              </w:rPr>
            </w:pPr>
            <m:oMathPara>
              <m:oMath>
                <m:sSub>
                  <m:sSubPr>
                    <m:ctrlPr>
                      <w:rPr>
                        <w:rFonts w:ascii="Cambria Math" w:hAnsi="Cambria Math"/>
                        <w:i/>
                        <w:szCs w:val="36"/>
                      </w:rPr>
                    </m:ctrlPr>
                  </m:sSubPr>
                  <m:e>
                    <m:r>
                      <m:rPr>
                        <m:sty m:val="bi"/>
                      </m:rPr>
                      <w:rPr>
                        <w:rFonts w:ascii="Cambria Math" w:hAnsi="Cambria Math"/>
                        <w:szCs w:val="36"/>
                      </w:rPr>
                      <m:t>K</m:t>
                    </m:r>
                  </m:e>
                  <m:sub>
                    <m:r>
                      <m:rPr>
                        <m:sty m:val="bi"/>
                      </m:rPr>
                      <w:rPr>
                        <w:rFonts w:ascii="Cambria Math" w:hAnsi="Cambria Math"/>
                        <w:szCs w:val="36"/>
                      </w:rPr>
                      <m:t>s</m:t>
                    </m:r>
                  </m:sub>
                </m:sSub>
              </m:oMath>
            </m:oMathPara>
          </w:p>
        </w:tc>
        <w:tc>
          <w:tcPr>
            <w:tcW w:w="4976" w:type="dxa"/>
          </w:tcPr>
          <w:p w:rsidR="009155C4" w:rsidRDefault="00772FB4"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饱和导水率</w:t>
            </w:r>
            <w:r>
              <w:rPr>
                <w:rFonts w:ascii="Cambria" w:hAnsi="Cambria" w:hint="eastAsia"/>
                <w:szCs w:val="36"/>
              </w:rPr>
              <w:t xml:space="preserve"> </w:t>
            </w:r>
          </w:p>
        </w:tc>
        <w:tc>
          <w:tcPr>
            <w:tcW w:w="1963" w:type="dxa"/>
          </w:tcPr>
          <w:p w:rsidR="009155C4" w:rsidRDefault="00455D94"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r>
                  <w:rPr>
                    <w:rFonts w:ascii="Cambria Math" w:hAnsi="Cambria Math"/>
                    <w:szCs w:val="36"/>
                  </w:rPr>
                  <m:t>cm*</m:t>
                </m:r>
                <m:sSup>
                  <m:sSupPr>
                    <m:ctrlPr>
                      <w:rPr>
                        <w:rFonts w:ascii="Cambria Math" w:hAnsi="Cambria Math"/>
                        <w:i/>
                        <w:szCs w:val="36"/>
                      </w:rPr>
                    </m:ctrlPr>
                  </m:sSupPr>
                  <m:e>
                    <m:r>
                      <w:rPr>
                        <w:rFonts w:ascii="Cambria Math" w:hAnsi="Cambria Math"/>
                        <w:szCs w:val="36"/>
                      </w:rPr>
                      <m:t>d</m:t>
                    </m:r>
                  </m:e>
                  <m:sup>
                    <m:r>
                      <w:rPr>
                        <w:rFonts w:ascii="Cambria Math" w:hAnsi="Cambria Math"/>
                        <w:szCs w:val="36"/>
                      </w:rPr>
                      <m:t>-1</m:t>
                    </m:r>
                  </m:sup>
                </m:sSup>
              </m:oMath>
            </m:oMathPara>
          </w:p>
        </w:tc>
      </w:tr>
      <w:tr w:rsidR="009155C4" w:rsidTr="002757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9155C4" w:rsidRDefault="007E2FA3" w:rsidP="001A3355">
            <w:pPr>
              <w:jc w:val="center"/>
              <w:rPr>
                <w:rFonts w:ascii="Cambria" w:hAnsi="Cambria"/>
                <w:szCs w:val="36"/>
              </w:rPr>
            </w:pPr>
            <m:oMathPara>
              <m:oMath>
                <m:r>
                  <m:rPr>
                    <m:sty m:val="bi"/>
                  </m:rPr>
                  <w:rPr>
                    <w:rFonts w:ascii="Cambria Math" w:hAnsi="Cambria Math"/>
                    <w:szCs w:val="36"/>
                  </w:rPr>
                  <m:t>β</m:t>
                </m:r>
              </m:oMath>
            </m:oMathPara>
          </w:p>
        </w:tc>
        <w:tc>
          <w:tcPr>
            <w:tcW w:w="4976" w:type="dxa"/>
            <w:tcBorders>
              <w:top w:val="none" w:sz="0" w:space="0" w:color="auto"/>
              <w:bottom w:val="none" w:sz="0" w:space="0" w:color="auto"/>
            </w:tcBorders>
          </w:tcPr>
          <w:p w:rsidR="009155C4" w:rsidRDefault="004A0200"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经验孔隙连通参数</w:t>
            </w:r>
          </w:p>
        </w:tc>
        <w:tc>
          <w:tcPr>
            <w:tcW w:w="1963" w:type="dxa"/>
            <w:tcBorders>
              <w:top w:val="none" w:sz="0" w:space="0" w:color="auto"/>
              <w:bottom w:val="none" w:sz="0" w:space="0" w:color="auto"/>
            </w:tcBorders>
          </w:tcPr>
          <w:p w:rsidR="009155C4" w:rsidRDefault="00E43282"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w:t>
            </w:r>
          </w:p>
        </w:tc>
      </w:tr>
      <w:tr w:rsidR="009155C4" w:rsidTr="002757AB">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9155C4" w:rsidRDefault="00245219" w:rsidP="001A3355">
            <w:pPr>
              <w:jc w:val="center"/>
              <w:rPr>
                <w:rFonts w:ascii="Cambria" w:hAnsi="Cambria"/>
                <w:szCs w:val="36"/>
              </w:rPr>
            </w:pPr>
            <m:oMathPara>
              <m:oMath>
                <m:sSub>
                  <m:sSubPr>
                    <m:ctrlPr>
                      <w:rPr>
                        <w:rFonts w:ascii="Cambria Math" w:hAnsi="Cambria Math"/>
                        <w:i/>
                        <w:szCs w:val="36"/>
                      </w:rPr>
                    </m:ctrlPr>
                  </m:sSubPr>
                  <m:e>
                    <m:r>
                      <m:rPr>
                        <m:sty m:val="bi"/>
                      </m:rPr>
                      <w:rPr>
                        <w:rFonts w:ascii="Cambria Math" w:hAnsi="Cambria Math"/>
                        <w:szCs w:val="36"/>
                      </w:rPr>
                      <m:t>ψ</m:t>
                    </m:r>
                  </m:e>
                  <m:sub>
                    <m:r>
                      <m:rPr>
                        <m:sty m:val="bi"/>
                      </m:rPr>
                      <w:rPr>
                        <w:rFonts w:ascii="Cambria Math" w:hAnsi="Cambria Math"/>
                        <w:szCs w:val="36"/>
                      </w:rPr>
                      <m:t>b</m:t>
                    </m:r>
                  </m:sub>
                </m:sSub>
              </m:oMath>
            </m:oMathPara>
          </w:p>
        </w:tc>
        <w:tc>
          <w:tcPr>
            <w:tcW w:w="4976" w:type="dxa"/>
          </w:tcPr>
          <w:p w:rsidR="009155C4" w:rsidRDefault="00893521"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进气势头</w:t>
            </w:r>
          </w:p>
        </w:tc>
        <w:tc>
          <w:tcPr>
            <w:tcW w:w="1963" w:type="dxa"/>
          </w:tcPr>
          <w:p w:rsidR="009155C4" w:rsidRDefault="00893521"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m:oMathPara>
              <m:oMath>
                <m:r>
                  <w:rPr>
                    <w:rFonts w:ascii="Cambria Math" w:hAnsi="Cambria Math"/>
                    <w:szCs w:val="36"/>
                  </w:rPr>
                  <m:t>cm</m:t>
                </m:r>
              </m:oMath>
            </m:oMathPara>
          </w:p>
        </w:tc>
      </w:tr>
      <w:tr w:rsidR="002757AB" w:rsidTr="002757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2757AB" w:rsidRDefault="00245219" w:rsidP="001A3355">
            <w:pPr>
              <w:jc w:val="center"/>
              <w:rPr>
                <w:rFonts w:ascii="Cambria" w:hAnsi="Cambria"/>
                <w:szCs w:val="36"/>
              </w:rPr>
            </w:pPr>
            <m:oMathPara>
              <m:oMath>
                <m:sSub>
                  <m:sSubPr>
                    <m:ctrlPr>
                      <w:rPr>
                        <w:rFonts w:ascii="Cambria Math" w:eastAsiaTheme="minorEastAsia" w:hAnsi="Cambria Math"/>
                        <w:i/>
                        <w:szCs w:val="36"/>
                      </w:rPr>
                    </m:ctrlPr>
                  </m:sSubPr>
                  <m:e>
                    <m:r>
                      <m:rPr>
                        <m:sty m:val="bi"/>
                      </m:rPr>
                      <w:rPr>
                        <w:rFonts w:ascii="Cambria Math" w:eastAsiaTheme="minorEastAsia" w:hAnsi="Cambria Math"/>
                        <w:szCs w:val="36"/>
                      </w:rPr>
                      <m:t>θ</m:t>
                    </m:r>
                  </m:e>
                  <m:sub>
                    <m:r>
                      <m:rPr>
                        <m:sty m:val="bi"/>
                      </m:rPr>
                      <w:rPr>
                        <w:rFonts w:ascii="Cambria Math" w:eastAsiaTheme="minorEastAsia" w:hAnsi="Cambria Math"/>
                        <w:szCs w:val="36"/>
                      </w:rPr>
                      <m:t>r</m:t>
                    </m:r>
                  </m:sub>
                </m:sSub>
              </m:oMath>
            </m:oMathPara>
          </w:p>
        </w:tc>
        <w:tc>
          <w:tcPr>
            <w:tcW w:w="4976" w:type="dxa"/>
            <w:tcBorders>
              <w:top w:val="none" w:sz="0" w:space="0" w:color="auto"/>
              <w:bottom w:val="none" w:sz="0" w:space="0" w:color="auto"/>
            </w:tcBorders>
          </w:tcPr>
          <w:p w:rsidR="002757AB" w:rsidRDefault="00893521"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土壤残留湿度</w:t>
            </w:r>
          </w:p>
        </w:tc>
        <w:tc>
          <w:tcPr>
            <w:tcW w:w="1963" w:type="dxa"/>
            <w:tcBorders>
              <w:top w:val="none" w:sz="0" w:space="0" w:color="auto"/>
              <w:bottom w:val="none" w:sz="0" w:space="0" w:color="auto"/>
            </w:tcBorders>
          </w:tcPr>
          <w:p w:rsidR="002757AB" w:rsidRDefault="00893521" w:rsidP="001A3355">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w:t>
            </w:r>
          </w:p>
        </w:tc>
      </w:tr>
      <w:tr w:rsidR="002757AB" w:rsidTr="002757AB">
        <w:trPr>
          <w:trHeight w:val="310"/>
        </w:trPr>
        <w:tc>
          <w:tcPr>
            <w:cnfStyle w:val="001000000000" w:firstRow="0" w:lastRow="0" w:firstColumn="1" w:lastColumn="0" w:oddVBand="0" w:evenVBand="0" w:oddHBand="0" w:evenHBand="0" w:firstRowFirstColumn="0" w:firstRowLastColumn="0" w:lastRowFirstColumn="0" w:lastRowLastColumn="0"/>
            <w:tcW w:w="1516" w:type="dxa"/>
          </w:tcPr>
          <w:p w:rsidR="002757AB" w:rsidRDefault="00245219" w:rsidP="001A3355">
            <w:pPr>
              <w:jc w:val="center"/>
              <w:rPr>
                <w:rFonts w:ascii="Cambria" w:hAnsi="Cambria"/>
                <w:szCs w:val="36"/>
              </w:rPr>
            </w:pPr>
            <m:oMathPara>
              <m:oMath>
                <m:sSub>
                  <m:sSubPr>
                    <m:ctrlPr>
                      <w:rPr>
                        <w:rFonts w:ascii="Cambria Math" w:eastAsiaTheme="minorEastAsia" w:hAnsi="Cambria Math"/>
                        <w:i/>
                        <w:szCs w:val="36"/>
                      </w:rPr>
                    </m:ctrlPr>
                  </m:sSubPr>
                  <m:e>
                    <m:r>
                      <m:rPr>
                        <m:sty m:val="bi"/>
                      </m:rPr>
                      <w:rPr>
                        <w:rFonts w:ascii="Cambria Math" w:eastAsiaTheme="minorEastAsia" w:hAnsi="Cambria Math"/>
                        <w:szCs w:val="36"/>
                      </w:rPr>
                      <m:t>θ</m:t>
                    </m:r>
                  </m:e>
                  <m:sub>
                    <m:r>
                      <m:rPr>
                        <m:sty m:val="bi"/>
                      </m:rPr>
                      <w:rPr>
                        <w:rFonts w:ascii="Cambria Math" w:eastAsiaTheme="minorEastAsia" w:hAnsi="Cambria Math"/>
                        <w:szCs w:val="36"/>
                      </w:rPr>
                      <m:t>s</m:t>
                    </m:r>
                  </m:sub>
                </m:sSub>
              </m:oMath>
            </m:oMathPara>
          </w:p>
        </w:tc>
        <w:tc>
          <w:tcPr>
            <w:tcW w:w="4976" w:type="dxa"/>
          </w:tcPr>
          <w:p w:rsidR="002757AB" w:rsidRDefault="00893521"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土壤饱和湿度</w:t>
            </w:r>
          </w:p>
        </w:tc>
        <w:tc>
          <w:tcPr>
            <w:tcW w:w="1963" w:type="dxa"/>
          </w:tcPr>
          <w:p w:rsidR="002757AB" w:rsidRDefault="00893521" w:rsidP="001A3355">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w:t>
            </w:r>
          </w:p>
        </w:tc>
      </w:tr>
      <w:tr w:rsidR="002757AB" w:rsidTr="002757AB">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516" w:type="dxa"/>
            <w:tcBorders>
              <w:top w:val="none" w:sz="0" w:space="0" w:color="auto"/>
              <w:bottom w:val="none" w:sz="0" w:space="0" w:color="auto"/>
            </w:tcBorders>
          </w:tcPr>
          <w:p w:rsidR="002757AB" w:rsidRPr="00D57CFA" w:rsidRDefault="002757AB" w:rsidP="002757AB">
            <w:pPr>
              <w:jc w:val="center"/>
              <w:rPr>
                <w:rFonts w:ascii="Cambria" w:hAnsi="Cambria"/>
                <w:szCs w:val="36"/>
              </w:rPr>
            </w:pPr>
            <m:oMathPara>
              <m:oMath>
                <m:r>
                  <m:rPr>
                    <m:sty m:val="bi"/>
                  </m:rPr>
                  <w:rPr>
                    <w:rFonts w:ascii="Cambria Math" w:hAnsi="Cambria Math"/>
                    <w:szCs w:val="36"/>
                  </w:rPr>
                  <m:t>λ</m:t>
                </m:r>
              </m:oMath>
            </m:oMathPara>
          </w:p>
        </w:tc>
        <w:tc>
          <w:tcPr>
            <w:tcW w:w="4976" w:type="dxa"/>
            <w:tcBorders>
              <w:top w:val="none" w:sz="0" w:space="0" w:color="auto"/>
              <w:bottom w:val="none" w:sz="0" w:space="0" w:color="auto"/>
            </w:tcBorders>
          </w:tcPr>
          <w:p w:rsidR="002757AB" w:rsidRDefault="002757AB" w:rsidP="002757AB">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孔径分布指数</w:t>
            </w:r>
          </w:p>
        </w:tc>
        <w:tc>
          <w:tcPr>
            <w:tcW w:w="1963" w:type="dxa"/>
            <w:tcBorders>
              <w:top w:val="none" w:sz="0" w:space="0" w:color="auto"/>
              <w:bottom w:val="none" w:sz="0" w:space="0" w:color="auto"/>
            </w:tcBorders>
          </w:tcPr>
          <w:p w:rsidR="002757AB" w:rsidRDefault="002757AB" w:rsidP="002757AB">
            <w:pPr>
              <w:jc w:val="center"/>
              <w:cnfStyle w:val="000000100000" w:firstRow="0" w:lastRow="0" w:firstColumn="0" w:lastColumn="0" w:oddVBand="0" w:evenVBand="0" w:oddHBand="1" w:evenHBand="0" w:firstRowFirstColumn="0" w:firstRowLastColumn="0" w:lastRowFirstColumn="0" w:lastRowLastColumn="0"/>
              <w:rPr>
                <w:rFonts w:ascii="Cambria" w:hAnsi="Cambria"/>
                <w:szCs w:val="36"/>
              </w:rPr>
            </w:pPr>
            <w:r>
              <w:rPr>
                <w:rFonts w:ascii="Cambria" w:hAnsi="Cambria" w:hint="eastAsia"/>
                <w:szCs w:val="36"/>
              </w:rPr>
              <w:t>-</w:t>
            </w:r>
          </w:p>
        </w:tc>
      </w:tr>
      <w:tr w:rsidR="002757AB" w:rsidTr="002757AB">
        <w:trPr>
          <w:trHeight w:val="310"/>
        </w:trPr>
        <w:tc>
          <w:tcPr>
            <w:cnfStyle w:val="001000000000" w:firstRow="0" w:lastRow="0" w:firstColumn="1" w:lastColumn="0" w:oddVBand="0" w:evenVBand="0" w:oddHBand="0" w:evenHBand="0" w:firstRowFirstColumn="0" w:firstRowLastColumn="0" w:lastRowFirstColumn="0" w:lastRowLastColumn="0"/>
            <w:tcW w:w="1516" w:type="dxa"/>
            <w:tcBorders>
              <w:bottom w:val="single" w:sz="12" w:space="0" w:color="auto"/>
            </w:tcBorders>
          </w:tcPr>
          <w:p w:rsidR="002757AB" w:rsidRDefault="002757AB" w:rsidP="002757AB">
            <w:pPr>
              <w:jc w:val="center"/>
              <w:rPr>
                <w:rFonts w:ascii="Cambria" w:hAnsi="Cambria"/>
                <w:szCs w:val="36"/>
              </w:rPr>
            </w:pPr>
            <m:oMathPara>
              <m:oMath>
                <m:r>
                  <m:rPr>
                    <m:sty m:val="bi"/>
                  </m:rPr>
                  <w:rPr>
                    <w:rFonts w:ascii="Cambria Math" w:eastAsiaTheme="minorEastAsia" w:hAnsi="Cambria Math"/>
                    <w:szCs w:val="36"/>
                  </w:rPr>
                  <m:t>ζ</m:t>
                </m:r>
              </m:oMath>
            </m:oMathPara>
          </w:p>
        </w:tc>
        <w:tc>
          <w:tcPr>
            <w:tcW w:w="4976" w:type="dxa"/>
            <w:tcBorders>
              <w:bottom w:val="single" w:sz="12" w:space="0" w:color="auto"/>
            </w:tcBorders>
          </w:tcPr>
          <w:p w:rsidR="002757AB" w:rsidRDefault="00893521" w:rsidP="002757AB">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土壤滞后系数</w:t>
            </w:r>
          </w:p>
        </w:tc>
        <w:tc>
          <w:tcPr>
            <w:tcW w:w="1963" w:type="dxa"/>
            <w:tcBorders>
              <w:bottom w:val="single" w:sz="12" w:space="0" w:color="auto"/>
            </w:tcBorders>
          </w:tcPr>
          <w:p w:rsidR="002757AB" w:rsidRDefault="00893521" w:rsidP="002757AB">
            <w:pPr>
              <w:jc w:val="center"/>
              <w:cnfStyle w:val="000000000000" w:firstRow="0" w:lastRow="0" w:firstColumn="0" w:lastColumn="0" w:oddVBand="0" w:evenVBand="0" w:oddHBand="0" w:evenHBand="0" w:firstRowFirstColumn="0" w:firstRowLastColumn="0" w:lastRowFirstColumn="0" w:lastRowLastColumn="0"/>
              <w:rPr>
                <w:rFonts w:ascii="Cambria" w:hAnsi="Cambria"/>
                <w:szCs w:val="36"/>
              </w:rPr>
            </w:pPr>
            <w:r>
              <w:rPr>
                <w:rFonts w:ascii="Cambria" w:hAnsi="Cambria" w:hint="eastAsia"/>
                <w:szCs w:val="36"/>
              </w:rPr>
              <w:t>-</w:t>
            </w:r>
          </w:p>
        </w:tc>
      </w:tr>
    </w:tbl>
    <w:p w:rsidR="00C37898" w:rsidRDefault="007F3411" w:rsidP="009D4667">
      <w:pPr>
        <w:rPr>
          <w:rFonts w:ascii="Cambria" w:hAnsi="Cambria"/>
          <w:szCs w:val="36"/>
        </w:rPr>
      </w:pPr>
      <w:r>
        <w:rPr>
          <w:rFonts w:ascii="Cambria" w:hAnsi="Cambria" w:hint="eastAsia"/>
          <w:szCs w:val="36"/>
        </w:rPr>
        <w:t>牧压强度项：</w:t>
      </w:r>
      <w:r w:rsidR="00242952">
        <w:rPr>
          <w:rFonts w:ascii="Cambria" w:hAnsi="Cambria" w:hint="eastAsia"/>
          <w:szCs w:val="36"/>
        </w:rPr>
        <w:t>适当的放牧可以降低表层土壤湿度、</w:t>
      </w:r>
      <w:r w:rsidR="00242952">
        <w:rPr>
          <w:rFonts w:ascii="Cambria" w:hAnsi="Cambria" w:hint="eastAsia"/>
          <w:szCs w:val="36"/>
        </w:rPr>
        <w:t>PH</w:t>
      </w:r>
      <w:r w:rsidR="00242952">
        <w:rPr>
          <w:rFonts w:ascii="Cambria" w:hAnsi="Cambria" w:hint="eastAsia"/>
          <w:szCs w:val="36"/>
        </w:rPr>
        <w:t>，一定程度增加土壤容重，但是过度的放牧</w:t>
      </w:r>
      <w:r w:rsidR="00080275">
        <w:rPr>
          <w:rFonts w:ascii="Cambria" w:hAnsi="Cambria" w:hint="eastAsia"/>
          <w:szCs w:val="36"/>
        </w:rPr>
        <w:t>会导致</w:t>
      </w:r>
      <w:r w:rsidR="00554B58">
        <w:rPr>
          <w:rFonts w:ascii="Cambria" w:hAnsi="Cambria" w:hint="eastAsia"/>
          <w:szCs w:val="36"/>
        </w:rPr>
        <w:t>表层</w:t>
      </w:r>
      <w:r w:rsidR="00080275">
        <w:rPr>
          <w:rFonts w:ascii="Cambria" w:hAnsi="Cambria" w:hint="eastAsia"/>
          <w:szCs w:val="36"/>
        </w:rPr>
        <w:t>土壤水分流失严重</w:t>
      </w:r>
      <w:r w:rsidR="00974A0B">
        <w:rPr>
          <w:rFonts w:ascii="Cambria" w:hAnsi="Cambria" w:hint="eastAsia"/>
          <w:szCs w:val="36"/>
        </w:rPr>
        <w:t>，造成草原退化</w:t>
      </w:r>
      <w:r w:rsidR="00554B58">
        <w:rPr>
          <w:rFonts w:ascii="Cambria" w:hAnsi="Cambria" w:hint="eastAsia"/>
          <w:szCs w:val="36"/>
        </w:rPr>
        <w:t>。</w:t>
      </w:r>
      <w:r w:rsidR="00350C49">
        <w:rPr>
          <w:rFonts w:ascii="Cambria" w:hAnsi="Cambria" w:hint="eastAsia"/>
          <w:szCs w:val="36"/>
        </w:rPr>
        <w:t>由于浅层土壤水土流失受到牧压强度的影响比较大，</w:t>
      </w:r>
      <w:proofErr w:type="gramStart"/>
      <w:r w:rsidR="00350C49">
        <w:rPr>
          <w:rFonts w:ascii="Cambria" w:hAnsi="Cambria" w:hint="eastAsia"/>
          <w:szCs w:val="36"/>
        </w:rPr>
        <w:t>本文用</w:t>
      </w:r>
      <w:r w:rsidR="007B3B23">
        <w:rPr>
          <w:rFonts w:ascii="Cambria" w:hAnsi="Cambria" w:hint="eastAsia"/>
          <w:szCs w:val="36"/>
        </w:rPr>
        <w:t>牧压强</w:t>
      </w:r>
      <w:proofErr w:type="gramEnd"/>
      <w:r w:rsidR="007B3B23">
        <w:rPr>
          <w:rFonts w:ascii="Cambria" w:hAnsi="Cambria" w:hint="eastAsia"/>
          <w:szCs w:val="36"/>
        </w:rPr>
        <w:t>度对不同深度土壤的影响系数</w:t>
      </w:r>
      <m:oMath>
        <m:r>
          <w:rPr>
            <w:rFonts w:ascii="Cambria Math" w:hAnsi="Cambria Math"/>
            <w:szCs w:val="36"/>
          </w:rPr>
          <m:t>ρ</m:t>
        </m:r>
      </m:oMath>
      <w:r w:rsidR="007B3B23">
        <w:rPr>
          <w:rFonts w:ascii="Cambria" w:hAnsi="Cambria" w:hint="eastAsia"/>
          <w:szCs w:val="36"/>
        </w:rPr>
        <w:t>来刻画</w:t>
      </w:r>
      <w:r w:rsidR="006335BF">
        <w:rPr>
          <w:rFonts w:ascii="Cambria" w:hAnsi="Cambria" w:hint="eastAsia"/>
          <w:szCs w:val="36"/>
        </w:rPr>
        <w:t>该</w:t>
      </w:r>
      <w:r w:rsidR="00AB49D1">
        <w:rPr>
          <w:rFonts w:ascii="Cambria" w:hAnsi="Cambria" w:hint="eastAsia"/>
          <w:szCs w:val="36"/>
        </w:rPr>
        <w:t>现象</w:t>
      </w:r>
      <w:r w:rsidR="006E29E1">
        <w:rPr>
          <w:rFonts w:ascii="Cambria" w:hAnsi="Cambria" w:hint="eastAsia"/>
          <w:szCs w:val="36"/>
        </w:rPr>
        <w:t>。</w:t>
      </w:r>
    </w:p>
    <w:p w:rsidR="007F3411" w:rsidRDefault="007F3411" w:rsidP="009D4667">
      <w:pPr>
        <w:rPr>
          <w:rFonts w:ascii="Cambria" w:hAnsi="Cambria"/>
          <w:szCs w:val="36"/>
        </w:rPr>
      </w:pPr>
      <w:r>
        <w:rPr>
          <w:rFonts w:ascii="Cambria" w:hAnsi="Cambria" w:hint="eastAsia"/>
          <w:szCs w:val="36"/>
        </w:rPr>
        <w:t>降水项：</w:t>
      </w:r>
      <w:r w:rsidR="006E29E1">
        <w:rPr>
          <w:rFonts w:ascii="Cambria" w:hAnsi="Cambria" w:hint="eastAsia"/>
          <w:szCs w:val="36"/>
        </w:rPr>
        <w:t>降水可以改善水循环，是影响土壤水分的</w:t>
      </w:r>
      <w:r w:rsidR="00CE4B01">
        <w:rPr>
          <w:rFonts w:ascii="Cambria" w:hAnsi="Cambria" w:hint="eastAsia"/>
          <w:szCs w:val="36"/>
        </w:rPr>
        <w:t>主要</w:t>
      </w:r>
      <w:r w:rsidR="00E6779B">
        <w:rPr>
          <w:rFonts w:ascii="Cambria" w:hAnsi="Cambria" w:hint="eastAsia"/>
          <w:szCs w:val="36"/>
        </w:rPr>
        <w:t>气象</w:t>
      </w:r>
      <w:r w:rsidR="006E29E1">
        <w:rPr>
          <w:rFonts w:ascii="Cambria" w:hAnsi="Cambria" w:hint="eastAsia"/>
          <w:szCs w:val="36"/>
        </w:rPr>
        <w:t>因素</w:t>
      </w:r>
      <w:r w:rsidR="00B115B1">
        <w:rPr>
          <w:rFonts w:ascii="Cambria" w:hAnsi="Cambria" w:hint="eastAsia"/>
          <w:szCs w:val="36"/>
        </w:rPr>
        <w:t>。</w:t>
      </w:r>
      <w:r w:rsidR="00CA4C98">
        <w:rPr>
          <w:rFonts w:ascii="Cambria" w:hAnsi="Cambria" w:hint="eastAsia"/>
          <w:szCs w:val="36"/>
        </w:rPr>
        <w:t>锡林郭勒草原地理坐标介于东经</w:t>
      </w:r>
      <w:r w:rsidR="00CA4C98" w:rsidRPr="00CA4C98">
        <w:rPr>
          <w:rFonts w:ascii="Cambria" w:hAnsi="Cambria" w:hint="eastAsia"/>
          <w:szCs w:val="36"/>
        </w:rPr>
        <w:t>110</w:t>
      </w:r>
      <w:r w:rsidR="00CA4C98" w:rsidRPr="00CA4C98">
        <w:rPr>
          <w:rFonts w:ascii="Cambria" w:hAnsi="Cambria" w:hint="eastAsia"/>
          <w:szCs w:val="36"/>
        </w:rPr>
        <w:t>°</w:t>
      </w:r>
      <w:r w:rsidR="00CA4C98" w:rsidRPr="00CA4C98">
        <w:rPr>
          <w:rFonts w:ascii="Cambria" w:hAnsi="Cambria" w:hint="eastAsia"/>
          <w:szCs w:val="36"/>
        </w:rPr>
        <w:t>50</w:t>
      </w:r>
      <w:r w:rsidR="00CA4C98" w:rsidRPr="00CA4C98">
        <w:rPr>
          <w:rFonts w:ascii="Cambria" w:hAnsi="Cambria" w:hint="eastAsia"/>
          <w:szCs w:val="36"/>
        </w:rPr>
        <w:t>′</w:t>
      </w:r>
      <w:r w:rsidR="00CA4C98" w:rsidRPr="00CA4C98">
        <w:rPr>
          <w:rFonts w:ascii="Cambria" w:hAnsi="Cambria" w:hint="eastAsia"/>
          <w:szCs w:val="36"/>
        </w:rPr>
        <w:t>~119</w:t>
      </w:r>
      <w:r w:rsidR="00CA4C98" w:rsidRPr="00CA4C98">
        <w:rPr>
          <w:rFonts w:ascii="Cambria" w:hAnsi="Cambria" w:hint="eastAsia"/>
          <w:szCs w:val="36"/>
        </w:rPr>
        <w:t>°</w:t>
      </w:r>
      <w:r w:rsidR="00CA4C98" w:rsidRPr="00CA4C98">
        <w:rPr>
          <w:rFonts w:ascii="Cambria" w:hAnsi="Cambria" w:hint="eastAsia"/>
          <w:szCs w:val="36"/>
        </w:rPr>
        <w:t>58</w:t>
      </w:r>
      <w:r w:rsidR="00CA4C98" w:rsidRPr="00CA4C98">
        <w:rPr>
          <w:rFonts w:ascii="Cambria" w:hAnsi="Cambria" w:hint="eastAsia"/>
          <w:szCs w:val="36"/>
        </w:rPr>
        <w:t>′</w:t>
      </w:r>
      <w:r w:rsidR="00CA4C98">
        <w:rPr>
          <w:rFonts w:ascii="Cambria" w:hAnsi="Cambria" w:hint="eastAsia"/>
          <w:szCs w:val="36"/>
        </w:rPr>
        <w:t>，</w:t>
      </w:r>
      <w:r w:rsidR="00CA4C98" w:rsidRPr="00CA4C98">
        <w:rPr>
          <w:rFonts w:ascii="Cambria" w:hAnsi="Cambria" w:hint="eastAsia"/>
          <w:szCs w:val="36"/>
        </w:rPr>
        <w:t>北纬</w:t>
      </w:r>
      <w:r w:rsidR="00CA4C98" w:rsidRPr="00CA4C98">
        <w:rPr>
          <w:rFonts w:ascii="Cambria" w:hAnsi="Cambria" w:hint="eastAsia"/>
          <w:szCs w:val="36"/>
        </w:rPr>
        <w:t>41</w:t>
      </w:r>
      <w:r w:rsidR="00CA4C98" w:rsidRPr="00CA4C98">
        <w:rPr>
          <w:rFonts w:ascii="Cambria" w:hAnsi="Cambria" w:hint="eastAsia"/>
          <w:szCs w:val="36"/>
        </w:rPr>
        <w:t>°</w:t>
      </w:r>
      <w:r w:rsidR="00CA4C98" w:rsidRPr="00CA4C98">
        <w:rPr>
          <w:rFonts w:ascii="Cambria" w:hAnsi="Cambria" w:hint="eastAsia"/>
          <w:szCs w:val="36"/>
        </w:rPr>
        <w:t>30</w:t>
      </w:r>
      <w:r w:rsidR="00CA4C98" w:rsidRPr="00CA4C98">
        <w:rPr>
          <w:rFonts w:ascii="Cambria" w:hAnsi="Cambria" w:hint="eastAsia"/>
          <w:szCs w:val="36"/>
        </w:rPr>
        <w:t>′</w:t>
      </w:r>
      <w:r w:rsidR="00CA4C98" w:rsidRPr="00CA4C98">
        <w:rPr>
          <w:rFonts w:ascii="Cambria" w:hAnsi="Cambria" w:hint="eastAsia"/>
          <w:szCs w:val="36"/>
        </w:rPr>
        <w:t>~46</w:t>
      </w:r>
      <w:r w:rsidR="00CA4C98" w:rsidRPr="00CA4C98">
        <w:rPr>
          <w:rFonts w:ascii="Cambria" w:hAnsi="Cambria" w:hint="eastAsia"/>
          <w:szCs w:val="36"/>
        </w:rPr>
        <w:t>°</w:t>
      </w:r>
      <w:r w:rsidR="00CA4C98" w:rsidRPr="00CA4C98">
        <w:rPr>
          <w:rFonts w:ascii="Cambria" w:hAnsi="Cambria" w:hint="eastAsia"/>
          <w:szCs w:val="36"/>
        </w:rPr>
        <w:t>45</w:t>
      </w:r>
      <w:r w:rsidR="00CA4C98" w:rsidRPr="00CA4C98">
        <w:rPr>
          <w:rFonts w:ascii="Cambria" w:hAnsi="Cambria" w:hint="eastAsia"/>
          <w:szCs w:val="36"/>
        </w:rPr>
        <w:t>′之间</w:t>
      </w:r>
      <w:r w:rsidR="00CA4C98">
        <w:rPr>
          <w:rFonts w:ascii="Cambria" w:hAnsi="Cambria" w:hint="eastAsia"/>
          <w:szCs w:val="36"/>
        </w:rPr>
        <w:t>，</w:t>
      </w:r>
      <w:r w:rsidR="008F5C73">
        <w:rPr>
          <w:rFonts w:ascii="Cambria" w:hAnsi="Cambria" w:hint="eastAsia"/>
          <w:szCs w:val="36"/>
        </w:rPr>
        <w:t>年均降水量</w:t>
      </w:r>
      <w:r w:rsidR="008F5C73">
        <w:rPr>
          <w:rFonts w:ascii="Cambria" w:hAnsi="Cambria" w:hint="eastAsia"/>
          <w:szCs w:val="36"/>
        </w:rPr>
        <w:t>3</w:t>
      </w:r>
      <w:r w:rsidR="008F5C73">
        <w:rPr>
          <w:rFonts w:ascii="Cambria" w:hAnsi="Cambria"/>
          <w:szCs w:val="36"/>
        </w:rPr>
        <w:t>40</w:t>
      </w:r>
      <w:r w:rsidR="008F5C73">
        <w:rPr>
          <w:rFonts w:ascii="Cambria" w:hAnsi="Cambria" w:hint="eastAsia"/>
          <w:szCs w:val="36"/>
        </w:rPr>
        <w:t>mm</w:t>
      </w:r>
      <w:r w:rsidR="00940FBD">
        <w:rPr>
          <w:rFonts w:ascii="Cambria" w:hAnsi="Cambria" w:hint="eastAsia"/>
          <w:szCs w:val="36"/>
        </w:rPr>
        <w:t>。有研究统计</w:t>
      </w:r>
      <w:r w:rsidR="00512332">
        <w:rPr>
          <w:rFonts w:ascii="Cambria" w:hAnsi="Cambria" w:hint="eastAsia"/>
          <w:szCs w:val="36"/>
        </w:rPr>
        <w:t>无降水日占</w:t>
      </w:r>
      <w:r w:rsidR="00512332">
        <w:rPr>
          <w:rFonts w:ascii="Cambria" w:hAnsi="Cambria" w:hint="eastAsia"/>
          <w:szCs w:val="36"/>
        </w:rPr>
        <w:t>7</w:t>
      </w:r>
      <w:r w:rsidR="00512332">
        <w:rPr>
          <w:rFonts w:ascii="Cambria" w:hAnsi="Cambria"/>
          <w:szCs w:val="36"/>
        </w:rPr>
        <w:t>5.4%</w:t>
      </w:r>
      <w:r w:rsidR="00512332">
        <w:rPr>
          <w:rFonts w:ascii="Cambria" w:hAnsi="Cambria" w:hint="eastAsia"/>
          <w:szCs w:val="36"/>
        </w:rPr>
        <w:t>，降水日中，小降水事件占</w:t>
      </w:r>
      <w:r w:rsidR="00512332">
        <w:rPr>
          <w:rFonts w:ascii="Cambria" w:hAnsi="Cambria" w:hint="eastAsia"/>
          <w:szCs w:val="36"/>
        </w:rPr>
        <w:t>8</w:t>
      </w:r>
      <w:r w:rsidR="00512332">
        <w:rPr>
          <w:rFonts w:ascii="Cambria" w:hAnsi="Cambria"/>
          <w:szCs w:val="36"/>
        </w:rPr>
        <w:t>6.7%</w:t>
      </w:r>
      <w:r w:rsidR="00512332">
        <w:rPr>
          <w:rFonts w:ascii="Cambria" w:hAnsi="Cambria" w:hint="eastAsia"/>
          <w:szCs w:val="36"/>
        </w:rPr>
        <w:t>，大降水事件</w:t>
      </w:r>
      <w:r w:rsidR="009D6D28">
        <w:rPr>
          <w:rFonts w:ascii="Cambria" w:hAnsi="Cambria" w:hint="eastAsia"/>
          <w:szCs w:val="36"/>
        </w:rPr>
        <w:t>发生频率低，占</w:t>
      </w:r>
      <w:r w:rsidR="009D6D28">
        <w:rPr>
          <w:rFonts w:ascii="Cambria" w:hAnsi="Cambria" w:hint="eastAsia"/>
          <w:szCs w:val="36"/>
        </w:rPr>
        <w:t>4</w:t>
      </w:r>
      <w:r w:rsidR="009D6D28">
        <w:rPr>
          <w:rFonts w:ascii="Cambria" w:hAnsi="Cambria"/>
          <w:szCs w:val="36"/>
        </w:rPr>
        <w:t>.3%</w:t>
      </w:r>
      <w:r w:rsidR="009D6D28">
        <w:rPr>
          <w:rFonts w:ascii="Cambria" w:hAnsi="Cambria" w:hint="eastAsia"/>
          <w:szCs w:val="36"/>
        </w:rPr>
        <w:t>，但是对总降水量有着近一半的贡献</w:t>
      </w:r>
      <w:r w:rsidR="00097EF0" w:rsidRPr="00097EF0">
        <w:rPr>
          <w:rFonts w:ascii="Cambria" w:hAnsi="Cambria"/>
          <w:szCs w:val="36"/>
          <w:vertAlign w:val="superscript"/>
        </w:rPr>
        <w:fldChar w:fldCharType="begin"/>
      </w:r>
      <w:r w:rsidR="00097EF0" w:rsidRPr="00097EF0">
        <w:rPr>
          <w:rFonts w:ascii="Cambria" w:hAnsi="Cambria"/>
          <w:szCs w:val="36"/>
          <w:vertAlign w:val="superscript"/>
        </w:rPr>
        <w:instrText xml:space="preserve"> </w:instrText>
      </w:r>
      <w:r w:rsidR="00097EF0" w:rsidRPr="00097EF0">
        <w:rPr>
          <w:rFonts w:ascii="Cambria" w:hAnsi="Cambria" w:hint="eastAsia"/>
          <w:szCs w:val="36"/>
          <w:vertAlign w:val="superscript"/>
        </w:rPr>
        <w:instrText>REF _Ref116046228 \r \h</w:instrText>
      </w:r>
      <w:r w:rsidR="00097EF0" w:rsidRPr="00097EF0">
        <w:rPr>
          <w:rFonts w:ascii="Cambria" w:hAnsi="Cambria"/>
          <w:szCs w:val="36"/>
          <w:vertAlign w:val="superscript"/>
        </w:rPr>
        <w:instrText xml:space="preserve"> </w:instrText>
      </w:r>
      <w:r w:rsidR="00097EF0">
        <w:rPr>
          <w:rFonts w:ascii="Cambria" w:hAnsi="Cambria"/>
          <w:szCs w:val="36"/>
          <w:vertAlign w:val="superscript"/>
        </w:rPr>
        <w:instrText xml:space="preserve"> \* MERGEFORMAT </w:instrText>
      </w:r>
      <w:r w:rsidR="00097EF0" w:rsidRPr="00097EF0">
        <w:rPr>
          <w:rFonts w:ascii="Cambria" w:hAnsi="Cambria"/>
          <w:szCs w:val="36"/>
          <w:vertAlign w:val="superscript"/>
        </w:rPr>
      </w:r>
      <w:r w:rsidR="00097EF0" w:rsidRPr="00097EF0">
        <w:rPr>
          <w:rFonts w:ascii="Cambria" w:hAnsi="Cambria"/>
          <w:szCs w:val="36"/>
          <w:vertAlign w:val="superscript"/>
        </w:rPr>
        <w:fldChar w:fldCharType="separate"/>
      </w:r>
      <w:r w:rsidR="00097EF0" w:rsidRPr="00097EF0">
        <w:rPr>
          <w:rFonts w:ascii="Cambria" w:hAnsi="Cambria"/>
          <w:szCs w:val="36"/>
          <w:vertAlign w:val="superscript"/>
        </w:rPr>
        <w:t>[5]</w:t>
      </w:r>
      <w:r w:rsidR="00097EF0" w:rsidRPr="00097EF0">
        <w:rPr>
          <w:rFonts w:ascii="Cambria" w:hAnsi="Cambria"/>
          <w:szCs w:val="36"/>
          <w:vertAlign w:val="superscript"/>
        </w:rPr>
        <w:fldChar w:fldCharType="end"/>
      </w:r>
      <w:r w:rsidR="009D6D28">
        <w:rPr>
          <w:rFonts w:ascii="Cambria" w:hAnsi="Cambria" w:hint="eastAsia"/>
          <w:szCs w:val="36"/>
        </w:rPr>
        <w:t>。</w:t>
      </w:r>
      <w:r w:rsidR="00135A60">
        <w:rPr>
          <w:rFonts w:ascii="Cambria" w:hAnsi="Cambria" w:hint="eastAsia"/>
          <w:szCs w:val="36"/>
        </w:rPr>
        <w:t>因此，土壤湿度</w:t>
      </w:r>
      <w:r w:rsidR="00136E69">
        <w:rPr>
          <w:rFonts w:ascii="Cambria" w:hAnsi="Cambria" w:hint="eastAsia"/>
          <w:szCs w:val="36"/>
        </w:rPr>
        <w:t>关系式中需要考虑降水量。</w:t>
      </w:r>
    </w:p>
    <w:p w:rsidR="007F3411" w:rsidRPr="005F4041" w:rsidRDefault="00F2540B" w:rsidP="009D4667">
      <w:pPr>
        <w:rPr>
          <w:rFonts w:ascii="Cambria" w:hAnsi="Cambria"/>
          <w:szCs w:val="36"/>
        </w:rPr>
      </w:pPr>
      <w:r>
        <w:rPr>
          <w:rFonts w:ascii="Cambria" w:hAnsi="Cambria" w:hint="eastAsia"/>
          <w:szCs w:val="36"/>
        </w:rPr>
        <w:t>土壤</w:t>
      </w:r>
      <w:r w:rsidR="006E29E1">
        <w:rPr>
          <w:rFonts w:ascii="Cambria" w:hAnsi="Cambria" w:hint="eastAsia"/>
          <w:szCs w:val="36"/>
        </w:rPr>
        <w:t>特征</w:t>
      </w:r>
      <w:r>
        <w:rPr>
          <w:rFonts w:ascii="Cambria" w:hAnsi="Cambria" w:hint="eastAsia"/>
          <w:szCs w:val="36"/>
        </w:rPr>
        <w:t>项：</w:t>
      </w:r>
      <w:r w:rsidR="00BF7F37">
        <w:rPr>
          <w:rFonts w:ascii="Cambria" w:hAnsi="Cambria" w:hint="eastAsia"/>
          <w:szCs w:val="36"/>
        </w:rPr>
        <w:t>土壤</w:t>
      </w:r>
      <w:r w:rsidR="00B91175">
        <w:rPr>
          <w:rFonts w:ascii="Cambria" w:hAnsi="Cambria" w:hint="eastAsia"/>
          <w:szCs w:val="36"/>
        </w:rPr>
        <w:t>湿度还与土壤自身的特征相关，</w:t>
      </w:r>
      <w:r w:rsidR="000618BB">
        <w:rPr>
          <w:rFonts w:ascii="Cambria" w:hAnsi="Cambria" w:hint="eastAsia"/>
          <w:szCs w:val="36"/>
        </w:rPr>
        <w:t>比如</w:t>
      </w:r>
      <w:r w:rsidR="006F5D7F">
        <w:rPr>
          <w:rFonts w:ascii="Cambria" w:hAnsi="Cambria" w:hint="eastAsia"/>
          <w:szCs w:val="36"/>
        </w:rPr>
        <w:t>该土壤的植被量、土壤的饱和度以及孔隙度。</w:t>
      </w:r>
      <w:r w:rsidR="00B81E62">
        <w:rPr>
          <w:rFonts w:ascii="Cambria" w:hAnsi="Cambria" w:hint="eastAsia"/>
          <w:szCs w:val="36"/>
        </w:rPr>
        <w:t>每单位面积土壤的植被覆盖率越高，那么该单位面积土壤的</w:t>
      </w:r>
      <w:r w:rsidR="00562316">
        <w:rPr>
          <w:rFonts w:ascii="Cambria" w:hAnsi="Cambria" w:hint="eastAsia"/>
          <w:szCs w:val="36"/>
        </w:rPr>
        <w:t>植物根系对土壤水分的吸收率</w:t>
      </w:r>
      <m:oMath>
        <m:r>
          <w:rPr>
            <w:rFonts w:ascii="Cambria Math" w:hAnsi="Cambria Math"/>
            <w:szCs w:val="36"/>
          </w:rPr>
          <m:t>B</m:t>
        </m:r>
      </m:oMath>
      <w:r w:rsidR="00562316">
        <w:rPr>
          <w:rFonts w:ascii="Cambria" w:hAnsi="Cambria" w:hint="eastAsia"/>
          <w:szCs w:val="36"/>
        </w:rPr>
        <w:t>就越高</w:t>
      </w:r>
      <w:r w:rsidR="00BE0A2D">
        <w:rPr>
          <w:rFonts w:ascii="Cambria" w:hAnsi="Cambria" w:hint="eastAsia"/>
          <w:szCs w:val="36"/>
        </w:rPr>
        <w:t>。</w:t>
      </w:r>
      <w:r w:rsidR="00767C66">
        <w:rPr>
          <w:rFonts w:ascii="Cambria" w:hAnsi="Cambria" w:hint="eastAsia"/>
          <w:szCs w:val="36"/>
        </w:rPr>
        <w:t>对于饱和土壤来说</w:t>
      </w:r>
      <w:r w:rsidR="00C52DE6">
        <w:rPr>
          <w:rFonts w:ascii="Cambria" w:hAnsi="Cambria" w:hint="eastAsia"/>
          <w:szCs w:val="36"/>
        </w:rPr>
        <w:t>，</w:t>
      </w:r>
      <w:r w:rsidR="001C23BE">
        <w:rPr>
          <w:rFonts w:ascii="Cambria" w:hAnsi="Cambria" w:hint="eastAsia"/>
          <w:szCs w:val="36"/>
        </w:rPr>
        <w:t>排水率</w:t>
      </w:r>
      <m:oMath>
        <m:r>
          <w:rPr>
            <w:rFonts w:ascii="Cambria Math" w:hAnsi="Cambria Math"/>
            <w:szCs w:val="36"/>
          </w:rPr>
          <m:t>C</m:t>
        </m:r>
      </m:oMath>
      <w:r w:rsidR="001C23BE">
        <w:rPr>
          <w:rFonts w:ascii="Cambria" w:hAnsi="Cambria" w:hint="eastAsia"/>
          <w:szCs w:val="36"/>
        </w:rPr>
        <w:t>和</w:t>
      </w:r>
      <w:r w:rsidR="004847C8">
        <w:rPr>
          <w:rFonts w:ascii="Cambria" w:hAnsi="Cambria" w:hint="eastAsia"/>
          <w:szCs w:val="36"/>
        </w:rPr>
        <w:t>大孔隙水交换率</w:t>
      </w:r>
      <m:oMath>
        <m:r>
          <w:rPr>
            <w:rFonts w:ascii="Cambria Math" w:hAnsi="Cambria Math"/>
            <w:szCs w:val="36"/>
          </w:rPr>
          <m:t>D</m:t>
        </m:r>
      </m:oMath>
      <w:r w:rsidR="004847C8">
        <w:rPr>
          <w:rFonts w:ascii="Cambria" w:hAnsi="Cambria" w:hint="eastAsia"/>
          <w:szCs w:val="36"/>
        </w:rPr>
        <w:t>都是正的，</w:t>
      </w:r>
      <w:r w:rsidR="00861064">
        <w:rPr>
          <w:rFonts w:ascii="Cambria" w:hAnsi="Cambria" w:hint="eastAsia"/>
          <w:szCs w:val="36"/>
        </w:rPr>
        <w:t>即造成水流失</w:t>
      </w:r>
      <w:r w:rsidR="006542A6">
        <w:rPr>
          <w:rFonts w:ascii="Cambria" w:hAnsi="Cambria" w:hint="eastAsia"/>
          <w:szCs w:val="36"/>
        </w:rPr>
        <w:t>；</w:t>
      </w:r>
      <w:r w:rsidR="00861064">
        <w:rPr>
          <w:rFonts w:ascii="Cambria" w:hAnsi="Cambria" w:hint="eastAsia"/>
          <w:szCs w:val="36"/>
        </w:rPr>
        <w:t>对于非饱和土壤，</w:t>
      </w:r>
      <w:r w:rsidR="00284E74">
        <w:rPr>
          <w:rFonts w:ascii="Cambria" w:hAnsi="Cambria" w:hint="eastAsia"/>
          <w:szCs w:val="36"/>
        </w:rPr>
        <w:t>这两个参数为负数，即造成水流入。</w:t>
      </w:r>
    </w:p>
    <w:p w:rsidR="009D4667" w:rsidRDefault="009D4667" w:rsidP="0057596D">
      <w:pPr>
        <w:numPr>
          <w:ilvl w:val="0"/>
          <w:numId w:val="8"/>
        </w:numPr>
        <w:rPr>
          <w:rFonts w:ascii="Cambria" w:hAnsi="Cambria"/>
          <w:szCs w:val="36"/>
        </w:rPr>
      </w:pPr>
      <w:r>
        <w:rPr>
          <w:rFonts w:ascii="Cambria" w:hAnsi="Cambria" w:hint="eastAsia"/>
          <w:szCs w:val="36"/>
        </w:rPr>
        <w:lastRenderedPageBreak/>
        <w:t>牧压强度和植被生物量之间的关系</w:t>
      </w:r>
    </w:p>
    <w:p w:rsidR="00350C49" w:rsidRPr="0057596D" w:rsidRDefault="00350C49" w:rsidP="00350C49">
      <w:pPr>
        <w:rPr>
          <w:rFonts w:ascii="Cambria" w:hAnsi="Cambria"/>
          <w:szCs w:val="36"/>
        </w:rPr>
      </w:pPr>
    </w:p>
    <w:p w:rsidR="009F5003" w:rsidRDefault="009F5003" w:rsidP="0058278D">
      <w:pPr>
        <w:numPr>
          <w:ilvl w:val="0"/>
          <w:numId w:val="3"/>
        </w:numPr>
        <w:rPr>
          <w:rFonts w:ascii="Cambria" w:hAnsi="Cambria"/>
          <w:szCs w:val="36"/>
        </w:rPr>
      </w:pPr>
      <w:r>
        <w:rPr>
          <w:rFonts w:ascii="Cambria" w:hAnsi="Cambria" w:hint="eastAsia"/>
          <w:szCs w:val="36"/>
        </w:rPr>
        <w:t>问题二</w:t>
      </w:r>
    </w:p>
    <w:p w:rsidR="009F5003" w:rsidRDefault="009F5003" w:rsidP="0058278D">
      <w:pPr>
        <w:numPr>
          <w:ilvl w:val="0"/>
          <w:numId w:val="3"/>
        </w:numPr>
        <w:rPr>
          <w:rFonts w:ascii="Cambria" w:hAnsi="Cambria"/>
          <w:szCs w:val="36"/>
        </w:rPr>
      </w:pPr>
      <w:r>
        <w:rPr>
          <w:rFonts w:ascii="Cambria" w:hAnsi="Cambria" w:hint="eastAsia"/>
          <w:szCs w:val="36"/>
        </w:rPr>
        <w:t>问题三</w:t>
      </w:r>
    </w:p>
    <w:p w:rsidR="009F5003" w:rsidRDefault="009F5003" w:rsidP="0058278D">
      <w:pPr>
        <w:numPr>
          <w:ilvl w:val="0"/>
          <w:numId w:val="3"/>
        </w:numPr>
        <w:rPr>
          <w:rFonts w:ascii="Cambria" w:hAnsi="Cambria"/>
          <w:szCs w:val="36"/>
        </w:rPr>
      </w:pPr>
      <w:r>
        <w:rPr>
          <w:rFonts w:ascii="Cambria" w:hAnsi="Cambria" w:hint="eastAsia"/>
          <w:szCs w:val="36"/>
        </w:rPr>
        <w:t>问题四</w:t>
      </w:r>
    </w:p>
    <w:p w:rsidR="009F5003" w:rsidRDefault="009F5003" w:rsidP="0058278D">
      <w:pPr>
        <w:numPr>
          <w:ilvl w:val="0"/>
          <w:numId w:val="3"/>
        </w:numPr>
        <w:rPr>
          <w:rFonts w:ascii="Cambria" w:hAnsi="Cambria"/>
          <w:szCs w:val="36"/>
        </w:rPr>
      </w:pPr>
      <w:r>
        <w:rPr>
          <w:rFonts w:ascii="Cambria" w:hAnsi="Cambria" w:hint="eastAsia"/>
          <w:szCs w:val="36"/>
        </w:rPr>
        <w:t>问题五</w:t>
      </w:r>
    </w:p>
    <w:p w:rsidR="009F5003" w:rsidRDefault="009F5003" w:rsidP="0058278D">
      <w:pPr>
        <w:numPr>
          <w:ilvl w:val="0"/>
          <w:numId w:val="3"/>
        </w:numPr>
        <w:rPr>
          <w:rFonts w:ascii="Cambria" w:hAnsi="Cambria"/>
          <w:szCs w:val="36"/>
        </w:rPr>
      </w:pPr>
      <w:r>
        <w:rPr>
          <w:rFonts w:ascii="Cambria" w:hAnsi="Cambria" w:hint="eastAsia"/>
          <w:szCs w:val="36"/>
        </w:rPr>
        <w:t>问题六</w:t>
      </w:r>
    </w:p>
    <w:p w:rsidR="009F5003" w:rsidRDefault="00B54DFE" w:rsidP="0058278D">
      <w:pPr>
        <w:numPr>
          <w:ilvl w:val="0"/>
          <w:numId w:val="3"/>
        </w:numPr>
        <w:rPr>
          <w:rFonts w:ascii="Cambria" w:hAnsi="Cambria"/>
          <w:szCs w:val="36"/>
        </w:rPr>
      </w:pPr>
      <w:r>
        <w:rPr>
          <w:rFonts w:ascii="Cambria" w:hAnsi="Cambria" w:hint="eastAsia"/>
          <w:szCs w:val="36"/>
        </w:rPr>
        <w:t>评价与改进</w:t>
      </w:r>
    </w:p>
    <w:p w:rsidR="00B54DFE" w:rsidRDefault="00B54DFE" w:rsidP="0058278D">
      <w:pPr>
        <w:numPr>
          <w:ilvl w:val="0"/>
          <w:numId w:val="3"/>
        </w:numPr>
        <w:rPr>
          <w:rFonts w:ascii="Cambria" w:hAnsi="Cambria"/>
          <w:szCs w:val="36"/>
        </w:rPr>
      </w:pPr>
      <w:r>
        <w:rPr>
          <w:rFonts w:ascii="Cambria" w:hAnsi="Cambria" w:hint="eastAsia"/>
          <w:szCs w:val="36"/>
        </w:rPr>
        <w:t>参考文献</w:t>
      </w:r>
    </w:p>
    <w:p w:rsidR="00F96347" w:rsidRDefault="004828BC" w:rsidP="004828BC">
      <w:pPr>
        <w:numPr>
          <w:ilvl w:val="0"/>
          <w:numId w:val="7"/>
        </w:numPr>
        <w:rPr>
          <w:rFonts w:ascii="Cambria" w:hAnsi="Cambria"/>
          <w:szCs w:val="36"/>
        </w:rPr>
      </w:pPr>
      <w:bookmarkStart w:id="3" w:name="_Ref116046304"/>
      <w:r w:rsidRPr="004828BC">
        <w:rPr>
          <w:rFonts w:ascii="Cambria" w:hAnsi="Cambria" w:hint="eastAsia"/>
          <w:szCs w:val="36"/>
        </w:rPr>
        <w:t>才</w:t>
      </w:r>
      <w:proofErr w:type="gramStart"/>
      <w:r w:rsidRPr="004828BC">
        <w:rPr>
          <w:rFonts w:ascii="Cambria" w:hAnsi="Cambria" w:hint="eastAsia"/>
          <w:szCs w:val="36"/>
        </w:rPr>
        <w:t>旦</w:t>
      </w:r>
      <w:proofErr w:type="gramEnd"/>
      <w:r w:rsidRPr="004828BC">
        <w:rPr>
          <w:rFonts w:ascii="Cambria" w:hAnsi="Cambria" w:hint="eastAsia"/>
          <w:szCs w:val="36"/>
        </w:rPr>
        <w:t>.</w:t>
      </w:r>
      <w:r w:rsidRPr="004828BC">
        <w:rPr>
          <w:rFonts w:ascii="Cambria" w:hAnsi="Cambria" w:hint="eastAsia"/>
          <w:szCs w:val="36"/>
        </w:rPr>
        <w:t>草原生态保护与畜牧经济可持续发展研究</w:t>
      </w:r>
      <w:r w:rsidRPr="004828BC">
        <w:rPr>
          <w:rFonts w:ascii="Cambria" w:hAnsi="Cambria" w:hint="eastAsia"/>
          <w:szCs w:val="36"/>
        </w:rPr>
        <w:t>[J].</w:t>
      </w:r>
      <w:r w:rsidRPr="004828BC">
        <w:rPr>
          <w:rFonts w:ascii="Cambria" w:hAnsi="Cambria" w:hint="eastAsia"/>
          <w:szCs w:val="36"/>
        </w:rPr>
        <w:t>农家参谋</w:t>
      </w:r>
      <w:r w:rsidRPr="004828BC">
        <w:rPr>
          <w:rFonts w:ascii="Cambria" w:hAnsi="Cambria" w:hint="eastAsia"/>
          <w:szCs w:val="36"/>
        </w:rPr>
        <w:t>,2021(23):126-127.</w:t>
      </w:r>
      <w:bookmarkEnd w:id="3"/>
    </w:p>
    <w:p w:rsidR="002F351C" w:rsidRDefault="002F351C" w:rsidP="004828BC">
      <w:pPr>
        <w:numPr>
          <w:ilvl w:val="0"/>
          <w:numId w:val="7"/>
        </w:numPr>
        <w:rPr>
          <w:rFonts w:ascii="Cambria" w:hAnsi="Cambria"/>
          <w:szCs w:val="36"/>
        </w:rPr>
      </w:pPr>
      <w:bookmarkStart w:id="4" w:name="_Ref116046318"/>
      <w:r w:rsidRPr="002F351C">
        <w:rPr>
          <w:rFonts w:ascii="Cambria" w:hAnsi="Cambria" w:hint="eastAsia"/>
          <w:szCs w:val="36"/>
        </w:rPr>
        <w:t>冯刚</w:t>
      </w:r>
      <w:r w:rsidRPr="002F351C">
        <w:rPr>
          <w:rFonts w:ascii="Cambria" w:hAnsi="Cambria" w:hint="eastAsia"/>
          <w:szCs w:val="36"/>
        </w:rPr>
        <w:t>,</w:t>
      </w:r>
      <w:r w:rsidRPr="002F351C">
        <w:rPr>
          <w:rFonts w:ascii="Cambria" w:hAnsi="Cambria" w:hint="eastAsia"/>
          <w:szCs w:val="36"/>
        </w:rPr>
        <w:t>尚维轩</w:t>
      </w:r>
      <w:r w:rsidRPr="002F351C">
        <w:rPr>
          <w:rFonts w:ascii="Cambria" w:hAnsi="Cambria" w:hint="eastAsia"/>
          <w:szCs w:val="36"/>
        </w:rPr>
        <w:t>,</w:t>
      </w:r>
      <w:r w:rsidRPr="002F351C">
        <w:rPr>
          <w:rFonts w:ascii="Cambria" w:hAnsi="Cambria" w:hint="eastAsia"/>
          <w:szCs w:val="36"/>
        </w:rPr>
        <w:t>丁勇</w:t>
      </w:r>
      <w:r w:rsidRPr="002F351C">
        <w:rPr>
          <w:rFonts w:ascii="Cambria" w:hAnsi="Cambria" w:hint="eastAsia"/>
          <w:szCs w:val="36"/>
        </w:rPr>
        <w:t>.</w:t>
      </w:r>
      <w:r w:rsidRPr="002F351C">
        <w:rPr>
          <w:rFonts w:ascii="Cambria" w:hAnsi="Cambria" w:hint="eastAsia"/>
          <w:szCs w:val="36"/>
        </w:rPr>
        <w:t>利用文献计量学分析草原退化对草地生态系统的影响</w:t>
      </w:r>
      <w:r w:rsidRPr="002F351C">
        <w:rPr>
          <w:rFonts w:ascii="Cambria" w:hAnsi="Cambria" w:hint="eastAsia"/>
          <w:szCs w:val="36"/>
        </w:rPr>
        <w:t>[J].</w:t>
      </w:r>
      <w:r w:rsidRPr="002F351C">
        <w:rPr>
          <w:rFonts w:ascii="Cambria" w:hAnsi="Cambria" w:hint="eastAsia"/>
          <w:szCs w:val="36"/>
        </w:rPr>
        <w:t>内蒙古大学学报</w:t>
      </w:r>
      <w:r w:rsidRPr="002F351C">
        <w:rPr>
          <w:rFonts w:ascii="Cambria" w:hAnsi="Cambria" w:hint="eastAsia"/>
          <w:szCs w:val="36"/>
        </w:rPr>
        <w:t>(</w:t>
      </w:r>
      <w:r w:rsidRPr="002F351C">
        <w:rPr>
          <w:rFonts w:ascii="Cambria" w:hAnsi="Cambria" w:hint="eastAsia"/>
          <w:szCs w:val="36"/>
        </w:rPr>
        <w:t>自然科学版</w:t>
      </w:r>
      <w:r w:rsidRPr="002F351C">
        <w:rPr>
          <w:rFonts w:ascii="Cambria" w:hAnsi="Cambria" w:hint="eastAsia"/>
          <w:szCs w:val="36"/>
        </w:rPr>
        <w:t>),2022,53(04)</w:t>
      </w:r>
      <w:bookmarkEnd w:id="4"/>
    </w:p>
    <w:p w:rsidR="00B260E7" w:rsidRDefault="00B260E7" w:rsidP="004828BC">
      <w:pPr>
        <w:numPr>
          <w:ilvl w:val="0"/>
          <w:numId w:val="7"/>
        </w:numPr>
        <w:rPr>
          <w:rFonts w:ascii="Cambria" w:hAnsi="Cambria"/>
          <w:szCs w:val="36"/>
        </w:rPr>
      </w:pPr>
      <w:bookmarkStart w:id="5" w:name="_Ref116044037"/>
      <w:r w:rsidRPr="00B260E7">
        <w:rPr>
          <w:rFonts w:ascii="Cambria" w:hAnsi="Cambria" w:hint="eastAsia"/>
          <w:szCs w:val="36"/>
        </w:rPr>
        <w:t>陈章</w:t>
      </w:r>
      <w:r w:rsidRPr="00B260E7">
        <w:rPr>
          <w:rFonts w:ascii="Cambria" w:hAnsi="Cambria" w:hint="eastAsia"/>
          <w:szCs w:val="36"/>
        </w:rPr>
        <w:t>,</w:t>
      </w:r>
      <w:r w:rsidRPr="00B260E7">
        <w:rPr>
          <w:rFonts w:ascii="Cambria" w:hAnsi="Cambria" w:hint="eastAsia"/>
          <w:szCs w:val="36"/>
        </w:rPr>
        <w:t>李磊</w:t>
      </w:r>
      <w:r w:rsidRPr="00B260E7">
        <w:rPr>
          <w:rFonts w:ascii="Cambria" w:hAnsi="Cambria" w:hint="eastAsia"/>
          <w:szCs w:val="36"/>
        </w:rPr>
        <w:t>,</w:t>
      </w:r>
      <w:r w:rsidRPr="00B260E7">
        <w:rPr>
          <w:rFonts w:ascii="Cambria" w:hAnsi="Cambria" w:hint="eastAsia"/>
          <w:szCs w:val="36"/>
        </w:rPr>
        <w:t>赵晋灵</w:t>
      </w:r>
      <w:r w:rsidRPr="00B260E7">
        <w:rPr>
          <w:rFonts w:ascii="Cambria" w:hAnsi="Cambria" w:hint="eastAsia"/>
          <w:szCs w:val="36"/>
        </w:rPr>
        <w:t>,</w:t>
      </w:r>
      <w:r w:rsidRPr="00B260E7">
        <w:rPr>
          <w:rFonts w:ascii="Cambria" w:hAnsi="Cambria" w:hint="eastAsia"/>
          <w:szCs w:val="36"/>
        </w:rPr>
        <w:t>王建柱</w:t>
      </w:r>
      <w:r w:rsidRPr="00B260E7">
        <w:rPr>
          <w:rFonts w:ascii="Cambria" w:hAnsi="Cambria" w:hint="eastAsia"/>
          <w:szCs w:val="36"/>
        </w:rPr>
        <w:t>,</w:t>
      </w:r>
      <w:r w:rsidRPr="00B260E7">
        <w:rPr>
          <w:rFonts w:ascii="Cambria" w:hAnsi="Cambria" w:hint="eastAsia"/>
          <w:szCs w:val="36"/>
        </w:rPr>
        <w:t>殷贺</w:t>
      </w:r>
      <w:r w:rsidRPr="00B260E7">
        <w:rPr>
          <w:rFonts w:ascii="Cambria" w:hAnsi="Cambria" w:hint="eastAsia"/>
          <w:szCs w:val="36"/>
        </w:rPr>
        <w:t>,</w:t>
      </w:r>
      <w:r w:rsidRPr="00B260E7">
        <w:rPr>
          <w:rFonts w:ascii="Cambria" w:hAnsi="Cambria" w:hint="eastAsia"/>
          <w:szCs w:val="36"/>
        </w:rPr>
        <w:t>李昂</w:t>
      </w:r>
      <w:r w:rsidRPr="00B260E7">
        <w:rPr>
          <w:rFonts w:ascii="Cambria" w:hAnsi="Cambria" w:hint="eastAsia"/>
          <w:szCs w:val="36"/>
        </w:rPr>
        <w:t>.2003-2020</w:t>
      </w:r>
      <w:r w:rsidRPr="00B260E7">
        <w:rPr>
          <w:rFonts w:ascii="Cambria" w:hAnsi="Cambria" w:hint="eastAsia"/>
          <w:szCs w:val="36"/>
        </w:rPr>
        <w:t>年间锡林郭勒草原凋落物生物量指数变化趋势的研究</w:t>
      </w:r>
      <w:r w:rsidRPr="00B260E7">
        <w:rPr>
          <w:rFonts w:ascii="Cambria" w:hAnsi="Cambria" w:hint="eastAsia"/>
          <w:szCs w:val="36"/>
        </w:rPr>
        <w:t>[J].</w:t>
      </w:r>
      <w:r w:rsidRPr="00B260E7">
        <w:rPr>
          <w:rFonts w:ascii="Cambria" w:hAnsi="Cambria" w:hint="eastAsia"/>
          <w:szCs w:val="36"/>
        </w:rPr>
        <w:t>内蒙古大学学报</w:t>
      </w:r>
      <w:r w:rsidRPr="00B260E7">
        <w:rPr>
          <w:rFonts w:ascii="Cambria" w:hAnsi="Cambria" w:hint="eastAsia"/>
          <w:szCs w:val="36"/>
        </w:rPr>
        <w:t>(</w:t>
      </w:r>
      <w:r w:rsidRPr="00B260E7">
        <w:rPr>
          <w:rFonts w:ascii="Cambria" w:hAnsi="Cambria" w:hint="eastAsia"/>
          <w:szCs w:val="36"/>
        </w:rPr>
        <w:t>自然科学版</w:t>
      </w:r>
      <w:r w:rsidRPr="00B260E7">
        <w:rPr>
          <w:rFonts w:ascii="Cambria" w:hAnsi="Cambria" w:hint="eastAsia"/>
          <w:szCs w:val="36"/>
        </w:rPr>
        <w:t>),2022,53(03):290-298.</w:t>
      </w:r>
      <w:bookmarkEnd w:id="5"/>
    </w:p>
    <w:p w:rsidR="00145AB5" w:rsidRDefault="00145AB5" w:rsidP="004828BC">
      <w:pPr>
        <w:numPr>
          <w:ilvl w:val="0"/>
          <w:numId w:val="7"/>
        </w:numPr>
        <w:rPr>
          <w:rFonts w:ascii="Cambria" w:hAnsi="Cambria"/>
          <w:szCs w:val="36"/>
        </w:rPr>
      </w:pPr>
      <w:bookmarkStart w:id="6" w:name="_Ref116046731"/>
      <w:r w:rsidRPr="00145AB5">
        <w:rPr>
          <w:rFonts w:ascii="Cambria" w:hAnsi="Cambria" w:hint="eastAsia"/>
          <w:szCs w:val="36"/>
        </w:rPr>
        <w:t>张伟华</w:t>
      </w:r>
      <w:r w:rsidRPr="00145AB5">
        <w:rPr>
          <w:rFonts w:ascii="Cambria" w:hAnsi="Cambria" w:hint="eastAsia"/>
          <w:szCs w:val="36"/>
        </w:rPr>
        <w:t>,</w:t>
      </w:r>
      <w:r w:rsidRPr="00145AB5">
        <w:rPr>
          <w:rFonts w:ascii="Cambria" w:hAnsi="Cambria" w:hint="eastAsia"/>
          <w:szCs w:val="36"/>
        </w:rPr>
        <w:t>关世英</w:t>
      </w:r>
      <w:r w:rsidRPr="00145AB5">
        <w:rPr>
          <w:rFonts w:ascii="Cambria" w:hAnsi="Cambria" w:hint="eastAsia"/>
          <w:szCs w:val="36"/>
        </w:rPr>
        <w:t>,</w:t>
      </w:r>
      <w:r w:rsidRPr="00145AB5">
        <w:rPr>
          <w:rFonts w:ascii="Cambria" w:hAnsi="Cambria" w:hint="eastAsia"/>
          <w:szCs w:val="36"/>
        </w:rPr>
        <w:t>李跃进</w:t>
      </w:r>
      <w:r w:rsidRPr="00145AB5">
        <w:rPr>
          <w:rFonts w:ascii="Cambria" w:hAnsi="Cambria" w:hint="eastAsia"/>
          <w:szCs w:val="36"/>
        </w:rPr>
        <w:t>.</w:t>
      </w:r>
      <w:r w:rsidRPr="00145AB5">
        <w:rPr>
          <w:rFonts w:ascii="Cambria" w:hAnsi="Cambria" w:hint="eastAsia"/>
          <w:szCs w:val="36"/>
        </w:rPr>
        <w:t>不同牧压强度对草原土壤水分、养分及其地上生物量的影响</w:t>
      </w:r>
      <w:r w:rsidRPr="00145AB5">
        <w:rPr>
          <w:rFonts w:ascii="Cambria" w:hAnsi="Cambria" w:hint="eastAsia"/>
          <w:szCs w:val="36"/>
        </w:rPr>
        <w:t>[J].</w:t>
      </w:r>
      <w:r w:rsidRPr="00145AB5">
        <w:rPr>
          <w:rFonts w:ascii="Cambria" w:hAnsi="Cambria" w:hint="eastAsia"/>
          <w:szCs w:val="36"/>
        </w:rPr>
        <w:t>干旱区资源与环境</w:t>
      </w:r>
      <w:r w:rsidRPr="00145AB5">
        <w:rPr>
          <w:rFonts w:ascii="Cambria" w:hAnsi="Cambria" w:hint="eastAsia"/>
          <w:szCs w:val="36"/>
        </w:rPr>
        <w:t>,2000(04):62-65.</w:t>
      </w:r>
      <w:bookmarkEnd w:id="6"/>
    </w:p>
    <w:p w:rsidR="00AD21FE" w:rsidRDefault="00AD21FE" w:rsidP="004828BC">
      <w:pPr>
        <w:numPr>
          <w:ilvl w:val="0"/>
          <w:numId w:val="7"/>
        </w:numPr>
        <w:rPr>
          <w:rFonts w:ascii="Cambria" w:hAnsi="Cambria"/>
          <w:szCs w:val="36"/>
        </w:rPr>
      </w:pPr>
      <w:bookmarkStart w:id="7" w:name="_Ref116046228"/>
      <w:proofErr w:type="gramStart"/>
      <w:r w:rsidRPr="00AD21FE">
        <w:rPr>
          <w:rFonts w:ascii="Cambria" w:hAnsi="Cambria" w:hint="eastAsia"/>
          <w:szCs w:val="36"/>
        </w:rPr>
        <w:t>张存厚</w:t>
      </w:r>
      <w:proofErr w:type="gramEnd"/>
      <w:r w:rsidRPr="00AD21FE">
        <w:rPr>
          <w:rFonts w:ascii="Cambria" w:hAnsi="Cambria" w:hint="eastAsia"/>
          <w:szCs w:val="36"/>
        </w:rPr>
        <w:t>,</w:t>
      </w:r>
      <w:r w:rsidRPr="00AD21FE">
        <w:rPr>
          <w:rFonts w:ascii="Cambria" w:hAnsi="Cambria" w:hint="eastAsia"/>
          <w:szCs w:val="36"/>
        </w:rPr>
        <w:t>杨丽萍</w:t>
      </w:r>
      <w:r w:rsidRPr="00AD21FE">
        <w:rPr>
          <w:rFonts w:ascii="Cambria" w:hAnsi="Cambria" w:hint="eastAsia"/>
          <w:szCs w:val="36"/>
        </w:rPr>
        <w:t>,</w:t>
      </w:r>
      <w:r w:rsidRPr="00AD21FE">
        <w:rPr>
          <w:rFonts w:ascii="Cambria" w:hAnsi="Cambria" w:hint="eastAsia"/>
          <w:szCs w:val="36"/>
        </w:rPr>
        <w:t>越昆</w:t>
      </w:r>
      <w:r w:rsidRPr="00AD21FE">
        <w:rPr>
          <w:rFonts w:ascii="Cambria" w:hAnsi="Cambria" w:hint="eastAsia"/>
          <w:szCs w:val="36"/>
        </w:rPr>
        <w:t>,</w:t>
      </w:r>
      <w:r w:rsidRPr="00AD21FE">
        <w:rPr>
          <w:rFonts w:ascii="Cambria" w:hAnsi="Cambria" w:hint="eastAsia"/>
          <w:szCs w:val="36"/>
        </w:rPr>
        <w:t>刘朋涛</w:t>
      </w:r>
      <w:r w:rsidRPr="00AD21FE">
        <w:rPr>
          <w:rFonts w:ascii="Cambria" w:hAnsi="Cambria" w:hint="eastAsia"/>
          <w:szCs w:val="36"/>
        </w:rPr>
        <w:t>,</w:t>
      </w:r>
      <w:r w:rsidRPr="00AD21FE">
        <w:rPr>
          <w:rFonts w:ascii="Cambria" w:hAnsi="Cambria" w:hint="eastAsia"/>
          <w:szCs w:val="36"/>
        </w:rPr>
        <w:t>张德龙</w:t>
      </w:r>
      <w:r w:rsidRPr="00AD21FE">
        <w:rPr>
          <w:rFonts w:ascii="Cambria" w:hAnsi="Cambria" w:hint="eastAsia"/>
          <w:szCs w:val="36"/>
        </w:rPr>
        <w:t>.</w:t>
      </w:r>
      <w:r w:rsidRPr="00AD21FE">
        <w:rPr>
          <w:rFonts w:ascii="Cambria" w:hAnsi="Cambria" w:hint="eastAsia"/>
          <w:szCs w:val="36"/>
        </w:rPr>
        <w:t>锡林郭勒典型草原土壤水分对降水过程的响应</w:t>
      </w:r>
      <w:r w:rsidRPr="00AD21FE">
        <w:rPr>
          <w:rFonts w:ascii="Cambria" w:hAnsi="Cambria" w:hint="eastAsia"/>
          <w:szCs w:val="36"/>
        </w:rPr>
        <w:t>[J].</w:t>
      </w:r>
      <w:r w:rsidRPr="00AD21FE">
        <w:rPr>
          <w:rFonts w:ascii="Cambria" w:hAnsi="Cambria" w:hint="eastAsia"/>
          <w:szCs w:val="36"/>
        </w:rPr>
        <w:t>干旱区资源与环境</w:t>
      </w:r>
      <w:r w:rsidRPr="00AD21FE">
        <w:rPr>
          <w:rFonts w:ascii="Cambria" w:hAnsi="Cambria" w:hint="eastAsia"/>
          <w:szCs w:val="36"/>
        </w:rPr>
        <w:t>,2022,36(08):133-139.</w:t>
      </w:r>
      <w:bookmarkEnd w:id="7"/>
    </w:p>
    <w:p w:rsidR="00064DBD" w:rsidRDefault="00064DBD" w:rsidP="004828BC">
      <w:pPr>
        <w:numPr>
          <w:ilvl w:val="0"/>
          <w:numId w:val="7"/>
        </w:numPr>
        <w:rPr>
          <w:rFonts w:ascii="Cambria" w:hAnsi="Cambria"/>
          <w:szCs w:val="36"/>
        </w:rPr>
      </w:pPr>
      <w:bookmarkStart w:id="8" w:name="_Ref116049310"/>
      <w:r w:rsidRPr="00064DBD">
        <w:rPr>
          <w:rFonts w:ascii="Cambria" w:hAnsi="Cambria" w:hint="eastAsia"/>
          <w:szCs w:val="36"/>
        </w:rPr>
        <w:t>张军</w:t>
      </w:r>
      <w:r w:rsidRPr="00064DBD">
        <w:rPr>
          <w:rFonts w:ascii="Cambria" w:hAnsi="Cambria" w:hint="eastAsia"/>
          <w:szCs w:val="36"/>
        </w:rPr>
        <w:t>,</w:t>
      </w:r>
      <w:proofErr w:type="gramStart"/>
      <w:r w:rsidRPr="00064DBD">
        <w:rPr>
          <w:rFonts w:ascii="Cambria" w:hAnsi="Cambria" w:hint="eastAsia"/>
          <w:szCs w:val="36"/>
        </w:rPr>
        <w:t>亢</w:t>
      </w:r>
      <w:proofErr w:type="gramEnd"/>
      <w:r w:rsidRPr="00064DBD">
        <w:rPr>
          <w:rFonts w:ascii="Cambria" w:hAnsi="Cambria" w:hint="eastAsia"/>
          <w:szCs w:val="36"/>
        </w:rPr>
        <w:t>志杰</w:t>
      </w:r>
      <w:r w:rsidRPr="00064DBD">
        <w:rPr>
          <w:rFonts w:ascii="Cambria" w:hAnsi="Cambria" w:hint="eastAsia"/>
          <w:szCs w:val="36"/>
        </w:rPr>
        <w:t>,</w:t>
      </w:r>
      <w:r w:rsidRPr="00064DBD">
        <w:rPr>
          <w:rFonts w:ascii="Cambria" w:hAnsi="Cambria" w:hint="eastAsia"/>
          <w:szCs w:val="36"/>
        </w:rPr>
        <w:t>海山</w:t>
      </w:r>
      <w:r w:rsidRPr="00064DBD">
        <w:rPr>
          <w:rFonts w:ascii="Cambria" w:hAnsi="Cambria" w:hint="eastAsia"/>
          <w:szCs w:val="36"/>
        </w:rPr>
        <w:t>,</w:t>
      </w:r>
      <w:r w:rsidRPr="00064DBD">
        <w:rPr>
          <w:rFonts w:ascii="Cambria" w:hAnsi="Cambria" w:hint="eastAsia"/>
          <w:szCs w:val="36"/>
        </w:rPr>
        <w:t>格日勒图</w:t>
      </w:r>
      <w:r w:rsidRPr="00064DBD">
        <w:rPr>
          <w:rFonts w:ascii="Cambria" w:hAnsi="Cambria" w:hint="eastAsia"/>
          <w:szCs w:val="36"/>
        </w:rPr>
        <w:t>.</w:t>
      </w:r>
      <w:r w:rsidRPr="00064DBD">
        <w:rPr>
          <w:rFonts w:ascii="Cambria" w:hAnsi="Cambria" w:hint="eastAsia"/>
          <w:szCs w:val="36"/>
        </w:rPr>
        <w:t>锡林郭勒</w:t>
      </w:r>
      <w:proofErr w:type="gramStart"/>
      <w:r w:rsidRPr="00064DBD">
        <w:rPr>
          <w:rFonts w:ascii="Cambria" w:hAnsi="Cambria" w:hint="eastAsia"/>
          <w:szCs w:val="36"/>
        </w:rPr>
        <w:t>盟农业</w:t>
      </w:r>
      <w:proofErr w:type="gramEnd"/>
      <w:r w:rsidRPr="00064DBD">
        <w:rPr>
          <w:rFonts w:ascii="Cambria" w:hAnsi="Cambria" w:hint="eastAsia"/>
          <w:szCs w:val="36"/>
        </w:rPr>
        <w:t>综合开发划区轮牧现状与前景分析</w:t>
      </w:r>
      <w:r w:rsidRPr="00064DBD">
        <w:rPr>
          <w:rFonts w:ascii="Cambria" w:hAnsi="Cambria" w:hint="eastAsia"/>
          <w:szCs w:val="36"/>
        </w:rPr>
        <w:t>[J].</w:t>
      </w:r>
      <w:r w:rsidRPr="00064DBD">
        <w:rPr>
          <w:rFonts w:ascii="Cambria" w:hAnsi="Cambria" w:hint="eastAsia"/>
          <w:szCs w:val="36"/>
        </w:rPr>
        <w:t>内蒙古草业</w:t>
      </w:r>
      <w:r w:rsidRPr="00064DBD">
        <w:rPr>
          <w:rFonts w:ascii="Cambria" w:hAnsi="Cambria" w:hint="eastAsia"/>
          <w:szCs w:val="36"/>
        </w:rPr>
        <w:t>,2011,23(04):8-11.</w:t>
      </w:r>
      <w:bookmarkEnd w:id="8"/>
    </w:p>
    <w:p w:rsidR="00C845DE" w:rsidRDefault="00C845DE" w:rsidP="004828BC">
      <w:pPr>
        <w:numPr>
          <w:ilvl w:val="0"/>
          <w:numId w:val="7"/>
        </w:numPr>
        <w:rPr>
          <w:rFonts w:ascii="Cambria" w:hAnsi="Cambria"/>
          <w:szCs w:val="36"/>
        </w:rPr>
      </w:pPr>
      <w:bookmarkStart w:id="9" w:name="_Ref116049406"/>
      <w:r w:rsidRPr="00C845DE">
        <w:rPr>
          <w:rFonts w:ascii="Cambria" w:hAnsi="Cambria"/>
          <w:szCs w:val="36"/>
        </w:rPr>
        <w:t>Woodward, Simon JR, Graeme C. Wake, and David G. McCall. Optimal grazing of a multi-paddock system using a discrete time model</w:t>
      </w:r>
      <w:r>
        <w:rPr>
          <w:rFonts w:ascii="Cambria" w:hAnsi="Cambria"/>
          <w:szCs w:val="36"/>
        </w:rPr>
        <w:t>[J]</w:t>
      </w:r>
      <w:r w:rsidRPr="00C845DE">
        <w:rPr>
          <w:rFonts w:ascii="Cambria" w:hAnsi="Cambria"/>
          <w:szCs w:val="36"/>
        </w:rPr>
        <w:t>. Agricultural Systems 48.2 (1995): 119-139.</w:t>
      </w:r>
      <w:bookmarkEnd w:id="9"/>
    </w:p>
    <w:p w:rsidR="009720E9" w:rsidRDefault="009720E9" w:rsidP="004828BC">
      <w:pPr>
        <w:numPr>
          <w:ilvl w:val="0"/>
          <w:numId w:val="7"/>
        </w:numPr>
        <w:rPr>
          <w:rFonts w:ascii="Cambria" w:hAnsi="Cambria"/>
          <w:szCs w:val="36"/>
        </w:rPr>
      </w:pPr>
      <w:bookmarkStart w:id="10" w:name="_Ref116051351"/>
      <w:r w:rsidRPr="009720E9">
        <w:rPr>
          <w:rFonts w:ascii="Cambria" w:hAnsi="Cambria"/>
          <w:szCs w:val="36"/>
        </w:rPr>
        <w:t xml:space="preserve">Wang, </w:t>
      </w:r>
      <w:proofErr w:type="spellStart"/>
      <w:r w:rsidRPr="009720E9">
        <w:rPr>
          <w:rFonts w:ascii="Cambria" w:hAnsi="Cambria"/>
          <w:szCs w:val="36"/>
        </w:rPr>
        <w:t>Xixi</w:t>
      </w:r>
      <w:proofErr w:type="spellEnd"/>
      <w:r w:rsidRPr="009720E9">
        <w:rPr>
          <w:rFonts w:ascii="Cambria" w:hAnsi="Cambria"/>
          <w:szCs w:val="36"/>
        </w:rPr>
        <w:t xml:space="preserve">, </w:t>
      </w:r>
      <w:proofErr w:type="spellStart"/>
      <w:r w:rsidRPr="009720E9">
        <w:rPr>
          <w:rFonts w:ascii="Cambria" w:hAnsi="Cambria"/>
          <w:szCs w:val="36"/>
        </w:rPr>
        <w:t>Ruizhong</w:t>
      </w:r>
      <w:proofErr w:type="spellEnd"/>
      <w:r w:rsidRPr="009720E9">
        <w:rPr>
          <w:rFonts w:ascii="Cambria" w:hAnsi="Cambria"/>
          <w:szCs w:val="36"/>
        </w:rPr>
        <w:t xml:space="preserve"> Gao, and </w:t>
      </w:r>
      <w:proofErr w:type="spellStart"/>
      <w:r w:rsidRPr="009720E9">
        <w:rPr>
          <w:rFonts w:ascii="Cambria" w:hAnsi="Cambria"/>
          <w:szCs w:val="36"/>
        </w:rPr>
        <w:t>Xiaomin</w:t>
      </w:r>
      <w:proofErr w:type="spellEnd"/>
      <w:r w:rsidRPr="009720E9">
        <w:rPr>
          <w:rFonts w:ascii="Cambria" w:hAnsi="Cambria"/>
          <w:szCs w:val="36"/>
        </w:rPr>
        <w:t xml:space="preserve"> Yang. Responses of soil moisture to climate variability and livestock grazing in a semiarid Eurasian steppe</w:t>
      </w:r>
      <w:r>
        <w:rPr>
          <w:rFonts w:ascii="Cambria" w:hAnsi="Cambria"/>
          <w:szCs w:val="36"/>
        </w:rPr>
        <w:t>[J]</w:t>
      </w:r>
      <w:r w:rsidRPr="009720E9">
        <w:rPr>
          <w:rFonts w:ascii="Cambria" w:hAnsi="Cambria"/>
          <w:szCs w:val="36"/>
        </w:rPr>
        <w:t>. Science of The Total Environment 781 (2021): 146705.</w:t>
      </w:r>
      <w:bookmarkEnd w:id="10"/>
    </w:p>
    <w:p w:rsidR="00B54DFE" w:rsidRDefault="00B54DFE" w:rsidP="0058278D">
      <w:pPr>
        <w:numPr>
          <w:ilvl w:val="0"/>
          <w:numId w:val="3"/>
        </w:numPr>
        <w:rPr>
          <w:rFonts w:ascii="Cambria" w:hAnsi="Cambria"/>
          <w:szCs w:val="36"/>
        </w:rPr>
      </w:pPr>
      <w:r>
        <w:rPr>
          <w:rFonts w:ascii="Cambria" w:hAnsi="Cambria" w:hint="eastAsia"/>
          <w:szCs w:val="36"/>
        </w:rPr>
        <w:t>附录</w:t>
      </w:r>
    </w:p>
    <w:p w:rsidR="00BD6EEF" w:rsidRDefault="00BD6EEF" w:rsidP="00BD6EEF">
      <w:pPr>
        <w:rPr>
          <w:rFonts w:ascii="Cambria" w:hAnsi="Cambria"/>
          <w:szCs w:val="36"/>
        </w:rPr>
      </w:pPr>
    </w:p>
    <w:p w:rsidR="00BD6EEF" w:rsidRDefault="00BD6EEF" w:rsidP="00BD6EEF">
      <w:pPr>
        <w:rPr>
          <w:rFonts w:ascii="Cambria" w:hAnsi="Cambria"/>
          <w:szCs w:val="36"/>
        </w:rPr>
      </w:pPr>
    </w:p>
    <w:sectPr w:rsidR="00BD6EEF" w:rsidSect="001738CF">
      <w:footerReference w:type="default" r:id="rId13"/>
      <w:footerReference w:type="first" r:id="rId14"/>
      <w:pgSz w:w="11906" w:h="16838"/>
      <w:pgMar w:top="1702" w:right="1274" w:bottom="993" w:left="1276"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5219" w:rsidRDefault="00245219">
      <w:r>
        <w:separator/>
      </w:r>
    </w:p>
  </w:endnote>
  <w:endnote w:type="continuationSeparator" w:id="0">
    <w:p w:rsidR="00245219" w:rsidRDefault="00245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华文中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355" w:rsidRDefault="001A3355">
    <w:pPr>
      <w:pStyle w:val="af9"/>
      <w:jc w:val="center"/>
    </w:pPr>
    <w:r>
      <w:fldChar w:fldCharType="begin"/>
    </w:r>
    <w:r>
      <w:instrText>PAGE   \* MERGEFORMAT</w:instrText>
    </w:r>
    <w:r>
      <w:fldChar w:fldCharType="separate"/>
    </w:r>
    <w:r w:rsidRPr="00256069">
      <w:rPr>
        <w:noProof/>
        <w:lang w:val="zh-CN" w:eastAsia="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355" w:rsidRDefault="001A3355">
    <w:pPr>
      <w:pStyle w:val="af9"/>
      <w:jc w:val="center"/>
    </w:pPr>
    <w:r>
      <w:fldChar w:fldCharType="begin"/>
    </w:r>
    <w:r>
      <w:instrText>PAGE   \* MERGEFORMAT</w:instrText>
    </w:r>
    <w:r>
      <w:fldChar w:fldCharType="separate"/>
    </w:r>
    <w:r w:rsidRPr="00256069">
      <w:rPr>
        <w:noProof/>
        <w:lang w:val="zh-CN" w:eastAsia="zh-CN"/>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5219" w:rsidRDefault="00245219">
      <w:r>
        <w:separator/>
      </w:r>
    </w:p>
  </w:footnote>
  <w:footnote w:type="continuationSeparator" w:id="0">
    <w:p w:rsidR="00245219" w:rsidRDefault="002452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6FF57ED"/>
    <w:multiLevelType w:val="hybridMultilevel"/>
    <w:tmpl w:val="3104D90C"/>
    <w:lvl w:ilvl="0" w:tplc="785018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C976D5"/>
    <w:multiLevelType w:val="hybridMultilevel"/>
    <w:tmpl w:val="14F20860"/>
    <w:lvl w:ilvl="0" w:tplc="F2C4CB04">
      <w:start w:val="1"/>
      <w:numFmt w:val="decimal"/>
      <w:lvlText w:val="%1."/>
      <w:lvlJc w:val="left"/>
      <w:pPr>
        <w:ind w:left="1120" w:hanging="4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584173D4"/>
    <w:multiLevelType w:val="multilevel"/>
    <w:tmpl w:val="CCE0415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ED349F"/>
    <w:multiLevelType w:val="hybridMultilevel"/>
    <w:tmpl w:val="958A70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1C3034"/>
    <w:multiLevelType w:val="hybridMultilevel"/>
    <w:tmpl w:val="19C4C29E"/>
    <w:lvl w:ilvl="0" w:tplc="001A2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C152212"/>
    <w:multiLevelType w:val="hybridMultilevel"/>
    <w:tmpl w:val="832A58F0"/>
    <w:lvl w:ilvl="0" w:tplc="3DE4E8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0B1ECE"/>
    <w:multiLevelType w:val="hybridMultilevel"/>
    <w:tmpl w:val="E0B86E2C"/>
    <w:lvl w:ilvl="0" w:tplc="87E8737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5"/>
  </w:num>
  <w:num w:numId="5">
    <w:abstractNumId w:val="3"/>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B69"/>
    <w:rsid w:val="00001510"/>
    <w:rsid w:val="0000174B"/>
    <w:rsid w:val="0000186C"/>
    <w:rsid w:val="000024EC"/>
    <w:rsid w:val="00004AD5"/>
    <w:rsid w:val="00004DC4"/>
    <w:rsid w:val="00005361"/>
    <w:rsid w:val="00006BD6"/>
    <w:rsid w:val="00006CD4"/>
    <w:rsid w:val="0000759A"/>
    <w:rsid w:val="00010923"/>
    <w:rsid w:val="00011669"/>
    <w:rsid w:val="00012970"/>
    <w:rsid w:val="000134EA"/>
    <w:rsid w:val="00014077"/>
    <w:rsid w:val="00015051"/>
    <w:rsid w:val="00015134"/>
    <w:rsid w:val="00015163"/>
    <w:rsid w:val="0001524C"/>
    <w:rsid w:val="0001779E"/>
    <w:rsid w:val="00017A24"/>
    <w:rsid w:val="00017D52"/>
    <w:rsid w:val="0002079C"/>
    <w:rsid w:val="00021C0F"/>
    <w:rsid w:val="00021DD7"/>
    <w:rsid w:val="00022CE6"/>
    <w:rsid w:val="000231BD"/>
    <w:rsid w:val="00023B4E"/>
    <w:rsid w:val="000253FD"/>
    <w:rsid w:val="0002574D"/>
    <w:rsid w:val="00026BB1"/>
    <w:rsid w:val="000309D0"/>
    <w:rsid w:val="00032685"/>
    <w:rsid w:val="00032872"/>
    <w:rsid w:val="0003540D"/>
    <w:rsid w:val="00040319"/>
    <w:rsid w:val="00040E72"/>
    <w:rsid w:val="0004186C"/>
    <w:rsid w:val="00043A4F"/>
    <w:rsid w:val="00043BCC"/>
    <w:rsid w:val="00044EB8"/>
    <w:rsid w:val="000459B1"/>
    <w:rsid w:val="0004609F"/>
    <w:rsid w:val="00046D96"/>
    <w:rsid w:val="00050CEA"/>
    <w:rsid w:val="0005244E"/>
    <w:rsid w:val="00052597"/>
    <w:rsid w:val="00052732"/>
    <w:rsid w:val="000535ED"/>
    <w:rsid w:val="00054595"/>
    <w:rsid w:val="0005462C"/>
    <w:rsid w:val="00054913"/>
    <w:rsid w:val="00055BCE"/>
    <w:rsid w:val="0005745F"/>
    <w:rsid w:val="000618BB"/>
    <w:rsid w:val="000640B0"/>
    <w:rsid w:val="00064DBD"/>
    <w:rsid w:val="00067F89"/>
    <w:rsid w:val="00072346"/>
    <w:rsid w:val="0007247F"/>
    <w:rsid w:val="00073650"/>
    <w:rsid w:val="00073CC9"/>
    <w:rsid w:val="00077787"/>
    <w:rsid w:val="00080275"/>
    <w:rsid w:val="000804F3"/>
    <w:rsid w:val="00080614"/>
    <w:rsid w:val="00081518"/>
    <w:rsid w:val="0008201A"/>
    <w:rsid w:val="000829B7"/>
    <w:rsid w:val="000835B3"/>
    <w:rsid w:val="0008382C"/>
    <w:rsid w:val="00084334"/>
    <w:rsid w:val="00085B75"/>
    <w:rsid w:val="00085CFB"/>
    <w:rsid w:val="00086A50"/>
    <w:rsid w:val="00086E3B"/>
    <w:rsid w:val="00090346"/>
    <w:rsid w:val="00090BB9"/>
    <w:rsid w:val="00092751"/>
    <w:rsid w:val="00093056"/>
    <w:rsid w:val="000942EE"/>
    <w:rsid w:val="000949AB"/>
    <w:rsid w:val="00095088"/>
    <w:rsid w:val="00095E18"/>
    <w:rsid w:val="00096666"/>
    <w:rsid w:val="00097EF0"/>
    <w:rsid w:val="000A48A4"/>
    <w:rsid w:val="000A69DE"/>
    <w:rsid w:val="000B268A"/>
    <w:rsid w:val="000B3ACA"/>
    <w:rsid w:val="000B40F7"/>
    <w:rsid w:val="000B415C"/>
    <w:rsid w:val="000B4F3C"/>
    <w:rsid w:val="000B5318"/>
    <w:rsid w:val="000B55C8"/>
    <w:rsid w:val="000B73B4"/>
    <w:rsid w:val="000C303D"/>
    <w:rsid w:val="000C3136"/>
    <w:rsid w:val="000C3DB0"/>
    <w:rsid w:val="000C42CD"/>
    <w:rsid w:val="000C60B2"/>
    <w:rsid w:val="000D017B"/>
    <w:rsid w:val="000D0CE0"/>
    <w:rsid w:val="000D0EB0"/>
    <w:rsid w:val="000D15A2"/>
    <w:rsid w:val="000D161C"/>
    <w:rsid w:val="000D1E70"/>
    <w:rsid w:val="000D3AB8"/>
    <w:rsid w:val="000D4F02"/>
    <w:rsid w:val="000D6862"/>
    <w:rsid w:val="000D6E5F"/>
    <w:rsid w:val="000E09D8"/>
    <w:rsid w:val="000E2DE5"/>
    <w:rsid w:val="000E422A"/>
    <w:rsid w:val="000E61F5"/>
    <w:rsid w:val="000E6248"/>
    <w:rsid w:val="000E6882"/>
    <w:rsid w:val="000F160E"/>
    <w:rsid w:val="000F286A"/>
    <w:rsid w:val="000F2B1A"/>
    <w:rsid w:val="000F2D3A"/>
    <w:rsid w:val="000F3282"/>
    <w:rsid w:val="000F4E71"/>
    <w:rsid w:val="000F6B29"/>
    <w:rsid w:val="00100198"/>
    <w:rsid w:val="001010C5"/>
    <w:rsid w:val="001011B4"/>
    <w:rsid w:val="00101A2A"/>
    <w:rsid w:val="00103028"/>
    <w:rsid w:val="00103F44"/>
    <w:rsid w:val="001110DE"/>
    <w:rsid w:val="00113385"/>
    <w:rsid w:val="0011432F"/>
    <w:rsid w:val="00115F89"/>
    <w:rsid w:val="00116CBD"/>
    <w:rsid w:val="00120187"/>
    <w:rsid w:val="00120F51"/>
    <w:rsid w:val="00121BB9"/>
    <w:rsid w:val="00122774"/>
    <w:rsid w:val="00122D00"/>
    <w:rsid w:val="00124FA2"/>
    <w:rsid w:val="00125959"/>
    <w:rsid w:val="001267DA"/>
    <w:rsid w:val="001303DF"/>
    <w:rsid w:val="00130B77"/>
    <w:rsid w:val="0013101F"/>
    <w:rsid w:val="00132600"/>
    <w:rsid w:val="00133F5A"/>
    <w:rsid w:val="00135A60"/>
    <w:rsid w:val="00136A0C"/>
    <w:rsid w:val="00136B98"/>
    <w:rsid w:val="00136E69"/>
    <w:rsid w:val="00141D9A"/>
    <w:rsid w:val="00144A4A"/>
    <w:rsid w:val="00145037"/>
    <w:rsid w:val="00145294"/>
    <w:rsid w:val="00145AB5"/>
    <w:rsid w:val="001463D7"/>
    <w:rsid w:val="0014696D"/>
    <w:rsid w:val="00147CE3"/>
    <w:rsid w:val="00147D1F"/>
    <w:rsid w:val="001531A8"/>
    <w:rsid w:val="001541CC"/>
    <w:rsid w:val="0015636B"/>
    <w:rsid w:val="001609AC"/>
    <w:rsid w:val="001614AF"/>
    <w:rsid w:val="0016183A"/>
    <w:rsid w:val="00161AFA"/>
    <w:rsid w:val="00161C77"/>
    <w:rsid w:val="00162D26"/>
    <w:rsid w:val="00166BC6"/>
    <w:rsid w:val="00166BF9"/>
    <w:rsid w:val="00166D86"/>
    <w:rsid w:val="00167054"/>
    <w:rsid w:val="001726B1"/>
    <w:rsid w:val="001738CF"/>
    <w:rsid w:val="00180D94"/>
    <w:rsid w:val="00181597"/>
    <w:rsid w:val="0018471F"/>
    <w:rsid w:val="001847A7"/>
    <w:rsid w:val="00186591"/>
    <w:rsid w:val="00193187"/>
    <w:rsid w:val="00196C78"/>
    <w:rsid w:val="00197A85"/>
    <w:rsid w:val="001A144C"/>
    <w:rsid w:val="001A1FA5"/>
    <w:rsid w:val="001A2AE3"/>
    <w:rsid w:val="001A32B9"/>
    <w:rsid w:val="001A3355"/>
    <w:rsid w:val="001A385D"/>
    <w:rsid w:val="001A4630"/>
    <w:rsid w:val="001A7A5B"/>
    <w:rsid w:val="001B0B88"/>
    <w:rsid w:val="001B18B6"/>
    <w:rsid w:val="001B233C"/>
    <w:rsid w:val="001B23DB"/>
    <w:rsid w:val="001B2D10"/>
    <w:rsid w:val="001B46FB"/>
    <w:rsid w:val="001B665B"/>
    <w:rsid w:val="001C06D9"/>
    <w:rsid w:val="001C07EA"/>
    <w:rsid w:val="001C1989"/>
    <w:rsid w:val="001C1D03"/>
    <w:rsid w:val="001C23BE"/>
    <w:rsid w:val="001C3198"/>
    <w:rsid w:val="001C3378"/>
    <w:rsid w:val="001C3AEB"/>
    <w:rsid w:val="001C532D"/>
    <w:rsid w:val="001C634B"/>
    <w:rsid w:val="001C6B86"/>
    <w:rsid w:val="001C73A7"/>
    <w:rsid w:val="001C7BC9"/>
    <w:rsid w:val="001D12BB"/>
    <w:rsid w:val="001D2DE0"/>
    <w:rsid w:val="001D2EED"/>
    <w:rsid w:val="001D58FC"/>
    <w:rsid w:val="001D5A48"/>
    <w:rsid w:val="001D69D3"/>
    <w:rsid w:val="001D6BA3"/>
    <w:rsid w:val="001E1B8D"/>
    <w:rsid w:val="001E3E3E"/>
    <w:rsid w:val="001E605F"/>
    <w:rsid w:val="001E6C65"/>
    <w:rsid w:val="001E6F99"/>
    <w:rsid w:val="001F279A"/>
    <w:rsid w:val="001F4C06"/>
    <w:rsid w:val="001F6572"/>
    <w:rsid w:val="00203354"/>
    <w:rsid w:val="0020789D"/>
    <w:rsid w:val="00207CB2"/>
    <w:rsid w:val="002117D7"/>
    <w:rsid w:val="002118E3"/>
    <w:rsid w:val="0021220B"/>
    <w:rsid w:val="00212397"/>
    <w:rsid w:val="00212743"/>
    <w:rsid w:val="00213509"/>
    <w:rsid w:val="002137C2"/>
    <w:rsid w:val="00214097"/>
    <w:rsid w:val="0021486B"/>
    <w:rsid w:val="00214F48"/>
    <w:rsid w:val="0021603D"/>
    <w:rsid w:val="00216CD6"/>
    <w:rsid w:val="00217D13"/>
    <w:rsid w:val="0022019F"/>
    <w:rsid w:val="00221E8C"/>
    <w:rsid w:val="0022314E"/>
    <w:rsid w:val="002237A9"/>
    <w:rsid w:val="00223FAE"/>
    <w:rsid w:val="002254EE"/>
    <w:rsid w:val="0022662B"/>
    <w:rsid w:val="00227D9B"/>
    <w:rsid w:val="00231002"/>
    <w:rsid w:val="00231E9C"/>
    <w:rsid w:val="002320D5"/>
    <w:rsid w:val="00232B55"/>
    <w:rsid w:val="002427CD"/>
    <w:rsid w:val="00242952"/>
    <w:rsid w:val="00245219"/>
    <w:rsid w:val="00245382"/>
    <w:rsid w:val="002468EA"/>
    <w:rsid w:val="00251B99"/>
    <w:rsid w:val="00252B86"/>
    <w:rsid w:val="00253721"/>
    <w:rsid w:val="00253C2F"/>
    <w:rsid w:val="002551BD"/>
    <w:rsid w:val="00255ADD"/>
    <w:rsid w:val="00255F76"/>
    <w:rsid w:val="00256069"/>
    <w:rsid w:val="002565B7"/>
    <w:rsid w:val="002568BD"/>
    <w:rsid w:val="00256A9A"/>
    <w:rsid w:val="00260428"/>
    <w:rsid w:val="00260FD5"/>
    <w:rsid w:val="00264CBB"/>
    <w:rsid w:val="002651D7"/>
    <w:rsid w:val="00265ABB"/>
    <w:rsid w:val="002669D2"/>
    <w:rsid w:val="0026746A"/>
    <w:rsid w:val="00271815"/>
    <w:rsid w:val="00272BF6"/>
    <w:rsid w:val="00273E9A"/>
    <w:rsid w:val="002750D5"/>
    <w:rsid w:val="002757AB"/>
    <w:rsid w:val="00275E9B"/>
    <w:rsid w:val="00277281"/>
    <w:rsid w:val="00283A51"/>
    <w:rsid w:val="00284055"/>
    <w:rsid w:val="0028449B"/>
    <w:rsid w:val="00284E74"/>
    <w:rsid w:val="0028551B"/>
    <w:rsid w:val="0028596D"/>
    <w:rsid w:val="00286450"/>
    <w:rsid w:val="0029022D"/>
    <w:rsid w:val="00290CB5"/>
    <w:rsid w:val="002926A8"/>
    <w:rsid w:val="00292D66"/>
    <w:rsid w:val="00292E6D"/>
    <w:rsid w:val="0029601D"/>
    <w:rsid w:val="0029623D"/>
    <w:rsid w:val="00297FD9"/>
    <w:rsid w:val="002A0116"/>
    <w:rsid w:val="002A0223"/>
    <w:rsid w:val="002A0A80"/>
    <w:rsid w:val="002A2139"/>
    <w:rsid w:val="002A4FCF"/>
    <w:rsid w:val="002A52C5"/>
    <w:rsid w:val="002A58C3"/>
    <w:rsid w:val="002A5AC0"/>
    <w:rsid w:val="002A644B"/>
    <w:rsid w:val="002A7523"/>
    <w:rsid w:val="002B06A8"/>
    <w:rsid w:val="002B1231"/>
    <w:rsid w:val="002B19E3"/>
    <w:rsid w:val="002B240E"/>
    <w:rsid w:val="002B29E0"/>
    <w:rsid w:val="002B3FB3"/>
    <w:rsid w:val="002B5BE3"/>
    <w:rsid w:val="002C0E89"/>
    <w:rsid w:val="002C1C9C"/>
    <w:rsid w:val="002C291E"/>
    <w:rsid w:val="002C2CF1"/>
    <w:rsid w:val="002C5ABB"/>
    <w:rsid w:val="002C6F75"/>
    <w:rsid w:val="002C7D7F"/>
    <w:rsid w:val="002D1E69"/>
    <w:rsid w:val="002D29EA"/>
    <w:rsid w:val="002D2FDA"/>
    <w:rsid w:val="002D499F"/>
    <w:rsid w:val="002D571F"/>
    <w:rsid w:val="002D5A33"/>
    <w:rsid w:val="002D60BD"/>
    <w:rsid w:val="002D61D0"/>
    <w:rsid w:val="002E037E"/>
    <w:rsid w:val="002E1AAF"/>
    <w:rsid w:val="002E2884"/>
    <w:rsid w:val="002E2E37"/>
    <w:rsid w:val="002E6154"/>
    <w:rsid w:val="002E7D56"/>
    <w:rsid w:val="002E7E68"/>
    <w:rsid w:val="002F0102"/>
    <w:rsid w:val="002F1812"/>
    <w:rsid w:val="002F1B9E"/>
    <w:rsid w:val="002F2AD9"/>
    <w:rsid w:val="002F2B62"/>
    <w:rsid w:val="002F351C"/>
    <w:rsid w:val="002F4344"/>
    <w:rsid w:val="00301178"/>
    <w:rsid w:val="00301445"/>
    <w:rsid w:val="00301C74"/>
    <w:rsid w:val="003023F4"/>
    <w:rsid w:val="00303520"/>
    <w:rsid w:val="00304557"/>
    <w:rsid w:val="0030621B"/>
    <w:rsid w:val="003104C5"/>
    <w:rsid w:val="00310664"/>
    <w:rsid w:val="00310768"/>
    <w:rsid w:val="00310ACB"/>
    <w:rsid w:val="00311C2C"/>
    <w:rsid w:val="00313551"/>
    <w:rsid w:val="0031754A"/>
    <w:rsid w:val="003176C3"/>
    <w:rsid w:val="00317B3D"/>
    <w:rsid w:val="0032005C"/>
    <w:rsid w:val="0032045A"/>
    <w:rsid w:val="003204BE"/>
    <w:rsid w:val="00320A83"/>
    <w:rsid w:val="00321F39"/>
    <w:rsid w:val="00324D50"/>
    <w:rsid w:val="00326058"/>
    <w:rsid w:val="0033258F"/>
    <w:rsid w:val="00333E48"/>
    <w:rsid w:val="00333EFE"/>
    <w:rsid w:val="0033510A"/>
    <w:rsid w:val="00336042"/>
    <w:rsid w:val="003371D0"/>
    <w:rsid w:val="00337FA0"/>
    <w:rsid w:val="00342C3A"/>
    <w:rsid w:val="00343729"/>
    <w:rsid w:val="003462A6"/>
    <w:rsid w:val="00347C40"/>
    <w:rsid w:val="00350A50"/>
    <w:rsid w:val="00350C49"/>
    <w:rsid w:val="00354ACB"/>
    <w:rsid w:val="00355804"/>
    <w:rsid w:val="003566CC"/>
    <w:rsid w:val="0035755F"/>
    <w:rsid w:val="00360B21"/>
    <w:rsid w:val="00361D42"/>
    <w:rsid w:val="00362553"/>
    <w:rsid w:val="00362963"/>
    <w:rsid w:val="00362D8F"/>
    <w:rsid w:val="00363F5C"/>
    <w:rsid w:val="00365364"/>
    <w:rsid w:val="00367CAA"/>
    <w:rsid w:val="00372C82"/>
    <w:rsid w:val="00373019"/>
    <w:rsid w:val="00373285"/>
    <w:rsid w:val="003735BF"/>
    <w:rsid w:val="00374DF1"/>
    <w:rsid w:val="00375A29"/>
    <w:rsid w:val="00376310"/>
    <w:rsid w:val="00376391"/>
    <w:rsid w:val="003765E9"/>
    <w:rsid w:val="00377CCD"/>
    <w:rsid w:val="003805C3"/>
    <w:rsid w:val="00382344"/>
    <w:rsid w:val="00382DBD"/>
    <w:rsid w:val="00384338"/>
    <w:rsid w:val="003849BF"/>
    <w:rsid w:val="003920DD"/>
    <w:rsid w:val="0039326E"/>
    <w:rsid w:val="00397AA7"/>
    <w:rsid w:val="003A11FD"/>
    <w:rsid w:val="003A2E5A"/>
    <w:rsid w:val="003A3037"/>
    <w:rsid w:val="003A4D26"/>
    <w:rsid w:val="003A5AE8"/>
    <w:rsid w:val="003A64B1"/>
    <w:rsid w:val="003A6932"/>
    <w:rsid w:val="003A6F94"/>
    <w:rsid w:val="003A7557"/>
    <w:rsid w:val="003B032D"/>
    <w:rsid w:val="003B0463"/>
    <w:rsid w:val="003B1AE5"/>
    <w:rsid w:val="003B1C7D"/>
    <w:rsid w:val="003B2817"/>
    <w:rsid w:val="003B41D7"/>
    <w:rsid w:val="003B46B7"/>
    <w:rsid w:val="003B4BF3"/>
    <w:rsid w:val="003B503B"/>
    <w:rsid w:val="003B6501"/>
    <w:rsid w:val="003B6C99"/>
    <w:rsid w:val="003C0560"/>
    <w:rsid w:val="003C1D42"/>
    <w:rsid w:val="003C26A4"/>
    <w:rsid w:val="003C32DC"/>
    <w:rsid w:val="003C4430"/>
    <w:rsid w:val="003C4D6D"/>
    <w:rsid w:val="003C4D97"/>
    <w:rsid w:val="003C7925"/>
    <w:rsid w:val="003D02D5"/>
    <w:rsid w:val="003D11B9"/>
    <w:rsid w:val="003D13CA"/>
    <w:rsid w:val="003D1E92"/>
    <w:rsid w:val="003D4142"/>
    <w:rsid w:val="003D5AE4"/>
    <w:rsid w:val="003D5C54"/>
    <w:rsid w:val="003D66FE"/>
    <w:rsid w:val="003D7045"/>
    <w:rsid w:val="003D7122"/>
    <w:rsid w:val="003D7AF4"/>
    <w:rsid w:val="003D7F31"/>
    <w:rsid w:val="003E005A"/>
    <w:rsid w:val="003E0C00"/>
    <w:rsid w:val="003E186D"/>
    <w:rsid w:val="003E31BE"/>
    <w:rsid w:val="003E362F"/>
    <w:rsid w:val="003E3E22"/>
    <w:rsid w:val="003E64E4"/>
    <w:rsid w:val="003E6615"/>
    <w:rsid w:val="003F104A"/>
    <w:rsid w:val="003F196C"/>
    <w:rsid w:val="003F1D24"/>
    <w:rsid w:val="003F2BFD"/>
    <w:rsid w:val="003F381D"/>
    <w:rsid w:val="003F72C3"/>
    <w:rsid w:val="0040256F"/>
    <w:rsid w:val="00402E14"/>
    <w:rsid w:val="004037F1"/>
    <w:rsid w:val="00403B96"/>
    <w:rsid w:val="00404531"/>
    <w:rsid w:val="00404721"/>
    <w:rsid w:val="00404BDF"/>
    <w:rsid w:val="004051BF"/>
    <w:rsid w:val="00407B5C"/>
    <w:rsid w:val="00413544"/>
    <w:rsid w:val="00413807"/>
    <w:rsid w:val="00417912"/>
    <w:rsid w:val="00420C8A"/>
    <w:rsid w:val="00421EE0"/>
    <w:rsid w:val="00421F85"/>
    <w:rsid w:val="00422787"/>
    <w:rsid w:val="00423098"/>
    <w:rsid w:val="00423F28"/>
    <w:rsid w:val="004240A4"/>
    <w:rsid w:val="00425324"/>
    <w:rsid w:val="00426B23"/>
    <w:rsid w:val="00430C8A"/>
    <w:rsid w:val="0043247E"/>
    <w:rsid w:val="004338BC"/>
    <w:rsid w:val="004339FE"/>
    <w:rsid w:val="004344D7"/>
    <w:rsid w:val="0043577E"/>
    <w:rsid w:val="004357F9"/>
    <w:rsid w:val="0043587A"/>
    <w:rsid w:val="004359A7"/>
    <w:rsid w:val="00440C9C"/>
    <w:rsid w:val="00440EA5"/>
    <w:rsid w:val="00441310"/>
    <w:rsid w:val="00442AD3"/>
    <w:rsid w:val="00444EC8"/>
    <w:rsid w:val="004465E3"/>
    <w:rsid w:val="00446705"/>
    <w:rsid w:val="00447106"/>
    <w:rsid w:val="004526B3"/>
    <w:rsid w:val="00454B26"/>
    <w:rsid w:val="004558F2"/>
    <w:rsid w:val="00455D94"/>
    <w:rsid w:val="00460A6F"/>
    <w:rsid w:val="004633B4"/>
    <w:rsid w:val="00463796"/>
    <w:rsid w:val="0046514B"/>
    <w:rsid w:val="00466852"/>
    <w:rsid w:val="00466B35"/>
    <w:rsid w:val="0047108A"/>
    <w:rsid w:val="00472324"/>
    <w:rsid w:val="00473075"/>
    <w:rsid w:val="00473277"/>
    <w:rsid w:val="0047373E"/>
    <w:rsid w:val="00474428"/>
    <w:rsid w:val="00475F49"/>
    <w:rsid w:val="00475FF8"/>
    <w:rsid w:val="004761E5"/>
    <w:rsid w:val="00476864"/>
    <w:rsid w:val="004775E8"/>
    <w:rsid w:val="00480FFF"/>
    <w:rsid w:val="00481A1D"/>
    <w:rsid w:val="004828BC"/>
    <w:rsid w:val="00482ACA"/>
    <w:rsid w:val="00482EF6"/>
    <w:rsid w:val="004847C8"/>
    <w:rsid w:val="00484CCD"/>
    <w:rsid w:val="00485327"/>
    <w:rsid w:val="00485EFC"/>
    <w:rsid w:val="00486DB3"/>
    <w:rsid w:val="00492841"/>
    <w:rsid w:val="00497CF4"/>
    <w:rsid w:val="004A0200"/>
    <w:rsid w:val="004A04A1"/>
    <w:rsid w:val="004A06DF"/>
    <w:rsid w:val="004A1DD6"/>
    <w:rsid w:val="004A1EA6"/>
    <w:rsid w:val="004A2759"/>
    <w:rsid w:val="004A29B4"/>
    <w:rsid w:val="004A4108"/>
    <w:rsid w:val="004A4BC9"/>
    <w:rsid w:val="004A5738"/>
    <w:rsid w:val="004A748C"/>
    <w:rsid w:val="004B21F0"/>
    <w:rsid w:val="004B28CC"/>
    <w:rsid w:val="004B4DEF"/>
    <w:rsid w:val="004B5153"/>
    <w:rsid w:val="004B56B5"/>
    <w:rsid w:val="004B60E6"/>
    <w:rsid w:val="004B773B"/>
    <w:rsid w:val="004C057B"/>
    <w:rsid w:val="004C0EF8"/>
    <w:rsid w:val="004C1433"/>
    <w:rsid w:val="004C166A"/>
    <w:rsid w:val="004C1B37"/>
    <w:rsid w:val="004C2E10"/>
    <w:rsid w:val="004C3432"/>
    <w:rsid w:val="004C3801"/>
    <w:rsid w:val="004C572E"/>
    <w:rsid w:val="004D04A3"/>
    <w:rsid w:val="004D1F3B"/>
    <w:rsid w:val="004D2391"/>
    <w:rsid w:val="004D2E8C"/>
    <w:rsid w:val="004D37FF"/>
    <w:rsid w:val="004D407B"/>
    <w:rsid w:val="004D4186"/>
    <w:rsid w:val="004D6382"/>
    <w:rsid w:val="004D6EDB"/>
    <w:rsid w:val="004D7259"/>
    <w:rsid w:val="004E0032"/>
    <w:rsid w:val="004E006D"/>
    <w:rsid w:val="004E2F1E"/>
    <w:rsid w:val="004E4B02"/>
    <w:rsid w:val="004E4B09"/>
    <w:rsid w:val="004E5FB6"/>
    <w:rsid w:val="004E6221"/>
    <w:rsid w:val="004E6A55"/>
    <w:rsid w:val="004E78AE"/>
    <w:rsid w:val="004F0AD6"/>
    <w:rsid w:val="004F141A"/>
    <w:rsid w:val="004F14D1"/>
    <w:rsid w:val="004F6710"/>
    <w:rsid w:val="005000E6"/>
    <w:rsid w:val="0050122F"/>
    <w:rsid w:val="00505938"/>
    <w:rsid w:val="0050758B"/>
    <w:rsid w:val="00511878"/>
    <w:rsid w:val="00512332"/>
    <w:rsid w:val="00512CCD"/>
    <w:rsid w:val="00512CD5"/>
    <w:rsid w:val="00512EC7"/>
    <w:rsid w:val="005131E2"/>
    <w:rsid w:val="00513CD1"/>
    <w:rsid w:val="00514968"/>
    <w:rsid w:val="00515F08"/>
    <w:rsid w:val="00516453"/>
    <w:rsid w:val="0052082F"/>
    <w:rsid w:val="00520955"/>
    <w:rsid w:val="005235EF"/>
    <w:rsid w:val="00525151"/>
    <w:rsid w:val="00526D48"/>
    <w:rsid w:val="00527F10"/>
    <w:rsid w:val="005349C3"/>
    <w:rsid w:val="00534C29"/>
    <w:rsid w:val="00534C98"/>
    <w:rsid w:val="00536352"/>
    <w:rsid w:val="005406B7"/>
    <w:rsid w:val="00541345"/>
    <w:rsid w:val="0054238E"/>
    <w:rsid w:val="00543B07"/>
    <w:rsid w:val="00543BD7"/>
    <w:rsid w:val="00544D71"/>
    <w:rsid w:val="005478EA"/>
    <w:rsid w:val="005505EA"/>
    <w:rsid w:val="005510D5"/>
    <w:rsid w:val="00551B20"/>
    <w:rsid w:val="00554002"/>
    <w:rsid w:val="00554B58"/>
    <w:rsid w:val="00555101"/>
    <w:rsid w:val="005552B0"/>
    <w:rsid w:val="005609AC"/>
    <w:rsid w:val="00560A77"/>
    <w:rsid w:val="00561C4A"/>
    <w:rsid w:val="00562316"/>
    <w:rsid w:val="00562FF0"/>
    <w:rsid w:val="00563E4D"/>
    <w:rsid w:val="005660F9"/>
    <w:rsid w:val="00567AB0"/>
    <w:rsid w:val="00567E47"/>
    <w:rsid w:val="005702CD"/>
    <w:rsid w:val="00571251"/>
    <w:rsid w:val="00571564"/>
    <w:rsid w:val="00573B6E"/>
    <w:rsid w:val="005756B4"/>
    <w:rsid w:val="0057596D"/>
    <w:rsid w:val="005803FA"/>
    <w:rsid w:val="0058278D"/>
    <w:rsid w:val="00583C9F"/>
    <w:rsid w:val="00583F63"/>
    <w:rsid w:val="005854F1"/>
    <w:rsid w:val="00586F9B"/>
    <w:rsid w:val="005911A7"/>
    <w:rsid w:val="0059126E"/>
    <w:rsid w:val="005913A3"/>
    <w:rsid w:val="005917A4"/>
    <w:rsid w:val="005928BD"/>
    <w:rsid w:val="005938A0"/>
    <w:rsid w:val="00594547"/>
    <w:rsid w:val="00594556"/>
    <w:rsid w:val="00595149"/>
    <w:rsid w:val="00597173"/>
    <w:rsid w:val="005A33E8"/>
    <w:rsid w:val="005A3E35"/>
    <w:rsid w:val="005A5412"/>
    <w:rsid w:val="005A5F1F"/>
    <w:rsid w:val="005A5F47"/>
    <w:rsid w:val="005A7EF3"/>
    <w:rsid w:val="005B0A4E"/>
    <w:rsid w:val="005B0A82"/>
    <w:rsid w:val="005B0E69"/>
    <w:rsid w:val="005B18DE"/>
    <w:rsid w:val="005B3752"/>
    <w:rsid w:val="005B5AD8"/>
    <w:rsid w:val="005B5E8C"/>
    <w:rsid w:val="005B6BB7"/>
    <w:rsid w:val="005C0026"/>
    <w:rsid w:val="005C07BF"/>
    <w:rsid w:val="005C0D60"/>
    <w:rsid w:val="005C1618"/>
    <w:rsid w:val="005C5D0F"/>
    <w:rsid w:val="005C74FA"/>
    <w:rsid w:val="005D07AB"/>
    <w:rsid w:val="005D089D"/>
    <w:rsid w:val="005D2FED"/>
    <w:rsid w:val="005D6758"/>
    <w:rsid w:val="005E0C09"/>
    <w:rsid w:val="005E10BD"/>
    <w:rsid w:val="005E143B"/>
    <w:rsid w:val="005E1E74"/>
    <w:rsid w:val="005E3299"/>
    <w:rsid w:val="005F05D4"/>
    <w:rsid w:val="005F2C5B"/>
    <w:rsid w:val="005F30C1"/>
    <w:rsid w:val="005F4041"/>
    <w:rsid w:val="005F55A1"/>
    <w:rsid w:val="005F77D3"/>
    <w:rsid w:val="00606C20"/>
    <w:rsid w:val="00606D60"/>
    <w:rsid w:val="00607592"/>
    <w:rsid w:val="00612ECA"/>
    <w:rsid w:val="00613E92"/>
    <w:rsid w:val="00615B70"/>
    <w:rsid w:val="00616039"/>
    <w:rsid w:val="006166E8"/>
    <w:rsid w:val="00616C90"/>
    <w:rsid w:val="00616C9A"/>
    <w:rsid w:val="00622596"/>
    <w:rsid w:val="0062280A"/>
    <w:rsid w:val="00623FD3"/>
    <w:rsid w:val="00625316"/>
    <w:rsid w:val="006254B2"/>
    <w:rsid w:val="00625D47"/>
    <w:rsid w:val="0062606C"/>
    <w:rsid w:val="0062675D"/>
    <w:rsid w:val="00631CD4"/>
    <w:rsid w:val="00632A6A"/>
    <w:rsid w:val="00632AB3"/>
    <w:rsid w:val="006335BF"/>
    <w:rsid w:val="00633A60"/>
    <w:rsid w:val="00634C2A"/>
    <w:rsid w:val="0063544E"/>
    <w:rsid w:val="0063622E"/>
    <w:rsid w:val="006406A8"/>
    <w:rsid w:val="006412C5"/>
    <w:rsid w:val="00642F29"/>
    <w:rsid w:val="00643862"/>
    <w:rsid w:val="00647E6B"/>
    <w:rsid w:val="006503E7"/>
    <w:rsid w:val="006507A1"/>
    <w:rsid w:val="00650AA8"/>
    <w:rsid w:val="00650BAA"/>
    <w:rsid w:val="0065148C"/>
    <w:rsid w:val="006529EC"/>
    <w:rsid w:val="006541E6"/>
    <w:rsid w:val="006542A6"/>
    <w:rsid w:val="00655FAA"/>
    <w:rsid w:val="00656E97"/>
    <w:rsid w:val="006612E6"/>
    <w:rsid w:val="006641F9"/>
    <w:rsid w:val="006652EE"/>
    <w:rsid w:val="006652F0"/>
    <w:rsid w:val="00667D5D"/>
    <w:rsid w:val="00670FE1"/>
    <w:rsid w:val="0067396B"/>
    <w:rsid w:val="00674EC0"/>
    <w:rsid w:val="0067534B"/>
    <w:rsid w:val="0067565C"/>
    <w:rsid w:val="006817B3"/>
    <w:rsid w:val="006826AD"/>
    <w:rsid w:val="006841E8"/>
    <w:rsid w:val="00684A4A"/>
    <w:rsid w:val="006854FD"/>
    <w:rsid w:val="006869DE"/>
    <w:rsid w:val="006903E7"/>
    <w:rsid w:val="00690BFA"/>
    <w:rsid w:val="006934D5"/>
    <w:rsid w:val="006967E1"/>
    <w:rsid w:val="00697722"/>
    <w:rsid w:val="0069796B"/>
    <w:rsid w:val="00697E95"/>
    <w:rsid w:val="006A0E12"/>
    <w:rsid w:val="006A3126"/>
    <w:rsid w:val="006A65F3"/>
    <w:rsid w:val="006A6B08"/>
    <w:rsid w:val="006B0B39"/>
    <w:rsid w:val="006B0FE1"/>
    <w:rsid w:val="006B4758"/>
    <w:rsid w:val="006B4A97"/>
    <w:rsid w:val="006C017F"/>
    <w:rsid w:val="006C29D0"/>
    <w:rsid w:val="006C7DCE"/>
    <w:rsid w:val="006D0328"/>
    <w:rsid w:val="006D1219"/>
    <w:rsid w:val="006D1DA3"/>
    <w:rsid w:val="006D26E3"/>
    <w:rsid w:val="006D3CA7"/>
    <w:rsid w:val="006D43C4"/>
    <w:rsid w:val="006D564B"/>
    <w:rsid w:val="006D764F"/>
    <w:rsid w:val="006E29E1"/>
    <w:rsid w:val="006E3890"/>
    <w:rsid w:val="006E45EC"/>
    <w:rsid w:val="006E5F9D"/>
    <w:rsid w:val="006E6F34"/>
    <w:rsid w:val="006E7433"/>
    <w:rsid w:val="006E7F1A"/>
    <w:rsid w:val="006F1C44"/>
    <w:rsid w:val="006F237E"/>
    <w:rsid w:val="006F40B8"/>
    <w:rsid w:val="006F45E9"/>
    <w:rsid w:val="006F48F4"/>
    <w:rsid w:val="006F5D7F"/>
    <w:rsid w:val="007005E8"/>
    <w:rsid w:val="0070067A"/>
    <w:rsid w:val="00700984"/>
    <w:rsid w:val="00701C3D"/>
    <w:rsid w:val="00701D73"/>
    <w:rsid w:val="00701EF0"/>
    <w:rsid w:val="00702C95"/>
    <w:rsid w:val="007031DB"/>
    <w:rsid w:val="00705347"/>
    <w:rsid w:val="00705B69"/>
    <w:rsid w:val="00705E04"/>
    <w:rsid w:val="007069F5"/>
    <w:rsid w:val="007070EE"/>
    <w:rsid w:val="00711CAC"/>
    <w:rsid w:val="007155B8"/>
    <w:rsid w:val="00716701"/>
    <w:rsid w:val="00720339"/>
    <w:rsid w:val="00723811"/>
    <w:rsid w:val="0073057B"/>
    <w:rsid w:val="00734DF5"/>
    <w:rsid w:val="0073526A"/>
    <w:rsid w:val="0073589A"/>
    <w:rsid w:val="00736C2A"/>
    <w:rsid w:val="00737622"/>
    <w:rsid w:val="00737F4F"/>
    <w:rsid w:val="0074027E"/>
    <w:rsid w:val="0074100C"/>
    <w:rsid w:val="00741BF9"/>
    <w:rsid w:val="007462B3"/>
    <w:rsid w:val="007511C2"/>
    <w:rsid w:val="00752E98"/>
    <w:rsid w:val="00755215"/>
    <w:rsid w:val="00755464"/>
    <w:rsid w:val="007565C5"/>
    <w:rsid w:val="007572BB"/>
    <w:rsid w:val="00757D95"/>
    <w:rsid w:val="007614AE"/>
    <w:rsid w:val="0076333B"/>
    <w:rsid w:val="007638C9"/>
    <w:rsid w:val="00763C3F"/>
    <w:rsid w:val="00766DC6"/>
    <w:rsid w:val="00767C66"/>
    <w:rsid w:val="0077066D"/>
    <w:rsid w:val="00771A26"/>
    <w:rsid w:val="00772FB4"/>
    <w:rsid w:val="007730F0"/>
    <w:rsid w:val="00774BAF"/>
    <w:rsid w:val="00777CAE"/>
    <w:rsid w:val="007801FE"/>
    <w:rsid w:val="00784673"/>
    <w:rsid w:val="00790F15"/>
    <w:rsid w:val="007910AF"/>
    <w:rsid w:val="00791C42"/>
    <w:rsid w:val="00793067"/>
    <w:rsid w:val="00794574"/>
    <w:rsid w:val="00794BE5"/>
    <w:rsid w:val="007A1289"/>
    <w:rsid w:val="007A1C59"/>
    <w:rsid w:val="007A2CD8"/>
    <w:rsid w:val="007A3183"/>
    <w:rsid w:val="007A429C"/>
    <w:rsid w:val="007A4F95"/>
    <w:rsid w:val="007A7C23"/>
    <w:rsid w:val="007B013C"/>
    <w:rsid w:val="007B01BF"/>
    <w:rsid w:val="007B01F5"/>
    <w:rsid w:val="007B3B23"/>
    <w:rsid w:val="007B441F"/>
    <w:rsid w:val="007B4E31"/>
    <w:rsid w:val="007B503C"/>
    <w:rsid w:val="007B7B8D"/>
    <w:rsid w:val="007B7C74"/>
    <w:rsid w:val="007C0E79"/>
    <w:rsid w:val="007C2840"/>
    <w:rsid w:val="007C351B"/>
    <w:rsid w:val="007C3BD4"/>
    <w:rsid w:val="007C6681"/>
    <w:rsid w:val="007C765A"/>
    <w:rsid w:val="007C7E80"/>
    <w:rsid w:val="007D127C"/>
    <w:rsid w:val="007D2718"/>
    <w:rsid w:val="007D3CA2"/>
    <w:rsid w:val="007D512F"/>
    <w:rsid w:val="007D5648"/>
    <w:rsid w:val="007D7D1B"/>
    <w:rsid w:val="007E00F6"/>
    <w:rsid w:val="007E0D01"/>
    <w:rsid w:val="007E2FA3"/>
    <w:rsid w:val="007E4B79"/>
    <w:rsid w:val="007E5FCF"/>
    <w:rsid w:val="007E6005"/>
    <w:rsid w:val="007F15C7"/>
    <w:rsid w:val="007F224A"/>
    <w:rsid w:val="007F3073"/>
    <w:rsid w:val="007F32D1"/>
    <w:rsid w:val="007F3411"/>
    <w:rsid w:val="007F346B"/>
    <w:rsid w:val="007F4F59"/>
    <w:rsid w:val="007F5652"/>
    <w:rsid w:val="007F5D39"/>
    <w:rsid w:val="007F5F0C"/>
    <w:rsid w:val="007F6BC6"/>
    <w:rsid w:val="007F7694"/>
    <w:rsid w:val="00800399"/>
    <w:rsid w:val="008007DD"/>
    <w:rsid w:val="00800AA0"/>
    <w:rsid w:val="00800E2F"/>
    <w:rsid w:val="00801621"/>
    <w:rsid w:val="008021ED"/>
    <w:rsid w:val="008027AC"/>
    <w:rsid w:val="00802E94"/>
    <w:rsid w:val="00803953"/>
    <w:rsid w:val="008045F9"/>
    <w:rsid w:val="00804D71"/>
    <w:rsid w:val="00807C96"/>
    <w:rsid w:val="008106B7"/>
    <w:rsid w:val="00811AAF"/>
    <w:rsid w:val="0081232C"/>
    <w:rsid w:val="00813175"/>
    <w:rsid w:val="008152C0"/>
    <w:rsid w:val="00815ED9"/>
    <w:rsid w:val="0082116E"/>
    <w:rsid w:val="0082601D"/>
    <w:rsid w:val="0083274E"/>
    <w:rsid w:val="008342DA"/>
    <w:rsid w:val="00835601"/>
    <w:rsid w:val="008375A3"/>
    <w:rsid w:val="0084051A"/>
    <w:rsid w:val="0084073F"/>
    <w:rsid w:val="00841291"/>
    <w:rsid w:val="0084152B"/>
    <w:rsid w:val="008426C8"/>
    <w:rsid w:val="008447AF"/>
    <w:rsid w:val="00845024"/>
    <w:rsid w:val="00845F12"/>
    <w:rsid w:val="00855825"/>
    <w:rsid w:val="008558CB"/>
    <w:rsid w:val="00856D35"/>
    <w:rsid w:val="00856EA7"/>
    <w:rsid w:val="00860415"/>
    <w:rsid w:val="00860659"/>
    <w:rsid w:val="00861064"/>
    <w:rsid w:val="00865761"/>
    <w:rsid w:val="00866B0D"/>
    <w:rsid w:val="00866DF4"/>
    <w:rsid w:val="00867575"/>
    <w:rsid w:val="0087064C"/>
    <w:rsid w:val="00871671"/>
    <w:rsid w:val="00872FA1"/>
    <w:rsid w:val="00875098"/>
    <w:rsid w:val="00876B17"/>
    <w:rsid w:val="00876F3A"/>
    <w:rsid w:val="00880E21"/>
    <w:rsid w:val="008823EC"/>
    <w:rsid w:val="00883026"/>
    <w:rsid w:val="008830AE"/>
    <w:rsid w:val="00884715"/>
    <w:rsid w:val="00884AFA"/>
    <w:rsid w:val="008850C2"/>
    <w:rsid w:val="00885402"/>
    <w:rsid w:val="00891D10"/>
    <w:rsid w:val="00892165"/>
    <w:rsid w:val="008922CC"/>
    <w:rsid w:val="008927FB"/>
    <w:rsid w:val="00893521"/>
    <w:rsid w:val="0089464B"/>
    <w:rsid w:val="00894CCD"/>
    <w:rsid w:val="008950EC"/>
    <w:rsid w:val="0089594A"/>
    <w:rsid w:val="00895DE2"/>
    <w:rsid w:val="0089736A"/>
    <w:rsid w:val="008A70E9"/>
    <w:rsid w:val="008B2513"/>
    <w:rsid w:val="008B2D48"/>
    <w:rsid w:val="008B68F0"/>
    <w:rsid w:val="008C05BB"/>
    <w:rsid w:val="008C1670"/>
    <w:rsid w:val="008C177F"/>
    <w:rsid w:val="008C2E64"/>
    <w:rsid w:val="008C348D"/>
    <w:rsid w:val="008C3A02"/>
    <w:rsid w:val="008C4D63"/>
    <w:rsid w:val="008C6724"/>
    <w:rsid w:val="008C68C9"/>
    <w:rsid w:val="008C6D2D"/>
    <w:rsid w:val="008C7005"/>
    <w:rsid w:val="008D16C4"/>
    <w:rsid w:val="008D48AF"/>
    <w:rsid w:val="008D511E"/>
    <w:rsid w:val="008E0484"/>
    <w:rsid w:val="008E0B27"/>
    <w:rsid w:val="008E18D5"/>
    <w:rsid w:val="008E5391"/>
    <w:rsid w:val="008F2B9E"/>
    <w:rsid w:val="008F587A"/>
    <w:rsid w:val="008F5920"/>
    <w:rsid w:val="008F5C73"/>
    <w:rsid w:val="008F6D97"/>
    <w:rsid w:val="008F716D"/>
    <w:rsid w:val="009001A9"/>
    <w:rsid w:val="00900682"/>
    <w:rsid w:val="00901104"/>
    <w:rsid w:val="00902201"/>
    <w:rsid w:val="0090280C"/>
    <w:rsid w:val="00902C84"/>
    <w:rsid w:val="0090342A"/>
    <w:rsid w:val="00906B20"/>
    <w:rsid w:val="00907716"/>
    <w:rsid w:val="0091090A"/>
    <w:rsid w:val="0091102E"/>
    <w:rsid w:val="009155C4"/>
    <w:rsid w:val="0091646C"/>
    <w:rsid w:val="009170DB"/>
    <w:rsid w:val="00917858"/>
    <w:rsid w:val="00921C52"/>
    <w:rsid w:val="00922F0C"/>
    <w:rsid w:val="0092359D"/>
    <w:rsid w:val="00924B96"/>
    <w:rsid w:val="009274A4"/>
    <w:rsid w:val="00933244"/>
    <w:rsid w:val="00934105"/>
    <w:rsid w:val="009345DE"/>
    <w:rsid w:val="00936D71"/>
    <w:rsid w:val="00936E33"/>
    <w:rsid w:val="00940FBD"/>
    <w:rsid w:val="00941C2E"/>
    <w:rsid w:val="00943978"/>
    <w:rsid w:val="00944178"/>
    <w:rsid w:val="009454C8"/>
    <w:rsid w:val="00945594"/>
    <w:rsid w:val="009477D6"/>
    <w:rsid w:val="00950A23"/>
    <w:rsid w:val="00952A26"/>
    <w:rsid w:val="009579A5"/>
    <w:rsid w:val="00957E48"/>
    <w:rsid w:val="00960950"/>
    <w:rsid w:val="00962AE5"/>
    <w:rsid w:val="00966706"/>
    <w:rsid w:val="00966874"/>
    <w:rsid w:val="00971097"/>
    <w:rsid w:val="00971204"/>
    <w:rsid w:val="009713C6"/>
    <w:rsid w:val="00971771"/>
    <w:rsid w:val="00971D98"/>
    <w:rsid w:val="009720E9"/>
    <w:rsid w:val="0097298B"/>
    <w:rsid w:val="00973199"/>
    <w:rsid w:val="00974A0B"/>
    <w:rsid w:val="009763BB"/>
    <w:rsid w:val="009769E6"/>
    <w:rsid w:val="00976D6A"/>
    <w:rsid w:val="0097744E"/>
    <w:rsid w:val="0097754A"/>
    <w:rsid w:val="00977BDE"/>
    <w:rsid w:val="00977CB2"/>
    <w:rsid w:val="009801BA"/>
    <w:rsid w:val="009822DF"/>
    <w:rsid w:val="00982E89"/>
    <w:rsid w:val="00983483"/>
    <w:rsid w:val="00985E3F"/>
    <w:rsid w:val="00991BB3"/>
    <w:rsid w:val="00991D77"/>
    <w:rsid w:val="009921C8"/>
    <w:rsid w:val="00993BE0"/>
    <w:rsid w:val="009942BF"/>
    <w:rsid w:val="00994A30"/>
    <w:rsid w:val="009960CC"/>
    <w:rsid w:val="009A65AD"/>
    <w:rsid w:val="009A6A87"/>
    <w:rsid w:val="009A6E90"/>
    <w:rsid w:val="009A6F38"/>
    <w:rsid w:val="009A77C5"/>
    <w:rsid w:val="009A7B8A"/>
    <w:rsid w:val="009B279D"/>
    <w:rsid w:val="009B2F81"/>
    <w:rsid w:val="009B37BE"/>
    <w:rsid w:val="009B3FC8"/>
    <w:rsid w:val="009B5B88"/>
    <w:rsid w:val="009B5FDD"/>
    <w:rsid w:val="009B7E30"/>
    <w:rsid w:val="009C111B"/>
    <w:rsid w:val="009C1338"/>
    <w:rsid w:val="009C15F0"/>
    <w:rsid w:val="009C2550"/>
    <w:rsid w:val="009C2A0A"/>
    <w:rsid w:val="009C35F4"/>
    <w:rsid w:val="009C5EF2"/>
    <w:rsid w:val="009C60DE"/>
    <w:rsid w:val="009C766D"/>
    <w:rsid w:val="009D3253"/>
    <w:rsid w:val="009D4667"/>
    <w:rsid w:val="009D61E9"/>
    <w:rsid w:val="009D6704"/>
    <w:rsid w:val="009D6D28"/>
    <w:rsid w:val="009D74B9"/>
    <w:rsid w:val="009D7777"/>
    <w:rsid w:val="009E169B"/>
    <w:rsid w:val="009E1767"/>
    <w:rsid w:val="009E3982"/>
    <w:rsid w:val="009E64CD"/>
    <w:rsid w:val="009F5003"/>
    <w:rsid w:val="009F55B1"/>
    <w:rsid w:val="009F569A"/>
    <w:rsid w:val="009F5D79"/>
    <w:rsid w:val="009F5F4D"/>
    <w:rsid w:val="009F6E43"/>
    <w:rsid w:val="009F7EA0"/>
    <w:rsid w:val="009F7EE4"/>
    <w:rsid w:val="00A002C0"/>
    <w:rsid w:val="00A0227F"/>
    <w:rsid w:val="00A02C7B"/>
    <w:rsid w:val="00A03095"/>
    <w:rsid w:val="00A03E42"/>
    <w:rsid w:val="00A04533"/>
    <w:rsid w:val="00A07BDA"/>
    <w:rsid w:val="00A07C91"/>
    <w:rsid w:val="00A12A72"/>
    <w:rsid w:val="00A12DF9"/>
    <w:rsid w:val="00A139F7"/>
    <w:rsid w:val="00A141C7"/>
    <w:rsid w:val="00A161A3"/>
    <w:rsid w:val="00A2008D"/>
    <w:rsid w:val="00A201FA"/>
    <w:rsid w:val="00A208FD"/>
    <w:rsid w:val="00A219A3"/>
    <w:rsid w:val="00A22B00"/>
    <w:rsid w:val="00A2326C"/>
    <w:rsid w:val="00A24063"/>
    <w:rsid w:val="00A27CC6"/>
    <w:rsid w:val="00A300B2"/>
    <w:rsid w:val="00A31C68"/>
    <w:rsid w:val="00A31E72"/>
    <w:rsid w:val="00A3245C"/>
    <w:rsid w:val="00A3285B"/>
    <w:rsid w:val="00A33A61"/>
    <w:rsid w:val="00A3426F"/>
    <w:rsid w:val="00A35F03"/>
    <w:rsid w:val="00A3618C"/>
    <w:rsid w:val="00A363DA"/>
    <w:rsid w:val="00A36471"/>
    <w:rsid w:val="00A40D35"/>
    <w:rsid w:val="00A43044"/>
    <w:rsid w:val="00A43E84"/>
    <w:rsid w:val="00A449A1"/>
    <w:rsid w:val="00A4718B"/>
    <w:rsid w:val="00A47AD5"/>
    <w:rsid w:val="00A514DB"/>
    <w:rsid w:val="00A528A8"/>
    <w:rsid w:val="00A52E85"/>
    <w:rsid w:val="00A533EA"/>
    <w:rsid w:val="00A53E34"/>
    <w:rsid w:val="00A5408B"/>
    <w:rsid w:val="00A563F7"/>
    <w:rsid w:val="00A57047"/>
    <w:rsid w:val="00A61491"/>
    <w:rsid w:val="00A6268E"/>
    <w:rsid w:val="00A63714"/>
    <w:rsid w:val="00A67E0C"/>
    <w:rsid w:val="00A7078E"/>
    <w:rsid w:val="00A70BB9"/>
    <w:rsid w:val="00A7202C"/>
    <w:rsid w:val="00A74D87"/>
    <w:rsid w:val="00A7530C"/>
    <w:rsid w:val="00A767D5"/>
    <w:rsid w:val="00A77629"/>
    <w:rsid w:val="00A82760"/>
    <w:rsid w:val="00A830C6"/>
    <w:rsid w:val="00A831B6"/>
    <w:rsid w:val="00A839DA"/>
    <w:rsid w:val="00A83ED0"/>
    <w:rsid w:val="00A84226"/>
    <w:rsid w:val="00A85648"/>
    <w:rsid w:val="00A85977"/>
    <w:rsid w:val="00A8760B"/>
    <w:rsid w:val="00A87B5D"/>
    <w:rsid w:val="00A932B9"/>
    <w:rsid w:val="00A9407E"/>
    <w:rsid w:val="00A94242"/>
    <w:rsid w:val="00A95460"/>
    <w:rsid w:val="00A957F0"/>
    <w:rsid w:val="00AA02B1"/>
    <w:rsid w:val="00AA0650"/>
    <w:rsid w:val="00AA101F"/>
    <w:rsid w:val="00AA1057"/>
    <w:rsid w:val="00AA1A7C"/>
    <w:rsid w:val="00AA26BE"/>
    <w:rsid w:val="00AB079B"/>
    <w:rsid w:val="00AB0D75"/>
    <w:rsid w:val="00AB14F6"/>
    <w:rsid w:val="00AB2484"/>
    <w:rsid w:val="00AB2D1E"/>
    <w:rsid w:val="00AB2F7E"/>
    <w:rsid w:val="00AB30ED"/>
    <w:rsid w:val="00AB3C4F"/>
    <w:rsid w:val="00AB49D1"/>
    <w:rsid w:val="00AB4FBB"/>
    <w:rsid w:val="00AB5707"/>
    <w:rsid w:val="00AC04A7"/>
    <w:rsid w:val="00AC10B1"/>
    <w:rsid w:val="00AC1C6E"/>
    <w:rsid w:val="00AC3F74"/>
    <w:rsid w:val="00AC4026"/>
    <w:rsid w:val="00AC4940"/>
    <w:rsid w:val="00AC49A8"/>
    <w:rsid w:val="00AC56D9"/>
    <w:rsid w:val="00AC5CD3"/>
    <w:rsid w:val="00AC5D99"/>
    <w:rsid w:val="00AC7338"/>
    <w:rsid w:val="00AC7C3F"/>
    <w:rsid w:val="00AC7C90"/>
    <w:rsid w:val="00AD0368"/>
    <w:rsid w:val="00AD21FE"/>
    <w:rsid w:val="00AD24FB"/>
    <w:rsid w:val="00AD2A2E"/>
    <w:rsid w:val="00AD78BA"/>
    <w:rsid w:val="00AE0074"/>
    <w:rsid w:val="00AE1FC6"/>
    <w:rsid w:val="00AE21A7"/>
    <w:rsid w:val="00AE29AA"/>
    <w:rsid w:val="00AE2CE9"/>
    <w:rsid w:val="00AE6650"/>
    <w:rsid w:val="00AE779C"/>
    <w:rsid w:val="00AE78E8"/>
    <w:rsid w:val="00AF1B8E"/>
    <w:rsid w:val="00AF1EE6"/>
    <w:rsid w:val="00AF26A8"/>
    <w:rsid w:val="00AF2A86"/>
    <w:rsid w:val="00AF3C3A"/>
    <w:rsid w:val="00AF597C"/>
    <w:rsid w:val="00AF685C"/>
    <w:rsid w:val="00AF6C4C"/>
    <w:rsid w:val="00AF71D6"/>
    <w:rsid w:val="00B02112"/>
    <w:rsid w:val="00B04CA7"/>
    <w:rsid w:val="00B07676"/>
    <w:rsid w:val="00B1110B"/>
    <w:rsid w:val="00B115B1"/>
    <w:rsid w:val="00B14191"/>
    <w:rsid w:val="00B159B9"/>
    <w:rsid w:val="00B16680"/>
    <w:rsid w:val="00B16B4B"/>
    <w:rsid w:val="00B17940"/>
    <w:rsid w:val="00B17C47"/>
    <w:rsid w:val="00B20F85"/>
    <w:rsid w:val="00B2106A"/>
    <w:rsid w:val="00B2118E"/>
    <w:rsid w:val="00B21D8E"/>
    <w:rsid w:val="00B227BD"/>
    <w:rsid w:val="00B22829"/>
    <w:rsid w:val="00B22E98"/>
    <w:rsid w:val="00B260E7"/>
    <w:rsid w:val="00B261E8"/>
    <w:rsid w:val="00B26B2C"/>
    <w:rsid w:val="00B30DF8"/>
    <w:rsid w:val="00B31D0F"/>
    <w:rsid w:val="00B3283B"/>
    <w:rsid w:val="00B33E44"/>
    <w:rsid w:val="00B34F14"/>
    <w:rsid w:val="00B35C9C"/>
    <w:rsid w:val="00B373F3"/>
    <w:rsid w:val="00B37EB2"/>
    <w:rsid w:val="00B40AC1"/>
    <w:rsid w:val="00B40BD3"/>
    <w:rsid w:val="00B41770"/>
    <w:rsid w:val="00B438CF"/>
    <w:rsid w:val="00B43DAA"/>
    <w:rsid w:val="00B447C0"/>
    <w:rsid w:val="00B447FB"/>
    <w:rsid w:val="00B44F29"/>
    <w:rsid w:val="00B47FA4"/>
    <w:rsid w:val="00B51EA4"/>
    <w:rsid w:val="00B51EEF"/>
    <w:rsid w:val="00B52BE4"/>
    <w:rsid w:val="00B5339A"/>
    <w:rsid w:val="00B535B3"/>
    <w:rsid w:val="00B544B2"/>
    <w:rsid w:val="00B547F2"/>
    <w:rsid w:val="00B54DFE"/>
    <w:rsid w:val="00B550F4"/>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0BB4"/>
    <w:rsid w:val="00B81728"/>
    <w:rsid w:val="00B81E62"/>
    <w:rsid w:val="00B834B9"/>
    <w:rsid w:val="00B83F94"/>
    <w:rsid w:val="00B9080A"/>
    <w:rsid w:val="00B90FEB"/>
    <w:rsid w:val="00B91175"/>
    <w:rsid w:val="00B91506"/>
    <w:rsid w:val="00B91882"/>
    <w:rsid w:val="00B92FBA"/>
    <w:rsid w:val="00B93D5E"/>
    <w:rsid w:val="00B947D2"/>
    <w:rsid w:val="00B969F6"/>
    <w:rsid w:val="00BA03A5"/>
    <w:rsid w:val="00BA0BA1"/>
    <w:rsid w:val="00BA16F1"/>
    <w:rsid w:val="00BA1781"/>
    <w:rsid w:val="00BA4499"/>
    <w:rsid w:val="00BA6303"/>
    <w:rsid w:val="00BA7D40"/>
    <w:rsid w:val="00BB2554"/>
    <w:rsid w:val="00BB3EC6"/>
    <w:rsid w:val="00BB5C52"/>
    <w:rsid w:val="00BB64D1"/>
    <w:rsid w:val="00BB6D88"/>
    <w:rsid w:val="00BC4268"/>
    <w:rsid w:val="00BC4756"/>
    <w:rsid w:val="00BC4D30"/>
    <w:rsid w:val="00BC54CA"/>
    <w:rsid w:val="00BC5886"/>
    <w:rsid w:val="00BC6299"/>
    <w:rsid w:val="00BD0217"/>
    <w:rsid w:val="00BD0E7F"/>
    <w:rsid w:val="00BD1910"/>
    <w:rsid w:val="00BD2071"/>
    <w:rsid w:val="00BD2F6A"/>
    <w:rsid w:val="00BD3F1B"/>
    <w:rsid w:val="00BD4644"/>
    <w:rsid w:val="00BD4710"/>
    <w:rsid w:val="00BD49B8"/>
    <w:rsid w:val="00BD6A39"/>
    <w:rsid w:val="00BD6EEF"/>
    <w:rsid w:val="00BE0A2D"/>
    <w:rsid w:val="00BE126C"/>
    <w:rsid w:val="00BE1E3F"/>
    <w:rsid w:val="00BE2D76"/>
    <w:rsid w:val="00BE450E"/>
    <w:rsid w:val="00BE4A19"/>
    <w:rsid w:val="00BE4BA5"/>
    <w:rsid w:val="00BE69BB"/>
    <w:rsid w:val="00BE6C0B"/>
    <w:rsid w:val="00BF10FC"/>
    <w:rsid w:val="00BF1C65"/>
    <w:rsid w:val="00BF47F2"/>
    <w:rsid w:val="00BF5206"/>
    <w:rsid w:val="00BF56F9"/>
    <w:rsid w:val="00BF77C0"/>
    <w:rsid w:val="00BF7DB0"/>
    <w:rsid w:val="00BF7F37"/>
    <w:rsid w:val="00C03683"/>
    <w:rsid w:val="00C03AB3"/>
    <w:rsid w:val="00C06DBF"/>
    <w:rsid w:val="00C13EC3"/>
    <w:rsid w:val="00C1429A"/>
    <w:rsid w:val="00C1737A"/>
    <w:rsid w:val="00C17DE0"/>
    <w:rsid w:val="00C23E2F"/>
    <w:rsid w:val="00C25C62"/>
    <w:rsid w:val="00C25D33"/>
    <w:rsid w:val="00C272D5"/>
    <w:rsid w:val="00C27694"/>
    <w:rsid w:val="00C3007A"/>
    <w:rsid w:val="00C32889"/>
    <w:rsid w:val="00C34B1C"/>
    <w:rsid w:val="00C37898"/>
    <w:rsid w:val="00C43DF9"/>
    <w:rsid w:val="00C450DE"/>
    <w:rsid w:val="00C476F5"/>
    <w:rsid w:val="00C523C9"/>
    <w:rsid w:val="00C529C3"/>
    <w:rsid w:val="00C52A11"/>
    <w:rsid w:val="00C52DE6"/>
    <w:rsid w:val="00C5348C"/>
    <w:rsid w:val="00C54B94"/>
    <w:rsid w:val="00C54F78"/>
    <w:rsid w:val="00C56970"/>
    <w:rsid w:val="00C577AD"/>
    <w:rsid w:val="00C57D3E"/>
    <w:rsid w:val="00C60DD9"/>
    <w:rsid w:val="00C617F5"/>
    <w:rsid w:val="00C6214B"/>
    <w:rsid w:val="00C625D0"/>
    <w:rsid w:val="00C6357A"/>
    <w:rsid w:val="00C6406F"/>
    <w:rsid w:val="00C655D9"/>
    <w:rsid w:val="00C670AB"/>
    <w:rsid w:val="00C67EC9"/>
    <w:rsid w:val="00C729D0"/>
    <w:rsid w:val="00C753CA"/>
    <w:rsid w:val="00C768E9"/>
    <w:rsid w:val="00C77F4C"/>
    <w:rsid w:val="00C807E5"/>
    <w:rsid w:val="00C814E7"/>
    <w:rsid w:val="00C81A07"/>
    <w:rsid w:val="00C821F2"/>
    <w:rsid w:val="00C82A26"/>
    <w:rsid w:val="00C845DE"/>
    <w:rsid w:val="00C84DEC"/>
    <w:rsid w:val="00C85B7A"/>
    <w:rsid w:val="00C86389"/>
    <w:rsid w:val="00C86819"/>
    <w:rsid w:val="00C86D0D"/>
    <w:rsid w:val="00C91305"/>
    <w:rsid w:val="00C91440"/>
    <w:rsid w:val="00C91922"/>
    <w:rsid w:val="00C9210C"/>
    <w:rsid w:val="00C9330C"/>
    <w:rsid w:val="00C93A83"/>
    <w:rsid w:val="00C94E42"/>
    <w:rsid w:val="00C96300"/>
    <w:rsid w:val="00C96664"/>
    <w:rsid w:val="00C9749E"/>
    <w:rsid w:val="00CA160A"/>
    <w:rsid w:val="00CA4C98"/>
    <w:rsid w:val="00CB0A3C"/>
    <w:rsid w:val="00CB0DEE"/>
    <w:rsid w:val="00CB154D"/>
    <w:rsid w:val="00CB2C34"/>
    <w:rsid w:val="00CB3476"/>
    <w:rsid w:val="00CB426A"/>
    <w:rsid w:val="00CB5F4D"/>
    <w:rsid w:val="00CC02F6"/>
    <w:rsid w:val="00CC0C5A"/>
    <w:rsid w:val="00CC2340"/>
    <w:rsid w:val="00CD03AE"/>
    <w:rsid w:val="00CD160B"/>
    <w:rsid w:val="00CD1739"/>
    <w:rsid w:val="00CD3BCF"/>
    <w:rsid w:val="00CD40A0"/>
    <w:rsid w:val="00CD433B"/>
    <w:rsid w:val="00CD568B"/>
    <w:rsid w:val="00CD6580"/>
    <w:rsid w:val="00CD6678"/>
    <w:rsid w:val="00CD765F"/>
    <w:rsid w:val="00CE0F3F"/>
    <w:rsid w:val="00CE15D1"/>
    <w:rsid w:val="00CE2696"/>
    <w:rsid w:val="00CE28BA"/>
    <w:rsid w:val="00CE2904"/>
    <w:rsid w:val="00CE45AA"/>
    <w:rsid w:val="00CE4A0B"/>
    <w:rsid w:val="00CE4B01"/>
    <w:rsid w:val="00CE501D"/>
    <w:rsid w:val="00CE5B80"/>
    <w:rsid w:val="00CE68CA"/>
    <w:rsid w:val="00CE6D89"/>
    <w:rsid w:val="00CF0487"/>
    <w:rsid w:val="00CF0EB2"/>
    <w:rsid w:val="00CF1894"/>
    <w:rsid w:val="00CF18F8"/>
    <w:rsid w:val="00CF204E"/>
    <w:rsid w:val="00CF39F2"/>
    <w:rsid w:val="00CF4C61"/>
    <w:rsid w:val="00CF5307"/>
    <w:rsid w:val="00CF75CD"/>
    <w:rsid w:val="00CF75F2"/>
    <w:rsid w:val="00D0085A"/>
    <w:rsid w:val="00D01106"/>
    <w:rsid w:val="00D026D4"/>
    <w:rsid w:val="00D03A26"/>
    <w:rsid w:val="00D05650"/>
    <w:rsid w:val="00D0701A"/>
    <w:rsid w:val="00D07A09"/>
    <w:rsid w:val="00D104F6"/>
    <w:rsid w:val="00D108CB"/>
    <w:rsid w:val="00D10B80"/>
    <w:rsid w:val="00D11651"/>
    <w:rsid w:val="00D12422"/>
    <w:rsid w:val="00D14F3D"/>
    <w:rsid w:val="00D14FDB"/>
    <w:rsid w:val="00D179D4"/>
    <w:rsid w:val="00D2006F"/>
    <w:rsid w:val="00D214AA"/>
    <w:rsid w:val="00D22106"/>
    <w:rsid w:val="00D2216C"/>
    <w:rsid w:val="00D25ACD"/>
    <w:rsid w:val="00D26207"/>
    <w:rsid w:val="00D26376"/>
    <w:rsid w:val="00D267E4"/>
    <w:rsid w:val="00D27FB3"/>
    <w:rsid w:val="00D301A9"/>
    <w:rsid w:val="00D30A4D"/>
    <w:rsid w:val="00D34527"/>
    <w:rsid w:val="00D3572E"/>
    <w:rsid w:val="00D35D49"/>
    <w:rsid w:val="00D365C9"/>
    <w:rsid w:val="00D37031"/>
    <w:rsid w:val="00D37FC1"/>
    <w:rsid w:val="00D42AC5"/>
    <w:rsid w:val="00D451D8"/>
    <w:rsid w:val="00D533A4"/>
    <w:rsid w:val="00D53436"/>
    <w:rsid w:val="00D54C54"/>
    <w:rsid w:val="00D562F1"/>
    <w:rsid w:val="00D57CFA"/>
    <w:rsid w:val="00D6383B"/>
    <w:rsid w:val="00D63A29"/>
    <w:rsid w:val="00D63F46"/>
    <w:rsid w:val="00D65814"/>
    <w:rsid w:val="00D66279"/>
    <w:rsid w:val="00D706EA"/>
    <w:rsid w:val="00D71040"/>
    <w:rsid w:val="00D7119B"/>
    <w:rsid w:val="00D7561C"/>
    <w:rsid w:val="00D77856"/>
    <w:rsid w:val="00D80B02"/>
    <w:rsid w:val="00D8169B"/>
    <w:rsid w:val="00D83AD0"/>
    <w:rsid w:val="00D864BC"/>
    <w:rsid w:val="00D86918"/>
    <w:rsid w:val="00D86F71"/>
    <w:rsid w:val="00D95CAC"/>
    <w:rsid w:val="00D96754"/>
    <w:rsid w:val="00D96D56"/>
    <w:rsid w:val="00D971B2"/>
    <w:rsid w:val="00DA0EF8"/>
    <w:rsid w:val="00DA1CA1"/>
    <w:rsid w:val="00DA2EEC"/>
    <w:rsid w:val="00DA327B"/>
    <w:rsid w:val="00DA4C05"/>
    <w:rsid w:val="00DA5BEB"/>
    <w:rsid w:val="00DB068A"/>
    <w:rsid w:val="00DB0C51"/>
    <w:rsid w:val="00DB0EB1"/>
    <w:rsid w:val="00DB2009"/>
    <w:rsid w:val="00DB745B"/>
    <w:rsid w:val="00DC09BA"/>
    <w:rsid w:val="00DC1FF4"/>
    <w:rsid w:val="00DC2AE5"/>
    <w:rsid w:val="00DC3915"/>
    <w:rsid w:val="00DC40AD"/>
    <w:rsid w:val="00DC5AAD"/>
    <w:rsid w:val="00DC5FDA"/>
    <w:rsid w:val="00DD0E1F"/>
    <w:rsid w:val="00DD2574"/>
    <w:rsid w:val="00DD272C"/>
    <w:rsid w:val="00DD4D0A"/>
    <w:rsid w:val="00DD559E"/>
    <w:rsid w:val="00DE02F9"/>
    <w:rsid w:val="00DE0FE4"/>
    <w:rsid w:val="00DE222A"/>
    <w:rsid w:val="00DE511D"/>
    <w:rsid w:val="00DE55C6"/>
    <w:rsid w:val="00DE5B7A"/>
    <w:rsid w:val="00DE6289"/>
    <w:rsid w:val="00DE6702"/>
    <w:rsid w:val="00DF340E"/>
    <w:rsid w:val="00DF3537"/>
    <w:rsid w:val="00DF5CB7"/>
    <w:rsid w:val="00E00453"/>
    <w:rsid w:val="00E00F12"/>
    <w:rsid w:val="00E01B57"/>
    <w:rsid w:val="00E02513"/>
    <w:rsid w:val="00E0444B"/>
    <w:rsid w:val="00E04DA5"/>
    <w:rsid w:val="00E063CC"/>
    <w:rsid w:val="00E07C28"/>
    <w:rsid w:val="00E10A7B"/>
    <w:rsid w:val="00E11F33"/>
    <w:rsid w:val="00E124A1"/>
    <w:rsid w:val="00E14475"/>
    <w:rsid w:val="00E144AF"/>
    <w:rsid w:val="00E14FF3"/>
    <w:rsid w:val="00E1680F"/>
    <w:rsid w:val="00E202A4"/>
    <w:rsid w:val="00E233CD"/>
    <w:rsid w:val="00E239A3"/>
    <w:rsid w:val="00E23F07"/>
    <w:rsid w:val="00E257B3"/>
    <w:rsid w:val="00E266FD"/>
    <w:rsid w:val="00E30D04"/>
    <w:rsid w:val="00E3238A"/>
    <w:rsid w:val="00E34C9B"/>
    <w:rsid w:val="00E35B82"/>
    <w:rsid w:val="00E3610A"/>
    <w:rsid w:val="00E36396"/>
    <w:rsid w:val="00E37A7B"/>
    <w:rsid w:val="00E43282"/>
    <w:rsid w:val="00E43ED3"/>
    <w:rsid w:val="00E450F1"/>
    <w:rsid w:val="00E45B95"/>
    <w:rsid w:val="00E468E1"/>
    <w:rsid w:val="00E4797E"/>
    <w:rsid w:val="00E51800"/>
    <w:rsid w:val="00E544F4"/>
    <w:rsid w:val="00E54CEA"/>
    <w:rsid w:val="00E551CE"/>
    <w:rsid w:val="00E56097"/>
    <w:rsid w:val="00E57558"/>
    <w:rsid w:val="00E61491"/>
    <w:rsid w:val="00E64F7C"/>
    <w:rsid w:val="00E6779B"/>
    <w:rsid w:val="00E67848"/>
    <w:rsid w:val="00E7030D"/>
    <w:rsid w:val="00E713CD"/>
    <w:rsid w:val="00E721B4"/>
    <w:rsid w:val="00E72832"/>
    <w:rsid w:val="00E77C73"/>
    <w:rsid w:val="00E77D62"/>
    <w:rsid w:val="00E80246"/>
    <w:rsid w:val="00E82230"/>
    <w:rsid w:val="00E865CF"/>
    <w:rsid w:val="00E87204"/>
    <w:rsid w:val="00E90254"/>
    <w:rsid w:val="00E908BF"/>
    <w:rsid w:val="00E90FD6"/>
    <w:rsid w:val="00E92212"/>
    <w:rsid w:val="00E95726"/>
    <w:rsid w:val="00EA0E4E"/>
    <w:rsid w:val="00EA389D"/>
    <w:rsid w:val="00EA471C"/>
    <w:rsid w:val="00EA4A8B"/>
    <w:rsid w:val="00EA6E6C"/>
    <w:rsid w:val="00EA79E4"/>
    <w:rsid w:val="00EB12BA"/>
    <w:rsid w:val="00EB13CB"/>
    <w:rsid w:val="00EB24EE"/>
    <w:rsid w:val="00EB3283"/>
    <w:rsid w:val="00EB34A9"/>
    <w:rsid w:val="00EB3785"/>
    <w:rsid w:val="00EB595A"/>
    <w:rsid w:val="00EB7B35"/>
    <w:rsid w:val="00EC2285"/>
    <w:rsid w:val="00EC462C"/>
    <w:rsid w:val="00EC472D"/>
    <w:rsid w:val="00EC6F26"/>
    <w:rsid w:val="00ED19B8"/>
    <w:rsid w:val="00ED3B37"/>
    <w:rsid w:val="00ED4B02"/>
    <w:rsid w:val="00ED593D"/>
    <w:rsid w:val="00ED7B5B"/>
    <w:rsid w:val="00EE2064"/>
    <w:rsid w:val="00EF0C03"/>
    <w:rsid w:val="00EF15BC"/>
    <w:rsid w:val="00EF1D60"/>
    <w:rsid w:val="00EF1E1B"/>
    <w:rsid w:val="00EF25B4"/>
    <w:rsid w:val="00EF2C2A"/>
    <w:rsid w:val="00EF3AD7"/>
    <w:rsid w:val="00EF66F6"/>
    <w:rsid w:val="00F02286"/>
    <w:rsid w:val="00F03204"/>
    <w:rsid w:val="00F035FE"/>
    <w:rsid w:val="00F06C9C"/>
    <w:rsid w:val="00F1037F"/>
    <w:rsid w:val="00F11BAB"/>
    <w:rsid w:val="00F1205B"/>
    <w:rsid w:val="00F1271F"/>
    <w:rsid w:val="00F13397"/>
    <w:rsid w:val="00F13563"/>
    <w:rsid w:val="00F14DA3"/>
    <w:rsid w:val="00F154E4"/>
    <w:rsid w:val="00F166C8"/>
    <w:rsid w:val="00F17DC7"/>
    <w:rsid w:val="00F211A8"/>
    <w:rsid w:val="00F21CF0"/>
    <w:rsid w:val="00F22342"/>
    <w:rsid w:val="00F2540B"/>
    <w:rsid w:val="00F2591A"/>
    <w:rsid w:val="00F259D4"/>
    <w:rsid w:val="00F26642"/>
    <w:rsid w:val="00F272F0"/>
    <w:rsid w:val="00F31948"/>
    <w:rsid w:val="00F32A0D"/>
    <w:rsid w:val="00F32AEB"/>
    <w:rsid w:val="00F330CF"/>
    <w:rsid w:val="00F33C4A"/>
    <w:rsid w:val="00F35BD7"/>
    <w:rsid w:val="00F36CDE"/>
    <w:rsid w:val="00F370F1"/>
    <w:rsid w:val="00F37184"/>
    <w:rsid w:val="00F37C60"/>
    <w:rsid w:val="00F4211B"/>
    <w:rsid w:val="00F42F94"/>
    <w:rsid w:val="00F4315B"/>
    <w:rsid w:val="00F44593"/>
    <w:rsid w:val="00F44EDC"/>
    <w:rsid w:val="00F46E93"/>
    <w:rsid w:val="00F475EA"/>
    <w:rsid w:val="00F527EB"/>
    <w:rsid w:val="00F52EC2"/>
    <w:rsid w:val="00F5425E"/>
    <w:rsid w:val="00F54F30"/>
    <w:rsid w:val="00F55D49"/>
    <w:rsid w:val="00F55D8C"/>
    <w:rsid w:val="00F60239"/>
    <w:rsid w:val="00F61BE8"/>
    <w:rsid w:val="00F62B23"/>
    <w:rsid w:val="00F63CE2"/>
    <w:rsid w:val="00F722FF"/>
    <w:rsid w:val="00F726DF"/>
    <w:rsid w:val="00F73A67"/>
    <w:rsid w:val="00F73D05"/>
    <w:rsid w:val="00F752D6"/>
    <w:rsid w:val="00F77F5B"/>
    <w:rsid w:val="00F80180"/>
    <w:rsid w:val="00F81D67"/>
    <w:rsid w:val="00F8212A"/>
    <w:rsid w:val="00F83E68"/>
    <w:rsid w:val="00F844A2"/>
    <w:rsid w:val="00F8604A"/>
    <w:rsid w:val="00F873D8"/>
    <w:rsid w:val="00F9121A"/>
    <w:rsid w:val="00F94316"/>
    <w:rsid w:val="00F946C8"/>
    <w:rsid w:val="00F9603F"/>
    <w:rsid w:val="00F9610B"/>
    <w:rsid w:val="00F96127"/>
    <w:rsid w:val="00F96347"/>
    <w:rsid w:val="00F968B5"/>
    <w:rsid w:val="00F9798F"/>
    <w:rsid w:val="00FA0100"/>
    <w:rsid w:val="00FA2A8F"/>
    <w:rsid w:val="00FA303A"/>
    <w:rsid w:val="00FA4252"/>
    <w:rsid w:val="00FA4320"/>
    <w:rsid w:val="00FA4855"/>
    <w:rsid w:val="00FA6397"/>
    <w:rsid w:val="00FB03CA"/>
    <w:rsid w:val="00FB06EF"/>
    <w:rsid w:val="00FB3196"/>
    <w:rsid w:val="00FB47A4"/>
    <w:rsid w:val="00FB54F8"/>
    <w:rsid w:val="00FB61D6"/>
    <w:rsid w:val="00FB6CA6"/>
    <w:rsid w:val="00FB74BC"/>
    <w:rsid w:val="00FC017B"/>
    <w:rsid w:val="00FC188B"/>
    <w:rsid w:val="00FC2CB9"/>
    <w:rsid w:val="00FC2CFF"/>
    <w:rsid w:val="00FC3160"/>
    <w:rsid w:val="00FC4065"/>
    <w:rsid w:val="00FC57DF"/>
    <w:rsid w:val="00FC603F"/>
    <w:rsid w:val="00FC7206"/>
    <w:rsid w:val="00FC7E9C"/>
    <w:rsid w:val="00FD005B"/>
    <w:rsid w:val="00FD10BE"/>
    <w:rsid w:val="00FD13E0"/>
    <w:rsid w:val="00FD15A8"/>
    <w:rsid w:val="00FD215A"/>
    <w:rsid w:val="00FD278F"/>
    <w:rsid w:val="00FD34F0"/>
    <w:rsid w:val="00FD6F80"/>
    <w:rsid w:val="00FE0677"/>
    <w:rsid w:val="00FE28CE"/>
    <w:rsid w:val="00FE457E"/>
    <w:rsid w:val="00FE51D8"/>
    <w:rsid w:val="00FE70F0"/>
    <w:rsid w:val="00FF0F2A"/>
    <w:rsid w:val="00FF1AAB"/>
    <w:rsid w:val="00FF1BB4"/>
    <w:rsid w:val="00FF21AC"/>
    <w:rsid w:val="00FF31B2"/>
    <w:rsid w:val="00FF3DF8"/>
    <w:rsid w:val="00FF4D3A"/>
    <w:rsid w:val="00FF609A"/>
    <w:rsid w:val="01033F3C"/>
    <w:rsid w:val="01C631F6"/>
    <w:rsid w:val="030105E4"/>
    <w:rsid w:val="09BE680A"/>
    <w:rsid w:val="0C4A71B8"/>
    <w:rsid w:val="0D180B0A"/>
    <w:rsid w:val="10995CCD"/>
    <w:rsid w:val="109D7C59"/>
    <w:rsid w:val="176D19FF"/>
    <w:rsid w:val="19747289"/>
    <w:rsid w:val="1ABF0B7F"/>
    <w:rsid w:val="1B06751E"/>
    <w:rsid w:val="1BE70167"/>
    <w:rsid w:val="1D2026DC"/>
    <w:rsid w:val="22502157"/>
    <w:rsid w:val="234207E5"/>
    <w:rsid w:val="24D11D12"/>
    <w:rsid w:val="257419FF"/>
    <w:rsid w:val="257C268E"/>
    <w:rsid w:val="375376EA"/>
    <w:rsid w:val="3ADE61A4"/>
    <w:rsid w:val="3C8D667D"/>
    <w:rsid w:val="3E7F295B"/>
    <w:rsid w:val="41813817"/>
    <w:rsid w:val="43C92044"/>
    <w:rsid w:val="486453B8"/>
    <w:rsid w:val="4FAA1F59"/>
    <w:rsid w:val="4FE912AB"/>
    <w:rsid w:val="51A862E4"/>
    <w:rsid w:val="52856670"/>
    <w:rsid w:val="55311752"/>
    <w:rsid w:val="5B4823B9"/>
    <w:rsid w:val="5CED6ADF"/>
    <w:rsid w:val="5D441192"/>
    <w:rsid w:val="613B1817"/>
    <w:rsid w:val="63696555"/>
    <w:rsid w:val="65592C27"/>
    <w:rsid w:val="6B466195"/>
    <w:rsid w:val="6C7C2F9C"/>
    <w:rsid w:val="72B64F76"/>
    <w:rsid w:val="732F1A1F"/>
    <w:rsid w:val="75346CA4"/>
    <w:rsid w:val="77F47058"/>
    <w:rsid w:val="7CED1A2A"/>
    <w:rsid w:val="7DC12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BA662B2"/>
  <w15:chartTrackingRefBased/>
  <w15:docId w15:val="{75668EFE-17D1-47CC-89A1-81802789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uiPriority="0"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link w:val="30"/>
    <w:uiPriority w:val="9"/>
    <w:qFormat/>
    <w:pPr>
      <w:widowControl/>
      <w:spacing w:before="100" w:beforeAutospacing="1" w:after="100" w:afterAutospacing="1"/>
      <w:jc w:val="left"/>
      <w:outlineLvl w:val="2"/>
    </w:pPr>
    <w:rPr>
      <w:rFonts w:ascii="宋体" w:hAnsi="宋体"/>
      <w:b/>
      <w:bCs/>
      <w:kern w:val="0"/>
      <w:sz w:val="27"/>
      <w:szCs w:val="27"/>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bCs/>
    </w:rPr>
  </w:style>
  <w:style w:type="character" w:styleId="a4">
    <w:name w:val="endnote reference"/>
    <w:uiPriority w:val="99"/>
    <w:unhideWhenUsed/>
    <w:rPr>
      <w:vertAlign w:val="superscript"/>
    </w:rPr>
  </w:style>
  <w:style w:type="character" w:styleId="a5">
    <w:name w:val="FollowedHyperlink"/>
    <w:aliases w:val="已访问的超链接"/>
    <w:uiPriority w:val="99"/>
    <w:unhideWhenUsed/>
    <w:rPr>
      <w:color w:val="954F72"/>
      <w:u w:val="single"/>
    </w:rPr>
  </w:style>
  <w:style w:type="character" w:styleId="a6">
    <w:name w:val="Hyperlink"/>
    <w:uiPriority w:val="99"/>
    <w:unhideWhenUsed/>
    <w:rPr>
      <w:color w:val="0563C1"/>
      <w:u w:val="single"/>
    </w:rPr>
  </w:style>
  <w:style w:type="character" w:styleId="a7">
    <w:name w:val="annotation reference"/>
    <w:uiPriority w:val="99"/>
    <w:unhideWhenUsed/>
    <w:rPr>
      <w:sz w:val="21"/>
      <w:szCs w:val="21"/>
    </w:rPr>
  </w:style>
  <w:style w:type="character" w:customStyle="1" w:styleId="a8">
    <w:name w:val="尾注文本 字符"/>
    <w:link w:val="a9"/>
    <w:uiPriority w:val="99"/>
    <w:semiHidden/>
    <w:rPr>
      <w:kern w:val="2"/>
      <w:sz w:val="21"/>
      <w:szCs w:val="22"/>
    </w:rPr>
  </w:style>
  <w:style w:type="character" w:customStyle="1" w:styleId="aa">
    <w:name w:val="题注 字符"/>
    <w:link w:val="ab"/>
    <w:rPr>
      <w:rFonts w:ascii="Arial" w:eastAsia="黑体" w:hAnsi="Arial" w:cs="Arial" w:hint="default"/>
      <w:sz w:val="20"/>
      <w:szCs w:val="20"/>
    </w:rPr>
  </w:style>
  <w:style w:type="character" w:customStyle="1" w:styleId="ac">
    <w:name w:val="批注框文本 字符"/>
    <w:link w:val="ad"/>
    <w:uiPriority w:val="99"/>
    <w:semiHidden/>
    <w:rPr>
      <w:sz w:val="18"/>
      <w:szCs w:val="18"/>
    </w:rPr>
  </w:style>
  <w:style w:type="character" w:customStyle="1" w:styleId="ae">
    <w:name w:val="纯文本 字符"/>
    <w:link w:val="af"/>
    <w:rPr>
      <w:rFonts w:ascii="宋体" w:eastAsia="宋体" w:hAnsi="Courier New" w:cs="Times New Roman" w:hint="eastAsia"/>
      <w:kern w:val="0"/>
      <w:szCs w:val="20"/>
    </w:rPr>
  </w:style>
  <w:style w:type="character" w:customStyle="1" w:styleId="af0">
    <w:name w:val="无间距字符"/>
    <w:link w:val="af1"/>
    <w:uiPriority w:val="1"/>
    <w:rPr>
      <w:sz w:val="22"/>
      <w:szCs w:val="22"/>
      <w:lang w:val="en-US" w:eastAsia="zh-CN" w:bidi="ar-SA"/>
    </w:rPr>
  </w:style>
  <w:style w:type="character" w:customStyle="1" w:styleId="apple-converted-space">
    <w:name w:val="apple-converted-space"/>
    <w:basedOn w:val="a0"/>
  </w:style>
  <w:style w:type="character" w:customStyle="1" w:styleId="af2">
    <w:name w:val="批注主题 字符"/>
    <w:link w:val="af3"/>
    <w:rPr>
      <w:b/>
    </w:rPr>
  </w:style>
  <w:style w:type="character" w:customStyle="1" w:styleId="apple-style-span">
    <w:name w:val="apple-style-span"/>
    <w:basedOn w:val="a0"/>
  </w:style>
  <w:style w:type="character" w:customStyle="1" w:styleId="font61">
    <w:name w:val="font61"/>
    <w:rPr>
      <w:rFonts w:ascii="宋体" w:eastAsia="宋体" w:hAnsi="宋体" w:cs="宋体" w:hint="eastAsia"/>
      <w:i w:val="0"/>
      <w:color w:val="auto"/>
      <w:sz w:val="28"/>
      <w:szCs w:val="28"/>
      <w:u w:val="none"/>
    </w:rPr>
  </w:style>
  <w:style w:type="character" w:customStyle="1" w:styleId="10">
    <w:name w:val="标题 1 字符"/>
    <w:link w:val="1"/>
    <w:uiPriority w:val="9"/>
    <w:rPr>
      <w:b/>
      <w:bCs/>
      <w:kern w:val="44"/>
      <w:sz w:val="44"/>
      <w:szCs w:val="44"/>
    </w:rPr>
  </w:style>
  <w:style w:type="character" w:customStyle="1" w:styleId="af4">
    <w:name w:val="页眉 字符"/>
    <w:link w:val="af5"/>
    <w:uiPriority w:val="99"/>
    <w:rPr>
      <w:sz w:val="18"/>
      <w:szCs w:val="18"/>
    </w:rPr>
  </w:style>
  <w:style w:type="character" w:customStyle="1" w:styleId="af6">
    <w:name w:val="批注文字 字符"/>
    <w:basedOn w:val="a0"/>
    <w:link w:val="af7"/>
  </w:style>
  <w:style w:type="character" w:customStyle="1" w:styleId="af8">
    <w:name w:val="页脚 字符"/>
    <w:link w:val="af9"/>
    <w:uiPriority w:val="99"/>
    <w:rPr>
      <w:sz w:val="18"/>
      <w:szCs w:val="18"/>
    </w:rPr>
  </w:style>
  <w:style w:type="character" w:customStyle="1" w:styleId="afa">
    <w:name w:val="日期 字符"/>
    <w:link w:val="afb"/>
    <w:uiPriority w:val="99"/>
    <w:semiHidden/>
    <w:rPr>
      <w:kern w:val="2"/>
      <w:sz w:val="21"/>
      <w:szCs w:val="22"/>
    </w:rPr>
  </w:style>
  <w:style w:type="character" w:customStyle="1" w:styleId="30">
    <w:name w:val="标题 3 字符"/>
    <w:link w:val="3"/>
    <w:uiPriority w:val="9"/>
    <w:rPr>
      <w:rFonts w:ascii="宋体" w:eastAsia="宋体" w:hAnsi="宋体" w:cs="宋体"/>
      <w:b/>
      <w:bCs/>
      <w:kern w:val="0"/>
      <w:sz w:val="27"/>
      <w:szCs w:val="27"/>
    </w:rPr>
  </w:style>
  <w:style w:type="character" w:customStyle="1" w:styleId="20">
    <w:name w:val="标题 2 字符"/>
    <w:link w:val="2"/>
    <w:uiPriority w:val="9"/>
    <w:semiHidden/>
    <w:rPr>
      <w:rFonts w:ascii="Cambria" w:eastAsia="宋体" w:hAnsi="Cambria" w:cs="Times New Roman"/>
      <w:b/>
      <w:bCs/>
      <w:sz w:val="32"/>
      <w:szCs w:val="32"/>
    </w:rPr>
  </w:style>
  <w:style w:type="paragraph" w:customStyle="1" w:styleId="31">
    <w:name w:val="目录 3"/>
    <w:basedOn w:val="a"/>
    <w:next w:val="a"/>
    <w:uiPriority w:val="39"/>
    <w:unhideWhenUsed/>
    <w:pPr>
      <w:ind w:leftChars="400" w:left="840"/>
    </w:pPr>
  </w:style>
  <w:style w:type="paragraph" w:styleId="af7">
    <w:name w:val="annotation text"/>
    <w:basedOn w:val="a"/>
    <w:link w:val="af6"/>
    <w:uiPriority w:val="99"/>
    <w:unhideWhenUsed/>
    <w:pPr>
      <w:jc w:val="left"/>
    </w:pPr>
    <w:rPr>
      <w:rFonts w:ascii="Calibri" w:hAnsi="Calibri"/>
    </w:rPr>
  </w:style>
  <w:style w:type="paragraph" w:styleId="ab">
    <w:name w:val="caption"/>
    <w:basedOn w:val="a"/>
    <w:next w:val="a"/>
    <w:link w:val="aa"/>
    <w:qFormat/>
    <w:pPr>
      <w:widowControl/>
      <w:topLinePunct/>
      <w:adjustRightInd w:val="0"/>
      <w:snapToGrid w:val="0"/>
      <w:spacing w:before="152" w:after="160" w:line="240" w:lineRule="atLeast"/>
      <w:ind w:left="1702"/>
      <w:jc w:val="left"/>
    </w:pPr>
    <w:rPr>
      <w:rFonts w:ascii="Arial" w:eastAsia="黑体" w:hAnsi="Arial"/>
      <w:kern w:val="0"/>
      <w:sz w:val="20"/>
      <w:szCs w:val="20"/>
      <w:lang w:val="x-none" w:eastAsia="x-none"/>
    </w:rPr>
  </w:style>
  <w:style w:type="paragraph" w:styleId="afb">
    <w:name w:val="Date"/>
    <w:basedOn w:val="a"/>
    <w:next w:val="a"/>
    <w:link w:val="afa"/>
    <w:uiPriority w:val="99"/>
    <w:unhideWhenUsed/>
    <w:pPr>
      <w:ind w:leftChars="2500" w:left="100"/>
    </w:pPr>
    <w:rPr>
      <w:lang w:val="x-none" w:eastAsia="x-none"/>
    </w:rPr>
  </w:style>
  <w:style w:type="paragraph" w:customStyle="1" w:styleId="11">
    <w:name w:val="目录 1"/>
    <w:basedOn w:val="a"/>
    <w:next w:val="a"/>
    <w:uiPriority w:val="39"/>
    <w:unhideWhenUsed/>
  </w:style>
  <w:style w:type="paragraph" w:styleId="af">
    <w:name w:val="Plain Text"/>
    <w:basedOn w:val="a"/>
    <w:link w:val="ae"/>
    <w:unhideWhenUsed/>
    <w:pPr>
      <w:adjustRightInd w:val="0"/>
      <w:spacing w:line="312" w:lineRule="atLeast"/>
    </w:pPr>
    <w:rPr>
      <w:rFonts w:ascii="宋体" w:hAnsi="Courier New" w:hint="eastAsia"/>
      <w:kern w:val="0"/>
      <w:sz w:val="20"/>
      <w:szCs w:val="20"/>
      <w:lang w:val="x-none" w:eastAsia="x-none"/>
    </w:rPr>
  </w:style>
  <w:style w:type="paragraph" w:styleId="a9">
    <w:name w:val="endnote text"/>
    <w:basedOn w:val="a"/>
    <w:link w:val="a8"/>
    <w:uiPriority w:val="99"/>
    <w:unhideWhenUsed/>
    <w:pPr>
      <w:snapToGrid w:val="0"/>
      <w:jc w:val="left"/>
    </w:pPr>
    <w:rPr>
      <w:lang w:val="x-none" w:eastAsia="x-none"/>
    </w:rPr>
  </w:style>
  <w:style w:type="paragraph" w:styleId="afc">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d">
    <w:name w:val="Balloon Text"/>
    <w:basedOn w:val="a"/>
    <w:link w:val="ac"/>
    <w:uiPriority w:val="99"/>
    <w:unhideWhenUsed/>
    <w:rPr>
      <w:kern w:val="0"/>
      <w:sz w:val="18"/>
      <w:szCs w:val="18"/>
      <w:lang w:val="x-none" w:eastAsia="x-none"/>
    </w:rPr>
  </w:style>
  <w:style w:type="paragraph" w:styleId="af9">
    <w:name w:val="footer"/>
    <w:basedOn w:val="a"/>
    <w:link w:val="af8"/>
    <w:uiPriority w:val="99"/>
    <w:unhideWhenUsed/>
    <w:pPr>
      <w:tabs>
        <w:tab w:val="center" w:pos="4153"/>
        <w:tab w:val="right" w:pos="8306"/>
      </w:tabs>
      <w:snapToGrid w:val="0"/>
      <w:jc w:val="left"/>
    </w:pPr>
    <w:rPr>
      <w:kern w:val="0"/>
      <w:sz w:val="18"/>
      <w:szCs w:val="18"/>
      <w:lang w:val="x-none" w:eastAsia="x-none"/>
    </w:rPr>
  </w:style>
  <w:style w:type="paragraph" w:styleId="af3">
    <w:name w:val="annotation subject"/>
    <w:basedOn w:val="af7"/>
    <w:next w:val="af7"/>
    <w:link w:val="af2"/>
    <w:unhideWhenUsed/>
    <w:rPr>
      <w:rFonts w:ascii="Times New Roman" w:hAnsi="Times New Roman"/>
      <w:b/>
      <w:kern w:val="0"/>
      <w:sz w:val="20"/>
      <w:szCs w:val="20"/>
      <w:lang w:val="x-none" w:eastAsia="x-none"/>
    </w:rPr>
  </w:style>
  <w:style w:type="paragraph" w:customStyle="1" w:styleId="21">
    <w:name w:val="目录 2"/>
    <w:basedOn w:val="a"/>
    <w:next w:val="a"/>
    <w:uiPriority w:val="39"/>
    <w:unhideWhenUsed/>
    <w:pPr>
      <w:ind w:leftChars="200" w:left="420"/>
    </w:pPr>
  </w:style>
  <w:style w:type="paragraph" w:styleId="af5">
    <w:name w:val="header"/>
    <w:basedOn w:val="a"/>
    <w:link w:val="af4"/>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1">
    <w:name w:val="无间距"/>
    <w:link w:val="af0"/>
    <w:uiPriority w:val="1"/>
    <w:qFormat/>
    <w:rPr>
      <w:sz w:val="22"/>
      <w:szCs w:val="22"/>
    </w:rPr>
  </w:style>
  <w:style w:type="paragraph" w:customStyle="1" w:styleId="-11">
    <w:name w:val="彩色列表 - 强调文字颜色 11"/>
    <w:basedOn w:val="a"/>
    <w:uiPriority w:val="34"/>
    <w:qFormat/>
    <w:pPr>
      <w:ind w:firstLineChars="200" w:firstLine="420"/>
    </w:pPr>
  </w:style>
  <w:style w:type="paragraph" w:customStyle="1" w:styleId="style5">
    <w:name w:val="style5"/>
    <w:basedOn w:val="a"/>
    <w:pPr>
      <w:widowControl/>
      <w:spacing w:before="100" w:beforeAutospacing="1" w:after="100" w:afterAutospacing="1"/>
      <w:jc w:val="left"/>
    </w:pPr>
    <w:rPr>
      <w:rFonts w:ascii="宋体" w:hAnsi="宋体" w:cs="宋体"/>
      <w:kern w:val="0"/>
      <w:sz w:val="24"/>
      <w:szCs w:val="24"/>
    </w:rPr>
  </w:style>
  <w:style w:type="paragraph" w:customStyle="1" w:styleId="font10">
    <w:name w:val="font10"/>
    <w:basedOn w:val="a"/>
    <w:pPr>
      <w:widowControl/>
      <w:spacing w:before="100" w:beforeAutospacing="1" w:after="100" w:afterAutospacing="1"/>
      <w:jc w:val="left"/>
    </w:pPr>
    <w:rPr>
      <w:rFonts w:ascii="宋体" w:hAnsi="宋体" w:cs="宋体"/>
      <w:kern w:val="0"/>
      <w:sz w:val="24"/>
      <w:szCs w:val="24"/>
    </w:rPr>
  </w:style>
  <w:style w:type="paragraph" w:customStyle="1" w:styleId="22">
    <w:name w:val="列出段落2"/>
    <w:basedOn w:val="a"/>
    <w:pPr>
      <w:ind w:firstLineChars="200" w:firstLine="420"/>
    </w:pPr>
    <w:rPr>
      <w:rFonts w:ascii="Calibri" w:hAnsi="Calibri"/>
    </w:rPr>
  </w:style>
  <w:style w:type="table" w:styleId="af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Placeholder Text"/>
    <w:uiPriority w:val="99"/>
    <w:unhideWhenUsed/>
    <w:rsid w:val="001D2DE0"/>
    <w:rPr>
      <w:color w:val="808080"/>
    </w:rPr>
  </w:style>
  <w:style w:type="table" w:styleId="12">
    <w:name w:val="Plain Table 1"/>
    <w:basedOn w:val="a1"/>
    <w:uiPriority w:val="41"/>
    <w:rsid w:val="004F14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
    <w:name w:val="Grid Table Light"/>
    <w:basedOn w:val="a1"/>
    <w:uiPriority w:val="40"/>
    <w:rsid w:val="004F14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3">
    <w:name w:val="Plain Table 2"/>
    <w:basedOn w:val="a1"/>
    <w:uiPriority w:val="42"/>
    <w:rsid w:val="004F14D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B6C17-2F94-4F4A-B511-B4427F6E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713</Words>
  <Characters>4068</Characters>
  <Application>Microsoft Office Word</Application>
  <DocSecurity>0</DocSecurity>
  <PresentationFormat/>
  <Lines>33</Lines>
  <Paragraphs>9</Paragraphs>
  <Slides>0</Slides>
  <Notes>0</Notes>
  <HiddenSlides>0</HiddenSlides>
  <MMClips>0</MMClips>
  <ScaleCrop>false</ScaleCrop>
  <Company>Microsoft</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cp:lastModifiedBy>Ding,Qian</cp:lastModifiedBy>
  <cp:revision>171</cp:revision>
  <cp:lastPrinted>2019-04-11T14:49:00Z</cp:lastPrinted>
  <dcterms:created xsi:type="dcterms:W3CDTF">2022-10-07T08:12:00Z</dcterms:created>
  <dcterms:modified xsi:type="dcterms:W3CDTF">2022-10-07T14:37:00Z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2052-11.3.0.8513</vt:lpwstr>
  </property>
</Properties>
</file>