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501" w:rsidRDefault="00C37B04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西华</w:t>
      </w:r>
      <w:proofErr w:type="gramStart"/>
      <w:r>
        <w:rPr>
          <w:rFonts w:hint="eastAsia"/>
          <w:b/>
          <w:sz w:val="44"/>
          <w:szCs w:val="44"/>
        </w:rPr>
        <w:t>师范大学易班学生</w:t>
      </w:r>
      <w:proofErr w:type="gramEnd"/>
      <w:r>
        <w:rPr>
          <w:rFonts w:hint="eastAsia"/>
          <w:b/>
          <w:sz w:val="44"/>
          <w:szCs w:val="44"/>
        </w:rPr>
        <w:t>工作站奖品申请表</w:t>
      </w:r>
    </w:p>
    <w:p w:rsidR="00A94501" w:rsidRDefault="00A94501">
      <w:pPr>
        <w:rPr>
          <w:rFonts w:ascii="仿宋_GB2312" w:eastAsia="仿宋_GB2312" w:hAnsi="Calibri" w:cs="黑体"/>
          <w:b/>
          <w:sz w:val="24"/>
          <w:szCs w:val="24"/>
        </w:rPr>
      </w:pPr>
    </w:p>
    <w:tbl>
      <w:tblPr>
        <w:tblStyle w:val="a3"/>
        <w:tblpPr w:leftFromText="180" w:rightFromText="180" w:vertAnchor="text" w:horzAnchor="page" w:tblpX="782" w:tblpY="294"/>
        <w:tblOverlap w:val="never"/>
        <w:tblW w:w="15614" w:type="dxa"/>
        <w:tblLayout w:type="fixed"/>
        <w:tblLook w:val="04A0" w:firstRow="1" w:lastRow="0" w:firstColumn="1" w:lastColumn="0" w:noHBand="0" w:noVBand="1"/>
      </w:tblPr>
      <w:tblGrid>
        <w:gridCol w:w="1951"/>
        <w:gridCol w:w="1952"/>
        <w:gridCol w:w="3903"/>
        <w:gridCol w:w="3904"/>
        <w:gridCol w:w="3904"/>
      </w:tblGrid>
      <w:tr w:rsidR="00A94501">
        <w:tc>
          <w:tcPr>
            <w:tcW w:w="3903" w:type="dxa"/>
            <w:gridSpan w:val="2"/>
          </w:tcPr>
          <w:p w:rsidR="00A94501" w:rsidRDefault="00C37B04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学院/单位</w:t>
            </w:r>
          </w:p>
        </w:tc>
        <w:tc>
          <w:tcPr>
            <w:tcW w:w="11711" w:type="dxa"/>
            <w:gridSpan w:val="3"/>
          </w:tcPr>
          <w:p w:rsidR="00A94501" w:rsidRDefault="00925E5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/>
                <w:b/>
                <w:bCs/>
                <w:sz w:val="28"/>
                <w:szCs w:val="28"/>
              </w:rPr>
              <w:t>生命科学学院</w:t>
            </w:r>
          </w:p>
        </w:tc>
      </w:tr>
      <w:tr w:rsidR="00A94501">
        <w:tc>
          <w:tcPr>
            <w:tcW w:w="3903" w:type="dxa"/>
            <w:gridSpan w:val="2"/>
          </w:tcPr>
          <w:p w:rsidR="00A94501" w:rsidRDefault="00C37B04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活动名称</w:t>
            </w:r>
          </w:p>
        </w:tc>
        <w:tc>
          <w:tcPr>
            <w:tcW w:w="3903" w:type="dxa"/>
          </w:tcPr>
          <w:p w:rsidR="00925E5E" w:rsidRPr="00925E5E" w:rsidRDefault="00925E5E" w:rsidP="00925E5E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925E5E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“‘麦’响青春，生动我心”</w:t>
            </w:r>
          </w:p>
          <w:p w:rsidR="00A94501" w:rsidRDefault="00925E5E" w:rsidP="00925E5E">
            <w:pPr>
              <w:jc w:val="center"/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925E5E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卡拉OK大赛</w:t>
            </w:r>
          </w:p>
        </w:tc>
        <w:tc>
          <w:tcPr>
            <w:tcW w:w="3904" w:type="dxa"/>
          </w:tcPr>
          <w:p w:rsidR="00A94501" w:rsidRDefault="00C37B04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活动时间</w:t>
            </w:r>
          </w:p>
        </w:tc>
        <w:tc>
          <w:tcPr>
            <w:tcW w:w="3904" w:type="dxa"/>
          </w:tcPr>
          <w:p w:rsidR="00925E5E" w:rsidRPr="00925E5E" w:rsidRDefault="00925E5E" w:rsidP="00925E5E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 w:rsidRPr="00925E5E"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4月1日晚7：00</w:t>
            </w:r>
          </w:p>
          <w:p w:rsidR="00A94501" w:rsidRDefault="00A94501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</w:p>
        </w:tc>
      </w:tr>
      <w:tr w:rsidR="00A94501">
        <w:tc>
          <w:tcPr>
            <w:tcW w:w="1951" w:type="dxa"/>
          </w:tcPr>
          <w:p w:rsidR="00A94501" w:rsidRDefault="00C37B04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活动等级</w:t>
            </w:r>
          </w:p>
        </w:tc>
        <w:tc>
          <w:tcPr>
            <w:tcW w:w="1952" w:type="dxa"/>
          </w:tcPr>
          <w:p w:rsidR="00A94501" w:rsidRDefault="00C37B04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活动类型</w:t>
            </w:r>
          </w:p>
        </w:tc>
        <w:tc>
          <w:tcPr>
            <w:tcW w:w="3903" w:type="dxa"/>
          </w:tcPr>
          <w:p w:rsidR="00A94501" w:rsidRDefault="00C37B04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奖项设置</w:t>
            </w:r>
          </w:p>
        </w:tc>
        <w:tc>
          <w:tcPr>
            <w:tcW w:w="3904" w:type="dxa"/>
          </w:tcPr>
          <w:p w:rsidR="00A94501" w:rsidRDefault="00C37B04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奖品名称</w:t>
            </w:r>
          </w:p>
        </w:tc>
        <w:tc>
          <w:tcPr>
            <w:tcW w:w="3904" w:type="dxa"/>
          </w:tcPr>
          <w:p w:rsidR="00A94501" w:rsidRDefault="00C37B04">
            <w:pPr>
              <w:rPr>
                <w:rFonts w:ascii="仿宋" w:eastAsia="仿宋" w:hAnsi="仿宋" w:cs="仿宋"/>
                <w:b/>
                <w:bCs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8"/>
                <w:szCs w:val="28"/>
              </w:rPr>
              <w:t>数量（单位）</w:t>
            </w:r>
          </w:p>
        </w:tc>
      </w:tr>
      <w:tr w:rsidR="00A94501">
        <w:tc>
          <w:tcPr>
            <w:tcW w:w="1951" w:type="dxa"/>
            <w:vMerge w:val="restart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二等</w:t>
            </w:r>
          </w:p>
        </w:tc>
        <w:tc>
          <w:tcPr>
            <w:tcW w:w="1952" w:type="dxa"/>
            <w:vMerge w:val="restart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线上与线下结合</w:t>
            </w:r>
          </w:p>
        </w:tc>
        <w:tc>
          <w:tcPr>
            <w:tcW w:w="3903" w:type="dxa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特等奖</w:t>
            </w:r>
          </w:p>
        </w:tc>
        <w:tc>
          <w:tcPr>
            <w:tcW w:w="3904" w:type="dxa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/>
                <w:sz w:val="28"/>
                <w:szCs w:val="28"/>
              </w:rPr>
              <w:t>易班</w:t>
            </w:r>
            <w:proofErr w:type="gramEnd"/>
            <w:r w:rsidR="00872A4D">
              <w:rPr>
                <w:rFonts w:ascii="仿宋" w:eastAsia="仿宋" w:hAnsi="仿宋" w:cs="仿宋"/>
                <w:sz w:val="28"/>
                <w:szCs w:val="28"/>
              </w:rPr>
              <w:t>U盘</w:t>
            </w:r>
          </w:p>
        </w:tc>
        <w:tc>
          <w:tcPr>
            <w:tcW w:w="3904" w:type="dxa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1</w:t>
            </w:r>
          </w:p>
        </w:tc>
      </w:tr>
      <w:tr w:rsidR="00A94501">
        <w:tc>
          <w:tcPr>
            <w:tcW w:w="1951" w:type="dxa"/>
            <w:vMerge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952" w:type="dxa"/>
            <w:vMerge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3" w:type="dxa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一等奖</w:t>
            </w:r>
          </w:p>
        </w:tc>
        <w:tc>
          <w:tcPr>
            <w:tcW w:w="3904" w:type="dxa"/>
          </w:tcPr>
          <w:p w:rsidR="00A94501" w:rsidRDefault="00C37B04" w:rsidP="00872A4D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/>
                <w:sz w:val="28"/>
                <w:szCs w:val="28"/>
              </w:rPr>
              <w:t>易班</w:t>
            </w:r>
            <w:r w:rsidR="00872A4D">
              <w:rPr>
                <w:rFonts w:ascii="仿宋" w:eastAsia="仿宋" w:hAnsi="仿宋" w:cs="仿宋"/>
                <w:sz w:val="28"/>
                <w:szCs w:val="28"/>
              </w:rPr>
              <w:t>抱</w:t>
            </w:r>
            <w:proofErr w:type="gramEnd"/>
            <w:r w:rsidR="00872A4D">
              <w:rPr>
                <w:rFonts w:ascii="仿宋" w:eastAsia="仿宋" w:hAnsi="仿宋" w:cs="仿宋"/>
                <w:sz w:val="28"/>
                <w:szCs w:val="28"/>
              </w:rPr>
              <w:t>枕</w:t>
            </w:r>
          </w:p>
        </w:tc>
        <w:tc>
          <w:tcPr>
            <w:tcW w:w="3904" w:type="dxa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2</w:t>
            </w:r>
          </w:p>
        </w:tc>
      </w:tr>
      <w:tr w:rsidR="00A94501">
        <w:tc>
          <w:tcPr>
            <w:tcW w:w="1951" w:type="dxa"/>
            <w:vMerge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952" w:type="dxa"/>
            <w:vMerge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3" w:type="dxa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二等奖</w:t>
            </w:r>
          </w:p>
        </w:tc>
        <w:tc>
          <w:tcPr>
            <w:tcW w:w="3904" w:type="dxa"/>
          </w:tcPr>
          <w:p w:rsidR="00A94501" w:rsidRDefault="00C37B04" w:rsidP="00872A4D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易班</w:t>
            </w:r>
            <w:r w:rsidR="00872A4D">
              <w:rPr>
                <w:rFonts w:ascii="仿宋" w:eastAsia="仿宋" w:hAnsi="仿宋" w:cs="仿宋"/>
                <w:sz w:val="28"/>
                <w:szCs w:val="28"/>
              </w:rPr>
              <w:t>公仔</w:t>
            </w:r>
          </w:p>
        </w:tc>
        <w:tc>
          <w:tcPr>
            <w:tcW w:w="3904" w:type="dxa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3</w:t>
            </w:r>
          </w:p>
        </w:tc>
      </w:tr>
      <w:tr w:rsidR="00A94501">
        <w:tc>
          <w:tcPr>
            <w:tcW w:w="1951" w:type="dxa"/>
            <w:vMerge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952" w:type="dxa"/>
            <w:vMerge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3" w:type="dxa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/>
                <w:sz w:val="28"/>
                <w:szCs w:val="28"/>
              </w:rPr>
              <w:t>三等奖</w:t>
            </w:r>
          </w:p>
        </w:tc>
        <w:tc>
          <w:tcPr>
            <w:tcW w:w="3904" w:type="dxa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proofErr w:type="gramStart"/>
            <w:r>
              <w:rPr>
                <w:rFonts w:ascii="仿宋" w:eastAsia="仿宋" w:hAnsi="仿宋" w:cs="仿宋" w:hint="eastAsia"/>
                <w:sz w:val="28"/>
                <w:szCs w:val="28"/>
              </w:rPr>
              <w:t>易班卡包</w:t>
            </w:r>
            <w:proofErr w:type="gramEnd"/>
          </w:p>
        </w:tc>
        <w:tc>
          <w:tcPr>
            <w:tcW w:w="3904" w:type="dxa"/>
          </w:tcPr>
          <w:p w:rsidR="00A94501" w:rsidRDefault="00925E5E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5</w:t>
            </w:r>
          </w:p>
        </w:tc>
      </w:tr>
      <w:tr w:rsidR="00A94501">
        <w:tc>
          <w:tcPr>
            <w:tcW w:w="1951" w:type="dxa"/>
            <w:vMerge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952" w:type="dxa"/>
            <w:vMerge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3" w:type="dxa"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4" w:type="dxa"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4" w:type="dxa"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94501">
        <w:tc>
          <w:tcPr>
            <w:tcW w:w="1951" w:type="dxa"/>
            <w:vMerge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1952" w:type="dxa"/>
            <w:vMerge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3" w:type="dxa"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4" w:type="dxa"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  <w:tc>
          <w:tcPr>
            <w:tcW w:w="3904" w:type="dxa"/>
          </w:tcPr>
          <w:p w:rsidR="00A94501" w:rsidRDefault="00A94501">
            <w:pPr>
              <w:rPr>
                <w:rFonts w:ascii="仿宋" w:eastAsia="仿宋" w:hAnsi="仿宋" w:cs="仿宋"/>
                <w:sz w:val="28"/>
                <w:szCs w:val="28"/>
              </w:rPr>
            </w:pPr>
          </w:p>
        </w:tc>
      </w:tr>
      <w:tr w:rsidR="00A94501">
        <w:tc>
          <w:tcPr>
            <w:tcW w:w="3903" w:type="dxa"/>
            <w:gridSpan w:val="2"/>
          </w:tcPr>
          <w:p w:rsidR="00A94501" w:rsidRDefault="00C37B04">
            <w:pPr>
              <w:snapToGrid w:val="0"/>
              <w:spacing w:line="60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申请人（联系方式）：</w:t>
            </w:r>
          </w:p>
          <w:p w:rsidR="00A94501" w:rsidRDefault="00C37B04">
            <w:pPr>
              <w:snapToGrid w:val="0"/>
              <w:spacing w:line="60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</w:t>
            </w:r>
            <w:r w:rsidR="00925E5E"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>王梦（18780776659）</w:t>
            </w:r>
            <w:r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</w:t>
            </w:r>
          </w:p>
        </w:tc>
        <w:tc>
          <w:tcPr>
            <w:tcW w:w="7807" w:type="dxa"/>
            <w:gridSpan w:val="2"/>
          </w:tcPr>
          <w:p w:rsidR="00A94501" w:rsidRDefault="00C37B04">
            <w:pPr>
              <w:snapToGrid w:val="0"/>
              <w:spacing w:line="60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所属学院（盖章）：</w:t>
            </w:r>
          </w:p>
          <w:p w:rsidR="00A94501" w:rsidRDefault="00C37B04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  <w:u w:val="single"/>
              </w:rPr>
              <w:t xml:space="preserve">                        </w:t>
            </w:r>
          </w:p>
        </w:tc>
        <w:tc>
          <w:tcPr>
            <w:tcW w:w="3904" w:type="dxa"/>
          </w:tcPr>
          <w:p w:rsidR="00A94501" w:rsidRDefault="00C37B04">
            <w:pPr>
              <w:snapToGrid w:val="0"/>
              <w:spacing w:line="600" w:lineRule="exact"/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学院易班指导老师：</w:t>
            </w:r>
          </w:p>
          <w:p w:rsidR="00A94501" w:rsidRDefault="00C37B04">
            <w:pPr>
              <w:rPr>
                <w:rFonts w:ascii="仿宋" w:eastAsia="仿宋" w:hAnsi="仿宋" w:cs="仿宋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sz w:val="28"/>
                <w:szCs w:val="28"/>
              </w:rPr>
              <w:t>日期：</w:t>
            </w:r>
            <w:r w:rsidR="000349D7">
              <w:rPr>
                <w:rFonts w:ascii="仿宋" w:eastAsia="仿宋" w:hAnsi="仿宋" w:cs="仿宋" w:hint="eastAsia"/>
                <w:sz w:val="28"/>
                <w:szCs w:val="28"/>
              </w:rPr>
              <w:t>2018年3月27日</w:t>
            </w:r>
            <w:bookmarkStart w:id="0" w:name="_GoBack"/>
            <w:bookmarkEnd w:id="0"/>
          </w:p>
        </w:tc>
      </w:tr>
    </w:tbl>
    <w:p w:rsidR="00A94501" w:rsidRDefault="00A94501">
      <w:pPr>
        <w:rPr>
          <w:rFonts w:ascii="仿宋_GB2312" w:eastAsia="仿宋_GB2312" w:hAnsi="Calibri" w:cs="黑体"/>
          <w:b/>
          <w:sz w:val="24"/>
          <w:szCs w:val="24"/>
        </w:rPr>
      </w:pPr>
    </w:p>
    <w:p w:rsidR="00A94501" w:rsidRDefault="00A94501">
      <w:pPr>
        <w:rPr>
          <w:rFonts w:ascii="仿宋_GB2312" w:eastAsia="仿宋_GB2312" w:hAnsi="Calibri" w:cs="黑体"/>
          <w:b/>
          <w:sz w:val="24"/>
          <w:szCs w:val="24"/>
        </w:rPr>
      </w:pPr>
    </w:p>
    <w:p w:rsidR="00A94501" w:rsidRDefault="00C37B04">
      <w:pPr>
        <w:rPr>
          <w:rFonts w:ascii="仿宋_GB2312" w:eastAsia="仿宋_GB2312" w:hAnsi="Calibri" w:cs="黑体"/>
          <w:b/>
          <w:color w:val="000000"/>
          <w:sz w:val="24"/>
          <w:szCs w:val="24"/>
        </w:rPr>
      </w:pPr>
      <w:r>
        <w:rPr>
          <w:rFonts w:ascii="仿宋_GB2312" w:eastAsia="仿宋_GB2312" w:hAnsi="Calibri" w:cs="黑体" w:hint="eastAsia"/>
          <w:b/>
          <w:sz w:val="24"/>
          <w:szCs w:val="24"/>
        </w:rPr>
        <w:t>备注：奖品申请表需于活动开始前3个工作日</w:t>
      </w:r>
      <w:proofErr w:type="gramStart"/>
      <w:r>
        <w:rPr>
          <w:rFonts w:ascii="仿宋_GB2312" w:eastAsia="仿宋_GB2312" w:hAnsi="Calibri" w:cs="黑体" w:hint="eastAsia"/>
          <w:b/>
          <w:sz w:val="24"/>
          <w:szCs w:val="24"/>
        </w:rPr>
        <w:t>交至华凤校区</w:t>
      </w:r>
      <w:proofErr w:type="gramEnd"/>
      <w:r>
        <w:rPr>
          <w:rFonts w:ascii="仿宋_GB2312" w:eastAsia="仿宋_GB2312" w:hAnsi="Calibri" w:cs="黑体" w:hint="eastAsia"/>
          <w:b/>
          <w:sz w:val="24"/>
          <w:szCs w:val="24"/>
        </w:rPr>
        <w:t>一期食堂三楼306办公室 ，</w:t>
      </w:r>
      <w:r>
        <w:rPr>
          <w:rFonts w:ascii="仿宋_GB2312" w:eastAsia="仿宋_GB2312" w:hAnsi="Calibri" w:cs="黑体" w:hint="eastAsia"/>
          <w:b/>
          <w:color w:val="000000"/>
          <w:sz w:val="24"/>
          <w:szCs w:val="24"/>
        </w:rPr>
        <w:t>申请奖品的同时须附上活动详细方案。</w:t>
      </w:r>
    </w:p>
    <w:p w:rsidR="00A94501" w:rsidRDefault="00C37B04">
      <w:pPr>
        <w:ind w:firstLineChars="300" w:firstLine="723"/>
        <w:rPr>
          <w:rFonts w:ascii="仿宋_GB2312" w:eastAsia="仿宋_GB2312" w:hAnsi="Calibri" w:cs="黑体"/>
          <w:b/>
          <w:sz w:val="24"/>
          <w:szCs w:val="24"/>
        </w:rPr>
      </w:pPr>
      <w:r>
        <w:rPr>
          <w:rFonts w:ascii="仿宋_GB2312" w:eastAsia="仿宋_GB2312" w:hAnsi="Calibri" w:cs="黑体" w:hint="eastAsia"/>
          <w:b/>
          <w:sz w:val="24"/>
          <w:szCs w:val="24"/>
        </w:rPr>
        <w:t>①活动等级分四个档次，分别为一等、二等、三等、四等，具体划分标准见《西华师范大学易班学生工作站活动管理标准（暂行）》；</w:t>
      </w:r>
    </w:p>
    <w:p w:rsidR="00A94501" w:rsidRDefault="00C37B04">
      <w:pPr>
        <w:ind w:firstLineChars="300" w:firstLine="723"/>
        <w:rPr>
          <w:rFonts w:ascii="仿宋_GB2312" w:eastAsia="仿宋_GB2312" w:hAnsi="Calibri" w:cs="黑体"/>
          <w:b/>
          <w:color w:val="000000"/>
          <w:sz w:val="24"/>
          <w:szCs w:val="24"/>
        </w:rPr>
      </w:pPr>
      <w:r>
        <w:rPr>
          <w:rFonts w:ascii="仿宋_GB2312" w:eastAsia="仿宋_GB2312" w:hAnsi="Calibri" w:cs="黑体" w:hint="eastAsia"/>
          <w:b/>
          <w:sz w:val="24"/>
          <w:szCs w:val="24"/>
        </w:rPr>
        <w:t>②活动类型为线上或线下或线上线下结合。</w:t>
      </w:r>
    </w:p>
    <w:sectPr w:rsidR="00A945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BB1228"/>
    <w:rsid w:val="000349D7"/>
    <w:rsid w:val="00872A4D"/>
    <w:rsid w:val="00925E5E"/>
    <w:rsid w:val="00A94501"/>
    <w:rsid w:val="00C37B04"/>
    <w:rsid w:val="263E3CAC"/>
    <w:rsid w:val="45BB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> 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JX--OY</dc:creator>
  <cp:lastModifiedBy>lenovo</cp:lastModifiedBy>
  <cp:revision>7</cp:revision>
  <dcterms:created xsi:type="dcterms:W3CDTF">2017-09-19T12:40:00Z</dcterms:created>
  <dcterms:modified xsi:type="dcterms:W3CDTF">2018-03-26T16:16:00Z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