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CE" w:rsidRDefault="003914CF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西华师范大学环境科学与工程学院易班学生工作站</w:t>
      </w:r>
    </w:p>
    <w:p w:rsidR="00941892" w:rsidRDefault="00941892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第三届“萌芽杯”主持人大赛暨环保手工艺品展</w:t>
      </w:r>
    </w:p>
    <w:p w:rsidR="006223CE" w:rsidRDefault="003914CF">
      <w:pPr>
        <w:jc w:val="center"/>
        <w:rPr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总</w:t>
      </w:r>
    </w:p>
    <w:p w:rsidR="006223CE" w:rsidRPr="00941892" w:rsidRDefault="003914CF" w:rsidP="00941892">
      <w:pPr>
        <w:jc w:val="center"/>
        <w:rPr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结</w:t>
      </w:r>
    </w:p>
    <w:p w:rsidR="006223CE" w:rsidRDefault="003914C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160"/>
          <w:szCs w:val="160"/>
        </w:rPr>
        <w:t>书</w:t>
      </w:r>
    </w:p>
    <w:p w:rsidR="006223CE" w:rsidRDefault="006223CE">
      <w:pPr>
        <w:rPr>
          <w:sz w:val="32"/>
          <w:szCs w:val="32"/>
        </w:rPr>
      </w:pPr>
    </w:p>
    <w:p w:rsidR="006223CE" w:rsidRDefault="006223CE">
      <w:pPr>
        <w:rPr>
          <w:sz w:val="32"/>
          <w:szCs w:val="32"/>
        </w:rPr>
      </w:pPr>
    </w:p>
    <w:p w:rsidR="006223CE" w:rsidRDefault="006223CE">
      <w:pPr>
        <w:tabs>
          <w:tab w:val="center" w:pos="4396"/>
        </w:tabs>
        <w:ind w:firstLineChars="1113" w:firstLine="3116"/>
        <w:rPr>
          <w:sz w:val="28"/>
          <w:szCs w:val="28"/>
        </w:rPr>
      </w:pPr>
    </w:p>
    <w:p w:rsidR="006223CE" w:rsidRDefault="003914CF" w:rsidP="002468DF">
      <w:pPr>
        <w:tabs>
          <w:tab w:val="center" w:pos="4396"/>
        </w:tabs>
        <w:ind w:firstLineChars="1200" w:firstLine="336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主办：环境科学与工程学院</w:t>
      </w:r>
    </w:p>
    <w:p w:rsidR="006223CE" w:rsidRDefault="003914CF">
      <w:pPr>
        <w:tabs>
          <w:tab w:val="center" w:pos="4396"/>
        </w:tabs>
        <w:ind w:firstLineChars="1200" w:firstLine="3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承办：环境科学与工程学院易班工作站</w:t>
      </w:r>
    </w:p>
    <w:p w:rsidR="006223CE" w:rsidRDefault="003914CF">
      <w:pPr>
        <w:ind w:firstLineChars="1500" w:firstLine="42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二〇一八年</w:t>
      </w:r>
      <w:r w:rsidR="00941892">
        <w:rPr>
          <w:rFonts w:ascii="宋体" w:hAnsi="宋体" w:hint="eastAsia"/>
          <w:sz w:val="28"/>
          <w:szCs w:val="28"/>
        </w:rPr>
        <w:t>四</w:t>
      </w:r>
      <w:r>
        <w:rPr>
          <w:rFonts w:ascii="宋体" w:hAnsi="宋体" w:hint="eastAsia"/>
          <w:sz w:val="28"/>
          <w:szCs w:val="28"/>
        </w:rPr>
        <w:t>月</w:t>
      </w:r>
      <w:r w:rsidR="00941892">
        <w:rPr>
          <w:rFonts w:ascii="宋体" w:hAnsi="宋体" w:hint="eastAsia"/>
          <w:sz w:val="28"/>
          <w:szCs w:val="28"/>
        </w:rPr>
        <w:t>一</w:t>
      </w:r>
      <w:r>
        <w:rPr>
          <w:rFonts w:ascii="宋体" w:hAnsi="宋体" w:hint="eastAsia"/>
          <w:sz w:val="28"/>
          <w:szCs w:val="28"/>
        </w:rPr>
        <w:t>日</w:t>
      </w:r>
    </w:p>
    <w:p w:rsidR="006223CE" w:rsidRDefault="003914C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 xml:space="preserve">一、活动背景： </w:t>
      </w:r>
    </w:p>
    <w:p w:rsidR="00941892" w:rsidRDefault="003914CF" w:rsidP="00941892">
      <w:pPr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  <w:r w:rsidR="00941892">
        <w:rPr>
          <w:rFonts w:ascii="宋体" w:hAnsi="宋体" w:cs="仿宋" w:hint="eastAsia"/>
          <w:sz w:val="24"/>
        </w:rPr>
        <w:t>为丰富校园文化生活，营造良好的校园文化氛围，突出综合能力的培养，展现我院学子热情而富有活力的青春风采，拓展大学生的综合素质能力，挖掘出具有优秀主持才能的人才。为了让更多有梦想的人能站上舞台，主持梦想，hold住青春，也让梦想的翅膀在主持人大赛中展翅飞翔。同时心灵手巧的同学们运用生活中的废弃材料，巧妙地做出了一个个精巧可爱的环保手工艺作品，深入贯彻“爱环境，志环保”的理念，展现我院学子的创造力及运用生活细节的能力，环境科学与工程学院特举办本次活动。</w:t>
      </w:r>
    </w:p>
    <w:p w:rsidR="006223CE" w:rsidRDefault="003914CF" w:rsidP="00941892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二、活动目的：</w:t>
      </w:r>
    </w:p>
    <w:p w:rsidR="00941892" w:rsidRDefault="00941892" w:rsidP="00941892">
      <w:pPr>
        <w:ind w:firstLineChars="250" w:firstLine="60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Cs/>
          <w:sz w:val="24"/>
        </w:rPr>
        <w:t>主持人大赛充分展示了青年学子的风采，给予了展示自己的机会，同时为学校选拔新一届的主持人才。可以使同学们的校园生活更加充实，更加丰富多彩。</w:t>
      </w:r>
      <w:r>
        <w:rPr>
          <w:rFonts w:ascii="宋体" w:hAnsi="宋体" w:cs="宋体" w:hint="eastAsia"/>
          <w:sz w:val="24"/>
        </w:rPr>
        <w:t>在这个舞台上，是才艺的较量，更是信心与勇气的大比拼。</w:t>
      </w:r>
    </w:p>
    <w:p w:rsidR="006223CE" w:rsidRDefault="003914C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三、活动主题：</w:t>
      </w:r>
    </w:p>
    <w:p w:rsidR="00941892" w:rsidRDefault="00941892" w:rsidP="00941892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主持梦想，hold住青春</w:t>
      </w:r>
    </w:p>
    <w:p w:rsidR="006223CE" w:rsidRDefault="003914C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四、活动时间、地点：</w:t>
      </w:r>
    </w:p>
    <w:p w:rsidR="00941892" w:rsidRDefault="003914CF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时间</w:t>
      </w:r>
      <w:r>
        <w:rPr>
          <w:rFonts w:ascii="宋体" w:hAnsi="宋体" w:hint="eastAsia"/>
          <w:sz w:val="24"/>
          <w:szCs w:val="28"/>
        </w:rPr>
        <w:t>：2018年3月</w:t>
      </w:r>
      <w:r w:rsidR="00941892">
        <w:rPr>
          <w:rFonts w:ascii="宋体" w:hAnsi="宋体"/>
          <w:sz w:val="24"/>
          <w:szCs w:val="28"/>
        </w:rPr>
        <w:t>31</w:t>
      </w:r>
      <w:r>
        <w:rPr>
          <w:rFonts w:ascii="宋体" w:hAnsi="宋体" w:hint="eastAsia"/>
          <w:sz w:val="24"/>
          <w:szCs w:val="28"/>
        </w:rPr>
        <w:t>日</w:t>
      </w:r>
    </w:p>
    <w:p w:rsidR="006223CE" w:rsidRDefault="003914CF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地点：</w:t>
      </w:r>
      <w:r w:rsidR="00941892">
        <w:rPr>
          <w:rFonts w:ascii="宋体" w:hAnsi="宋体" w:hint="eastAsia"/>
          <w:sz w:val="24"/>
          <w:szCs w:val="28"/>
        </w:rPr>
        <w:t>田家</w:t>
      </w:r>
      <w:proofErr w:type="gramStart"/>
      <w:r w:rsidR="00941892">
        <w:rPr>
          <w:rFonts w:ascii="宋体" w:hAnsi="宋体" w:hint="eastAsia"/>
          <w:sz w:val="24"/>
          <w:szCs w:val="28"/>
        </w:rPr>
        <w:t>炳</w:t>
      </w:r>
      <w:proofErr w:type="gramEnd"/>
      <w:r w:rsidR="00941892">
        <w:rPr>
          <w:rFonts w:ascii="宋体" w:hAnsi="宋体" w:hint="eastAsia"/>
          <w:sz w:val="24"/>
          <w:szCs w:val="28"/>
        </w:rPr>
        <w:t>教学楼A</w:t>
      </w:r>
      <w:r w:rsidR="00941892">
        <w:rPr>
          <w:rFonts w:ascii="宋体" w:hAnsi="宋体"/>
          <w:sz w:val="24"/>
          <w:szCs w:val="28"/>
        </w:rPr>
        <w:t xml:space="preserve">215 </w:t>
      </w:r>
    </w:p>
    <w:p w:rsidR="006223CE" w:rsidRDefault="003914C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五、参与对象：</w:t>
      </w:r>
    </w:p>
    <w:p w:rsidR="006223CE" w:rsidRDefault="003914CF">
      <w:pPr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学院</w:t>
      </w:r>
      <w:r>
        <w:rPr>
          <w:rFonts w:ascii="宋体" w:hAnsi="宋体" w:hint="eastAsia"/>
          <w:sz w:val="24"/>
          <w:szCs w:val="28"/>
        </w:rPr>
        <w:t>2015、2016、2017级全体同学</w:t>
      </w:r>
    </w:p>
    <w:p w:rsidR="006223CE" w:rsidRDefault="003914CF">
      <w:pPr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线上：</w:t>
      </w:r>
      <w:r w:rsidR="00941892">
        <w:rPr>
          <w:rFonts w:ascii="宋体" w:hAnsi="宋体"/>
          <w:sz w:val="24"/>
          <w:szCs w:val="28"/>
        </w:rPr>
        <w:t>200</w:t>
      </w:r>
      <w:r>
        <w:rPr>
          <w:rFonts w:ascii="宋体" w:hAnsi="宋体" w:hint="eastAsia"/>
          <w:sz w:val="24"/>
          <w:szCs w:val="28"/>
        </w:rPr>
        <w:t>人     线下：</w:t>
      </w:r>
      <w:r w:rsidR="00941892">
        <w:rPr>
          <w:rFonts w:ascii="宋体" w:hAnsi="宋体"/>
          <w:sz w:val="24"/>
          <w:szCs w:val="28"/>
        </w:rPr>
        <w:t>200</w:t>
      </w:r>
      <w:r>
        <w:rPr>
          <w:rFonts w:ascii="宋体" w:hAnsi="宋体" w:hint="eastAsia"/>
          <w:sz w:val="24"/>
          <w:szCs w:val="28"/>
        </w:rPr>
        <w:t>人</w:t>
      </w:r>
    </w:p>
    <w:p w:rsidR="006223CE" w:rsidRDefault="003914C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六、活动形式：</w:t>
      </w:r>
    </w:p>
    <w:p w:rsidR="006223CE" w:rsidRDefault="003914CF">
      <w:pPr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线上话题留言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/>
          <w:sz w:val="24"/>
          <w:szCs w:val="28"/>
        </w:rPr>
        <w:t>轻应用投票</w:t>
      </w:r>
    </w:p>
    <w:p w:rsidR="006223CE" w:rsidRDefault="003914C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七、活动前期工作具体安排：</w:t>
      </w:r>
    </w:p>
    <w:p w:rsidR="006223CE" w:rsidRDefault="003914CF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    制作</w:t>
      </w:r>
      <w:r w:rsidR="00941892">
        <w:rPr>
          <w:rFonts w:ascii="宋体" w:hAnsi="宋体" w:hint="eastAsia"/>
          <w:sz w:val="24"/>
          <w:szCs w:val="28"/>
        </w:rPr>
        <w:t>主持人大赛</w:t>
      </w:r>
      <w:r>
        <w:rPr>
          <w:rFonts w:ascii="宋体" w:hAnsi="宋体" w:hint="eastAsia"/>
          <w:sz w:val="24"/>
          <w:szCs w:val="28"/>
        </w:rPr>
        <w:t>话题宣传，发布活动参与方式的帖子，利用各个平台广泛宣传，吸引更多的同学参与到活动中来。</w:t>
      </w:r>
    </w:p>
    <w:p w:rsidR="006223CE" w:rsidRDefault="003914C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八、活动当天工作具体安排：</w:t>
      </w:r>
    </w:p>
    <w:p w:rsidR="00941892" w:rsidRPr="00941892" w:rsidRDefault="00941892" w:rsidP="00941892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941892">
        <w:rPr>
          <w:rFonts w:ascii="宋体" w:hAnsi="宋体" w:hint="eastAsia"/>
          <w:sz w:val="24"/>
          <w:szCs w:val="28"/>
        </w:rPr>
        <w:t>同学参与话题评论，并有机会获得奖品</w:t>
      </w:r>
    </w:p>
    <w:p w:rsidR="006223CE" w:rsidRDefault="00941892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九</w:t>
      </w:r>
      <w:r w:rsidR="003914CF">
        <w:rPr>
          <w:rFonts w:ascii="宋体" w:hAnsi="宋体" w:hint="eastAsia"/>
          <w:b/>
          <w:sz w:val="28"/>
          <w:szCs w:val="28"/>
        </w:rPr>
        <w:t>、活动流程：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 w:hint="eastAsia"/>
          <w:bCs/>
          <w:sz w:val="24"/>
        </w:rPr>
        <w:t>1、主持人开场：宣布赛制，介绍嘉宾、评委。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 w:hint="eastAsia"/>
          <w:bCs/>
          <w:sz w:val="24"/>
        </w:rPr>
        <w:t>2、嘉宾致辞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 w:hint="eastAsia"/>
          <w:bCs/>
          <w:sz w:val="24"/>
        </w:rPr>
        <w:t>3、自我介绍环节：</w:t>
      </w:r>
      <w:r w:rsidRPr="00B97BCB">
        <w:rPr>
          <w:rFonts w:ascii="宋体" w:hAnsi="宋体" w:cs="宋体"/>
          <w:bCs/>
          <w:sz w:val="24"/>
        </w:rPr>
        <w:t>9</w:t>
      </w:r>
      <w:r w:rsidRPr="00B97BCB">
        <w:rPr>
          <w:rFonts w:ascii="宋体" w:hAnsi="宋体" w:cs="宋体" w:hint="eastAsia"/>
          <w:bCs/>
          <w:sz w:val="24"/>
        </w:rPr>
        <w:t>位选手依次自我介绍，每人1分钟。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 w:hint="eastAsia"/>
          <w:bCs/>
          <w:sz w:val="24"/>
        </w:rPr>
        <w:t>4、模拟主持环节：</w:t>
      </w:r>
      <w:r w:rsidRPr="00B97BCB">
        <w:rPr>
          <w:rFonts w:ascii="宋体" w:hAnsi="宋体" w:cs="宋体"/>
          <w:bCs/>
          <w:sz w:val="24"/>
        </w:rPr>
        <w:t>9</w:t>
      </w:r>
      <w:r w:rsidRPr="00B97BCB">
        <w:rPr>
          <w:rFonts w:ascii="宋体" w:hAnsi="宋体" w:cs="宋体" w:hint="eastAsia"/>
          <w:bCs/>
          <w:sz w:val="24"/>
        </w:rPr>
        <w:t>位选手分为</w:t>
      </w:r>
      <w:r w:rsidRPr="00B97BCB">
        <w:rPr>
          <w:rFonts w:ascii="宋体" w:hAnsi="宋体" w:cs="宋体"/>
          <w:bCs/>
          <w:sz w:val="24"/>
        </w:rPr>
        <w:t>3</w:t>
      </w:r>
      <w:r w:rsidRPr="00B97BCB">
        <w:rPr>
          <w:rFonts w:ascii="宋体" w:hAnsi="宋体" w:cs="宋体" w:hint="eastAsia"/>
          <w:bCs/>
          <w:sz w:val="24"/>
        </w:rPr>
        <w:t>组，每组三人，从新闻、娱乐、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 w:hint="eastAsia"/>
          <w:bCs/>
          <w:sz w:val="24"/>
        </w:rPr>
        <w:t>少儿、购物、脱口秀等类型中选择一个进行模拟主持，每组5分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 w:hint="eastAsia"/>
          <w:bCs/>
          <w:sz w:val="24"/>
        </w:rPr>
        <w:lastRenderedPageBreak/>
        <w:t>钟。</w:t>
      </w:r>
    </w:p>
    <w:p w:rsidR="00941892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/>
          <w:bCs/>
          <w:sz w:val="24"/>
        </w:rPr>
        <w:t>5</w:t>
      </w:r>
      <w:r w:rsidRPr="00B97BCB">
        <w:rPr>
          <w:rFonts w:ascii="宋体" w:hAnsi="宋体" w:cs="宋体" w:hint="eastAsia"/>
          <w:bCs/>
          <w:sz w:val="24"/>
        </w:rPr>
        <w:t>、易班抽</w:t>
      </w:r>
      <w:r>
        <w:rPr>
          <w:rFonts w:ascii="宋体" w:hAnsi="宋体" w:cs="宋体" w:hint="eastAsia"/>
          <w:bCs/>
          <w:sz w:val="24"/>
        </w:rPr>
        <w:t>奖</w:t>
      </w:r>
    </w:p>
    <w:p w:rsidR="00941892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一等奖：</w:t>
      </w:r>
      <w:proofErr w:type="gramStart"/>
      <w:r>
        <w:rPr>
          <w:rFonts w:ascii="宋体" w:hAnsi="宋体" w:cs="宋体" w:hint="eastAsia"/>
          <w:bCs/>
          <w:sz w:val="24"/>
        </w:rPr>
        <w:t>优盘</w:t>
      </w:r>
      <w:proofErr w:type="gramEnd"/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/>
          <w:bCs/>
          <w:sz w:val="24"/>
        </w:rPr>
        <w:t>2</w:t>
      </w:r>
      <w:r>
        <w:rPr>
          <w:rFonts w:ascii="宋体" w:hAnsi="宋体" w:cs="宋体" w:hint="eastAsia"/>
          <w:bCs/>
          <w:sz w:val="24"/>
        </w:rPr>
        <w:t>个</w:t>
      </w:r>
    </w:p>
    <w:p w:rsidR="00941892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 xml:space="preserve">二等奖：易班熊 </w:t>
      </w:r>
      <w:r>
        <w:rPr>
          <w:rFonts w:ascii="宋体" w:hAnsi="宋体" w:cs="宋体"/>
          <w:bCs/>
          <w:sz w:val="24"/>
        </w:rPr>
        <w:t>2</w:t>
      </w:r>
      <w:r>
        <w:rPr>
          <w:rFonts w:ascii="宋体" w:hAnsi="宋体" w:cs="宋体" w:hint="eastAsia"/>
          <w:bCs/>
          <w:sz w:val="24"/>
        </w:rPr>
        <w:t xml:space="preserve">个，抱枕 </w:t>
      </w:r>
      <w:r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 w:hint="eastAsia"/>
          <w:bCs/>
          <w:sz w:val="24"/>
        </w:rPr>
        <w:t>个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三等奖：</w:t>
      </w:r>
      <w:proofErr w:type="gramStart"/>
      <w:r>
        <w:rPr>
          <w:rFonts w:ascii="宋体" w:hAnsi="宋体" w:cs="宋体" w:hint="eastAsia"/>
          <w:bCs/>
          <w:sz w:val="24"/>
        </w:rPr>
        <w:t>卡包</w:t>
      </w:r>
      <w:proofErr w:type="gramEnd"/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/>
          <w:bCs/>
          <w:sz w:val="24"/>
        </w:rPr>
        <w:t>4</w:t>
      </w:r>
      <w:r>
        <w:rPr>
          <w:rFonts w:ascii="宋体" w:hAnsi="宋体" w:cs="宋体" w:hint="eastAsia"/>
          <w:bCs/>
          <w:sz w:val="24"/>
        </w:rPr>
        <w:t xml:space="preserve">个，手机指环 </w:t>
      </w:r>
      <w:r>
        <w:rPr>
          <w:rFonts w:ascii="宋体" w:hAnsi="宋体" w:cs="宋体"/>
          <w:bCs/>
          <w:sz w:val="24"/>
        </w:rPr>
        <w:t>4</w:t>
      </w:r>
      <w:r>
        <w:rPr>
          <w:rFonts w:ascii="宋体" w:hAnsi="宋体" w:cs="宋体" w:hint="eastAsia"/>
          <w:bCs/>
          <w:sz w:val="24"/>
        </w:rPr>
        <w:t>个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/>
          <w:bCs/>
          <w:sz w:val="24"/>
        </w:rPr>
        <w:t>6</w:t>
      </w:r>
      <w:r w:rsidRPr="00B97BCB">
        <w:rPr>
          <w:rFonts w:ascii="宋体" w:hAnsi="宋体" w:cs="宋体" w:hint="eastAsia"/>
          <w:bCs/>
          <w:sz w:val="24"/>
        </w:rPr>
        <w:t>、团体才艺展示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/>
          <w:bCs/>
          <w:sz w:val="24"/>
        </w:rPr>
        <w:t>7</w:t>
      </w:r>
      <w:r w:rsidRPr="00B97BCB">
        <w:rPr>
          <w:rFonts w:ascii="宋体" w:hAnsi="宋体" w:cs="宋体" w:hint="eastAsia"/>
          <w:bCs/>
          <w:sz w:val="24"/>
        </w:rPr>
        <w:t>、即兴主持：</w:t>
      </w:r>
      <w:r w:rsidRPr="00B97BCB">
        <w:rPr>
          <w:rFonts w:ascii="宋体" w:hAnsi="宋体" w:cs="宋体"/>
          <w:bCs/>
          <w:sz w:val="24"/>
        </w:rPr>
        <w:t>9</w:t>
      </w:r>
      <w:r w:rsidRPr="00B97BCB">
        <w:rPr>
          <w:rFonts w:ascii="宋体" w:hAnsi="宋体" w:cs="宋体" w:hint="eastAsia"/>
          <w:bCs/>
          <w:sz w:val="24"/>
        </w:rPr>
        <w:t>位选手依次介绍环保手工艺作品，每人1分钟。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/>
          <w:bCs/>
          <w:sz w:val="24"/>
        </w:rPr>
        <w:t>8</w:t>
      </w:r>
      <w:r w:rsidRPr="00B97BCB">
        <w:rPr>
          <w:rFonts w:ascii="宋体" w:hAnsi="宋体" w:cs="宋体" w:hint="eastAsia"/>
          <w:bCs/>
          <w:sz w:val="24"/>
        </w:rPr>
        <w:t>、手工艺品颁奖环节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/>
          <w:bCs/>
          <w:sz w:val="24"/>
        </w:rPr>
        <w:t>9</w:t>
      </w:r>
      <w:r w:rsidRPr="00B97BCB">
        <w:rPr>
          <w:rFonts w:ascii="宋体" w:hAnsi="宋体" w:cs="宋体" w:hint="eastAsia"/>
          <w:bCs/>
          <w:sz w:val="24"/>
        </w:rPr>
        <w:t>、评委点评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/>
          <w:bCs/>
          <w:sz w:val="24"/>
        </w:rPr>
        <w:t>10</w:t>
      </w:r>
      <w:r w:rsidRPr="00B97BCB">
        <w:rPr>
          <w:rFonts w:ascii="宋体" w:hAnsi="宋体" w:cs="宋体" w:hint="eastAsia"/>
          <w:bCs/>
          <w:sz w:val="24"/>
        </w:rPr>
        <w:t>、颁奖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 w:hint="eastAsia"/>
          <w:bCs/>
          <w:sz w:val="24"/>
        </w:rPr>
        <w:t>1</w:t>
      </w:r>
      <w:r w:rsidRPr="00B97BCB">
        <w:rPr>
          <w:rFonts w:ascii="宋体" w:hAnsi="宋体" w:cs="宋体"/>
          <w:bCs/>
          <w:sz w:val="24"/>
        </w:rPr>
        <w:t>1</w:t>
      </w:r>
      <w:r w:rsidRPr="00B97BCB">
        <w:rPr>
          <w:rFonts w:ascii="宋体" w:hAnsi="宋体" w:cs="宋体" w:hint="eastAsia"/>
          <w:bCs/>
          <w:sz w:val="24"/>
        </w:rPr>
        <w:t>、主持人结尾</w:t>
      </w:r>
    </w:p>
    <w:p w:rsidR="00941892" w:rsidRPr="00B97BCB" w:rsidRDefault="00941892" w:rsidP="00941892">
      <w:pPr>
        <w:ind w:firstLineChars="200" w:firstLine="480"/>
        <w:jc w:val="left"/>
        <w:rPr>
          <w:rFonts w:ascii="宋体" w:hAnsi="宋体" w:cs="宋体"/>
          <w:bCs/>
          <w:sz w:val="24"/>
        </w:rPr>
      </w:pPr>
      <w:r w:rsidRPr="00B97BCB">
        <w:rPr>
          <w:rFonts w:ascii="宋体" w:hAnsi="宋体" w:cs="宋体" w:hint="eastAsia"/>
          <w:bCs/>
          <w:sz w:val="24"/>
        </w:rPr>
        <w:t>1</w:t>
      </w:r>
      <w:r w:rsidRPr="00B97BCB">
        <w:rPr>
          <w:rFonts w:ascii="宋体" w:hAnsi="宋体" w:cs="宋体"/>
          <w:bCs/>
          <w:sz w:val="24"/>
        </w:rPr>
        <w:t>2</w:t>
      </w:r>
      <w:r w:rsidRPr="00B97BCB">
        <w:rPr>
          <w:rFonts w:ascii="宋体" w:hAnsi="宋体" w:cs="宋体" w:hint="eastAsia"/>
          <w:bCs/>
          <w:sz w:val="24"/>
        </w:rPr>
        <w:t>、欢送嘉宾</w:t>
      </w:r>
    </w:p>
    <w:p w:rsidR="006223CE" w:rsidRDefault="003914C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十二、财务预算：</w:t>
      </w:r>
    </w:p>
    <w:p w:rsidR="006223CE" w:rsidRDefault="003914CF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一等奖</w:t>
      </w:r>
      <w:r>
        <w:rPr>
          <w:rFonts w:ascii="宋体" w:hAnsi="宋体" w:hint="eastAsia"/>
          <w:sz w:val="24"/>
          <w:szCs w:val="28"/>
        </w:rPr>
        <w:t>：</w:t>
      </w:r>
      <w:proofErr w:type="gramStart"/>
      <w:r>
        <w:rPr>
          <w:rFonts w:ascii="宋体" w:hAnsi="宋体" w:hint="eastAsia"/>
          <w:sz w:val="24"/>
          <w:szCs w:val="28"/>
        </w:rPr>
        <w:t>优盘</w:t>
      </w:r>
      <w:proofErr w:type="gramEnd"/>
      <w:r>
        <w:rPr>
          <w:rFonts w:ascii="宋体" w:hAnsi="宋体" w:hint="eastAsia"/>
          <w:sz w:val="24"/>
          <w:szCs w:val="28"/>
        </w:rPr>
        <w:t xml:space="preserve">     2名</w:t>
      </w:r>
    </w:p>
    <w:p w:rsidR="006223CE" w:rsidRDefault="003914CF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二等奖：公仔     4个；</w:t>
      </w:r>
      <w:r w:rsidR="00941892">
        <w:rPr>
          <w:rFonts w:ascii="宋体" w:hAnsi="宋体" w:hint="eastAsia"/>
          <w:sz w:val="24"/>
          <w:szCs w:val="28"/>
        </w:rPr>
        <w:t>抱枕</w:t>
      </w:r>
      <w:r>
        <w:rPr>
          <w:rFonts w:ascii="宋体" w:hAnsi="宋体" w:hint="eastAsia"/>
          <w:sz w:val="24"/>
          <w:szCs w:val="28"/>
        </w:rPr>
        <w:t xml:space="preserve">      1个</w:t>
      </w:r>
    </w:p>
    <w:p w:rsidR="006223CE" w:rsidRDefault="003914CF" w:rsidP="00941892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三等奖：</w:t>
      </w:r>
      <w:proofErr w:type="gramStart"/>
      <w:r>
        <w:rPr>
          <w:rFonts w:ascii="宋体" w:hAnsi="宋体" w:hint="eastAsia"/>
          <w:sz w:val="24"/>
          <w:szCs w:val="28"/>
        </w:rPr>
        <w:t>卡包</w:t>
      </w:r>
      <w:proofErr w:type="gramEnd"/>
      <w:r>
        <w:rPr>
          <w:rFonts w:ascii="宋体" w:hAnsi="宋体" w:hint="eastAsia"/>
          <w:sz w:val="24"/>
          <w:szCs w:val="28"/>
        </w:rPr>
        <w:t xml:space="preserve">     6个；手机指环支架        6个</w:t>
      </w:r>
    </w:p>
    <w:p w:rsidR="006223CE" w:rsidRDefault="003914C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十三、活动总结：</w:t>
      </w:r>
    </w:p>
    <w:p w:rsidR="006223CE" w:rsidRPr="00E96E82" w:rsidRDefault="00E96E82" w:rsidP="00E96E82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1、</w:t>
      </w:r>
      <w:r w:rsidR="003914CF" w:rsidRPr="00E96E82">
        <w:rPr>
          <w:rFonts w:ascii="宋体" w:hAnsi="宋体" w:hint="eastAsia"/>
          <w:sz w:val="24"/>
          <w:szCs w:val="28"/>
        </w:rPr>
        <w:t>同学们具有较高的活动参与度与活动热情，达到预期效果；</w:t>
      </w:r>
    </w:p>
    <w:p w:rsidR="006223CE" w:rsidRPr="00E96E82" w:rsidRDefault="00E96E82" w:rsidP="00E96E82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2</w:t>
      </w:r>
      <w:r>
        <w:rPr>
          <w:rFonts w:ascii="宋体" w:hAnsi="宋体" w:hint="eastAsia"/>
          <w:sz w:val="24"/>
          <w:szCs w:val="28"/>
        </w:rPr>
        <w:t>、</w:t>
      </w:r>
      <w:r w:rsidR="003914CF" w:rsidRPr="00E96E82">
        <w:rPr>
          <w:rFonts w:ascii="宋体" w:hAnsi="宋体" w:hint="eastAsia"/>
          <w:sz w:val="24"/>
          <w:szCs w:val="28"/>
        </w:rPr>
        <w:t>仍有少数同学存在参与度低，不愿意参加的情况，在往后的活动中，我们尽量使活动更加简明，易于参加，提高活动参与度。</w:t>
      </w:r>
    </w:p>
    <w:p w:rsidR="006223CE" w:rsidRDefault="006223CE">
      <w:pPr>
        <w:jc w:val="left"/>
        <w:rPr>
          <w:rFonts w:ascii="宋体" w:hAnsi="宋体"/>
          <w:sz w:val="28"/>
          <w:szCs w:val="28"/>
        </w:rPr>
      </w:pPr>
    </w:p>
    <w:p w:rsidR="006223CE" w:rsidRDefault="003914CF" w:rsidP="002468DF">
      <w:pPr>
        <w:ind w:firstLineChars="1200" w:firstLine="3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主办：环境科学与工程学院</w:t>
      </w:r>
    </w:p>
    <w:p w:rsidR="006223CE" w:rsidRDefault="003914CF" w:rsidP="002468DF">
      <w:pPr>
        <w:ind w:firstLineChars="1200" w:firstLine="33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承办：环境科学与工程</w:t>
      </w:r>
      <w:proofErr w:type="gramStart"/>
      <w:r>
        <w:rPr>
          <w:rFonts w:ascii="宋体" w:hAnsi="宋体" w:hint="eastAsia"/>
          <w:sz w:val="28"/>
          <w:szCs w:val="28"/>
        </w:rPr>
        <w:t>学院易班工作站</w:t>
      </w:r>
      <w:proofErr w:type="gramEnd"/>
    </w:p>
    <w:p w:rsidR="006223CE" w:rsidRDefault="003914CF" w:rsidP="00E96E82">
      <w:pPr>
        <w:ind w:firstLineChars="1600" w:firstLine="44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二〇一八年</w:t>
      </w:r>
      <w:r w:rsidR="00E96E82">
        <w:rPr>
          <w:rFonts w:ascii="宋体" w:hAnsi="宋体" w:hint="eastAsia"/>
          <w:sz w:val="28"/>
          <w:szCs w:val="28"/>
        </w:rPr>
        <w:t>四</w:t>
      </w:r>
      <w:r>
        <w:rPr>
          <w:rFonts w:ascii="宋体" w:hAnsi="宋体" w:hint="eastAsia"/>
          <w:sz w:val="28"/>
          <w:szCs w:val="28"/>
        </w:rPr>
        <w:t>月</w:t>
      </w:r>
      <w:r w:rsidR="00E96E82">
        <w:rPr>
          <w:rFonts w:ascii="宋体" w:hAnsi="宋体" w:hint="eastAsia"/>
          <w:sz w:val="28"/>
          <w:szCs w:val="28"/>
        </w:rPr>
        <w:t>一</w:t>
      </w:r>
      <w:r>
        <w:rPr>
          <w:rFonts w:ascii="宋体" w:hAnsi="宋体" w:hint="eastAsia"/>
          <w:sz w:val="28"/>
          <w:szCs w:val="28"/>
        </w:rPr>
        <w:t>日</w:t>
      </w:r>
    </w:p>
    <w:p w:rsidR="00E96E82" w:rsidRPr="00E96E82" w:rsidRDefault="00E96E82" w:rsidP="00E96E82">
      <w:pPr>
        <w:ind w:firstLineChars="1600" w:firstLine="3360"/>
        <w:jc w:val="left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CB793" wp14:editId="6D8D7AA1">
            <wp:extent cx="1928027" cy="2994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1A3">
        <w:rPr>
          <w:noProof/>
        </w:rPr>
        <w:drawing>
          <wp:inline distT="0" distB="0" distL="0" distR="0" wp14:anchorId="7F27893C" wp14:editId="2AC8B776">
            <wp:extent cx="5278120" cy="3226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1A3">
        <w:rPr>
          <w:noProof/>
        </w:rPr>
        <w:lastRenderedPageBreak/>
        <w:drawing>
          <wp:inline distT="0" distB="0" distL="0" distR="0">
            <wp:extent cx="5278120" cy="29557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5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3CC">
        <w:rPr>
          <w:noProof/>
        </w:rPr>
        <w:drawing>
          <wp:inline distT="0" distB="0" distL="0" distR="0">
            <wp:extent cx="5278120" cy="3958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E82" w:rsidRPr="00E96E82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E07" w:rsidRDefault="00837E07">
      <w:r>
        <w:separator/>
      </w:r>
    </w:p>
  </w:endnote>
  <w:endnote w:type="continuationSeparator" w:id="0">
    <w:p w:rsidR="00837E07" w:rsidRDefault="0083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3CE" w:rsidRDefault="006223C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E07" w:rsidRDefault="00837E07">
      <w:r>
        <w:separator/>
      </w:r>
    </w:p>
  </w:footnote>
  <w:footnote w:type="continuationSeparator" w:id="0">
    <w:p w:rsidR="00837E07" w:rsidRDefault="0083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3CE" w:rsidRDefault="003914CF">
    <w:pPr>
      <w:pStyle w:val="a3"/>
      <w:rPr>
        <w:rFonts w:ascii="宋体" w:hAnsi="宋体"/>
        <w:sz w:val="21"/>
        <w:szCs w:val="21"/>
      </w:rPr>
    </w:pPr>
    <w:r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-349885</wp:posOffset>
          </wp:positionV>
          <wp:extent cx="640080" cy="652145"/>
          <wp:effectExtent l="0" t="0" r="7620" b="0"/>
          <wp:wrapTight wrapText="bothSides">
            <wp:wrapPolygon edited="0">
              <wp:start x="643" y="0"/>
              <wp:lineTo x="0" y="1893"/>
              <wp:lineTo x="0" y="20822"/>
              <wp:lineTo x="14786" y="20822"/>
              <wp:lineTo x="16714" y="20822"/>
              <wp:lineTo x="18643" y="20191"/>
              <wp:lineTo x="21214" y="17036"/>
              <wp:lineTo x="21214" y="1262"/>
              <wp:lineTo x="8357" y="0"/>
              <wp:lineTo x="643" y="0"/>
            </wp:wrapPolygon>
          </wp:wrapTight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40080" cy="6521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Ansi="宋体" w:hint="eastAsia"/>
        <w:sz w:val="21"/>
        <w:szCs w:val="21"/>
      </w:rPr>
      <w:t>西华师范大学易班学生工作站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5D70"/>
    <w:multiLevelType w:val="hybridMultilevel"/>
    <w:tmpl w:val="B73E36DA"/>
    <w:lvl w:ilvl="0" w:tplc="B5B2229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CE"/>
    <w:rsid w:val="000A13CC"/>
    <w:rsid w:val="002468DF"/>
    <w:rsid w:val="003914CF"/>
    <w:rsid w:val="004011A3"/>
    <w:rsid w:val="0061165F"/>
    <w:rsid w:val="006223CE"/>
    <w:rsid w:val="00837E07"/>
    <w:rsid w:val="00941892"/>
    <w:rsid w:val="009B3758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97897-05D8-40FF-911D-B2CFF21C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rFonts w:ascii="Calibri" w:hAnsi="Calibri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E96E82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96E8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胡明珠</cp:lastModifiedBy>
  <cp:revision>4</cp:revision>
  <dcterms:created xsi:type="dcterms:W3CDTF">2018-04-03T05:47:00Z</dcterms:created>
  <dcterms:modified xsi:type="dcterms:W3CDTF">2018-04-03T08:14:00Z</dcterms:modified>
</cp:coreProperties>
</file>