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EBD" w:rsidRDefault="000A5A1A">
      <w:pPr>
        <w:pStyle w:val="Title"/>
      </w:pPr>
      <w:r>
        <w:t>test plot resize</w:t>
      </w:r>
    </w:p>
    <w:p w:rsidR="000A6EBD" w:rsidRDefault="000A5A1A">
      <w:pPr>
        <w:pStyle w:val="FirstParagraph"/>
      </w:pPr>
      <w:r>
        <w:t>Testing setting width of plots for publication at 300 dpi into word doc.</w:t>
      </w:r>
    </w:p>
    <w:p w:rsidR="000A6EBD" w:rsidRDefault="000A5A1A">
      <w:pPr>
        <w:pStyle w:val="BodyText"/>
      </w:pPr>
      <w:r>
        <w:t>FInding that plots ignore my size settings both in the tiff files and in the word doc.</w:t>
      </w:r>
    </w:p>
    <w:p w:rsidR="000A6EBD" w:rsidRDefault="000A5A1A">
      <w:pPr>
        <w:pStyle w:val="FigurewithCaption"/>
      </w:pPr>
      <w:bookmarkStart w:id="0" w:name="_GoBack"/>
      <w:r>
        <w:rPr>
          <w:noProof/>
          <w:lang w:val="en-GB" w:eastAsia="en-GB"/>
        </w:rPr>
        <w:drawing>
          <wp:inline distT="0" distB="0" distL="0" distR="0">
            <wp:extent cx="1828800" cy="3657600"/>
            <wp:effectExtent l="0" t="0" r="0" b="0"/>
            <wp:docPr id="1" name="Picture" descr="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-resize1-1.tiff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0A6EBD" w:rsidRDefault="000A5A1A">
      <w:pPr>
        <w:pStyle w:val="ImageCaption"/>
      </w:pPr>
      <w:r>
        <w:t>test</w:t>
      </w:r>
    </w:p>
    <w:p w:rsidR="000A6EBD" w:rsidRDefault="000A5A1A">
      <w:pPr>
        <w:pStyle w:val="FigurewithCaption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1828800" cy="6400800"/>
            <wp:effectExtent l="0" t="0" r="0" b="0"/>
            <wp:docPr id="2" name="Picture" descr="t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-resize2-1.tiff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6EBD" w:rsidRDefault="000A5A1A">
      <w:pPr>
        <w:pStyle w:val="ImageCaption"/>
      </w:pPr>
      <w:r>
        <w:t>test</w:t>
      </w:r>
    </w:p>
    <w:sectPr w:rsidR="000A6E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A1A" w:rsidRDefault="000A5A1A">
      <w:pPr>
        <w:spacing w:after="0"/>
      </w:pPr>
      <w:r>
        <w:separator/>
      </w:r>
    </w:p>
  </w:endnote>
  <w:endnote w:type="continuationSeparator" w:id="0">
    <w:p w:rsidR="000A5A1A" w:rsidRDefault="000A5A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A1A" w:rsidRDefault="000A5A1A">
      <w:r>
        <w:separator/>
      </w:r>
    </w:p>
  </w:footnote>
  <w:footnote w:type="continuationSeparator" w:id="0">
    <w:p w:rsidR="000A5A1A" w:rsidRDefault="000A5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66E612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FDE9B0"/>
    <w:multiLevelType w:val="multilevel"/>
    <w:tmpl w:val="B3E263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A5A1A"/>
    <w:rsid w:val="000A6EBD"/>
    <w:rsid w:val="004E29B3"/>
    <w:rsid w:val="00590D07"/>
    <w:rsid w:val="00784D58"/>
    <w:rsid w:val="008D6863"/>
    <w:rsid w:val="00AE16E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53C424-54B9-40DC-9919-AEA2A3DF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plot resize</dc:title>
  <dc:creator/>
  <cp:lastModifiedBy>andy</cp:lastModifiedBy>
  <cp:revision>2</cp:revision>
  <dcterms:created xsi:type="dcterms:W3CDTF">2018-05-10T09:51:00Z</dcterms:created>
  <dcterms:modified xsi:type="dcterms:W3CDTF">2018-05-10T09:54:00Z</dcterms:modified>
</cp:coreProperties>
</file>