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3E2AC307" w:rsidR="00337089" w:rsidRPr="00A92F39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Example dashboard card for 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7D65FB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</w:p>
    <w:p w14:paraId="00E1AD32" w14:textId="77777777" w:rsidR="00337089" w:rsidRPr="00A92F39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sz w:val="16"/>
          <w:szCs w:val="16"/>
          <w:lang w:eastAsia="en-GB"/>
        </w:rPr>
      </w:pPr>
    </w:p>
    <w:p w14:paraId="6D084CD9" w14:textId="3AD353E4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type: </w:t>
      </w:r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vertical-stack</w:t>
      </w:r>
      <w:proofErr w:type="gramEnd"/>
    </w:p>
    <w:p w14:paraId="72791797" w14:textId="5846127D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cards:</w:t>
      </w:r>
    </w:p>
    <w:p w14:paraId="2A8AF850" w14:textId="13403C40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type: </w:t>
      </w:r>
      <w:proofErr w:type="spellStart"/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custom:mushroom</w:t>
      </w:r>
      <w:proofErr w:type="gramEnd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-title-card</w:t>
      </w:r>
      <w:proofErr w:type="spellEnd"/>
    </w:p>
    <w:p w14:paraId="3064E3AA" w14:textId="49764C17" w:rsidR="00253B95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title: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67A57481" w14:textId="36C3080C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grid</w:t>
      </w:r>
    </w:p>
    <w:p w14:paraId="1DB433B2" w14:textId="156BCF83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columns: 2</w:t>
      </w:r>
    </w:p>
    <w:p w14:paraId="5C565B09" w14:textId="640492C7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square: true</w:t>
      </w:r>
    </w:p>
    <w:p w14:paraId="70785FB2" w14:textId="1E7FD35B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cards:</w:t>
      </w:r>
    </w:p>
    <w:p w14:paraId="65FFB128" w14:textId="4E94AE9D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- type: </w:t>
      </w:r>
      <w:proofErr w:type="spellStart"/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custom:better</w:t>
      </w:r>
      <w:proofErr w:type="gramEnd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-thermostat-ui-card</w:t>
      </w:r>
      <w:proofErr w:type="spellEnd"/>
    </w:p>
    <w:p w14:paraId="1D3C3E53" w14:textId="5464817D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entity: </w: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«Thermostat_entity_name»</w: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2B2FB41F" w14:textId="26EA5354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name: </w: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«Thermostat»</w: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="007D65FB"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  <w:bookmarkStart w:id="0" w:name="MORE"/>
      <w:r w:rsidR="007D65FB" w:rsidRPr="00445656">
        <w:rPr>
          <w:rFonts w:ascii="Courier" w:hAnsi="Courier"/>
          <w:noProof/>
          <w:color w:val="C00000"/>
          <w:sz w:val="16"/>
          <w:szCs w:val="16"/>
        </w:rPr>
        <w:t>Yes</w:t>
      </w:r>
      <w:bookmarkEnd w:id="0"/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="007D65FB"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="007D65FB">
        <w:rPr>
          <w:rFonts w:ascii="Courier" w:hAnsi="Courier"/>
          <w:noProof/>
          <w:color w:val="C00000"/>
          <w:sz w:val="16"/>
          <w:szCs w:val="16"/>
        </w:rPr>
        <w:t>«Sonraki Kay</w:t>
      </w:r>
      <w:r w:rsidR="007D65FB">
        <w:rPr>
          <w:rFonts w:ascii="Courier" w:hAnsi="Courier" w:hint="cs"/>
          <w:noProof/>
          <w:color w:val="C00000"/>
          <w:sz w:val="16"/>
          <w:szCs w:val="16"/>
        </w:rPr>
        <w:t>ı</w:t>
      </w:r>
      <w:r w:rsidR="007D65FB">
        <w:rPr>
          <w:rFonts w:ascii="Courier" w:hAnsi="Courier"/>
          <w:noProof/>
          <w:color w:val="C00000"/>
          <w:sz w:val="16"/>
          <w:szCs w:val="16"/>
        </w:rPr>
        <w:t>t E</w:t>
      </w:r>
      <w:r w:rsidR="007D65FB">
        <w:rPr>
          <w:rFonts w:ascii="Courier" w:hAnsi="Courier" w:hint="cs"/>
          <w:noProof/>
          <w:color w:val="C00000"/>
          <w:sz w:val="16"/>
          <w:szCs w:val="16"/>
        </w:rPr>
        <w:t>ğ</w:t>
      </w:r>
      <w:r w:rsidR="007D65FB">
        <w:rPr>
          <w:rFonts w:ascii="Courier" w:hAnsi="Courier"/>
          <w:noProof/>
          <w:color w:val="C00000"/>
          <w:sz w:val="16"/>
          <w:szCs w:val="16"/>
        </w:rPr>
        <w:t>er»</w:t>
      </w:r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01DC50E" w14:textId="40FA7EAF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711D81F9" w14:textId="053AC045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22C63E5B" w14:textId="77777777" w:rsidR="007D65FB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2A52F1D1" w14:textId="77777777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4B13A0B6" w14:textId="5FAE61CE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594B7E97" w14:textId="0AE22CD9" w:rsidR="00A92F39" w:rsidRPr="009538EB" w:rsidRDefault="007D65FB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«Sonraki Kay</w:t>
      </w:r>
      <w:r>
        <w:rPr>
          <w:rFonts w:ascii="Courier" w:hAnsi="Courier" w:hint="cs"/>
          <w:noProof/>
          <w:color w:val="C00000"/>
          <w:sz w:val="16"/>
          <w:szCs w:val="16"/>
        </w:rPr>
        <w:t>ı</w:t>
      </w:r>
      <w:r>
        <w:rPr>
          <w:rFonts w:ascii="Courier" w:hAnsi="Courier"/>
          <w:noProof/>
          <w:color w:val="C00000"/>
          <w:sz w:val="16"/>
          <w:szCs w:val="16"/>
        </w:rPr>
        <w:t>t E</w:t>
      </w:r>
      <w:r>
        <w:rPr>
          <w:rFonts w:ascii="Courier" w:hAnsi="Courier" w:hint="cs"/>
          <w:noProof/>
          <w:color w:val="C00000"/>
          <w:sz w:val="16"/>
          <w:szCs w:val="16"/>
        </w:rPr>
        <w:t>ğ</w:t>
      </w:r>
      <w:r>
        <w:rPr>
          <w:rFonts w:ascii="Courier" w:hAnsi="Courier"/>
          <w:noProof/>
          <w:color w:val="C00000"/>
          <w:sz w:val="16"/>
          <w:szCs w:val="16"/>
        </w:rPr>
        <w:t>er»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404457D9" w14:textId="1EF1B9C0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18EAF660" w14:textId="174CB030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4B181DB8" w14:textId="77777777" w:rsidR="007D65FB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 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7739075D" w14:textId="77777777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61DC6DB9" w14:textId="572D456D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0A7953E3" w14:textId="14136F12" w:rsidR="00A92F39" w:rsidRPr="009538EB" w:rsidRDefault="007D65FB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Room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«Sonraki Kay</w:t>
      </w:r>
      <w:r>
        <w:rPr>
          <w:rFonts w:ascii="Courier" w:hAnsi="Courier" w:hint="cs"/>
          <w:noProof/>
          <w:color w:val="C00000"/>
          <w:sz w:val="16"/>
          <w:szCs w:val="16"/>
        </w:rPr>
        <w:t>ı</w:t>
      </w:r>
      <w:r>
        <w:rPr>
          <w:rFonts w:ascii="Courier" w:hAnsi="Courier"/>
          <w:noProof/>
          <w:color w:val="C00000"/>
          <w:sz w:val="16"/>
          <w:szCs w:val="16"/>
        </w:rPr>
        <w:t>t E</w:t>
      </w:r>
      <w:r>
        <w:rPr>
          <w:rFonts w:ascii="Courier" w:hAnsi="Courier" w:hint="cs"/>
          <w:noProof/>
          <w:color w:val="C00000"/>
          <w:sz w:val="16"/>
          <w:szCs w:val="16"/>
        </w:rPr>
        <w:t>ğ</w:t>
      </w:r>
      <w:r>
        <w:rPr>
          <w:rFonts w:ascii="Courier" w:hAnsi="Courier"/>
          <w:noProof/>
          <w:color w:val="C00000"/>
          <w:sz w:val="16"/>
          <w:szCs w:val="16"/>
        </w:rPr>
        <w:t>er»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B93E95A" w14:textId="32615694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246C2340" w14:textId="19D7DEBA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0294469C" w14:textId="77777777" w:rsidR="007D65FB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0D658A2B" w14:textId="77777777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0B724FA5" w14:textId="219D1793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189AFA52" w14:textId="68B59745" w:rsidR="00A92F39" w:rsidRPr="009538EB" w:rsidRDefault="007D65FB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«Sonraki Kay</w:t>
      </w:r>
      <w:r>
        <w:rPr>
          <w:rFonts w:ascii="Courier" w:hAnsi="Courier" w:hint="cs"/>
          <w:noProof/>
          <w:color w:val="C00000"/>
          <w:sz w:val="16"/>
          <w:szCs w:val="16"/>
        </w:rPr>
        <w:t>ı</w:t>
      </w:r>
      <w:r>
        <w:rPr>
          <w:rFonts w:ascii="Courier" w:hAnsi="Courier"/>
          <w:noProof/>
          <w:color w:val="C00000"/>
          <w:sz w:val="16"/>
          <w:szCs w:val="16"/>
        </w:rPr>
        <w:t>t E</w:t>
      </w:r>
      <w:r>
        <w:rPr>
          <w:rFonts w:ascii="Courier" w:hAnsi="Courier" w:hint="cs"/>
          <w:noProof/>
          <w:color w:val="C00000"/>
          <w:sz w:val="16"/>
          <w:szCs w:val="16"/>
        </w:rPr>
        <w:t>ğ</w:t>
      </w:r>
      <w:r>
        <w:rPr>
          <w:rFonts w:ascii="Courier" w:hAnsi="Courier"/>
          <w:noProof/>
          <w:color w:val="C00000"/>
          <w:sz w:val="16"/>
          <w:szCs w:val="16"/>
        </w:rPr>
        <w:t>er»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0C81CA9F" w14:textId="357A3C32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- type: custom:better-thermostat-ui-card</w:instrText>
      </w:r>
    </w:p>
    <w:p w14:paraId="6A46FD64" w14:textId="5BFBDA10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754828E3" w14:textId="77777777" w:rsidR="007D65FB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6C558206" w14:textId="77777777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- type: custom:better-thermostat-ui-card</w:t>
      </w:r>
    </w:p>
    <w:p w14:paraId="276A203C" w14:textId="7CA69469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613292C2" w14:textId="6AA381F8" w:rsidR="00A92F39" w:rsidRPr="009538EB" w:rsidRDefault="007D65FB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bookmarkStart w:id="1" w:name="ISMORE"/>
      <w:r w:rsidRPr="00445656">
        <w:rPr>
          <w:rFonts w:ascii="Courier" w:hAnsi="Courier"/>
          <w:noProof/>
          <w:color w:val="C00000"/>
          <w:sz w:val="16"/>
          <w:szCs w:val="16"/>
        </w:rPr>
        <w:t>Yes</w:t>
      </w:r>
      <w:bookmarkEnd w:id="1"/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445656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«Sonraki Kay</w:t>
      </w:r>
      <w:r>
        <w:rPr>
          <w:rFonts w:ascii="Courier" w:hAnsi="Courier" w:hint="cs"/>
          <w:noProof/>
          <w:color w:val="C00000"/>
          <w:sz w:val="16"/>
          <w:szCs w:val="16"/>
        </w:rPr>
        <w:t>ı</w:t>
      </w:r>
      <w:r>
        <w:rPr>
          <w:rFonts w:ascii="Courier" w:hAnsi="Courier"/>
          <w:noProof/>
          <w:color w:val="C00000"/>
          <w:sz w:val="16"/>
          <w:szCs w:val="16"/>
        </w:rPr>
        <w:t>t E</w:t>
      </w:r>
      <w:r>
        <w:rPr>
          <w:rFonts w:ascii="Courier" w:hAnsi="Courier" w:hint="cs"/>
          <w:noProof/>
          <w:color w:val="C00000"/>
          <w:sz w:val="16"/>
          <w:szCs w:val="16"/>
        </w:rPr>
        <w:t>ğ</w:t>
      </w:r>
      <w:r>
        <w:rPr>
          <w:rFonts w:ascii="Courier" w:hAnsi="Courier"/>
          <w:noProof/>
          <w:color w:val="C00000"/>
          <w:sz w:val="16"/>
          <w:szCs w:val="16"/>
        </w:rPr>
        <w:t>er»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C34FC4F" w14:textId="08F439BD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- type: custom:better-thermostat-ui-card</w:instrText>
      </w:r>
    </w:p>
    <w:p w14:paraId="47C048C0" w14:textId="74DAF7FD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lobby_west_trv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3573D88C" w14:textId="77777777" w:rsidR="007D65FB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West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8473E17" w14:textId="77777777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- type: custom:better-thermostat-ui-card</w:t>
      </w:r>
    </w:p>
    <w:p w14:paraId="2025B9EC" w14:textId="5006DCF4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lobby_west_trv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15E3FA22" w14:textId="29C59443" w:rsidR="00A92F39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445656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West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</w:p>
    <w:p w14:paraId="588644F8" w14:textId="0A95287B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markdown</w:t>
      </w:r>
    </w:p>
    <w:p w14:paraId="3210B157" w14:textId="6BD00F04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content: </w:t>
      </w:r>
      <w:r w:rsidR="009B2624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{{states('input_text.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_setting_reason')}}</w:t>
      </w:r>
      <w:r w:rsidR="009B2624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</w:p>
    <w:p w14:paraId="457028E0" w14:textId="5AF2EE7A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entities</w:t>
      </w:r>
    </w:p>
    <w:p w14:paraId="5C664B4C" w14:textId="77777777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Manual override timer</w:t>
      </w:r>
    </w:p>
    <w:p w14:paraId="7ADD0425" w14:textId="34B3AF8A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entities:</w:t>
      </w:r>
    </w:p>
    <w:p w14:paraId="0BF4F96E" w14:textId="5946F9A4" w:rsidR="00253B95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entity: timer.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7D65F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manual_override_timer</w:t>
      </w:r>
      <w:proofErr w:type="spellEnd"/>
    </w:p>
    <w:p w14:paraId="363181B8" w14:textId="49330904" w:rsidR="007D65F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7D65F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7D65F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state_color</w:t>
      </w:r>
      <w:proofErr w:type="spellEnd"/>
      <w:r w:rsidRPr="007D65F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 true</w:t>
      </w:r>
      <w:r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</w:p>
    <w:p w14:paraId="49F23BDE" w14:textId="77777777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p w14:paraId="22AF781D" w14:textId="77777777" w:rsidR="00B61C81" w:rsidRPr="00A92F39" w:rsidRDefault="00B61C81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p w14:paraId="2B663F27" w14:textId="77777777" w:rsidR="00A92F39" w:rsidRPr="00A92F39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sectPr w:rsidR="00A92F39" w:rsidRPr="00A92F39" w:rsidSect="00982BE7">
      <w:pgSz w:w="16840" w:h="11900" w:orient="landscape"/>
      <w:pgMar w:top="567" w:right="799" w:bottom="567" w:left="144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302 Heating X2 code generator v2.3  -  for publication/01 Heating X2 code generator DATA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03F7D"/>
    <w:rsid w:val="00105DA2"/>
    <w:rsid w:val="00123B0F"/>
    <w:rsid w:val="001C3FA1"/>
    <w:rsid w:val="00253B95"/>
    <w:rsid w:val="00265DE0"/>
    <w:rsid w:val="002F10C1"/>
    <w:rsid w:val="0032167E"/>
    <w:rsid w:val="00337089"/>
    <w:rsid w:val="003922BB"/>
    <w:rsid w:val="003F2780"/>
    <w:rsid w:val="004342AF"/>
    <w:rsid w:val="004A2A45"/>
    <w:rsid w:val="00573302"/>
    <w:rsid w:val="005A262C"/>
    <w:rsid w:val="005C4E14"/>
    <w:rsid w:val="006A1E82"/>
    <w:rsid w:val="006C1DB3"/>
    <w:rsid w:val="00710624"/>
    <w:rsid w:val="007606F3"/>
    <w:rsid w:val="007B0F3A"/>
    <w:rsid w:val="007B64F3"/>
    <w:rsid w:val="007D65FB"/>
    <w:rsid w:val="007E38BB"/>
    <w:rsid w:val="008A570F"/>
    <w:rsid w:val="008A76F5"/>
    <w:rsid w:val="008B6A77"/>
    <w:rsid w:val="00941652"/>
    <w:rsid w:val="009538EB"/>
    <w:rsid w:val="0096596F"/>
    <w:rsid w:val="0098102B"/>
    <w:rsid w:val="00982BE7"/>
    <w:rsid w:val="00997F95"/>
    <w:rsid w:val="009B2624"/>
    <w:rsid w:val="00A60A6A"/>
    <w:rsid w:val="00A92F39"/>
    <w:rsid w:val="00A9646E"/>
    <w:rsid w:val="00B3714D"/>
    <w:rsid w:val="00B61C81"/>
    <w:rsid w:val="00B70B83"/>
    <w:rsid w:val="00BD2CBA"/>
    <w:rsid w:val="00BF3AA9"/>
    <w:rsid w:val="00C677DA"/>
    <w:rsid w:val="00C9665E"/>
    <w:rsid w:val="00CB2E03"/>
    <w:rsid w:val="00D01B9C"/>
    <w:rsid w:val="00D94981"/>
    <w:rsid w:val="00DC0AD1"/>
    <w:rsid w:val="00DF6B10"/>
    <w:rsid w:val="00E044C1"/>
    <w:rsid w:val="00E34134"/>
    <w:rsid w:val="00EB5A41"/>
    <w:rsid w:val="00EC2665"/>
    <w:rsid w:val="00EF5563"/>
    <w:rsid w:val="00F14F23"/>
    <w:rsid w:val="00F33F0A"/>
    <w:rsid w:val="00F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02%20Heating%20X2%20code%20generator%20v2.3%20%20-%20%20for%20publication/0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35</cp:revision>
  <cp:lastPrinted>2023-02-05T12:22:00Z</cp:lastPrinted>
  <dcterms:created xsi:type="dcterms:W3CDTF">2023-02-05T10:50:00Z</dcterms:created>
  <dcterms:modified xsi:type="dcterms:W3CDTF">2024-03-08T16:20:00Z</dcterms:modified>
  <cp:category/>
</cp:coreProperties>
</file>