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DBF98" w14:textId="18A33805" w:rsidR="00454CE3" w:rsidRDefault="00ED5E37"/>
    <w:p w14:paraId="48A8D2DC" w14:textId="61E53251" w:rsidR="00B763A0" w:rsidRPr="00B763A0" w:rsidRDefault="00B763A0">
      <w:pPr>
        <w:rPr>
          <w:rFonts w:ascii="Times New Roman" w:hAnsi="Times New Roman" w:cs="Times New Roman"/>
          <w:sz w:val="24"/>
          <w:szCs w:val="24"/>
          <w:u w:val="single"/>
        </w:rPr>
      </w:pPr>
      <w:r w:rsidRPr="00B763A0">
        <w:rPr>
          <w:rFonts w:ascii="Times New Roman" w:hAnsi="Times New Roman" w:cs="Times New Roman"/>
          <w:sz w:val="24"/>
          <w:szCs w:val="24"/>
          <w:u w:val="single"/>
        </w:rPr>
        <w:t>WebGL Pipeline</w:t>
      </w:r>
    </w:p>
    <w:p w14:paraId="30C82A1D" w14:textId="0A046877" w:rsidR="00B763A0" w:rsidRDefault="00B763A0">
      <w:pPr>
        <w:rPr>
          <w:rFonts w:ascii="Times New Roman" w:hAnsi="Times New Roman" w:cs="Times New Roman"/>
          <w:sz w:val="24"/>
          <w:szCs w:val="24"/>
        </w:rPr>
      </w:pPr>
    </w:p>
    <w:p w14:paraId="66284D1C" w14:textId="3B265525" w:rsidR="00B763A0" w:rsidRPr="00685A14" w:rsidRDefault="00B763A0">
      <w:pPr>
        <w:rPr>
          <w:rFonts w:ascii="Times New Roman" w:hAnsi="Times New Roman" w:cs="Times New Roman"/>
          <w:sz w:val="24"/>
          <w:szCs w:val="24"/>
        </w:rPr>
      </w:pPr>
      <w:r>
        <w:rPr>
          <w:rFonts w:ascii="Times New Roman" w:hAnsi="Times New Roman" w:cs="Times New Roman"/>
          <w:sz w:val="24"/>
          <w:szCs w:val="24"/>
        </w:rPr>
        <w:tab/>
      </w:r>
      <w:r w:rsidR="009768D5">
        <w:rPr>
          <w:rFonts w:ascii="Times New Roman" w:hAnsi="Times New Roman" w:cs="Times New Roman"/>
          <w:sz w:val="24"/>
          <w:szCs w:val="24"/>
        </w:rPr>
        <w:t>The WebGL or graphics pipeline is a serious of steps that must be taken to create images on our display</w:t>
      </w:r>
      <w:r w:rsidR="00C871A9">
        <w:rPr>
          <w:rFonts w:ascii="Times New Roman" w:hAnsi="Times New Roman" w:cs="Times New Roman"/>
          <w:sz w:val="24"/>
          <w:szCs w:val="24"/>
        </w:rPr>
        <w:t>s</w:t>
      </w:r>
      <w:r w:rsidR="00A833D6">
        <w:rPr>
          <w:rFonts w:ascii="Times New Roman" w:hAnsi="Times New Roman" w:cs="Times New Roman"/>
          <w:sz w:val="24"/>
          <w:szCs w:val="24"/>
        </w:rPr>
        <w:t xml:space="preserve"> [</w:t>
      </w:r>
      <w:r w:rsidR="007E17BE">
        <w:rPr>
          <w:rFonts w:ascii="Times New Roman" w:hAnsi="Times New Roman" w:cs="Times New Roman"/>
          <w:sz w:val="24"/>
          <w:szCs w:val="24"/>
        </w:rPr>
        <w:t>3</w:t>
      </w:r>
      <w:r w:rsidR="00A833D6">
        <w:rPr>
          <w:rFonts w:ascii="Times New Roman" w:hAnsi="Times New Roman" w:cs="Times New Roman"/>
          <w:sz w:val="24"/>
          <w:szCs w:val="24"/>
        </w:rPr>
        <w:t>]</w:t>
      </w:r>
      <w:r w:rsidR="00C871A9">
        <w:rPr>
          <w:rFonts w:ascii="Times New Roman" w:hAnsi="Times New Roman" w:cs="Times New Roman"/>
          <w:sz w:val="24"/>
          <w:szCs w:val="24"/>
        </w:rPr>
        <w:t>.</w:t>
      </w:r>
      <w:r w:rsidR="00591E88">
        <w:rPr>
          <w:rFonts w:ascii="Times New Roman" w:hAnsi="Times New Roman" w:cs="Times New Roman"/>
          <w:sz w:val="24"/>
          <w:szCs w:val="24"/>
        </w:rPr>
        <w:t xml:space="preserve"> The pipeline is a process of converting vertices into pixels and it accomplishes this goal by taking the data through a series of steps including; vertex processor, clipper and primitive assembler, rasterizer, and fragment processor</w:t>
      </w:r>
      <w:r w:rsidR="00A833D6">
        <w:rPr>
          <w:rFonts w:ascii="Times New Roman" w:hAnsi="Times New Roman" w:cs="Times New Roman"/>
          <w:sz w:val="24"/>
          <w:szCs w:val="24"/>
        </w:rPr>
        <w:t xml:space="preserve"> [1]</w:t>
      </w:r>
      <w:r w:rsidR="00591E88">
        <w:rPr>
          <w:rFonts w:ascii="Times New Roman" w:hAnsi="Times New Roman" w:cs="Times New Roman"/>
          <w:sz w:val="24"/>
          <w:szCs w:val="24"/>
        </w:rPr>
        <w:t xml:space="preserve">. </w:t>
      </w:r>
      <w:r w:rsidR="00A833D6">
        <w:rPr>
          <w:rFonts w:ascii="Times New Roman" w:hAnsi="Times New Roman" w:cs="Times New Roman"/>
          <w:sz w:val="24"/>
          <w:szCs w:val="24"/>
        </w:rPr>
        <w:t>These steps all take place in the GPU and rely on data that is passed to the GPU from the CPU [</w:t>
      </w:r>
      <w:r w:rsidR="00864548">
        <w:rPr>
          <w:rFonts w:ascii="Times New Roman" w:hAnsi="Times New Roman" w:cs="Times New Roman"/>
          <w:sz w:val="24"/>
          <w:szCs w:val="24"/>
        </w:rPr>
        <w:t>2</w:t>
      </w:r>
      <w:r w:rsidR="00A833D6">
        <w:rPr>
          <w:rFonts w:ascii="Times New Roman" w:hAnsi="Times New Roman" w:cs="Times New Roman"/>
          <w:sz w:val="24"/>
          <w:szCs w:val="24"/>
        </w:rPr>
        <w:t>].</w:t>
      </w:r>
      <w:r w:rsidR="007245D2">
        <w:rPr>
          <w:rFonts w:ascii="Times New Roman" w:hAnsi="Times New Roman" w:cs="Times New Roman"/>
          <w:sz w:val="24"/>
          <w:szCs w:val="24"/>
        </w:rPr>
        <w:t xml:space="preserve"> Both the vertex processor and fragment processor steps of the pipeline can be programmer controlled through the use of shaders [1]. These shaders which are made by programmers, give us direct control over exactly what we want to happen with the data in the vertex processor and fragment processor. </w:t>
      </w:r>
      <w:r w:rsidR="00D47C06">
        <w:rPr>
          <w:rFonts w:ascii="Times New Roman" w:hAnsi="Times New Roman" w:cs="Times New Roman"/>
          <w:sz w:val="24"/>
          <w:szCs w:val="24"/>
        </w:rPr>
        <w:t xml:space="preserve">The vertex shader is called and executed for each vertex and it calculates the position of each vertex and puts it into a varying called gl_position [3]. </w:t>
      </w:r>
      <w:r w:rsidR="004E0440">
        <w:rPr>
          <w:rFonts w:ascii="Times New Roman" w:hAnsi="Times New Roman" w:cs="Times New Roman"/>
          <w:sz w:val="24"/>
          <w:szCs w:val="24"/>
        </w:rPr>
        <w:t>Then, the clipper and primitive assembler draws the triangle objects made by the vertices and clips any parts of the objects which will not be seen on our display [2 &amp; 3].</w:t>
      </w:r>
      <w:r w:rsidR="0097063D">
        <w:rPr>
          <w:rFonts w:ascii="Times New Roman" w:hAnsi="Times New Roman" w:cs="Times New Roman"/>
          <w:sz w:val="24"/>
          <w:szCs w:val="24"/>
        </w:rPr>
        <w:t xml:space="preserve"> Then the rasterizer comes into play. The rasterizer takes the triangles and vertices and uses them to determine which pixels in our rasterizer (or display) should be turned on [1 &amp; 3].</w:t>
      </w:r>
      <w:r w:rsidR="00A44E7D">
        <w:rPr>
          <w:rFonts w:ascii="Times New Roman" w:hAnsi="Times New Roman" w:cs="Times New Roman"/>
          <w:sz w:val="24"/>
          <w:szCs w:val="24"/>
        </w:rPr>
        <w:t xml:space="preserve"> This essentially converts our vertices that we have been dealing with up until now into the pixels that the actual display or monitor uses to display and make images.</w:t>
      </w:r>
      <w:r w:rsidR="00430AF2">
        <w:rPr>
          <w:rFonts w:ascii="Times New Roman" w:hAnsi="Times New Roman" w:cs="Times New Roman"/>
          <w:sz w:val="24"/>
          <w:szCs w:val="24"/>
        </w:rPr>
        <w:t xml:space="preserve"> The last step is the fragment processor. This step utilizes a fragment shader that, again, programmers are able to directly write code for and control.</w:t>
      </w:r>
      <w:r w:rsidR="00116855">
        <w:rPr>
          <w:rFonts w:ascii="Times New Roman" w:hAnsi="Times New Roman" w:cs="Times New Roman"/>
          <w:sz w:val="24"/>
          <w:szCs w:val="24"/>
        </w:rPr>
        <w:t xml:space="preserve"> The fragment shader runs on each pixel and determine things such as color for each pixel [1 &amp; 3].</w:t>
      </w:r>
      <w:r w:rsidR="00E40186">
        <w:rPr>
          <w:rFonts w:ascii="Times New Roman" w:hAnsi="Times New Roman" w:cs="Times New Roman"/>
          <w:sz w:val="24"/>
          <w:szCs w:val="24"/>
        </w:rPr>
        <w:t xml:space="preserve"> Both the vertex and fragment shaders require input and output data. The vertex and fragment shaders both can use textures and uniforms as input data, but the vertex shader can also use </w:t>
      </w:r>
      <w:r w:rsidR="00BA21AD">
        <w:rPr>
          <w:rFonts w:ascii="Times New Roman" w:hAnsi="Times New Roman" w:cs="Times New Roman"/>
          <w:sz w:val="24"/>
          <w:szCs w:val="24"/>
        </w:rPr>
        <w:t>attributes as input data and the fragment shader can also use varyings as input data</w:t>
      </w:r>
      <w:r w:rsidR="0022023D">
        <w:rPr>
          <w:rFonts w:ascii="Times New Roman" w:hAnsi="Times New Roman" w:cs="Times New Roman"/>
          <w:sz w:val="24"/>
          <w:szCs w:val="24"/>
        </w:rPr>
        <w:t xml:space="preserve"> [1]</w:t>
      </w:r>
      <w:r w:rsidR="00BA21AD">
        <w:rPr>
          <w:rFonts w:ascii="Times New Roman" w:hAnsi="Times New Roman" w:cs="Times New Roman"/>
          <w:sz w:val="24"/>
          <w:szCs w:val="24"/>
        </w:rPr>
        <w:t>.</w:t>
      </w:r>
      <w:r w:rsidR="00B01DD3">
        <w:rPr>
          <w:rFonts w:ascii="Times New Roman" w:hAnsi="Times New Roman" w:cs="Times New Roman"/>
          <w:sz w:val="24"/>
          <w:szCs w:val="24"/>
        </w:rPr>
        <w:t xml:space="preserve"> Varyings are a way of passing data from the vertex shader to the fragment shaders [1].</w:t>
      </w:r>
      <w:r w:rsidR="00163B05">
        <w:rPr>
          <w:rFonts w:ascii="Times New Roman" w:hAnsi="Times New Roman" w:cs="Times New Roman"/>
          <w:sz w:val="24"/>
          <w:szCs w:val="24"/>
        </w:rPr>
        <w:t xml:space="preserve"> Through the WebGL pipeline, the graphics and images we see on our screens everyday our able to come to life and be realized.</w:t>
      </w:r>
      <w:r w:rsidR="00685A14">
        <w:t xml:space="preserve"> </w:t>
      </w:r>
      <w:r w:rsidR="00685A14">
        <w:rPr>
          <w:rFonts w:ascii="Times New Roman" w:hAnsi="Times New Roman" w:cs="Times New Roman"/>
          <w:sz w:val="24"/>
          <w:szCs w:val="24"/>
        </w:rPr>
        <w:t xml:space="preserve">Each step of the pipeline is an </w:t>
      </w:r>
      <w:r w:rsidR="008A6F80">
        <w:rPr>
          <w:rFonts w:ascii="Times New Roman" w:hAnsi="Times New Roman" w:cs="Times New Roman"/>
          <w:sz w:val="24"/>
          <w:szCs w:val="24"/>
        </w:rPr>
        <w:t>integral</w:t>
      </w:r>
      <w:r w:rsidR="00685A14">
        <w:rPr>
          <w:rFonts w:ascii="Times New Roman" w:hAnsi="Times New Roman" w:cs="Times New Roman"/>
          <w:sz w:val="24"/>
          <w:szCs w:val="24"/>
        </w:rPr>
        <w:t xml:space="preserve"> piece of the puzzle and serves its role to make our images a reality.</w:t>
      </w:r>
    </w:p>
    <w:p w14:paraId="0EFBAE84" w14:textId="6862B8FF" w:rsidR="00A833D6" w:rsidRDefault="00A833D6">
      <w:pPr>
        <w:rPr>
          <w:rFonts w:ascii="Times New Roman" w:hAnsi="Times New Roman" w:cs="Times New Roman"/>
          <w:sz w:val="24"/>
          <w:szCs w:val="24"/>
        </w:rPr>
      </w:pPr>
    </w:p>
    <w:p w14:paraId="2E5FED93" w14:textId="3129D933" w:rsidR="00A833D6" w:rsidRDefault="00A833D6">
      <w:pPr>
        <w:rPr>
          <w:rFonts w:ascii="Times New Roman" w:hAnsi="Times New Roman" w:cs="Times New Roman"/>
          <w:sz w:val="24"/>
          <w:szCs w:val="24"/>
        </w:rPr>
      </w:pPr>
    </w:p>
    <w:p w14:paraId="2D7E473B" w14:textId="45604BED" w:rsidR="00A833D6" w:rsidRDefault="00A833D6">
      <w:pPr>
        <w:rPr>
          <w:rFonts w:ascii="Times New Roman" w:hAnsi="Times New Roman" w:cs="Times New Roman"/>
          <w:sz w:val="24"/>
          <w:szCs w:val="24"/>
        </w:rPr>
      </w:pPr>
      <w:r>
        <w:rPr>
          <w:rFonts w:ascii="Times New Roman" w:hAnsi="Times New Roman" w:cs="Times New Roman"/>
          <w:sz w:val="24"/>
          <w:szCs w:val="24"/>
        </w:rPr>
        <w:t>Sources:</w:t>
      </w:r>
    </w:p>
    <w:p w14:paraId="1A4DA64E" w14:textId="43E2E8E2" w:rsidR="00A833D6" w:rsidRDefault="00A833D6" w:rsidP="00A833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 lecture slides (Feb. 9</w:t>
      </w:r>
      <w:r w:rsidR="00E40186">
        <w:rPr>
          <w:rFonts w:ascii="Times New Roman" w:hAnsi="Times New Roman" w:cs="Times New Roman"/>
          <w:sz w:val="24"/>
          <w:szCs w:val="24"/>
        </w:rPr>
        <w:t xml:space="preserve"> and 11</w:t>
      </w:r>
      <w:r>
        <w:rPr>
          <w:rFonts w:ascii="Times New Roman" w:hAnsi="Times New Roman" w:cs="Times New Roman"/>
          <w:sz w:val="24"/>
          <w:szCs w:val="24"/>
        </w:rPr>
        <w:t>)</w:t>
      </w:r>
    </w:p>
    <w:p w14:paraId="09186F60" w14:textId="1009CAF5" w:rsidR="00A833D6" w:rsidRDefault="00A833D6" w:rsidP="00A833D6">
      <w:pPr>
        <w:pStyle w:val="ListParagraph"/>
        <w:numPr>
          <w:ilvl w:val="0"/>
          <w:numId w:val="1"/>
        </w:numPr>
        <w:rPr>
          <w:rFonts w:ascii="Times New Roman" w:hAnsi="Times New Roman" w:cs="Times New Roman"/>
          <w:sz w:val="24"/>
          <w:szCs w:val="24"/>
        </w:rPr>
      </w:pPr>
      <w:hyperlink r:id="rId7" w:history="1">
        <w:r w:rsidRPr="00A37527">
          <w:rPr>
            <w:rStyle w:val="Hyperlink"/>
            <w:rFonts w:ascii="Times New Roman" w:hAnsi="Times New Roman" w:cs="Times New Roman"/>
            <w:sz w:val="24"/>
            <w:szCs w:val="24"/>
          </w:rPr>
          <w:t>https://runestone.academy/runestone/books/published/learnwebgl2/01_the_big_picture/3_3d_graphics_pipeline.html</w:t>
        </w:r>
      </w:hyperlink>
      <w:r>
        <w:rPr>
          <w:rFonts w:ascii="Times New Roman" w:hAnsi="Times New Roman" w:cs="Times New Roman"/>
          <w:sz w:val="24"/>
          <w:szCs w:val="24"/>
        </w:rPr>
        <w:t xml:space="preserve"> </w:t>
      </w:r>
    </w:p>
    <w:p w14:paraId="62BBD23F" w14:textId="7ED30EB3" w:rsidR="00A833D6" w:rsidRPr="00A833D6" w:rsidRDefault="00A833D6" w:rsidP="00A833D6">
      <w:pPr>
        <w:pStyle w:val="ListParagraph"/>
        <w:numPr>
          <w:ilvl w:val="0"/>
          <w:numId w:val="1"/>
        </w:numPr>
        <w:rPr>
          <w:rFonts w:ascii="Times New Roman" w:hAnsi="Times New Roman" w:cs="Times New Roman"/>
          <w:sz w:val="24"/>
          <w:szCs w:val="24"/>
        </w:rPr>
      </w:pPr>
      <w:hyperlink r:id="rId8" w:history="1">
        <w:r w:rsidRPr="00A37527">
          <w:rPr>
            <w:rStyle w:val="Hyperlink"/>
            <w:rFonts w:ascii="Times New Roman" w:hAnsi="Times New Roman" w:cs="Times New Roman"/>
            <w:sz w:val="24"/>
            <w:szCs w:val="24"/>
          </w:rPr>
          <w:t>https://www.tutorialspoint.com/webgl/webgl_graphics_pipeline.htm</w:t>
        </w:r>
      </w:hyperlink>
      <w:r>
        <w:rPr>
          <w:rFonts w:ascii="Times New Roman" w:hAnsi="Times New Roman" w:cs="Times New Roman"/>
          <w:sz w:val="24"/>
          <w:szCs w:val="24"/>
        </w:rPr>
        <w:t xml:space="preserve"> </w:t>
      </w:r>
    </w:p>
    <w:sectPr w:rsidR="00A833D6" w:rsidRPr="00A833D6" w:rsidSect="00B763A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04623" w14:textId="77777777" w:rsidR="00ED5E37" w:rsidRDefault="00ED5E37" w:rsidP="00B763A0">
      <w:r>
        <w:separator/>
      </w:r>
    </w:p>
  </w:endnote>
  <w:endnote w:type="continuationSeparator" w:id="0">
    <w:p w14:paraId="186FA81C" w14:textId="77777777" w:rsidR="00ED5E37" w:rsidRDefault="00ED5E37" w:rsidP="00B7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ABF12" w14:textId="77777777" w:rsidR="00ED5E37" w:rsidRDefault="00ED5E37" w:rsidP="00B763A0">
      <w:r>
        <w:separator/>
      </w:r>
    </w:p>
  </w:footnote>
  <w:footnote w:type="continuationSeparator" w:id="0">
    <w:p w14:paraId="57E29FF1" w14:textId="77777777" w:rsidR="00ED5E37" w:rsidRDefault="00ED5E37" w:rsidP="00B76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8A78E" w14:textId="5557480F" w:rsidR="00B763A0" w:rsidRDefault="00B763A0">
    <w:pPr>
      <w:pStyle w:val="Header"/>
    </w:pPr>
  </w:p>
  <w:p w14:paraId="29A235CB" w14:textId="77777777" w:rsidR="00B763A0" w:rsidRDefault="00B76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2CFF8" w14:textId="46CDEDCB" w:rsidR="00B763A0" w:rsidRDefault="00B763A0">
    <w:pPr>
      <w:pStyle w:val="Header"/>
      <w:rPr>
        <w:rFonts w:ascii="Times New Roman" w:hAnsi="Times New Roman" w:cs="Times New Roman"/>
        <w:sz w:val="24"/>
        <w:szCs w:val="24"/>
      </w:rPr>
    </w:pPr>
    <w:r>
      <w:rPr>
        <w:rFonts w:ascii="Times New Roman" w:hAnsi="Times New Roman" w:cs="Times New Roman"/>
        <w:sz w:val="24"/>
        <w:szCs w:val="24"/>
      </w:rPr>
      <w:t>Andy Tortorello</w:t>
    </w:r>
  </w:p>
  <w:p w14:paraId="6528604E" w14:textId="68F131A1" w:rsidR="00B763A0" w:rsidRDefault="00B763A0">
    <w:pPr>
      <w:pStyle w:val="Header"/>
      <w:rPr>
        <w:rFonts w:ascii="Times New Roman" w:hAnsi="Times New Roman" w:cs="Times New Roman"/>
        <w:sz w:val="24"/>
        <w:szCs w:val="24"/>
      </w:rPr>
    </w:pPr>
    <w:r>
      <w:rPr>
        <w:rFonts w:ascii="Times New Roman" w:hAnsi="Times New Roman" w:cs="Times New Roman"/>
        <w:sz w:val="24"/>
        <w:szCs w:val="24"/>
      </w:rPr>
      <w:t>2/16/2021</w:t>
    </w:r>
  </w:p>
  <w:p w14:paraId="0809E873" w14:textId="6C81351F" w:rsidR="00B763A0" w:rsidRDefault="00B763A0">
    <w:pPr>
      <w:pStyle w:val="Header"/>
      <w:rPr>
        <w:rFonts w:ascii="Times New Roman" w:hAnsi="Times New Roman" w:cs="Times New Roman"/>
        <w:sz w:val="24"/>
        <w:szCs w:val="24"/>
      </w:rPr>
    </w:pPr>
    <w:r>
      <w:rPr>
        <w:rFonts w:ascii="Times New Roman" w:hAnsi="Times New Roman" w:cs="Times New Roman"/>
        <w:sz w:val="24"/>
        <w:szCs w:val="24"/>
      </w:rPr>
      <w:t>CS 147 Computer Graphics</w:t>
    </w:r>
  </w:p>
  <w:p w14:paraId="33DFC605" w14:textId="35299E1B" w:rsidR="00B763A0" w:rsidRPr="00B763A0" w:rsidRDefault="00B763A0">
    <w:pPr>
      <w:pStyle w:val="Header"/>
      <w:rPr>
        <w:rFonts w:ascii="Times New Roman" w:hAnsi="Times New Roman" w:cs="Times New Roman"/>
        <w:sz w:val="24"/>
        <w:szCs w:val="24"/>
      </w:rPr>
    </w:pPr>
    <w:r>
      <w:rPr>
        <w:rFonts w:ascii="Times New Roman" w:hAnsi="Times New Roman" w:cs="Times New Roman"/>
        <w:sz w:val="24"/>
        <w:szCs w:val="24"/>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107FD4"/>
    <w:multiLevelType w:val="hybridMultilevel"/>
    <w:tmpl w:val="BFCC99A6"/>
    <w:lvl w:ilvl="0" w:tplc="3B06A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A0"/>
    <w:rsid w:val="000533B2"/>
    <w:rsid w:val="00116855"/>
    <w:rsid w:val="00163B05"/>
    <w:rsid w:val="001B2F1A"/>
    <w:rsid w:val="001D399D"/>
    <w:rsid w:val="0022023D"/>
    <w:rsid w:val="00430AF2"/>
    <w:rsid w:val="004E0440"/>
    <w:rsid w:val="00591E88"/>
    <w:rsid w:val="00685A14"/>
    <w:rsid w:val="007245D2"/>
    <w:rsid w:val="007E17BE"/>
    <w:rsid w:val="00864548"/>
    <w:rsid w:val="008A6F80"/>
    <w:rsid w:val="0097063D"/>
    <w:rsid w:val="009768D5"/>
    <w:rsid w:val="00A15EBD"/>
    <w:rsid w:val="00A44E7D"/>
    <w:rsid w:val="00A833D6"/>
    <w:rsid w:val="00B01DD3"/>
    <w:rsid w:val="00B4348E"/>
    <w:rsid w:val="00B763A0"/>
    <w:rsid w:val="00BA21AD"/>
    <w:rsid w:val="00C871A9"/>
    <w:rsid w:val="00D47C06"/>
    <w:rsid w:val="00DF4B40"/>
    <w:rsid w:val="00E40186"/>
    <w:rsid w:val="00E44CFC"/>
    <w:rsid w:val="00ED5E37"/>
    <w:rsid w:val="00EF4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09FB"/>
  <w15:chartTrackingRefBased/>
  <w15:docId w15:val="{3BC5F574-A607-4576-8665-6EC2DEBA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3A0"/>
    <w:pPr>
      <w:tabs>
        <w:tab w:val="center" w:pos="4680"/>
        <w:tab w:val="right" w:pos="9360"/>
      </w:tabs>
    </w:pPr>
  </w:style>
  <w:style w:type="character" w:customStyle="1" w:styleId="HeaderChar">
    <w:name w:val="Header Char"/>
    <w:basedOn w:val="DefaultParagraphFont"/>
    <w:link w:val="Header"/>
    <w:uiPriority w:val="99"/>
    <w:rsid w:val="00B763A0"/>
  </w:style>
  <w:style w:type="paragraph" w:styleId="Footer">
    <w:name w:val="footer"/>
    <w:basedOn w:val="Normal"/>
    <w:link w:val="FooterChar"/>
    <w:uiPriority w:val="99"/>
    <w:unhideWhenUsed/>
    <w:rsid w:val="00B763A0"/>
    <w:pPr>
      <w:tabs>
        <w:tab w:val="center" w:pos="4680"/>
        <w:tab w:val="right" w:pos="9360"/>
      </w:tabs>
    </w:pPr>
  </w:style>
  <w:style w:type="character" w:customStyle="1" w:styleId="FooterChar">
    <w:name w:val="Footer Char"/>
    <w:basedOn w:val="DefaultParagraphFont"/>
    <w:link w:val="Footer"/>
    <w:uiPriority w:val="99"/>
    <w:rsid w:val="00B763A0"/>
  </w:style>
  <w:style w:type="paragraph" w:styleId="ListParagraph">
    <w:name w:val="List Paragraph"/>
    <w:basedOn w:val="Normal"/>
    <w:uiPriority w:val="34"/>
    <w:qFormat/>
    <w:rsid w:val="00A833D6"/>
    <w:pPr>
      <w:ind w:left="720"/>
      <w:contextualSpacing/>
    </w:pPr>
  </w:style>
  <w:style w:type="character" w:styleId="Hyperlink">
    <w:name w:val="Hyperlink"/>
    <w:basedOn w:val="DefaultParagraphFont"/>
    <w:uiPriority w:val="99"/>
    <w:unhideWhenUsed/>
    <w:rsid w:val="00A833D6"/>
    <w:rPr>
      <w:color w:val="0563C1" w:themeColor="hyperlink"/>
      <w:u w:val="single"/>
    </w:rPr>
  </w:style>
  <w:style w:type="character" w:styleId="UnresolvedMention">
    <w:name w:val="Unresolved Mention"/>
    <w:basedOn w:val="DefaultParagraphFont"/>
    <w:uiPriority w:val="99"/>
    <w:semiHidden/>
    <w:unhideWhenUsed/>
    <w:rsid w:val="00A83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webgl/webgl_graphics_pipeline.htm" TargetMode="External"/><Relationship Id="rId3" Type="http://schemas.openxmlformats.org/officeDocument/2006/relationships/settings" Target="settings.xml"/><Relationship Id="rId7" Type="http://schemas.openxmlformats.org/officeDocument/2006/relationships/hyperlink" Target="https://runestone.academy/runestone/books/published/learnwebgl2/01_the_big_picture/3_3d_graphics_pipelin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Tortorello</dc:creator>
  <cp:keywords/>
  <dc:description/>
  <cp:lastModifiedBy>Andy Tortorello</cp:lastModifiedBy>
  <cp:revision>25</cp:revision>
  <dcterms:created xsi:type="dcterms:W3CDTF">2021-02-13T17:30:00Z</dcterms:created>
  <dcterms:modified xsi:type="dcterms:W3CDTF">2021-02-13T17:59:00Z</dcterms:modified>
</cp:coreProperties>
</file>