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C848" w14:textId="4EEEC206" w:rsidR="0033637E" w:rsidRDefault="0010763F" w:rsidP="0010763F">
      <w:pPr>
        <w:pStyle w:val="Title"/>
      </w:pPr>
      <w:r>
        <w:t>mu-Clid</w:t>
      </w:r>
    </w:p>
    <w:p w14:paraId="76C3BD68" w14:textId="4E463CA9" w:rsidR="0010763F" w:rsidRDefault="0010763F" w:rsidP="0010763F">
      <w:pPr>
        <w:pStyle w:val="Subtitle"/>
      </w:pPr>
      <w:r>
        <w:t>Polyrhythmic Euclidean Sequencer</w:t>
      </w:r>
    </w:p>
    <w:p w14:paraId="36F93A20" w14:textId="1237A064" w:rsidR="0010763F" w:rsidRDefault="0010763F" w:rsidP="0010763F">
      <w:r>
        <w:t>User Manual</w:t>
      </w:r>
    </w:p>
    <w:p w14:paraId="4E180DFC" w14:textId="0BDD4A8D" w:rsidR="0010763F" w:rsidRDefault="0010763F" w:rsidP="0010763F">
      <w:r>
        <w:t>Version 1.1</w:t>
      </w:r>
    </w:p>
    <w:p w14:paraId="62CC1CE1" w14:textId="4B7CC37F" w:rsidR="0010763F" w:rsidRDefault="0010763F" w:rsidP="0010763F">
      <w:r>
        <w:t>Transwarp Development Project</w:t>
      </w:r>
    </w:p>
    <w:p w14:paraId="0FE25771" w14:textId="79414F82" w:rsidR="0010763F" w:rsidRDefault="0010763F">
      <w:r>
        <w:br w:type="page"/>
      </w:r>
    </w:p>
    <w:p w14:paraId="599416AD" w14:textId="2136CCC8" w:rsidR="0010763F" w:rsidRDefault="0010763F" w:rsidP="0010763F">
      <w:pPr>
        <w:pStyle w:val="Heading1"/>
      </w:pPr>
      <w:r>
        <w:lastRenderedPageBreak/>
        <w:t>1. Introduction</w:t>
      </w:r>
    </w:p>
    <w:p w14:paraId="0E0F9742" w14:textId="072A68F1" w:rsidR="0010763F" w:rsidRDefault="0010763F" w:rsidP="0010763F">
      <w:r>
        <w:t>mu-Clid is a polyrhythmic Euclidean rhythm sequencer and sample trigger plugin from Transwarp Development Project. It runs as a VST3 plug-in, a CLAP plug-in, and a standalone application.</w:t>
      </w:r>
    </w:p>
    <w:p w14:paraId="404585D7" w14:textId="0189B57F" w:rsidR="0010763F" w:rsidRDefault="0010763F" w:rsidP="0010763F">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139282B7" w14:textId="76AD6202" w:rsidR="0010763F" w:rsidRDefault="0010763F" w:rsidP="0010763F">
      <w:r>
        <w:t>mu-Clid is free to use. Every feature is available to everyone: all eight rhythms, full step counts and preset saving. If you find it useful you can pay what you like to support it (see Supporting mu-Clid).</w:t>
      </w:r>
    </w:p>
    <w:p w14:paraId="34B68686" w14:textId="59538331" w:rsidR="0010763F" w:rsidRDefault="0010763F" w:rsidP="0010763F">
      <w:pPr>
        <w:pStyle w:val="Heading2"/>
      </w:pPr>
      <w:r>
        <w:t>Who Is This For?</w:t>
      </w:r>
    </w:p>
    <w:p w14:paraId="7A4BD341" w14:textId="3C571F81" w:rsidR="0010763F" w:rsidRDefault="0010763F" w:rsidP="0010763F">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116F6720" w14:textId="514FFE8C" w:rsidR="0010763F" w:rsidRDefault="0010763F" w:rsidP="0010763F">
      <w:pPr>
        <w:jc w:val="center"/>
      </w:pPr>
      <w:r>
        <w:rPr>
          <w:noProof/>
        </w:rPr>
        <w:drawing>
          <wp:inline distT="0" distB="0" distL="0" distR="0" wp14:anchorId="04E52DE2" wp14:editId="7D53B0CA">
            <wp:extent cx="5274310" cy="3340100"/>
            <wp:effectExtent l="0" t="0" r="2540" b="0"/>
            <wp:docPr id="268510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1094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3A33B44" w14:textId="08258768" w:rsidR="0010763F" w:rsidRDefault="0010763F" w:rsidP="0010763F">
      <w:r>
        <w:rPr>
          <w:i/>
        </w:rPr>
        <w:t>The mu-Clid window: transport bar, rhythm sidebar, rhythm panel and status bar.</w:t>
      </w:r>
    </w:p>
    <w:p w14:paraId="7C941FC8" w14:textId="599428D3" w:rsidR="0010763F" w:rsidRDefault="0010763F" w:rsidP="0010763F">
      <w:pPr>
        <w:pStyle w:val="Heading1"/>
      </w:pPr>
      <w:r>
        <w:lastRenderedPageBreak/>
        <w:t>2. What is Euclidean Sequencing?</w:t>
      </w:r>
    </w:p>
    <w:p w14:paraId="26B2C841" w14:textId="5FA551C9" w:rsidR="0010763F" w:rsidRDefault="0010763F" w:rsidP="0010763F">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6F0B3C67" w14:textId="6925B622" w:rsidR="0010763F" w:rsidRDefault="0010763F" w:rsidP="0010763F">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4B1192E0" w14:textId="3957CEE6" w:rsidR="0010763F" w:rsidRDefault="0010763F" w:rsidP="0010763F">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0C142278" w14:textId="3D5F2373" w:rsidR="0010763F" w:rsidRDefault="0010763F" w:rsidP="0010763F">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7391B3E6" w14:textId="37AF6FEC" w:rsidR="0010763F" w:rsidRDefault="0010763F" w:rsidP="0010763F">
      <w:r>
        <w:rPr>
          <w:i/>
        </w:rPr>
        <w:t>[Screenshot: Diagram: 16 steps with 5 hits distributed evenly, illustrating Bjorklund's algorithm.]</w:t>
      </w:r>
    </w:p>
    <w:p w14:paraId="317F46B7" w14:textId="7AC8A721" w:rsidR="0010763F" w:rsidRDefault="0010763F" w:rsidP="0010763F">
      <w:pPr>
        <w:pStyle w:val="Heading1"/>
      </w:pPr>
      <w:r>
        <w:t>3. Installation</w:t>
      </w:r>
    </w:p>
    <w:p w14:paraId="3D4FDEA6" w14:textId="3C1D6D55" w:rsidR="0010763F" w:rsidRDefault="0010763F" w:rsidP="0010763F">
      <w:pPr>
        <w:pStyle w:val="Heading2"/>
      </w:pPr>
      <w:r>
        <w:t>Plug-in Files</w:t>
      </w:r>
    </w:p>
    <w:p w14:paraId="7DE427AE" w14:textId="34D32803" w:rsidR="0010763F" w:rsidRDefault="0010763F" w:rsidP="0010763F">
      <w:r>
        <w:t>mu-Clid ships in three formats:</w:t>
      </w:r>
    </w:p>
    <w:p w14:paraId="1B9D22CB" w14:textId="7B9388D6" w:rsidR="0010763F" w:rsidRDefault="0010763F" w:rsidP="0010763F">
      <w:pPr>
        <w:pStyle w:val="ListBullet"/>
      </w:pPr>
      <w:r>
        <w:t>VST3  —  copy mu-Clid.vst3 to %ProgramFiles%\Common Files\VST3\</w:t>
      </w:r>
    </w:p>
    <w:p w14:paraId="13AA9DCE" w14:textId="13749DF0" w:rsidR="0010763F" w:rsidRDefault="0010763F" w:rsidP="0010763F">
      <w:pPr>
        <w:pStyle w:val="ListBullet"/>
      </w:pPr>
      <w:r>
        <w:t>CLAP  —  copy mu-Clid.clap to %ProgramFiles%\Common Files\CLAP\</w:t>
      </w:r>
    </w:p>
    <w:p w14:paraId="375D08DC" w14:textId="0729BB43" w:rsidR="0010763F" w:rsidRDefault="0010763F" w:rsidP="0010763F">
      <w:pPr>
        <w:pStyle w:val="ListBullet"/>
      </w:pPr>
      <w:r>
        <w:t>Standalone  —  run mu-Clid.exe from any location</w:t>
      </w:r>
    </w:p>
    <w:p w14:paraId="48B9A3CB" w14:textId="14CD7878" w:rsidR="0010763F" w:rsidRDefault="0010763F" w:rsidP="0010763F">
      <w:pPr>
        <w:pStyle w:val="Heading2"/>
      </w:pPr>
      <w:r>
        <w:t>Content Folder</w:t>
      </w:r>
    </w:p>
    <w:p w14:paraId="10EF5CAA" w14:textId="4A6919DD" w:rsidR="0010763F" w:rsidRDefault="0010763F" w:rsidP="0010763F">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7996CA65" w14:textId="28DF88F1" w:rsidR="0010763F" w:rsidRDefault="0010763F" w:rsidP="0010763F">
      <w:pPr>
        <w:pStyle w:val="Heading2"/>
      </w:pPr>
      <w:r>
        <w:t>Default Presets</w:t>
      </w:r>
    </w:p>
    <w:p w14:paraId="55292BA4" w14:textId="5DA1AEC8" w:rsidR="0010763F" w:rsidRDefault="0010763F" w:rsidP="0010763F">
      <w:r>
        <w:t xml:space="preserve">To make your own starting point, tick Save as Default in the Save window. A full preset saved this way is loaded when mu-Clid starts, and the New button in the Transport Bar </w:t>
      </w:r>
      <w:r>
        <w:lastRenderedPageBreak/>
        <w:t>loads it again (after asking whether to discard unsaved changes). A rhythm preset saved as default is applied to every new rhythm you add.</w:t>
      </w:r>
    </w:p>
    <w:p w14:paraId="0B60DDDC" w14:textId="1E2BF932" w:rsidR="0010763F" w:rsidRDefault="0010763F" w:rsidP="0010763F">
      <w:pPr>
        <w:pStyle w:val="Heading2"/>
      </w:pPr>
      <w:r>
        <w:t>mu-Clid MIDI</w:t>
      </w:r>
    </w:p>
    <w:p w14:paraId="617B37F6" w14:textId="4F1EBE92" w:rsidR="0010763F" w:rsidRDefault="0010763F" w:rsidP="0010763F">
      <w:r>
        <w:t>mu-Clid MIDI is a separate, free companion plug-in from Transwarp Development Project: one Euclidean rhythm that sends MIDI notes to any instrument, with no audio of its own. It has its own manual. The mu-Clid rhythm presets (.muRhythm) work in both.</w:t>
      </w:r>
    </w:p>
    <w:p w14:paraId="306CD973" w14:textId="5ADED017" w:rsidR="0010763F" w:rsidRDefault="0010763F" w:rsidP="0010763F">
      <w:pPr>
        <w:pStyle w:val="Heading2"/>
      </w:pPr>
      <w:r>
        <w:t>Supporting mu-Clid</w:t>
      </w:r>
    </w:p>
    <w:p w14:paraId="6694FBA2" w14:textId="490D9B11" w:rsidR="0010763F" w:rsidRDefault="0010763F" w:rsidP="0010763F">
      <w:r>
        <w:t>mu-Clid is free to use and nothing is locked. If you find it useful, you can pay what you like to support it. A copy that has not been given a thank-you key shows a polite 'Support mu-Clid' window once per session, the first time you open mu-Clid after starting your DAW or the app. It has three buttons:</w:t>
      </w:r>
    </w:p>
    <w:p w14:paraId="439F7ADE" w14:textId="5839797A" w:rsidR="0010763F" w:rsidRDefault="0010763F" w:rsidP="0010763F">
      <w:pPr>
        <w:pStyle w:val="ListBullet"/>
      </w:pPr>
      <w:r>
        <w:t>Maybe later  —  closes the window and carries on.</w:t>
      </w:r>
    </w:p>
    <w:p w14:paraId="123ECAE7" w14:textId="0DFAAE60" w:rsidR="0010763F" w:rsidRDefault="0010763F" w:rsidP="0010763F">
      <w:pPr>
        <w:pStyle w:val="ListBullet"/>
      </w:pPr>
      <w:r>
        <w:t>Enter licence key  —  opens the About panel so you can type in your key.</w:t>
      </w:r>
    </w:p>
    <w:p w14:paraId="5B0A4180" w14:textId="337FA6FD" w:rsidR="0010763F" w:rsidRDefault="0010763F" w:rsidP="0010763F">
      <w:pPr>
        <w:pStyle w:val="ListBullet"/>
      </w:pPr>
      <w:r>
        <w:t>Pay what you like  —  opens the checkout page in your web browser. The suggested amount is £20, but £0 is fine. You receive a key either way.</w:t>
      </w:r>
    </w:p>
    <w:p w14:paraId="0B14B2C8" w14:textId="341B52C3" w:rsidR="0010763F" w:rsidRDefault="0010763F" w:rsidP="0010763F">
      <w:r>
        <w:t>Tick 'Don't show this again' to stop the window appearing. You can still support mu-Clid at any time from the Support link at the right of the Status Bar, or from the Support button in the About panel.</w:t>
      </w:r>
    </w:p>
    <w:p w14:paraId="78DFAA7C" w14:textId="054772EE" w:rsidR="0010763F" w:rsidRDefault="0010763F" w:rsidP="0010763F">
      <w:r>
        <w:t>To enter a key, click the mu-Clid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mu-Clid works the same with or without it.</w:t>
      </w:r>
    </w:p>
    <w:p w14:paraId="1BC4B482" w14:textId="12071247" w:rsidR="0010763F" w:rsidRDefault="0010763F" w:rsidP="0010763F">
      <w:pPr>
        <w:jc w:val="center"/>
      </w:pPr>
      <w:r>
        <w:rPr>
          <w:noProof/>
        </w:rPr>
        <w:drawing>
          <wp:inline distT="0" distB="0" distL="0" distR="0" wp14:anchorId="3454E4CB" wp14:editId="13534A3D">
            <wp:extent cx="5274310" cy="3340100"/>
            <wp:effectExtent l="0" t="0" r="2540" b="0"/>
            <wp:docPr id="1523374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7448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CCD5F51" w14:textId="4DCE9252" w:rsidR="0010763F" w:rsidRDefault="0010763F" w:rsidP="0010763F">
      <w:r>
        <w:rPr>
          <w:i/>
        </w:rPr>
        <w:t>Support mu-Clid window with its three buttons and the Don't show this again tick box.</w:t>
      </w:r>
    </w:p>
    <w:p w14:paraId="38AF25EA" w14:textId="03712225" w:rsidR="0010763F" w:rsidRDefault="0010763F" w:rsidP="0010763F">
      <w:pPr>
        <w:jc w:val="center"/>
      </w:pPr>
      <w:r>
        <w:rPr>
          <w:noProof/>
        </w:rPr>
        <w:lastRenderedPageBreak/>
        <w:drawing>
          <wp:inline distT="0" distB="0" distL="0" distR="0" wp14:anchorId="2637A069" wp14:editId="25377974">
            <wp:extent cx="4002118" cy="3049232"/>
            <wp:effectExtent l="0" t="0" r="0" b="0"/>
            <wp:docPr id="418799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99352"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63F2D473" w14:textId="75CD3D34" w:rsidR="0010763F" w:rsidRDefault="0010763F" w:rsidP="0010763F">
      <w:r>
        <w:rPr>
          <w:i/>
        </w:rPr>
        <w:t>About panel showing the Support and Enter a key buttons.</w:t>
      </w:r>
    </w:p>
    <w:p w14:paraId="0F4FCA12" w14:textId="0307DBE0" w:rsidR="0010763F" w:rsidRDefault="0010763F" w:rsidP="0010763F">
      <w:pPr>
        <w:pStyle w:val="Heading1"/>
      </w:pPr>
      <w:r>
        <w:t>4. Interface Overview</w:t>
      </w:r>
    </w:p>
    <w:p w14:paraId="6B7B290A" w14:textId="6EE26069" w:rsidR="0010763F" w:rsidRDefault="0010763F" w:rsidP="0010763F">
      <w:r>
        <w:t>The mu-Clid window is divided into four regions:</w:t>
      </w:r>
    </w:p>
    <w:p w14:paraId="09774F6D" w14:textId="412EC7C3" w:rsidR="0010763F" w:rsidRDefault="0010763F" w:rsidP="0010763F">
      <w:pPr>
        <w:pStyle w:val="ListBullet"/>
      </w:pPr>
      <w:r>
        <w:t>Transport Bar (top) — playback, BPM, presets, and global controls</w:t>
      </w:r>
    </w:p>
    <w:p w14:paraId="6875C5BC" w14:textId="092F9F9B" w:rsidR="0010763F" w:rsidRDefault="0010763F" w:rsidP="0010763F">
      <w:pPr>
        <w:pStyle w:val="ListBullet"/>
      </w:pPr>
      <w:r>
        <w:t>Rhythm Sidebar (left) — one item per active rhythm, plus an Add button</w:t>
      </w:r>
    </w:p>
    <w:p w14:paraId="4DF8CC00" w14:textId="5CB6EE32" w:rsidR="0010763F" w:rsidRDefault="0010763F" w:rsidP="0010763F">
      <w:pPr>
        <w:pStyle w:val="ListBullet"/>
      </w:pPr>
      <w:r>
        <w:t>Main Panel (centre) — the selected rhythm, or the Mixer when toggled</w:t>
      </w:r>
    </w:p>
    <w:p w14:paraId="66C89521" w14:textId="380E08B4" w:rsidR="0010763F" w:rsidRDefault="0010763F" w:rsidP="0010763F">
      <w:pPr>
        <w:pStyle w:val="ListBullet"/>
      </w:pPr>
      <w:r>
        <w:t>Status Bar (bottom) — live readout of the last touched control, with a small Support link at the right-hand end</w:t>
      </w:r>
    </w:p>
    <w:p w14:paraId="3519E2A8" w14:textId="3D19072C" w:rsidR="0010763F" w:rsidRDefault="0010763F" w:rsidP="0010763F">
      <w:r>
        <w:t>The window has two sizes, Medium and Large, chosen in Settings (Display, Size). Everything scales with it. In the standalone application an Options button at the top left of the window opens the audio and MIDI device settings.</w:t>
      </w:r>
    </w:p>
    <w:p w14:paraId="7CDD1E76" w14:textId="2FF14E44" w:rsidR="0010763F" w:rsidRDefault="0010763F" w:rsidP="0010763F">
      <w:pPr>
        <w:jc w:val="center"/>
      </w:pPr>
      <w:r>
        <w:rPr>
          <w:noProof/>
        </w:rPr>
        <w:lastRenderedPageBreak/>
        <w:drawing>
          <wp:inline distT="0" distB="0" distL="0" distR="0" wp14:anchorId="5754626A" wp14:editId="35BC4942">
            <wp:extent cx="5274310" cy="3340100"/>
            <wp:effectExtent l="0" t="0" r="2540" b="0"/>
            <wp:docPr id="523989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8930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2BF29AF" w14:textId="6AAEE0E2" w:rsidR="0010763F" w:rsidRDefault="0010763F" w:rsidP="0010763F">
      <w:r>
        <w:rPr>
          <w:i/>
        </w:rPr>
        <w:t>The four main regions of the window.</w:t>
      </w:r>
    </w:p>
    <w:p w14:paraId="6D53F86E" w14:textId="496E8600" w:rsidR="0010763F" w:rsidRDefault="0010763F" w:rsidP="0010763F">
      <w:pPr>
        <w:pStyle w:val="Heading1"/>
      </w:pPr>
      <w:r>
        <w:t>5. Transport Bar</w:t>
      </w:r>
    </w:p>
    <w:p w14:paraId="14697642" w14:textId="2CEA8DE1" w:rsidR="0010763F" w:rsidRDefault="0010763F" w:rsidP="0010763F">
      <w:r>
        <w:t>Controls from left to right:</w:t>
      </w:r>
    </w:p>
    <w:p w14:paraId="05D84150" w14:textId="544E48F7" w:rsidR="0010763F" w:rsidRDefault="0010763F" w:rsidP="0010763F">
      <w:pPr>
        <w:pStyle w:val="ListBullet"/>
      </w:pPr>
      <w:r>
        <w:t>mu-CLID logo  —  click to open the About panel, where you can also support mu-Clid or enter a key</w:t>
      </w:r>
    </w:p>
    <w:p w14:paraId="1BBD14E6" w14:textId="3FD772ED" w:rsidR="0010763F" w:rsidRDefault="0010763F" w:rsidP="0010763F">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68392478" w14:textId="6A8DEB6A" w:rsidR="0010763F" w:rsidRDefault="0010763F" w:rsidP="0010763F">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017547EF" w14:textId="66DAB72C" w:rsidR="0010763F" w:rsidRDefault="0010763F" w:rsidP="0010763F">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1ACB2A50" w14:textId="7EFDF8EA" w:rsidR="0010763F" w:rsidRDefault="0010763F" w:rsidP="0010763F">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5DC43504" w14:textId="73E7EB28" w:rsidR="0010763F" w:rsidRDefault="0010763F" w:rsidP="0010763F">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4EB9254E" w14:textId="0163ED0B" w:rsidR="0010763F" w:rsidRDefault="0010763F" w:rsidP="0010763F">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424C8E5F" w14:textId="7BEDA3F8" w:rsidR="0010763F" w:rsidRDefault="0010763F" w:rsidP="0010763F">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4BF4E149" w14:textId="470E46BE" w:rsidR="0010763F" w:rsidRDefault="0010763F" w:rsidP="0010763F">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26852F63" w14:textId="5E779FF6" w:rsidR="0010763F" w:rsidRDefault="0010763F" w:rsidP="0010763F">
      <w:pPr>
        <w:pStyle w:val="ListBullet"/>
      </w:pPr>
      <w:r>
        <w:t>Preset dropdown  —  shows the current preset name; click to load another.</w:t>
      </w:r>
    </w:p>
    <w:p w14:paraId="7C7A3F74" w14:textId="78E14B56" w:rsidR="0010763F" w:rsidRDefault="0010763F" w:rsidP="0010763F">
      <w:pPr>
        <w:pStyle w:val="ListBullet"/>
      </w:pPr>
      <w:r>
        <w:t>New button  —  loads your default preset (see Default Presets), after asking whether to discard unsaved changes.</w:t>
      </w:r>
    </w:p>
    <w:p w14:paraId="7991EE2A" w14:textId="6E6AB060" w:rsidR="0010763F" w:rsidRDefault="0010763F" w:rsidP="0010763F">
      <w:pPr>
        <w:pStyle w:val="ListBullet"/>
      </w:pPr>
      <w:r>
        <w:t>Save button  —  opens the Save Preset window.</w:t>
      </w:r>
    </w:p>
    <w:p w14:paraId="46D12166" w14:textId="5FFB0E6F" w:rsidR="0010763F" w:rsidRDefault="0010763F" w:rsidP="0010763F">
      <w:pPr>
        <w:pStyle w:val="ListBullet"/>
      </w:pPr>
      <w:r>
        <w:t>Settings (gear) icon  —  opens the Settings overlay.</w:t>
      </w:r>
    </w:p>
    <w:p w14:paraId="7F514826" w14:textId="6C49C3D3" w:rsidR="0010763F" w:rsidRDefault="0010763F" w:rsidP="0010763F">
      <w:pPr>
        <w:pStyle w:val="ListBullet"/>
      </w:pPr>
      <w:r>
        <w:t>Perf button  —  standalone only. Sits between the Settings icon and the Mixer button and turns on Performance mode (also Ctrl+P). See Performance Mode in the Presets chapter.</w:t>
      </w:r>
    </w:p>
    <w:p w14:paraId="11DAA2C2" w14:textId="0BA29B63" w:rsidR="0010763F" w:rsidRDefault="0010763F" w:rsidP="0010763F">
      <w:pPr>
        <w:pStyle w:val="ListBullet"/>
      </w:pPr>
      <w:r>
        <w:t>Mixer button  —  toggles the Mixer view. The label changes to Sequencer when the mixer is active.</w:t>
      </w:r>
    </w:p>
    <w:p w14:paraId="5CE00C1F" w14:textId="52A0BF64" w:rsidR="0010763F" w:rsidRDefault="0010763F" w:rsidP="0010763F">
      <w:pPr>
        <w:jc w:val="center"/>
      </w:pPr>
      <w:r>
        <w:rPr>
          <w:noProof/>
        </w:rPr>
        <w:drawing>
          <wp:inline distT="0" distB="0" distL="0" distR="0" wp14:anchorId="7BDB4899" wp14:editId="2D33C293">
            <wp:extent cx="5274310" cy="126365"/>
            <wp:effectExtent l="0" t="0" r="2540" b="6985"/>
            <wp:docPr id="11747394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3943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64B82D43" w14:textId="08AD4919" w:rsidR="0010763F" w:rsidRDefault="0010763F" w:rsidP="0010763F">
      <w:r>
        <w:rPr>
          <w:i/>
        </w:rPr>
        <w:t>Transport Bar — full width view showing all controls.</w:t>
      </w:r>
    </w:p>
    <w:p w14:paraId="1512509C" w14:textId="7AAB2DBC" w:rsidR="0010763F" w:rsidRDefault="0010763F" w:rsidP="0010763F">
      <w:pPr>
        <w:pStyle w:val="Heading1"/>
      </w:pPr>
      <w:r>
        <w:t>6. Rhythm Sidebar</w:t>
      </w:r>
    </w:p>
    <w:p w14:paraId="5972EEDD" w14:textId="29427A0A" w:rsidR="0010763F" w:rsidRDefault="0010763F" w:rsidP="0010763F">
      <w:r>
        <w:t>The sidebar shows one item per active rhythm. Each item displays a miniature Rhythm Circle, the rhythm name, and its colour dot. Click an item to select it and display it in the main panel.</w:t>
      </w:r>
    </w:p>
    <w:p w14:paraId="0DE6689E" w14:textId="5B483277" w:rsidR="0010763F" w:rsidRDefault="0010763F" w:rsidP="0010763F">
      <w:r>
        <w:t>The selected item shows a vertical accent bar in the rhythm colour on its right edge, connecting it visually to the main panel. When a rhythm fires a hit, its sidebar item briefly pulses with the rhythm colour.</w:t>
      </w:r>
    </w:p>
    <w:p w14:paraId="49FEF6C1" w14:textId="0B1E5CAE" w:rsidR="0010763F" w:rsidRDefault="0010763F" w:rsidP="0010763F">
      <w:r>
        <w:t xml:space="preserve">The + Rhythm button at the bottom of the sidebar adds a new rhythm (maximum eight); it is disabled when eight rhythms are active. New rhythms are named Rhythm 2, Rhythm </w:t>
      </w:r>
      <w:r>
        <w:lastRenderedPageBreak/>
        <w:t>3 and so on. To delete a rhythm, use the Delete (×) button in the Rhythm Panel header — a confirmation window appears first. The last remaining rhythm cannot be deleted.</w:t>
      </w:r>
    </w:p>
    <w:p w14:paraId="01216A19" w14:textId="79EFF54E" w:rsidR="0010763F" w:rsidRDefault="0010763F" w:rsidP="0010763F">
      <w:r>
        <w:t>Rhythms can be reordered by dragging items up or down within the sidebar. A pending hot-swap is shown by an orange SWP badge on the sidebar item; click the badge to cancel the swap.</w:t>
      </w:r>
    </w:p>
    <w:p w14:paraId="4B3A5299" w14:textId="12A49D4D" w:rsidR="0010763F" w:rsidRDefault="0010763F" w:rsidP="0010763F">
      <w:pPr>
        <w:jc w:val="center"/>
      </w:pPr>
      <w:r>
        <w:rPr>
          <w:noProof/>
        </w:rPr>
        <w:drawing>
          <wp:inline distT="0" distB="0" distL="0" distR="0" wp14:anchorId="50333DAE" wp14:editId="03E6A96B">
            <wp:extent cx="446690" cy="4318000"/>
            <wp:effectExtent l="0" t="0" r="0" b="6350"/>
            <wp:docPr id="1494641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41312"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27558768" w14:textId="173869D7" w:rsidR="0010763F" w:rsidRDefault="0010763F" w:rsidP="0010763F">
      <w:r>
        <w:rPr>
          <w:i/>
        </w:rPr>
        <w:t>Rhythm Sidebar with several rhythms loaded, one selected.</w:t>
      </w:r>
    </w:p>
    <w:p w14:paraId="5DB88F34" w14:textId="0C5AAB4A" w:rsidR="0010763F" w:rsidRDefault="0010763F" w:rsidP="0010763F">
      <w:pPr>
        <w:pStyle w:val="Heading1"/>
      </w:pPr>
      <w:r>
        <w:t>7. Rhythm Panel</w:t>
      </w:r>
    </w:p>
    <w:p w14:paraId="3449B32A" w14:textId="0A6B0F2E" w:rsidR="0010763F" w:rsidRDefault="0010763F" w:rsidP="0010763F">
      <w:r>
        <w:t>The Rhythm Panel is the main editing surface for the selected rhythm. It is divided into five sections from top to bottom: Header, Sample Bar, Rhythm Circle and Euclidean Panel, Voice Section, and Modulator Panel.</w:t>
      </w:r>
    </w:p>
    <w:p w14:paraId="4103F7B5" w14:textId="5042B1D2" w:rsidR="0010763F" w:rsidRDefault="0010763F" w:rsidP="0010763F">
      <w:pPr>
        <w:pStyle w:val="Heading2"/>
      </w:pPr>
      <w:r>
        <w:t>Header</w:t>
      </w:r>
    </w:p>
    <w:p w14:paraId="5EC34243" w14:textId="08451A30" w:rsidR="0010763F" w:rsidRDefault="0010763F" w:rsidP="0010763F">
      <w:r>
        <w:t>Shows the rhythm's colour dot and name (click the name to rename it), a rhythm-preset dropdown that lists the .muRhythm files in your Rhythms folder, and three buttons: Save (saves this rhythm as a .muRhythm preset), Reset (the circular arrow: sets the rhythm back to its defaults, after a confirmation) and Delete (×: removes the rhythm, after a confirmation). Selecting a preset loads it into the current rhythm immediately, or stages a hot-swap while playing. Mute and Solo for each rhythm are on its channel strip in the Mixer.</w:t>
      </w:r>
    </w:p>
    <w:p w14:paraId="4FDFE7B8" w14:textId="5BC9617F" w:rsidR="0010763F" w:rsidRDefault="0010763F" w:rsidP="0010763F">
      <w:pPr>
        <w:pStyle w:val="Heading2"/>
      </w:pPr>
      <w:r>
        <w:lastRenderedPageBreak/>
        <w:t>Sample Bar</w:t>
      </w:r>
    </w:p>
    <w:p w14:paraId="513FC7F4" w14:textId="2BAA82E9" w:rsidR="0010763F" w:rsidRDefault="0010763F" w:rsidP="0010763F">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37441C92" w14:textId="4B08DCB0" w:rsidR="0010763F" w:rsidRDefault="0010763F" w:rsidP="0010763F">
      <w:r>
        <w:t>At the right end of the bar the Sample | MIDI switch chooses what this rhythm does when it fires. Sample (the default) plays the loaded sample through the voice. MIDI sends MIDI notes instead (see Output: Sample or MIDI below).</w:t>
      </w:r>
    </w:p>
    <w:p w14:paraId="63BCAF67" w14:textId="56AAE934" w:rsidR="0010763F" w:rsidRDefault="0010763F" w:rsidP="0010763F">
      <w:pPr>
        <w:jc w:val="center"/>
      </w:pPr>
      <w:r>
        <w:rPr>
          <w:noProof/>
        </w:rPr>
        <w:drawing>
          <wp:inline distT="0" distB="0" distL="0" distR="0" wp14:anchorId="75C16407" wp14:editId="78ECBDA1">
            <wp:extent cx="5274310" cy="3340100"/>
            <wp:effectExtent l="0" t="0" r="2540" b="0"/>
            <wp:docPr id="2176780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800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1D67917" w14:textId="2BF049AA" w:rsidR="0010763F" w:rsidRDefault="0010763F" w:rsidP="0010763F">
      <w:r>
        <w:rPr>
          <w:i/>
        </w:rPr>
        <w:t>Rhythm Panel — full layout from header down to modulator tabs.</w:t>
      </w:r>
    </w:p>
    <w:p w14:paraId="00FC64C8" w14:textId="6DB2F87D" w:rsidR="0010763F" w:rsidRDefault="0010763F" w:rsidP="0010763F">
      <w:pPr>
        <w:pStyle w:val="Heading2"/>
      </w:pPr>
      <w:r>
        <w:t>Output: Sample or MIDI</w:t>
      </w:r>
    </w:p>
    <w:p w14:paraId="71C89C42" w14:textId="2C0AFBFB" w:rsidR="0010763F" w:rsidRDefault="0010763F" w:rsidP="0010763F">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6E90AAA2" w14:textId="3EEF07A1" w:rsidR="0010763F" w:rsidRDefault="0010763F" w:rsidP="0010763F">
      <w:pPr>
        <w:pStyle w:val="ListBullet"/>
      </w:pPr>
      <w:r>
        <w:t>Note  —  the note to send, from C-1 to G9 (middle C is C4). Default C2 (note 36).</w:t>
      </w:r>
    </w:p>
    <w:p w14:paraId="116A22F2" w14:textId="2FCB652C" w:rsidR="0010763F" w:rsidRDefault="0010763F" w:rsidP="0010763F">
      <w:pPr>
        <w:pStyle w:val="ListBullet"/>
      </w:pPr>
      <w:r>
        <w:t>Channel  —  the MIDI channel, 1 to 16. Default 1.</w:t>
      </w:r>
    </w:p>
    <w:p w14:paraId="5DC77B86" w14:textId="48DAA815" w:rsidR="0010763F" w:rsidRDefault="0010763F" w:rsidP="0010763F">
      <w:pPr>
        <w:pStyle w:val="ListBullet"/>
      </w:pPr>
      <w:r>
        <w:t>Velocity  —  how hard the notes are played, 1 to 100 percent. Default 100.</w:t>
      </w:r>
    </w:p>
    <w:p w14:paraId="4BC8BDE2" w14:textId="21E60A4F" w:rsidR="0010763F" w:rsidRDefault="0010763F" w:rsidP="0010763F">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05AF5004" w14:textId="7DD79E8F" w:rsidR="0010763F" w:rsidRDefault="0010763F" w:rsidP="0010763F">
      <w:r>
        <w:t xml:space="preserve">A MIDI rhythm's mixer channel is dimmed and its sends and voice controls have no effect. Two rhythms set to the same note and channel share one note, so one rhythm's </w:t>
      </w:r>
      <w:r>
        <w:lastRenderedPageBreak/>
        <w:t>note-off can cut short the other's note. Switching back to Sample brings back the voice controls with their settings intact.</w:t>
      </w:r>
    </w:p>
    <w:p w14:paraId="73132B53" w14:textId="4FE38675" w:rsidR="0010763F" w:rsidRDefault="0010763F" w:rsidP="0010763F">
      <w:pPr>
        <w:jc w:val="center"/>
      </w:pPr>
      <w:r>
        <w:rPr>
          <w:noProof/>
        </w:rPr>
        <w:drawing>
          <wp:inline distT="0" distB="0" distL="0" distR="0" wp14:anchorId="66AA16DC" wp14:editId="6BBB8EF5">
            <wp:extent cx="3287454" cy="1334039"/>
            <wp:effectExtent l="0" t="0" r="8255" b="0"/>
            <wp:docPr id="13739875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87538" name=""/>
                    <pic:cNvPicPr/>
                  </pic:nvPicPr>
                  <pic:blipFill>
                    <a:blip r:embed="rId10">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5B5E737B" w14:textId="51812E05" w:rsidR="0010763F" w:rsidRDefault="0010763F" w:rsidP="0010763F">
      <w:r>
        <w:rPr>
          <w:i/>
        </w:rPr>
        <w:t>MIDI Out box with Note, Channel, Velocity and Accent.</w:t>
      </w:r>
    </w:p>
    <w:p w14:paraId="218C0496" w14:textId="1398BBBF" w:rsidR="0010763F" w:rsidRDefault="0010763F" w:rsidP="0010763F">
      <w:pPr>
        <w:pStyle w:val="Heading1"/>
      </w:pPr>
      <w:r>
        <w:t>8. Rhythm Circle</w:t>
      </w:r>
    </w:p>
    <w:p w14:paraId="46E61AFB" w14:textId="04A5EB33" w:rsidR="0010763F" w:rsidRDefault="0010763F" w:rsidP="0010763F">
      <w:r>
        <w:t>The Rhythm Circle shows concentric rings, one per generator. Rings are drawn outside-in:</w:t>
      </w:r>
    </w:p>
    <w:p w14:paraId="7095EF69" w14:textId="430E8EBF" w:rsidR="0010763F" w:rsidRDefault="0010763F" w:rsidP="0010763F">
      <w:pPr>
        <w:pStyle w:val="ListBullet"/>
      </w:pPr>
      <w:r>
        <w:t>Ring A (outermost) — purple. Primary Euclidean generator.</w:t>
      </w:r>
    </w:p>
    <w:p w14:paraId="7A4E5F7F" w14:textId="2BB2789C" w:rsidR="0010763F" w:rsidRDefault="0010763F" w:rsidP="0010763F">
      <w:pPr>
        <w:pStyle w:val="ListBullet"/>
      </w:pPr>
      <w:r>
        <w:t>Ring B — coral. Secondary Euclidean generator.</w:t>
      </w:r>
    </w:p>
    <w:p w14:paraId="6E0BA663" w14:textId="4FFB037F" w:rsidR="0010763F" w:rsidRDefault="0010763F" w:rsidP="0010763F">
      <w:pPr>
        <w:pStyle w:val="ListBullet"/>
      </w:pPr>
      <w:r>
        <w:t>Ring C — amber dashed outline. Accent layer.</w:t>
      </w:r>
    </w:p>
    <w:p w14:paraId="0EE3392E" w14:textId="3E155A13" w:rsidR="0010763F" w:rsidRDefault="0010763F" w:rsidP="0010763F">
      <w:r>
        <w:t>During playback the rings rotate so the current step is always at the 12 o'clock position. Step 1 is at the top when the transport is at bar 1, beat 1.</w:t>
      </w:r>
    </w:p>
    <w:p w14:paraId="6CA9BCC1" w14:textId="46BB206A" w:rsidR="0010763F" w:rsidRDefault="0010763F" w:rsidP="0010763F">
      <w:pPr>
        <w:pStyle w:val="Heading2"/>
      </w:pPr>
      <w:r>
        <w:t>Step Colours</w:t>
      </w:r>
    </w:p>
    <w:p w14:paraId="47189E5A" w14:textId="167FAC81" w:rsidR="0010763F" w:rsidRDefault="0010763F" w:rsidP="0010763F">
      <w:pPr>
        <w:pStyle w:val="ListBullet"/>
      </w:pPr>
      <w:r>
        <w:t>Filled in ring colour — a hit step</w:t>
      </w:r>
    </w:p>
    <w:p w14:paraId="76AB34D6" w14:textId="2116E6E3" w:rsidR="0010763F" w:rsidRDefault="0010763F" w:rsidP="0010763F">
      <w:pPr>
        <w:pStyle w:val="ListBullet"/>
      </w:pPr>
      <w:r>
        <w:t>Dim outline — an empty step</w:t>
      </w:r>
    </w:p>
    <w:p w14:paraId="68B9ED99" w14:textId="3FDCF45A" w:rsidR="0010763F" w:rsidRDefault="0010763F" w:rsidP="0010763F">
      <w:pPr>
        <w:pStyle w:val="ListBullet"/>
      </w:pPr>
      <w:r>
        <w:t>Cyan-teal fill — a pre-padded step (forced silence before the pattern)</w:t>
      </w:r>
    </w:p>
    <w:p w14:paraId="2DAE8497" w14:textId="1B2153A6" w:rsidR="0010763F" w:rsidRDefault="0010763F" w:rsidP="0010763F">
      <w:pPr>
        <w:pStyle w:val="ListBullet"/>
      </w:pPr>
      <w:r>
        <w:t>Teal fill — a post-padded step (forced silence after the pattern)</w:t>
      </w:r>
    </w:p>
    <w:p w14:paraId="61508E1A" w14:textId="6A685BE0" w:rsidR="0010763F" w:rsidRDefault="0010763F" w:rsidP="0010763F">
      <w:pPr>
        <w:pStyle w:val="ListBullet"/>
      </w:pPr>
      <w:r>
        <w:t>Pink fill — an insert-padded step (silence within the pattern)</w:t>
      </w:r>
    </w:p>
    <w:p w14:paraId="5F61CE91" w14:textId="463E7FDF" w:rsidR="0010763F" w:rsidRDefault="0010763F" w:rsidP="0010763F">
      <w:r>
        <w:t>On each hit a radial pulse expands from the step arc position and the centre hub briefly flashes in the rhythm colour.</w:t>
      </w:r>
    </w:p>
    <w:p w14:paraId="6259855A" w14:textId="69B424A0" w:rsidR="0010763F" w:rsidRDefault="0010763F" w:rsidP="0010763F">
      <w:pPr>
        <w:jc w:val="center"/>
      </w:pPr>
      <w:r>
        <w:rPr>
          <w:noProof/>
        </w:rPr>
        <w:lastRenderedPageBreak/>
        <w:drawing>
          <wp:inline distT="0" distB="0" distL="0" distR="0" wp14:anchorId="3EEDFD8B" wp14:editId="56612951">
            <wp:extent cx="2763367" cy="2763367"/>
            <wp:effectExtent l="0" t="0" r="0" b="0"/>
            <wp:docPr id="10433694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69406" name=""/>
                    <pic:cNvPicPr/>
                  </pic:nvPicPr>
                  <pic:blipFill>
                    <a:blip r:embed="rId11">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50355A9F" w14:textId="29E25DBB" w:rsidR="0010763F" w:rsidRDefault="0010763F" w:rsidP="0010763F">
      <w:r>
        <w:rPr>
          <w:i/>
        </w:rPr>
        <w:t>Rhythm Circle showing all three rings with a mix of hit, empty, and padded steps.</w:t>
      </w:r>
    </w:p>
    <w:p w14:paraId="6A2BF785" w14:textId="33C3948A" w:rsidR="0010763F" w:rsidRDefault="0010763F" w:rsidP="0010763F">
      <w:pPr>
        <w:pStyle w:val="Heading1"/>
      </w:pPr>
      <w:r>
        <w:t>9. Euclidean Panel</w:t>
      </w:r>
    </w:p>
    <w:p w14:paraId="64D305E9" w14:textId="477D87D5" w:rsidR="0010763F" w:rsidRDefault="0010763F" w:rsidP="0010763F">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265DCB31" w14:textId="7748D537" w:rsidR="0010763F" w:rsidRDefault="0010763F" w:rsidP="0010763F">
      <w:pPr>
        <w:pStyle w:val="Heading2"/>
      </w:pPr>
      <w:r>
        <w:t>Euclid A, Euclid B and Accent</w:t>
      </w:r>
    </w:p>
    <w:p w14:paraId="6D732DA7" w14:textId="76AB6496" w:rsidR="0010763F" w:rsidRDefault="0010763F" w:rsidP="0010763F">
      <w:r>
        <w:t>All three rows have the same controls, in three boxes. The Accent row is the accent layer (Euclid C, see below) but is shaped in exactly the same way.</w:t>
      </w:r>
    </w:p>
    <w:p w14:paraId="0DE544E5" w14:textId="2F90C362" w:rsidR="0010763F" w:rsidRDefault="0010763F" w:rsidP="0010763F">
      <w:r>
        <w:t>The first box:</w:t>
      </w:r>
    </w:p>
    <w:p w14:paraId="3EB5F080" w14:textId="64D83BEF" w:rsidR="0010763F" w:rsidRDefault="0010763F" w:rsidP="0010763F">
      <w:pPr>
        <w:pStyle w:val="ListBullet"/>
      </w:pPr>
      <w:r>
        <w:t>Steps (1 to 64, default 8) — total number of steps in the pattern, including any padding</w:t>
      </w:r>
    </w:p>
    <w:p w14:paraId="0E4DDEF0" w14:textId="5C6E5708" w:rsidR="0010763F" w:rsidRDefault="0010763F" w:rsidP="0010763F">
      <w:pPr>
        <w:pStyle w:val="ListBullet"/>
      </w:pPr>
      <w:r>
        <w:t>Hits (0 to Steps) — hits distributed as evenly as possible using Bjorklund's algorithm</w:t>
      </w:r>
    </w:p>
    <w:p w14:paraId="78368D0E" w14:textId="5FCE4027" w:rsidR="0010763F" w:rsidRDefault="0010763F" w:rsidP="0010763F">
      <w:pPr>
        <w:pStyle w:val="ListBullet"/>
      </w:pPr>
      <w:r>
        <w:t>Rotate — shifts the pattern left or right by whole steps</w:t>
      </w:r>
    </w:p>
    <w:p w14:paraId="7A3C914D" w14:textId="009F3FDF" w:rsidR="0010763F" w:rsidRDefault="0010763F" w:rsidP="0010763F">
      <w:r>
        <w:t>The second box, Pad, forces silence at either end of the pattern. Each knob has a Pad | Mute switch beside it:</w:t>
      </w:r>
    </w:p>
    <w:p w14:paraId="6210F365" w14:textId="3F56446E" w:rsidR="0010763F" w:rsidRDefault="0010763F" w:rsidP="0010763F">
      <w:pPr>
        <w:pStyle w:val="ListBullet"/>
      </w:pPr>
      <w:r>
        <w:t>Pre Pad — steps of silence at the start of the pattern</w:t>
      </w:r>
    </w:p>
    <w:p w14:paraId="762FF157" w14:textId="284A8FC4" w:rsidR="0010763F" w:rsidRDefault="0010763F" w:rsidP="0010763F">
      <w:pPr>
        <w:pStyle w:val="ListBullet"/>
      </w:pPr>
      <w:r>
        <w:t>Post Pad — steps of silence at the end of the pattern</w:t>
      </w:r>
    </w:p>
    <w:p w14:paraId="1B54C68D" w14:textId="1E51DC7A" w:rsidR="0010763F" w:rsidRDefault="0010763F" w:rsidP="0010763F">
      <w:r>
        <w:t>The third box, Insert, forces silence inside the pattern, with its own Pad | Mute switch:</w:t>
      </w:r>
    </w:p>
    <w:p w14:paraId="71EFDCCD" w14:textId="19F6A6DA" w:rsidR="0010763F" w:rsidRDefault="0010763F" w:rsidP="0010763F">
      <w:pPr>
        <w:pStyle w:val="ListBullet"/>
      </w:pPr>
      <w:r>
        <w:t>Insert Start — the step where the silent section begins. It is counted from 1 on the knob, so with a Pre Pad of 4 in Pad mode the first step you can insert at is 5.</w:t>
      </w:r>
    </w:p>
    <w:p w14:paraId="0C1C908A" w14:textId="3EE1B0DC" w:rsidR="0010763F" w:rsidRDefault="0010763F" w:rsidP="0010763F">
      <w:pPr>
        <w:pStyle w:val="ListBullet"/>
      </w:pPr>
      <w:r>
        <w:t>Insert Length (0 to 8) — how many steps the silent section lasts.</w:t>
      </w:r>
    </w:p>
    <w:p w14:paraId="15CD0974" w14:textId="2446893D" w:rsidR="0010763F" w:rsidRDefault="0010763F" w:rsidP="0010763F">
      <w:r>
        <w:t xml:space="preserve">What the Pad | Mute switch does: in Pad mode the silent steps are taken out of the pattern, and all the hits are spread over the steps that remain. In Mute mode the pattern </w:t>
      </w:r>
      <w:r>
        <w:lastRenderedPageBreak/>
        <w:t>stays spread over every step, and any hits that land in the silent steps are silenced. The Status Bar spells out the current setting when you flip a switch.</w:t>
      </w:r>
    </w:p>
    <w:p w14:paraId="7ABAAEE0" w14:textId="66D3CD1F" w:rsidR="0010763F" w:rsidRDefault="0010763F" w:rsidP="0010763F">
      <w:r>
        <w:t>Ranges update dynamically: when Steps changes, Hits, Rotate and Insert Start clamp to fit, and the pads and insert can never use more steps than the pattern has.</w:t>
      </w:r>
    </w:p>
    <w:p w14:paraId="183DFFDC" w14:textId="1D8D5A63" w:rsidR="0010763F" w:rsidRDefault="0010763F" w:rsidP="0010763F">
      <w:pPr>
        <w:pStyle w:val="Heading2"/>
      </w:pPr>
      <w:r>
        <w:t>Logic</w:t>
      </w:r>
    </w:p>
    <w:p w14:paraId="44C49777" w14:textId="44F39409" w:rsidR="0010763F" w:rsidRDefault="0010763F" w:rsidP="0010763F">
      <w:r>
        <w:t>The Logic selector in the bottom-right corner of the Rhythm Circle sets how the Euclid A and Euclid B patterns combine into one. Its five choices use logic symbols; the Status Bar spells each one out:</w:t>
      </w:r>
    </w:p>
    <w:p w14:paraId="6DFE4276" w14:textId="4E48A8EB" w:rsidR="0010763F" w:rsidRDefault="0010763F" w:rsidP="0010763F">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1397A219" w14:textId="3B326270" w:rsidR="0010763F" w:rsidRDefault="0010763F" w:rsidP="0010763F">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24DA043A" w14:textId="5AE0ED99" w:rsidR="0010763F" w:rsidRDefault="0010763F" w:rsidP="0010763F">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07FC2A13" w14:textId="6FE6DF50" w:rsidR="0010763F" w:rsidRDefault="0010763F" w:rsidP="0010763F">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5564CBAF" w14:textId="16E6D470" w:rsidR="0010763F" w:rsidRDefault="0010763F" w:rsidP="0010763F">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6AEB2F25" w14:textId="5B7C9D25" w:rsidR="0010763F" w:rsidRDefault="0010763F" w:rsidP="0010763F">
      <w:pPr>
        <w:pStyle w:val="Heading2"/>
      </w:pPr>
      <w:r>
        <w:t>Pattern Legato (Trig | Leg)</w:t>
      </w:r>
    </w:p>
    <w:p w14:paraId="246A877C" w14:textId="2C059D00" w:rsidR="0010763F" w:rsidRDefault="0010763F" w:rsidP="0010763F">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2D7959A3" w14:textId="23707B3D" w:rsidR="0010763F" w:rsidRDefault="0010763F" w:rsidP="0010763F">
      <w:pPr>
        <w:pStyle w:val="Heading2"/>
      </w:pPr>
      <w:r>
        <w:t>Voice Mode (Poly | Mono)</w:t>
      </w:r>
    </w:p>
    <w:p w14:paraId="546E3DC1" w14:textId="2443FF10" w:rsidR="0010763F" w:rsidRDefault="0010763F" w:rsidP="0010763F">
      <w:r>
        <w:t>The Poly | Mono switch sets how overlapping hits behave. Poly (the default) gives each hit its own voice, so tails overlap. Mono lets each hit cut off the one before it.</w:t>
      </w:r>
    </w:p>
    <w:p w14:paraId="1FC43CF2" w14:textId="4662E1F6" w:rsidR="0010763F" w:rsidRDefault="0010763F" w:rsidP="0010763F">
      <w:pPr>
        <w:pStyle w:val="Heading2"/>
      </w:pPr>
      <w:r>
        <w:t>Accent Layer (Euclid C)</w:t>
      </w:r>
    </w:p>
    <w:p w14:paraId="7F758DC7" w14:textId="626A4DE3" w:rsidR="0010763F" w:rsidRDefault="0010763F" w:rsidP="0010763F">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263F9C08" w14:textId="64D643D4" w:rsidR="0010763F" w:rsidRDefault="0010763F" w:rsidP="0010763F">
      <w:pPr>
        <w:jc w:val="center"/>
      </w:pPr>
      <w:r>
        <w:rPr>
          <w:noProof/>
        </w:rPr>
        <w:drawing>
          <wp:inline distT="0" distB="0" distL="0" distR="0" wp14:anchorId="0AF4FE8D" wp14:editId="53009A3D">
            <wp:extent cx="5274310" cy="1422400"/>
            <wp:effectExtent l="0" t="0" r="2540" b="6350"/>
            <wp:docPr id="17540411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41136"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3B41C6A5" w14:textId="656E7005" w:rsidR="0010763F" w:rsidRDefault="0010763F" w:rsidP="0010763F">
      <w:r>
        <w:rPr>
          <w:i/>
        </w:rPr>
        <w:t>Euclidean Panel with the three rows, the Logic selector and the Trig | Leg and Poly | Mono switches.</w:t>
      </w:r>
    </w:p>
    <w:p w14:paraId="347112D2" w14:textId="70EBC473" w:rsidR="0010763F" w:rsidRDefault="0010763F" w:rsidP="0010763F">
      <w:pPr>
        <w:pStyle w:val="Heading1"/>
      </w:pPr>
      <w:r>
        <w:lastRenderedPageBreak/>
        <w:t>10. Voice Section</w:t>
      </w:r>
    </w:p>
    <w:p w14:paraId="633D0A7C" w14:textId="111747D2" w:rsidR="0010763F" w:rsidRDefault="0010763F" w:rsidP="0010763F">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1E7FD566" w14:textId="292A7D3A" w:rsidR="0010763F" w:rsidRDefault="0010763F" w:rsidP="0010763F">
      <w:pPr>
        <w:pStyle w:val="Heading2"/>
      </w:pPr>
      <w:r>
        <w:t>Pitch (purple)</w:t>
      </w:r>
    </w:p>
    <w:p w14:paraId="15F65C69" w14:textId="2743D507" w:rsidR="0010763F" w:rsidRDefault="0010763F" w:rsidP="0010763F">
      <w:r>
        <w:t>Configuration: Octave (-3 to +3), Semitone (-12 to +12), Fine (-100 to +100 cents), and the envelope Depth.</w:t>
      </w:r>
    </w:p>
    <w:p w14:paraId="51ACF956" w14:textId="73E62BEF" w:rsidR="0010763F" w:rsidRDefault="0010763F" w:rsidP="0010763F">
      <w:r>
        <w:t>Envelope: Attack, Decay, Sustain, Release, and Depth (0 to 24 semitones, default 0). The envelope adds to the base pitch by the Depth amount.</w:t>
      </w:r>
    </w:p>
    <w:p w14:paraId="3CA87554" w14:textId="25A9ED63" w:rsidR="0010763F" w:rsidRDefault="0010763F" w:rsidP="0010763F">
      <w:pPr>
        <w:pStyle w:val="Heading2"/>
      </w:pPr>
      <w:r>
        <w:t>Filter (teal)</w:t>
      </w:r>
    </w:p>
    <w:p w14:paraId="64C4501E" w14:textId="41C17770" w:rsidR="0010763F" w:rsidRDefault="0010763F" w:rsidP="0010763F">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18F1BE62" w14:textId="0D217033" w:rsidR="0010763F" w:rsidRDefault="0010763F" w:rsidP="0010763F">
      <w:r>
        <w:t>Available filter types:</w:t>
      </w:r>
    </w:p>
    <w:p w14:paraId="05B11D32" w14:textId="76B9AC40" w:rsidR="0010763F" w:rsidRDefault="0010763F" w:rsidP="0010763F">
      <w:pPr>
        <w:pStyle w:val="ListBullet"/>
      </w:pPr>
      <w:r>
        <w:t>LP 6 / LP 12 / LP 24 — low-pass at 6, 12, or 24 dB per octave</w:t>
      </w:r>
    </w:p>
    <w:p w14:paraId="6BFFC0C8" w14:textId="4D93999D" w:rsidR="0010763F" w:rsidRDefault="0010763F" w:rsidP="0010763F">
      <w:pPr>
        <w:pStyle w:val="ListBullet"/>
      </w:pPr>
      <w:r>
        <w:t>HP 6 / HP 12 / HP 24 — high-pass at 6, 12, or 24 dB per octave</w:t>
      </w:r>
    </w:p>
    <w:p w14:paraId="65C260F1" w14:textId="6D0DE71F" w:rsidR="0010763F" w:rsidRDefault="0010763F" w:rsidP="0010763F">
      <w:pPr>
        <w:pStyle w:val="ListBullet"/>
      </w:pPr>
      <w:r>
        <w:t>BP 12 / BP 24 — band-pass at 12 or 24 dB per octave</w:t>
      </w:r>
    </w:p>
    <w:p w14:paraId="4B165B6E" w14:textId="33BE5B23" w:rsidR="0010763F" w:rsidRDefault="0010763F" w:rsidP="0010763F">
      <w:pPr>
        <w:pStyle w:val="ListBullet"/>
      </w:pPr>
      <w:r>
        <w:t>Notch / Notch 24 — band-rejection (the 24 dB version is sharper)</w:t>
      </w:r>
    </w:p>
    <w:p w14:paraId="2B34AEF0" w14:textId="1F27F173" w:rsidR="0010763F" w:rsidRDefault="0010763F" w:rsidP="0010763F">
      <w:pPr>
        <w:pStyle w:val="ListBullet"/>
      </w:pPr>
      <w:r>
        <w:t>AP 12 — second-order all-pass (phase shift, no level change)</w:t>
      </w:r>
    </w:p>
    <w:p w14:paraId="2B741BDC" w14:textId="205D9C58" w:rsidR="0010763F" w:rsidRDefault="0010763F" w:rsidP="0010763F">
      <w:pPr>
        <w:pStyle w:val="ListBullet"/>
      </w:pPr>
      <w:r>
        <w:t>Comb + — positive-feedback comb with resonant peaks at multiples of cutoff</w:t>
      </w:r>
    </w:p>
    <w:p w14:paraId="354A556E" w14:textId="7FBC3B71" w:rsidR="0010763F" w:rsidRDefault="0010763F" w:rsidP="0010763F">
      <w:pPr>
        <w:pStyle w:val="ListBullet"/>
      </w:pPr>
      <w:r>
        <w:t>Comb − — negative-feedback comb; peaks at odd multiples, Karplus-Strong plucked-string character</w:t>
      </w:r>
    </w:p>
    <w:p w14:paraId="2E11920E" w14:textId="731CE23F" w:rsidR="0010763F" w:rsidRDefault="0010763F" w:rsidP="0010763F">
      <w:pPr>
        <w:pStyle w:val="ListBullet"/>
      </w:pPr>
      <w:r>
        <w:t>Peak / Lo Shf / Hi Shf — parametric EQ-style boosts (+12 dB)</w:t>
      </w:r>
    </w:p>
    <w:p w14:paraId="1A39DB08" w14:textId="38948BC9" w:rsidR="0010763F" w:rsidRDefault="0010763F" w:rsidP="0010763F">
      <w:r>
        <w:t>Envelope: Attack, Decay, Sustain, Release, and Depth (up to 48 semitones of cutoff sweep).</w:t>
      </w:r>
    </w:p>
    <w:p w14:paraId="2769BE21" w14:textId="1EAFC325" w:rsidR="0010763F" w:rsidRDefault="0010763F" w:rsidP="0010763F">
      <w:pPr>
        <w:pStyle w:val="Heading2"/>
      </w:pPr>
      <w:r>
        <w:t>Amp (amber)</w:t>
      </w:r>
    </w:p>
    <w:p w14:paraId="7F0CBDC1" w14:textId="26D88D00" w:rsidR="0010763F" w:rsidRDefault="0010763F" w:rsidP="0010763F">
      <w:r>
        <w:t>Configuration: Level (-60 to +6 dB, default 0 dB), Accent (0 to +12 dB extra gain on accented steps, default 0), and Pan (left to right, centre by default). This is the same pan as the channel's pan in the Mixer, and it can be modulated.</w:t>
      </w:r>
    </w:p>
    <w:p w14:paraId="6805AC9B" w14:textId="3CBBA7AD" w:rsidR="0010763F" w:rsidRDefault="0010763F" w:rsidP="0010763F">
      <w:r>
        <w:t>Envelope: Attack, Decay, Sustain, Release. Shapes the output volume of every hit. Release 10 seconds reads End.</w:t>
      </w:r>
    </w:p>
    <w:p w14:paraId="0B3CAA62" w14:textId="31611C03" w:rsidR="0010763F" w:rsidRDefault="0010763F" w:rsidP="0010763F">
      <w:pPr>
        <w:pStyle w:val="Heading2"/>
      </w:pPr>
      <w:r>
        <w:lastRenderedPageBreak/>
        <w:t>How the envelopes respond to triggers</w:t>
      </w:r>
    </w:p>
    <w:p w14:paraId="421E60CF" w14:textId="2274AC75" w:rsidR="0010763F" w:rsidRDefault="0010763F" w:rsidP="0010763F">
      <w:r>
        <w:t>A rhythm hit is a trigger, not a held key, so the Attack-Decay-Sustain-Release envelopes (pitch, filter, and amp) behave a little differently from a keyboard synthesiser:</w:t>
      </w:r>
    </w:p>
    <w:p w14:paraId="7AC858D6" w14:textId="24F3884C" w:rsidR="0010763F" w:rsidRDefault="0010763F" w:rsidP="0010763F">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521F43E1" w14:textId="73762654" w:rsidR="0010763F" w:rsidRDefault="0010763F" w:rsidP="0010763F">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78989A79" w14:textId="500047F6" w:rsidR="0010763F" w:rsidRDefault="0010763F" w:rsidP="0010763F">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592DB13B" w14:textId="78F3FECC" w:rsidR="0010763F" w:rsidRDefault="0010763F" w:rsidP="0010763F">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0DF363EA" w14:textId="4D4CB6EA" w:rsidR="0010763F" w:rsidRDefault="0010763F" w:rsidP="0010763F">
      <w:pPr>
        <w:pStyle w:val="Heading2"/>
      </w:pPr>
      <w:r>
        <w:t>Effects: Insert and Sends (pink)</w:t>
      </w:r>
    </w:p>
    <w:p w14:paraId="343B11E7" w14:textId="5494F16C" w:rsidR="0010763F" w:rsidRDefault="0010763F" w:rsidP="0010763F">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74204DEE" w14:textId="2D768BD1" w:rsidR="0010763F" w:rsidRDefault="0010763F" w:rsidP="0010763F">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73BD1936" w14:textId="387D101F" w:rsidR="0010763F" w:rsidRDefault="0010763F" w:rsidP="0010763F">
      <w:pPr>
        <w:pStyle w:val="ListBullet"/>
      </w:pPr>
      <w:r>
        <w:t>None — bypass with no CPU cost</w:t>
      </w:r>
    </w:p>
    <w:p w14:paraId="29895BA2" w14:textId="158D2E0C" w:rsidR="0010763F" w:rsidRDefault="0010763F" w:rsidP="0010763F">
      <w:pPr>
        <w:pStyle w:val="ListBullet"/>
      </w:pPr>
      <w:r>
        <w:t>3-Band EQ — low shelf, mid peak with adjustable centre frequency, and high shelf</w:t>
      </w:r>
    </w:p>
    <w:p w14:paraId="0DE69241" w14:textId="61858D98" w:rsidR="0010763F" w:rsidRDefault="0010763F" w:rsidP="0010763F">
      <w:pPr>
        <w:pStyle w:val="ListBullet"/>
      </w:pPr>
      <w:r>
        <w:t>Bitcrusher — sample-rate and bit-depth reduction with anti-aliasing and dither</w:t>
      </w:r>
    </w:p>
    <w:p w14:paraId="229B57EE" w14:textId="3C88FD22" w:rsidR="0010763F" w:rsidRDefault="0010763F" w:rsidP="0010763F">
      <w:pPr>
        <w:pStyle w:val="ListBullet"/>
      </w:pPr>
      <w:r>
        <w:t>Clipper — soft or hard clipping at adjustable threshold</w:t>
      </w:r>
    </w:p>
    <w:p w14:paraId="07A05B31" w14:textId="2DD723B8" w:rsidR="0010763F" w:rsidRDefault="0010763F" w:rsidP="0010763F">
      <w:pPr>
        <w:pStyle w:val="ListBullet"/>
      </w:pPr>
      <w:r>
        <w:t>Compressor — feed-forward dynamics (4:1 ratio)</w:t>
      </w:r>
    </w:p>
    <w:p w14:paraId="66BFB7D7" w14:textId="63FCB089" w:rsidR="0010763F" w:rsidRDefault="0010763F" w:rsidP="0010763F">
      <w:pPr>
        <w:pStyle w:val="ListBullet"/>
      </w:pPr>
      <w:r>
        <w:t>Fold — triangular foldback (metallic harmonics)</w:t>
      </w:r>
    </w:p>
    <w:p w14:paraId="4A625AF2" w14:textId="3A47DCA4" w:rsidR="0010763F" w:rsidRDefault="0010763F" w:rsidP="0010763F">
      <w:pPr>
        <w:pStyle w:val="ListBullet"/>
      </w:pPr>
      <w:r>
        <w:t>Hard Clip — hard clipping (aggressive distortion)</w:t>
      </w:r>
    </w:p>
    <w:p w14:paraId="79E64D9A" w14:textId="133BF553" w:rsidR="0010763F" w:rsidRDefault="0010763F" w:rsidP="0010763F">
      <w:pPr>
        <w:pStyle w:val="ListBullet"/>
      </w:pPr>
      <w:r>
        <w:t>Karplus — physical-modelling plucked-string synthesiser; samples excite the K-S delay line</w:t>
      </w:r>
    </w:p>
    <w:p w14:paraId="57954459" w14:textId="146BF6C2" w:rsidR="0010763F" w:rsidRDefault="0010763F" w:rsidP="0010763F">
      <w:pPr>
        <w:pStyle w:val="ListBullet"/>
      </w:pPr>
      <w:r>
        <w:t>Limiter — brick-wall limiting (100:1 ratio)</w:t>
      </w:r>
    </w:p>
    <w:p w14:paraId="7309C44D" w14:textId="58BCC2BF" w:rsidR="0010763F" w:rsidRDefault="0010763F" w:rsidP="0010763F">
      <w:pPr>
        <w:pStyle w:val="ListBullet"/>
      </w:pPr>
      <w:r>
        <w:t>Ring Mod — sine-wave ring modulation</w:t>
      </w:r>
    </w:p>
    <w:p w14:paraId="65C75289" w14:textId="2AB636D9" w:rsidR="0010763F" w:rsidRDefault="0010763F" w:rsidP="0010763F">
      <w:pPr>
        <w:pStyle w:val="ListBullet"/>
      </w:pPr>
      <w:r>
        <w:t>Soft Clip — tanh waveshaping (warm saturation)</w:t>
      </w:r>
    </w:p>
    <w:p w14:paraId="0FB501F6" w14:textId="2E18F410" w:rsidR="0010763F" w:rsidRDefault="0010763F" w:rsidP="0010763F">
      <w:pPr>
        <w:pStyle w:val="ListBullet"/>
      </w:pPr>
      <w:r>
        <w:lastRenderedPageBreak/>
        <w:t>Tape Sat — tanh saturation with DC block and tone shaping</w:t>
      </w:r>
    </w:p>
    <w:p w14:paraId="5BFC1864" w14:textId="7140A1A5" w:rsidR="0010763F" w:rsidRDefault="0010763F" w:rsidP="0010763F">
      <w:pPr>
        <w:pStyle w:val="ListBullet"/>
      </w:pPr>
      <w:r>
        <w:t>Vocoder — voice/carrier vocoder with internal pitched carrier; 20 analysis bands</w:t>
      </w:r>
    </w:p>
    <w:p w14:paraId="5312775B" w14:textId="0679CEE8" w:rsidR="0010763F" w:rsidRDefault="0010763F" w:rsidP="0010763F">
      <w:pPr>
        <w:pStyle w:val="ListBullet"/>
      </w:pPr>
      <w:r>
        <w:t>Vocoder St — stereo Vocoder; independent analysis on left/right channels for preserved width</w:t>
      </w:r>
    </w:p>
    <w:p w14:paraId="3935BAE5" w14:textId="555341C0" w:rsidR="0010763F" w:rsidRDefault="0010763F" w:rsidP="0010763F">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1F814D21" w14:textId="3E789CAB" w:rsidR="0010763F" w:rsidRDefault="0010763F" w:rsidP="0010763F">
      <w:pPr>
        <w:pStyle w:val="Heading3"/>
      </w:pPr>
      <w:r>
        <w:t>Karplus</w:t>
      </w:r>
    </w:p>
    <w:p w14:paraId="26B5E5EF" w14:textId="69B1C76A" w:rsidR="0010763F" w:rsidRDefault="0010763F" w:rsidP="0010763F">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73C3B003" w14:textId="35444A1E" w:rsidR="0010763F" w:rsidRDefault="0010763F" w:rsidP="0010763F">
      <w:pPr>
        <w:pStyle w:val="Heading3"/>
      </w:pPr>
      <w:r>
        <w:t>Vocoder and Vocoder Stereo</w:t>
      </w:r>
    </w:p>
    <w:p w14:paraId="7561C65E" w14:textId="6EFCDC1C" w:rsidR="0010763F" w:rsidRDefault="0010763F" w:rsidP="0010763F">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757E91D3" w14:textId="13AD46C3" w:rsidR="0010763F" w:rsidRDefault="0010763F" w:rsidP="0010763F">
      <w:pPr>
        <w:pStyle w:val="Heading2"/>
      </w:pPr>
      <w:r>
        <w:t>Knob Interaction</w:t>
      </w:r>
    </w:p>
    <w:p w14:paraId="4E998A21" w14:textId="1BCD3459" w:rsidR="0010763F" w:rsidRDefault="0010763F" w:rsidP="0010763F">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6FA9F92E" w14:textId="53F30A1E" w:rsidR="0010763F" w:rsidRDefault="0010763F" w:rsidP="0010763F">
      <w:pPr>
        <w:jc w:val="center"/>
      </w:pPr>
      <w:r>
        <w:rPr>
          <w:noProof/>
        </w:rPr>
        <w:drawing>
          <wp:inline distT="0" distB="0" distL="0" distR="0" wp14:anchorId="2DD80B00" wp14:editId="00009D13">
            <wp:extent cx="5274310" cy="686435"/>
            <wp:effectExtent l="0" t="0" r="2540" b="0"/>
            <wp:docPr id="2211021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02142"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566BF638" w14:textId="06D1B404" w:rsidR="0010763F" w:rsidRDefault="0010763F" w:rsidP="0010763F">
      <w:r>
        <w:rPr>
          <w:i/>
        </w:rPr>
        <w:t>Voice Section showing Pitch, Filter, Amp and Effects with envelope rows visible.</w:t>
      </w:r>
    </w:p>
    <w:p w14:paraId="5E3F6A01" w14:textId="41D2A0FF" w:rsidR="0010763F" w:rsidRDefault="0010763F" w:rsidP="0010763F">
      <w:pPr>
        <w:pStyle w:val="Heading1"/>
      </w:pPr>
      <w:r>
        <w:lastRenderedPageBreak/>
        <w:t>11. Modulator Panel</w:t>
      </w:r>
    </w:p>
    <w:p w14:paraId="22152CC4" w14:textId="216329F4" w:rsidR="0010763F" w:rsidRDefault="0010763F" w:rsidP="0010763F">
      <w:r>
        <w:t>The Modulator Panel fills the lower portion of the Rhythm Panel. Each rhythm has eight independent modulators (Mod A through Mod H) plus a Matrix tab.</w:t>
      </w:r>
    </w:p>
    <w:p w14:paraId="546219B1" w14:textId="52807EE1" w:rsidR="0010763F" w:rsidRDefault="0010763F" w:rsidP="0010763F">
      <w:pPr>
        <w:pStyle w:val="Heading2"/>
      </w:pPr>
      <w:r>
        <w:t>Modulator Tabs</w:t>
      </w:r>
    </w:p>
    <w:p w14:paraId="0CC9DFEE" w14:textId="37A05FAA" w:rsidR="0010763F" w:rsidRDefault="0010763F" w:rsidP="0010763F">
      <w:r>
        <w:t>Each modulator has:</w:t>
      </w:r>
    </w:p>
    <w:p w14:paraId="1AB4D12C" w14:textId="25C94CD8" w:rsidR="0010763F" w:rsidRDefault="0010763F" w:rsidP="0010763F">
      <w:pPr>
        <w:pStyle w:val="ListBullet"/>
      </w:pPr>
      <w:r>
        <w:t>Mode dropdown: Smooth (continuous LFO curve) or Stepped (bar graph)</w:t>
      </w:r>
    </w:p>
    <w:p w14:paraId="285B81C9" w14:textId="598EBD0E" w:rsidR="0010763F" w:rsidRDefault="0010763F" w:rsidP="0010763F">
      <w:pPr>
        <w:pStyle w:val="ListBullet"/>
      </w:pPr>
      <w:r>
        <w:t>Polarity switch: Uni (0 to +1) or Bi (-1 to +1)</w:t>
      </w:r>
    </w:p>
    <w:p w14:paraId="60F6F8CC" w14:textId="7DB395C7" w:rsidR="0010763F" w:rsidRDefault="0010763F" w:rsidP="0010763F">
      <w:pPr>
        <w:pStyle w:val="ListBullet"/>
      </w:pPr>
      <w:r>
        <w:t>Loop length: a note-value dropdown plus an integer multiplier (e.g. 1/4 x 4 = one bar)</w:t>
      </w:r>
    </w:p>
    <w:p w14:paraId="46F4FFA5" w14:textId="400037AE" w:rsidR="0010763F" w:rsidRDefault="0010763F" w:rsidP="0010763F">
      <w:pPr>
        <w:pStyle w:val="ListBullet"/>
      </w:pPr>
      <w:r>
        <w:t>Step length (Stepped mode): a note-value dropdown plus a multiplier, with the resulting number of steps shown beside it</w:t>
      </w:r>
    </w:p>
    <w:p w14:paraId="30F62E98" w14:textId="6F664FF0" w:rsidR="0010763F" w:rsidRDefault="0010763F" w:rsidP="0010763F">
      <w:pPr>
        <w:pStyle w:val="ListBullet"/>
      </w:pPr>
      <w:r>
        <w:t>Dice button at the right end of the header: randomises the modulator's values without changing its shape</w:t>
      </w:r>
    </w:p>
    <w:p w14:paraId="2E84AF1D" w14:textId="333EC381" w:rsidR="0010763F" w:rsidRDefault="0010763F" w:rsidP="0010763F">
      <w:pPr>
        <w:pStyle w:val="ListBullet"/>
      </w:pPr>
      <w:r>
        <w:t>Curve editor (smooth) or step editor (stepped)</w:t>
      </w:r>
    </w:p>
    <w:p w14:paraId="47950DFB" w14:textId="3C464168" w:rsidR="0010763F" w:rsidRDefault="0010763F" w:rsidP="0010763F">
      <w:pPr>
        <w:pStyle w:val="ListBullet"/>
      </w:pPr>
      <w:r>
        <w:t>A scrolling playhead line showing the current loop position</w:t>
      </w:r>
    </w:p>
    <w:p w14:paraId="5CAEA638" w14:textId="2879FB13" w:rsidR="0010763F" w:rsidRDefault="0010763F" w:rsidP="0010763F">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5EEB0CDE" w14:textId="7A59856C" w:rsidR="0010763F" w:rsidRDefault="0010763F" w:rsidP="0010763F">
      <w:pPr>
        <w:pStyle w:val="ListBullet"/>
      </w:pPr>
      <w:r>
        <w:t>+ Target button — adds a destination</w:t>
      </w:r>
    </w:p>
    <w:p w14:paraId="2DEF660E" w14:textId="542B05A5" w:rsidR="0010763F" w:rsidRDefault="0010763F" w:rsidP="0010763F">
      <w:r>
        <w:t>In Smooth mode: click on the curve to add a node, drag to move, right-click to remove, ALT-click a segment to add a bezier handle. In Stepped mode: drag bars up or down. Step Length sets the duration of each bar.</w:t>
      </w:r>
    </w:p>
    <w:p w14:paraId="206E4F12" w14:textId="42DC2501" w:rsidR="0010763F" w:rsidRDefault="0010763F" w:rsidP="0010763F">
      <w:pPr>
        <w:pStyle w:val="Heading2"/>
      </w:pPr>
      <w:r>
        <w:t>Matrix Tab</w:t>
      </w:r>
    </w:p>
    <w:p w14:paraId="7D1A5384" w14:textId="7602F91E" w:rsidR="0010763F" w:rsidRDefault="0010763F" w:rsidP="0010763F">
      <w:r>
        <w:t>Lists every active modulation assignment for the current rhythm. Each row shows the source modulator, the destination parameter (grouped by Voice section), and a bipolar depth bar. Add or remove assignments here for an overview view.</w:t>
      </w:r>
    </w:p>
    <w:p w14:paraId="2A1FDED1" w14:textId="23B3B24C" w:rsidR="0010763F" w:rsidRDefault="0010763F" w:rsidP="0010763F">
      <w:r>
        <w:t>Modulation targets are per-rhythm only — a modulator in one rhythm cannot affect another rhythm. Global FX parameters cannot be modulated. The rhythm's own Pan and its Effect, Delay and Reverb sends can be modulated.</w:t>
      </w:r>
    </w:p>
    <w:p w14:paraId="099839B1" w14:textId="3A2714BC" w:rsidR="0010763F" w:rsidRDefault="0010763F" w:rsidP="0010763F">
      <w:pPr>
        <w:jc w:val="center"/>
      </w:pPr>
      <w:r>
        <w:rPr>
          <w:noProof/>
        </w:rPr>
        <w:drawing>
          <wp:inline distT="0" distB="0" distL="0" distR="0" wp14:anchorId="085352C2" wp14:editId="11A16D5A">
            <wp:extent cx="5274310" cy="1386205"/>
            <wp:effectExtent l="0" t="0" r="2540" b="4445"/>
            <wp:docPr id="1208423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232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5AB3076D" w14:textId="2130BD70" w:rsidR="0010763F" w:rsidRDefault="0010763F" w:rsidP="0010763F">
      <w:r>
        <w:rPr>
          <w:i/>
        </w:rPr>
        <w:t>Modulator Panel with the editor and the target list.</w:t>
      </w:r>
    </w:p>
    <w:p w14:paraId="634C2A70" w14:textId="7C04E7E5" w:rsidR="0010763F" w:rsidRDefault="0010763F" w:rsidP="0010763F">
      <w:pPr>
        <w:pStyle w:val="Heading1"/>
      </w:pPr>
      <w:r>
        <w:lastRenderedPageBreak/>
        <w:t>12. Mixer</w:t>
      </w:r>
    </w:p>
    <w:p w14:paraId="587D4306" w14:textId="5881233B" w:rsidR="0010763F" w:rsidRDefault="0010763F" w:rsidP="0010763F">
      <w:r>
        <w:t>Click the Mixer button in the Transport Bar to open the Mixer view. The sidebar remains visible.</w:t>
      </w:r>
    </w:p>
    <w:p w14:paraId="1DBEBCFB" w14:textId="3964A7C0" w:rsidR="0010763F" w:rsidRDefault="0010763F" w:rsidP="0010763F">
      <w:pPr>
        <w:pStyle w:val="Heading2"/>
      </w:pPr>
      <w:r>
        <w:t>Meter Mode</w:t>
      </w:r>
    </w:p>
    <w:p w14:paraId="1D488A63" w14:textId="02F1B0EA" w:rsidR="0010763F" w:rsidRDefault="0010763F" w:rsidP="0010763F">
      <w:r>
        <w:t>A SegmentControl at the top of the mixer selects the metering standard applied to every channel, return, and master meter:</w:t>
      </w:r>
    </w:p>
    <w:p w14:paraId="2189C79F" w14:textId="3DBBD29A" w:rsidR="0010763F" w:rsidRDefault="0010763F" w:rsidP="0010763F">
      <w:pPr>
        <w:pStyle w:val="ListBullet"/>
      </w:pPr>
      <w:r>
        <w:t>Peak — instant attack with peak hold and clip LED. Useful for catching transients.</w:t>
      </w:r>
    </w:p>
    <w:p w14:paraId="1E9E47EF" w14:textId="393A6315" w:rsidR="0010763F" w:rsidRDefault="0010763F" w:rsidP="0010763F">
      <w:pPr>
        <w:pStyle w:val="ListBullet"/>
      </w:pPr>
      <w:r>
        <w:t>VU — 300 ms RMS ballistics matching the classic VU convention. 0 VU is marked at −18 dBFS.</w:t>
      </w:r>
    </w:p>
    <w:p w14:paraId="3538DC78" w14:textId="616EA5A2" w:rsidR="0010763F" w:rsidRDefault="0010763F" w:rsidP="0010763F">
      <w:pPr>
        <w:pStyle w:val="ListBullet"/>
      </w:pPr>
      <w:r>
        <w:t>K-12 — K-system reference at −12 dBFS. Colour zones shift: green below 0 K, yellow to +4 K, red above.</w:t>
      </w:r>
    </w:p>
    <w:p w14:paraId="475EEA97" w14:textId="1F5A7FB2" w:rsidR="0010763F" w:rsidRDefault="0010763F" w:rsidP="0010763F">
      <w:pPr>
        <w:pStyle w:val="ListBullet"/>
      </w:pPr>
      <w:r>
        <w:t>K-14 — K-system reference at −14 dBFS. Headroom reduced; suited to dynamics-heavy material.</w:t>
      </w:r>
    </w:p>
    <w:p w14:paraId="7FBE6A41" w14:textId="46FF4343" w:rsidR="0010763F" w:rsidRDefault="0010763F" w:rsidP="0010763F">
      <w:pPr>
        <w:pStyle w:val="Heading2"/>
      </w:pPr>
      <w:r>
        <w:t>Channel Strips</w:t>
      </w:r>
    </w:p>
    <w:p w14:paraId="08F3DBD1" w14:textId="0E4495E7" w:rsidR="0010763F" w:rsidRDefault="0010763F" w:rsidP="0010763F">
      <w:r>
        <w:t>The mixer always shows eight rhythm channels, even when fewer rhythms are active — inactive channels are dimmed. Channel order from left to right:</w:t>
      </w:r>
    </w:p>
    <w:p w14:paraId="04966290" w14:textId="184FDDBF" w:rsidR="0010763F" w:rsidRDefault="0010763F" w:rsidP="0010763F">
      <w:pPr>
        <w:pStyle w:val="ListBullet"/>
      </w:pPr>
      <w:r>
        <w:t>Rhythm 1 to Rhythm 8</w:t>
      </w:r>
    </w:p>
    <w:p w14:paraId="0B1AA062" w14:textId="17878999" w:rsidR="0010763F" w:rsidRDefault="0010763F" w:rsidP="0010763F">
      <w:pPr>
        <w:pStyle w:val="ListBullet"/>
      </w:pPr>
      <w:r>
        <w:t>Effect Return, Delay Return, Reverb Return</w:t>
      </w:r>
    </w:p>
    <w:p w14:paraId="04DA3812" w14:textId="42A5ACA2" w:rsidR="0010763F" w:rsidRDefault="0010763F" w:rsidP="0010763F">
      <w:pPr>
        <w:pStyle w:val="ListBullet"/>
      </w:pPr>
      <w:r>
        <w:t>Master (slightly wider, with the Master Inserts attached)</w:t>
      </w:r>
    </w:p>
    <w:p w14:paraId="706BBB61" w14:textId="59D4DE5B" w:rsidR="0010763F" w:rsidRDefault="0010763F" w:rsidP="0010763F">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35AE92AC" w14:textId="053DB378" w:rsidR="0010763F" w:rsidRDefault="0010763F" w:rsidP="0010763F">
      <w:r>
        <w:t>The faders use a rectangular cap like a small knob, with a pointer line across its middle that marks the level, running in a groove that lights up from the bottom to the cap. Every fader in the mixer looks and works the same way.</w:t>
      </w:r>
    </w:p>
    <w:p w14:paraId="3A7A05B4" w14:textId="76399FF5" w:rsidR="0010763F" w:rsidRDefault="0010763F" w:rsidP="0010763F">
      <w:r>
        <w:rPr>
          <w:i/>
        </w:rPr>
        <w:t>[Screenshot: Mixer fader with the knob-style cap and lit groove.]</w:t>
      </w:r>
    </w:p>
    <w:p w14:paraId="58AD7A81" w14:textId="12418D12" w:rsidR="0010763F" w:rsidRDefault="0010763F" w:rsidP="0010763F">
      <w:pPr>
        <w:pStyle w:val="Heading2"/>
      </w:pPr>
      <w:r>
        <w:t>Sidechain Ducking</w:t>
      </w:r>
    </w:p>
    <w:p w14:paraId="24F5BE2A" w14:textId="78C75D46" w:rsidR="0010763F" w:rsidRDefault="0010763F" w:rsidP="0010763F">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55476AB7" w14:textId="2FD5E385" w:rsidR="0010763F" w:rsidRDefault="0010763F" w:rsidP="0010763F">
      <w:pPr>
        <w:pStyle w:val="Heading2"/>
      </w:pPr>
      <w:r>
        <w:t>FX Send Behaviour</w:t>
      </w:r>
    </w:p>
    <w:p w14:paraId="26998592" w14:textId="7AC73A96" w:rsidR="0010763F" w:rsidRDefault="0010763F" w:rsidP="0010763F">
      <w:r>
        <w:t xml:space="preserve">All three FX sends (Effect, Delay, Reverb) on rhythm channels are standard parallel sends. The dry signal always passes to the master bus at the channel fader level, and </w:t>
      </w:r>
      <w:r>
        <w:lastRenderedPageBreak/>
        <w:t>the send knob adds a copy of the channel signal — scaled by the send amount — into the FX return bus. Turning a send up never reduces the dry signal.</w:t>
      </w:r>
    </w:p>
    <w:p w14:paraId="7B7CB065" w14:textId="7987FD16" w:rsidR="0010763F" w:rsidRDefault="0010763F" w:rsidP="0010763F">
      <w:pPr>
        <w:pStyle w:val="Heading2"/>
      </w:pPr>
      <w:r>
        <w:t>Master Inserts</w:t>
      </w:r>
    </w:p>
    <w:p w14:paraId="6F6F1590" w14:textId="449A581D" w:rsidR="0010763F" w:rsidRDefault="0010763F" w:rsidP="0010763F">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760D151F" w14:textId="6EF03F1E" w:rsidR="0010763F" w:rsidRDefault="0010763F" w:rsidP="0010763F">
      <w:pPr>
        <w:pStyle w:val="Heading2"/>
      </w:pPr>
      <w:r>
        <w:t>FX Rows</w:t>
      </w:r>
    </w:p>
    <w:p w14:paraId="035911F9" w14:textId="0B1329D1" w:rsidR="0010763F" w:rsidRDefault="0010763F" w:rsidP="0010763F">
      <w:r>
        <w:t>Three bordered panels below the channel strips for Effect, Delay, and Reverb. Each has an on/off toggle, an algorithm dropdown, and parameter knobs. See Chapter 13.</w:t>
      </w:r>
    </w:p>
    <w:p w14:paraId="74361FE9" w14:textId="5B732527" w:rsidR="0010763F" w:rsidRDefault="0010763F" w:rsidP="0010763F">
      <w:pPr>
        <w:pStyle w:val="Heading2"/>
      </w:pPr>
      <w:r>
        <w:t>Multi-Bus Output (DAW)</w:t>
      </w:r>
    </w:p>
    <w:p w14:paraId="261EA5CF" w14:textId="22DF8500" w:rsidR="0010763F" w:rsidRDefault="0010763F" w:rsidP="0010763F">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76A7AF55" w14:textId="4898B250" w:rsidR="0010763F" w:rsidRDefault="0010763F" w:rsidP="0010763F">
      <w:pPr>
        <w:jc w:val="center"/>
      </w:pPr>
      <w:r>
        <w:rPr>
          <w:noProof/>
        </w:rPr>
        <w:drawing>
          <wp:inline distT="0" distB="0" distL="0" distR="0" wp14:anchorId="24FD7A89" wp14:editId="5C6B0B68">
            <wp:extent cx="5274310" cy="3340100"/>
            <wp:effectExtent l="0" t="0" r="2540" b="0"/>
            <wp:docPr id="1220695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950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6F6F81AC" w14:textId="23CE9EE5" w:rsidR="0010763F" w:rsidRDefault="0010763F" w:rsidP="0010763F">
      <w:r>
        <w:rPr>
          <w:i/>
        </w:rPr>
        <w:t>Mixer view with all eight rhythm channels, three FX returns, and the master strip visible.</w:t>
      </w:r>
    </w:p>
    <w:p w14:paraId="025F1504" w14:textId="14B5FE1E" w:rsidR="0010763F" w:rsidRDefault="0010763F" w:rsidP="0010763F">
      <w:pPr>
        <w:pStyle w:val="Heading1"/>
      </w:pPr>
      <w:r>
        <w:lastRenderedPageBreak/>
        <w:t>13. Effects</w:t>
      </w:r>
    </w:p>
    <w:p w14:paraId="1F508221" w14:textId="6E9CF557" w:rsidR="0010763F" w:rsidRDefault="0010763F" w:rsidP="0010763F">
      <w:pPr>
        <w:pStyle w:val="Heading2"/>
      </w:pPr>
      <w:r>
        <w:t>Effect Slot</w:t>
      </w:r>
    </w:p>
    <w:p w14:paraId="5514A488" w14:textId="13F8CBE0" w:rsidR="0010763F" w:rsidRDefault="0010763F" w:rsidP="0010763F">
      <w:r>
        <w:t>Hosts one of four algorithms. The Effect is a pure send, like the Reverb, so it has no Mix knob; set how much of each rhythm goes through it with that rhythm's Effect send.</w:t>
      </w:r>
    </w:p>
    <w:p w14:paraId="2DD12B43" w14:textId="4C7566B5" w:rsidR="0010763F" w:rsidRDefault="0010763F" w:rsidP="0010763F">
      <w:pPr>
        <w:pStyle w:val="ListBullet"/>
      </w:pPr>
      <w:r>
        <w:t>Chorus — Rate, Depth, Voices (2 to 4), Spread. Multi-voice chorus with per-voice rate detuning.</w:t>
      </w:r>
    </w:p>
    <w:p w14:paraId="34BE538A" w14:textId="0497AE74" w:rsidR="0010763F" w:rsidRDefault="0010763F" w:rsidP="0010763F">
      <w:pPr>
        <w:pStyle w:val="ListBullet"/>
      </w:pPr>
      <w:r>
        <w:t>Flanger — Rate, Depth, Feedback (bipolar). Through-zero flanger so the sweep can pass through unity.</w:t>
      </w:r>
    </w:p>
    <w:p w14:paraId="51F4DE24" w14:textId="39FAFD0B" w:rsidR="0010763F" w:rsidRDefault="0010763F" w:rsidP="0010763F">
      <w:pPr>
        <w:pStyle w:val="ListBullet"/>
      </w:pPr>
      <w:r>
        <w:t>Phaser — Rate, Depth, Stages (2 to 12), Feedback. Notches sweep logarithmically from 200 Hz to 4 kHz.</w:t>
      </w:r>
    </w:p>
    <w:p w14:paraId="2DB9F92E" w14:textId="52992D8E" w:rsidR="0010763F" w:rsidRDefault="0010763F" w:rsidP="0010763F">
      <w:pPr>
        <w:pStyle w:val="ListBullet"/>
      </w:pPr>
      <w:r>
        <w:t>Echo — Time, Feedback, Spread. Free-time delay (use the Delay slot for tempo sync).</w:t>
      </w:r>
    </w:p>
    <w:p w14:paraId="0C5F0855" w14:textId="34CF5522" w:rsidR="0010763F" w:rsidRDefault="0010763F" w:rsidP="0010763F">
      <w:pPr>
        <w:pStyle w:val="Heading2"/>
      </w:pPr>
      <w:r>
        <w:t>Delay Slot</w:t>
      </w:r>
    </w:p>
    <w:p w14:paraId="0DED5207" w14:textId="647094A8" w:rsidR="0010763F" w:rsidRDefault="0010763F" w:rsidP="0010763F">
      <w:r>
        <w:t>Stereo delay, tempo-synchronised or free:</w:t>
      </w:r>
    </w:p>
    <w:p w14:paraId="05E05847" w14:textId="5014762D" w:rsidR="0010763F" w:rsidRDefault="0010763F" w:rsidP="0010763F">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611028AA" w14:textId="43F4F5E6" w:rsidR="0010763F" w:rsidRDefault="0010763F" w:rsidP="0010763F">
      <w:pPr>
        <w:pStyle w:val="ListBullet"/>
      </w:pPr>
      <w:r>
        <w:t>Feedback — number of repeats</w:t>
      </w:r>
    </w:p>
    <w:p w14:paraId="7DE71C9F" w14:textId="264204C3" w:rsidR="0010763F" w:rsidRDefault="0010763F" w:rsidP="0010763F">
      <w:pPr>
        <w:pStyle w:val="ListBullet"/>
      </w:pPr>
      <w:r>
        <w:t>Spread — slightly different left and right channel times for stereo widening</w:t>
      </w:r>
    </w:p>
    <w:p w14:paraId="778639AD" w14:textId="735FAA4A" w:rsidR="0010763F" w:rsidRDefault="0010763F" w:rsidP="0010763F">
      <w:pPr>
        <w:pStyle w:val="ListBullet"/>
      </w:pPr>
      <w:r>
        <w:t>Dirt — soft saturation on the feedback path for tape-degraded character</w:t>
      </w:r>
    </w:p>
    <w:p w14:paraId="1185C201" w14:textId="53704DEB" w:rsidR="0010763F" w:rsidRDefault="0010763F" w:rsidP="0010763F">
      <w:r>
        <w:t>Hermite cubic interpolation on the read pointer prevents zipper noise when the delay time changes (BPM nudges, LFO automation).</w:t>
      </w:r>
    </w:p>
    <w:p w14:paraId="7F9A6E51" w14:textId="628716C7" w:rsidR="0010763F" w:rsidRDefault="0010763F" w:rsidP="0010763F">
      <w:pPr>
        <w:pStyle w:val="Heading2"/>
      </w:pPr>
      <w:r>
        <w:t>Reverb Slot</w:t>
      </w:r>
    </w:p>
    <w:p w14:paraId="5581B14F" w14:textId="6B7C05EE" w:rsidR="0010763F" w:rsidRDefault="0010763F" w:rsidP="0010763F">
      <w:r>
        <w:t>A Hadamard FDN reverb (Signalsmith-DSP) with four characters:</w:t>
      </w:r>
    </w:p>
    <w:p w14:paraId="5F21D421" w14:textId="2FD3D5BF" w:rsidR="0010763F" w:rsidRDefault="0010763F" w:rsidP="0010763F">
      <w:pPr>
        <w:pStyle w:val="ListBullet"/>
      </w:pPr>
      <w:r>
        <w:t>Room — short, intimate</w:t>
      </w:r>
    </w:p>
    <w:p w14:paraId="7E78EBB0" w14:textId="7FF6AAC1" w:rsidR="0010763F" w:rsidRDefault="0010763F" w:rsidP="0010763F">
      <w:pPr>
        <w:pStyle w:val="ListBullet"/>
      </w:pPr>
      <w:r>
        <w:t>Hall — long, diffuse</w:t>
      </w:r>
    </w:p>
    <w:p w14:paraId="1EBC91D4" w14:textId="433329EA" w:rsidR="0010763F" w:rsidRDefault="0010763F" w:rsidP="0010763F">
      <w:pPr>
        <w:pStyle w:val="ListBullet"/>
      </w:pPr>
      <w:r>
        <w:t>Plate — bright, dense</w:t>
      </w:r>
    </w:p>
    <w:p w14:paraId="34E76A5B" w14:textId="2CE7E307" w:rsidR="0010763F" w:rsidRDefault="0010763F" w:rsidP="0010763F">
      <w:pPr>
        <w:pStyle w:val="ListBullet"/>
      </w:pPr>
      <w:r>
        <w:t>Spring — bouncy, modulated</w:t>
      </w:r>
    </w:p>
    <w:p w14:paraId="4C739E22" w14:textId="0A865AAB" w:rsidR="0010763F" w:rsidRDefault="0010763F" w:rsidP="0010763F">
      <w:r>
        <w:t>Controls: Size, Pre-delay, Diffusion, Damp, Mod, Dirt. Reverb is always a pure send — there is no Mix knob.</w:t>
      </w:r>
    </w:p>
    <w:p w14:paraId="410E9EBD" w14:textId="56D9C8E1" w:rsidR="0010763F" w:rsidRDefault="0010763F" w:rsidP="0010763F">
      <w:pPr>
        <w:jc w:val="center"/>
      </w:pPr>
      <w:r>
        <w:rPr>
          <w:noProof/>
        </w:rPr>
        <w:drawing>
          <wp:inline distT="0" distB="0" distL="0" distR="0" wp14:anchorId="7BFC3647" wp14:editId="167332A8">
            <wp:extent cx="5274310" cy="976630"/>
            <wp:effectExtent l="0" t="0" r="2540" b="0"/>
            <wp:docPr id="1891419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196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75D18FA3" w14:textId="03805FBF" w:rsidR="0010763F" w:rsidRDefault="0010763F" w:rsidP="0010763F">
      <w:r>
        <w:rPr>
          <w:i/>
        </w:rPr>
        <w:t>Effect, Delay, and Reverb FX rows side by side in the Mixer view.</w:t>
      </w:r>
    </w:p>
    <w:p w14:paraId="0330469D" w14:textId="6E11B7CB" w:rsidR="0010763F" w:rsidRDefault="0010763F" w:rsidP="0010763F">
      <w:pPr>
        <w:pStyle w:val="Heading1"/>
      </w:pPr>
      <w:r>
        <w:lastRenderedPageBreak/>
        <w:t>14. Presets</w:t>
      </w:r>
    </w:p>
    <w:p w14:paraId="73F40B80" w14:textId="746A1FB0" w:rsidR="0010763F" w:rsidRDefault="0010763F" w:rsidP="0010763F">
      <w:pPr>
        <w:pStyle w:val="Heading2"/>
      </w:pPr>
      <w:r>
        <w:t>Saving a Preset</w:t>
      </w:r>
    </w:p>
    <w:p w14:paraId="30CCF9B9" w14:textId="0229E559" w:rsidR="0010763F" w:rsidRDefault="0010763F" w:rsidP="0010763F">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4CB36B76" w14:textId="1A2E5D98" w:rsidR="0010763F" w:rsidRDefault="0010763F" w:rsidP="0010763F">
      <w:pPr>
        <w:pStyle w:val="Heading2"/>
      </w:pPr>
      <w:r>
        <w:t>Loading a Preset</w:t>
      </w:r>
    </w:p>
    <w:p w14:paraId="68BDC3BF" w14:textId="7644F964" w:rsidR="0010763F" w:rsidRDefault="0010763F" w:rsidP="0010763F">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2A4E848D" w14:textId="2BBD7641" w:rsidR="0010763F" w:rsidRDefault="0010763F" w:rsidP="0010763F">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0D40E477" w14:textId="0D895C2F" w:rsidR="0010763F" w:rsidRDefault="0010763F" w:rsidP="0010763F">
      <w:pPr>
        <w:pStyle w:val="Heading2"/>
      </w:pPr>
      <w:r>
        <w:t>Hot-swap During Playback</w:t>
      </w:r>
    </w:p>
    <w:p w14:paraId="103E12C1" w14:textId="2C7FEDE3" w:rsidR="0010763F" w:rsidRDefault="0010763F" w:rsidP="0010763F">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2207E4D8" w14:textId="530981AC" w:rsidR="0010763F" w:rsidRDefault="0010763F" w:rsidP="0010763F">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290AB109" w14:textId="1A365F4B" w:rsidR="0010763F" w:rsidRDefault="0010763F" w:rsidP="0010763F">
      <w:pPr>
        <w:pStyle w:val="Heading2"/>
      </w:pPr>
      <w:r>
        <w:t>Performance Mode (Standalone)</w:t>
      </w:r>
    </w:p>
    <w:p w14:paraId="1B9EA2C0" w14:textId="4EADADF0" w:rsidR="0010763F" w:rsidRDefault="0010763F" w:rsidP="0010763F">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4C478754" w14:textId="2536AA75" w:rsidR="0010763F" w:rsidRDefault="0010763F" w:rsidP="0010763F">
      <w:r>
        <w:t xml:space="preserve">Performance mode plays a performance: a saved list of up to eight full presets, stored as a .muPerformance file in the Performances folder inside your content folder. Creating </w:t>
      </w:r>
      <w:r>
        <w:lastRenderedPageBreak/>
        <w:t>and editing performances inside the app is not available yet. To choose one, open the Preset Browser and click Performances, then pick the file.</w:t>
      </w:r>
    </w:p>
    <w:p w14:paraId="5EB03193" w14:textId="286AB596" w:rsidR="0010763F" w:rsidRDefault="0010763F" w:rsidP="0010763F">
      <w:pPr>
        <w:pStyle w:val="Heading3"/>
      </w:pPr>
      <w:r>
        <w:t>Entering</w:t>
      </w:r>
    </w:p>
    <w:p w14:paraId="4171AAD7" w14:textId="4BD9F37A" w:rsidR="0010763F" w:rsidRDefault="0010763F" w:rsidP="0010763F">
      <w:r>
        <w:t>Click the Perf button (or press Ctrl+P). The preset that is playing carries on. Any open window, such as the Preset Browser, Mixer or Settings, closes without saving. If no performance has been chosen yet, the status bar says Choose a performance first and the mode stays off.</w:t>
      </w:r>
    </w:p>
    <w:p w14:paraId="57F7FB70" w14:textId="5F75CCF4" w:rsidR="0010763F" w:rsidRDefault="0010763F" w:rsidP="0010763F">
      <w:pPr>
        <w:pStyle w:val="Heading3"/>
      </w:pPr>
      <w:r>
        <w:t>What You See</w:t>
      </w:r>
    </w:p>
    <w:p w14:paraId="74F87F89" w14:textId="7C41AEDD" w:rsidR="0010763F" w:rsidRDefault="0010763F" w:rsidP="0010763F">
      <w:pPr>
        <w:pStyle w:val="ListBullet"/>
      </w:pPr>
      <w:r>
        <w:t>The Perf button lights in the app colour, and a thin lit line runs along the bottom of the Transport Bar.</w:t>
      </w:r>
    </w:p>
    <w:p w14:paraId="33B501A4" w14:textId="7B9C6C22" w:rsidR="0010763F" w:rsidRDefault="0010763F" w:rsidP="0010763F">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3B0E7D26" w14:textId="02DA2A63" w:rsidR="0010763F" w:rsidRDefault="0010763F" w:rsidP="0010763F">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300C10DB" w14:textId="59EF5E04" w:rsidR="0010763F" w:rsidRDefault="0010763F" w:rsidP="0010763F">
      <w:pPr>
        <w:pStyle w:val="ListBullet"/>
      </w:pPr>
      <w:r>
        <w:t>In the sidebar, the Add button is replaced by a read-only indicator such as Layer 3/5. The screen follows the control surface: selecting a rhythm on the surface shows that rhythm on screen.</w:t>
      </w:r>
    </w:p>
    <w:p w14:paraId="6676279A" w14:textId="5DDA3841" w:rsidR="0010763F" w:rsidRDefault="0010763F" w:rsidP="0010763F">
      <w:pPr>
        <w:pStyle w:val="ListBullet"/>
      </w:pPr>
      <w:r>
        <w:t>Nothing dims or changes colour; knobs, meters and the playhead keep moving, so you can see what the surface is doing.</w:t>
      </w:r>
    </w:p>
    <w:p w14:paraId="60DB21C4" w14:textId="51AB54B0" w:rsidR="0010763F" w:rsidRDefault="0010763F" w:rsidP="0010763F">
      <w:pPr>
        <w:pStyle w:val="Heading3"/>
      </w:pPr>
      <w:r>
        <w:t>Leaving</w:t>
      </w:r>
    </w:p>
    <w:p w14:paraId="13DC47CB" w14:textId="15B1F09A" w:rsidR="0010763F" w:rsidRDefault="0010763F" w:rsidP="0010763F">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3D523E7E" w14:textId="173446DC" w:rsidR="0010763F" w:rsidRDefault="0010763F" w:rsidP="0010763F">
      <w:r>
        <w:rPr>
          <w:i/>
        </w:rPr>
        <w:t>[Screenshot: Transport Bar in Performance mode: lit Perf button, step indicator with eight lamps, and the lit line along the bottom edge.]</w:t>
      </w:r>
    </w:p>
    <w:p w14:paraId="4EB0EE7D" w14:textId="74BA19DB" w:rsidR="0010763F" w:rsidRDefault="0010763F" w:rsidP="0010763F">
      <w:pPr>
        <w:pStyle w:val="Heading2"/>
      </w:pPr>
      <w:r>
        <w:t>Rhythm Presets</w:t>
      </w:r>
    </w:p>
    <w:p w14:paraId="7A984AE0" w14:textId="3F7D6B43" w:rsidR="0010763F" w:rsidRDefault="0010763F" w:rsidP="0010763F">
      <w:r>
        <w:t>.muRhythm files are single-rhythm presets stored in the Rhythms folder. They can be saved with embedded samples and loaded into any rhythm slot. Save a rhythm preset to reuse a particular pattern and voice combination across multiple full presets.</w:t>
      </w:r>
    </w:p>
    <w:p w14:paraId="1C8CA637" w14:textId="2C02D492" w:rsidR="0010763F" w:rsidRDefault="0010763F" w:rsidP="0010763F">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6AE0408D" w14:textId="38195A15" w:rsidR="0010763F" w:rsidRDefault="0010763F" w:rsidP="0010763F">
      <w:pPr>
        <w:pStyle w:val="Heading2"/>
      </w:pPr>
      <w:r>
        <w:lastRenderedPageBreak/>
        <w:t>Preset File Format</w:t>
      </w:r>
    </w:p>
    <w:p w14:paraId="3910DB0B" w14:textId="56B000BF" w:rsidR="0010763F" w:rsidRDefault="0010763F" w:rsidP="0010763F">
      <w:r>
        <w:t>.muClid and .muRhythm files are XML, with a MuClidPreset (or single Rhythm) root element. They can be inspected and edited with any text editor. Embedded sample audio is stored as base64 within the relevant Rhythm element.</w:t>
      </w:r>
    </w:p>
    <w:p w14:paraId="24F86D74" w14:textId="698BCFA8" w:rsidR="0010763F" w:rsidRDefault="0010763F" w:rsidP="0010763F">
      <w:pPr>
        <w:pStyle w:val="Heading1"/>
      </w:pPr>
      <w:r>
        <w:t>15. MIDI Integration</w:t>
      </w:r>
    </w:p>
    <w:p w14:paraId="2999B6B6" w14:textId="09033E1C" w:rsidR="0010763F" w:rsidRDefault="0010763F" w:rsidP="0010763F">
      <w:pPr>
        <w:pStyle w:val="Heading2"/>
      </w:pPr>
      <w:r>
        <w:t>MIDI Clock Sync (Standalone)</w:t>
      </w:r>
    </w:p>
    <w:p w14:paraId="2D75E705" w14:textId="08492576" w:rsidR="0010763F" w:rsidRDefault="0010763F" w:rsidP="0010763F">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11EDA57C" w14:textId="64F2376C" w:rsidR="0010763F" w:rsidRDefault="0010763F" w:rsidP="0010763F">
      <w:pPr>
        <w:pStyle w:val="ListBullet"/>
      </w:pPr>
      <w:r>
        <w:t>Clock only  —  you start and stop mu-Clid with its own Play button, but the tempo and beat follow the clock's ticks. The BPM field is locked and shows the clock's tempo. The clock's Start and Stop messages are ignored.</w:t>
      </w:r>
    </w:p>
    <w:p w14:paraId="65C21025" w14:textId="4962A0C4" w:rsidR="0010763F" w:rsidRDefault="0010763F" w:rsidP="0010763F">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0A908203" w14:textId="5A56DF5B" w:rsidR="0010763F" w:rsidRDefault="0010763F" w:rsidP="0010763F">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588958A0" w14:textId="2819D0D6" w:rsidR="0010763F" w:rsidRDefault="0010763F" w:rsidP="0010763F">
      <w:r>
        <w:t>With Clock + Transport or Transport only, mu-Clid also follows Song Position Pointer messages. If you stop the external sequencer, move its playhead, and press Continue, mu-Clid picks up from the new position instead of where it stopped.</w:t>
      </w:r>
    </w:p>
    <w:p w14:paraId="5DD4EFB3" w14:textId="4CFC8C9B" w:rsidR="0010763F" w:rsidRDefault="0010763F" w:rsidP="0010763F">
      <w:r>
        <w:t>With Clock only or Clock + Transport, a Clock lamp appears in the transport bar, between the BPM display and the Position readout. It shows the state of the incoming clock and stays steady in every state; it never blinks:</w:t>
      </w:r>
    </w:p>
    <w:p w14:paraId="2B97F5CE" w14:textId="7FBDB6AD" w:rsidR="0010763F" w:rsidRDefault="0010763F" w:rsidP="0010763F">
      <w:pPr>
        <w:pStyle w:val="ListBullet"/>
      </w:pPr>
      <w:r>
        <w:t>Dim amber  —  Waiting for clock. Sync is on, but no clock pulses have arrived yet, or the master device is stopped and sending nothing.</w:t>
      </w:r>
    </w:p>
    <w:p w14:paraId="61F2833A" w14:textId="2FA13B9C" w:rsidR="0010763F" w:rsidRDefault="0010763F" w:rsidP="0010763F">
      <w:pPr>
        <w:pStyle w:val="ListBullet"/>
      </w:pPr>
      <w:r>
        <w:t>Green  —  Locked. mu-Clid is following the clock. Hover over the lamp and the status bar shows the tempo, for example "Locked at 120 BPM".</w:t>
      </w:r>
    </w:p>
    <w:p w14:paraId="4B901250" w14:textId="42A64C7C" w:rsidR="0010763F" w:rsidRDefault="0010763F" w:rsidP="0010763F">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70FCDCB8" w14:textId="2FAC60ED" w:rsidR="0010763F" w:rsidRDefault="0010763F" w:rsidP="0010763F">
      <w:r>
        <w:t>The lamp is hidden with Transport only, because the clock's ticks are not used, and whenever Source is Internal. The BPM display works as before: it is locked and shows the clock's tempo while the clock sets the tempo.</w:t>
      </w:r>
    </w:p>
    <w:p w14:paraId="7B2F6D33" w14:textId="69C23137" w:rsidR="0010763F" w:rsidRDefault="0010763F" w:rsidP="0010763F">
      <w:r>
        <w:lastRenderedPageBreak/>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0BC2487F" w14:textId="3763E99C" w:rsidR="0010763F" w:rsidRDefault="0010763F" w:rsidP="0010763F">
      <w:r>
        <w:rPr>
          <w:i/>
        </w:rPr>
        <w:t>[Screenshot: Transport bar with the Clock lamp lit green (locked) between the BPM display and the Position readout.]</w:t>
      </w:r>
    </w:p>
    <w:p w14:paraId="6B714365" w14:textId="733365E3" w:rsidR="0010763F" w:rsidRDefault="0010763F" w:rsidP="0010763F">
      <w:pPr>
        <w:pStyle w:val="Heading2"/>
      </w:pPr>
      <w:r>
        <w:t>MIDI Program Change to Preset (DAW)</w:t>
      </w:r>
    </w:p>
    <w:p w14:paraId="31A7E1F2" w14:textId="50D28231" w:rsidR="0010763F" w:rsidRDefault="0010763F" w:rsidP="0010763F">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Hot-swap Timing setting chooses which loop.</w:t>
      </w:r>
    </w:p>
    <w:p w14:paraId="4E53C0A1" w14:textId="7E11B993" w:rsidR="0010763F" w:rsidRDefault="0010763F" w:rsidP="0010763F">
      <w:pPr>
        <w:pStyle w:val="Heading2"/>
      </w:pPr>
      <w:r>
        <w:t>MIDI Mode (DAW)</w:t>
      </w:r>
    </w:p>
    <w:p w14:paraId="423BB9EC" w14:textId="40FCCF96" w:rsidR="0010763F" w:rsidRDefault="0010763F" w:rsidP="0010763F">
      <w:r>
        <w:t>In a DAW, Settings (MIDI, MIDI Mode) offers two modes for notes sent to the plug-in. Free (the default) ignores notes: the patterns follow the host transport. Note makes the patterns follow your keyboard instead: the first note you press starts the patterns from step 1, and they stop when you have released every note. Envelopes and effect tails play out as usual. In Note mode the plug-in uses the host's tempo.</w:t>
      </w:r>
    </w:p>
    <w:p w14:paraId="51C6F8E7" w14:textId="5947A110" w:rsidR="0010763F" w:rsidRDefault="0010763F" w:rsidP="0010763F">
      <w:pPr>
        <w:pStyle w:val="Heading1"/>
      </w:pPr>
      <w:r>
        <w:t>16. Settings</w:t>
      </w:r>
    </w:p>
    <w:p w14:paraId="516E32F0" w14:textId="0BA4F93B" w:rsidR="0010763F" w:rsidRDefault="0010763F" w:rsidP="0010763F">
      <w:r>
        <w:t>Click the gear icon in the Transport Bar to open the Settings overlay. Everything fits on one screen, in two columns, under three headings. Click Close to return.</w:t>
      </w:r>
    </w:p>
    <w:p w14:paraId="5E50E2FE" w14:textId="602115DE" w:rsidR="0010763F" w:rsidRDefault="0010763F" w:rsidP="0010763F">
      <w:r>
        <w:t>General (left column):</w:t>
      </w:r>
    </w:p>
    <w:p w14:paraId="699D38BA" w14:textId="4F96385F" w:rsidR="0010763F" w:rsidRDefault="0010763F" w:rsidP="0010763F">
      <w:pPr>
        <w:pStyle w:val="ListBullet"/>
      </w:pPr>
      <w:r>
        <w:t>Audio, Master Vol — the overall output level.</w:t>
      </w:r>
    </w:p>
    <w:p w14:paraId="26E0D476" w14:textId="1A438418" w:rsidR="0010763F" w:rsidRDefault="0010763F" w:rsidP="0010763F">
      <w:pPr>
        <w:pStyle w:val="ListBullet"/>
      </w:pPr>
      <w:r>
        <w:t>Display, Size — Medium or Large window. Reopen the app for the label fonts to rescale fully.</w:t>
      </w:r>
    </w:p>
    <w:p w14:paraId="4E29168F" w14:textId="2DF64209" w:rsidR="0010763F" w:rsidRDefault="0010763F" w:rsidP="0010763F">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2A758429" w14:textId="795BE518" w:rsidR="0010763F" w:rsidRDefault="0010763F" w:rsidP="0010763F">
      <w:pPr>
        <w:pStyle w:val="ListBullet"/>
      </w:pPr>
      <w:r>
        <w:t>Output, Multi-bus output (DAW) — enable or disable the extra output buses; the hint beside it reads '(rescan host to apply)', so rescan plugins in your host after toggling.</w:t>
      </w:r>
    </w:p>
    <w:p w14:paraId="616FA661" w14:textId="134ED45F" w:rsidR="0010763F" w:rsidRDefault="0010763F" w:rsidP="0010763F">
      <w:r>
        <w:t>MIDI (right column):</w:t>
      </w:r>
    </w:p>
    <w:p w14:paraId="7CD22C13" w14:textId="25F1E07F" w:rsidR="0010763F" w:rsidRDefault="0010763F" w:rsidP="0010763F">
      <w:pPr>
        <w:pStyle w:val="ListBullet"/>
      </w:pPr>
      <w:r>
        <w:t>MIDI Clock, Source (standalone) — Internal, or MIDI In to follow an external clock. With MIDI In, the Messages choice and the Sync offset field appear (see MIDI Clock Sync).</w:t>
      </w:r>
    </w:p>
    <w:p w14:paraId="2B008D53" w14:textId="4F3A85D7" w:rsidR="0010763F" w:rsidRDefault="0010763F" w:rsidP="0010763F">
      <w:pPr>
        <w:pStyle w:val="ListBullet"/>
      </w:pPr>
      <w:r>
        <w:lastRenderedPageBreak/>
        <w:t>MIDI Mode (DAW) — Free or Note (see MIDI Mode).</w:t>
      </w:r>
    </w:p>
    <w:p w14:paraId="4D70A426" w14:textId="75562243" w:rsidR="0010763F" w:rsidRDefault="0010763F" w:rsidP="0010763F">
      <w:pPr>
        <w:pStyle w:val="ListBullet"/>
      </w:pPr>
      <w:r>
        <w:t>MIDI Program Change — the Rhythm Preset Table and Main Preset Table buttons (see MIDI Program Change to Preset).</w:t>
      </w:r>
    </w:p>
    <w:p w14:paraId="748BB0AB" w14:textId="2E0598CB" w:rsidR="0010763F" w:rsidRDefault="0010763F" w:rsidP="0010763F">
      <w:r>
        <w:t>Locations:</w:t>
      </w:r>
    </w:p>
    <w:p w14:paraId="0DC1E2B1" w14:textId="62224C22" w:rsidR="0010763F" w:rsidRDefault="0010763F" w:rsidP="0010763F">
      <w:pPr>
        <w:pStyle w:val="ListBullet"/>
      </w:pPr>
      <w:r>
        <w:t>Sample Library — the folder the sample browser opens in. Browse… chooses another folder; Default goes back to the standard one.</w:t>
      </w:r>
    </w:p>
    <w:p w14:paraId="2F0D0E46" w14:textId="22E961CF" w:rsidR="0010763F" w:rsidRDefault="0010763F" w:rsidP="0010763F">
      <w:pPr>
        <w:pStyle w:val="ListBullet"/>
      </w:pPr>
      <w:r>
        <w:t>Content Folder — where mu-Clid keeps presets, rhythm presets and samples. Browse… and Default work the same way.</w:t>
      </w:r>
    </w:p>
    <w:p w14:paraId="0C2CFFC8" w14:textId="355D56ED" w:rsidR="0010763F" w:rsidRDefault="0010763F" w:rsidP="0010763F">
      <w:r>
        <w:t>A Contact Support link at the bottom of the page is there when you need help.</w:t>
      </w:r>
    </w:p>
    <w:p w14:paraId="207CCD33" w14:textId="12F015D6" w:rsidR="0010763F" w:rsidRDefault="0010763F" w:rsidP="0010763F">
      <w:pPr>
        <w:jc w:val="center"/>
      </w:pPr>
      <w:r>
        <w:rPr>
          <w:noProof/>
        </w:rPr>
        <w:drawing>
          <wp:inline distT="0" distB="0" distL="0" distR="0" wp14:anchorId="1F825DD4" wp14:editId="6E177F15">
            <wp:extent cx="5274310" cy="3340100"/>
            <wp:effectExtent l="0" t="0" r="2540" b="0"/>
            <wp:docPr id="460240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408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4A0726B" w14:textId="6A52309C" w:rsidR="0010763F" w:rsidRDefault="0010763F" w:rsidP="0010763F">
      <w:r>
        <w:rPr>
          <w:i/>
        </w:rPr>
        <w:t>Settings overlay open over the main window.</w:t>
      </w:r>
    </w:p>
    <w:p w14:paraId="53BA08C6" w14:textId="22EF6F45" w:rsidR="0010763F" w:rsidRDefault="0010763F" w:rsidP="0010763F">
      <w:pPr>
        <w:pStyle w:val="Heading1"/>
      </w:pPr>
      <w:r>
        <w:t>17. Tips and Workflow</w:t>
      </w:r>
    </w:p>
    <w:p w14:paraId="6457735C" w14:textId="09F18C82" w:rsidR="0010763F" w:rsidRDefault="0010763F" w:rsidP="0010763F">
      <w:pPr>
        <w:pStyle w:val="ListBullet"/>
      </w:pPr>
      <w:r>
        <w:t>Polyrhythm: Set Ring A to 16 steps / 4 hits and Ring B to 12 steps / 3 hits with Logic set to OR — a 16-against-12 polyrhythm that locks every 48 steps.</w:t>
      </w:r>
    </w:p>
    <w:p w14:paraId="52847A83" w14:textId="3F5CD393" w:rsidR="0010763F" w:rsidRDefault="0010763F" w:rsidP="0010763F">
      <w:pPr>
        <w:pStyle w:val="ListBullet"/>
      </w:pPr>
      <w:r>
        <w:t>Accents with the Accent ring: Give the Accent row (Euclid C) a different step count to A and B and set a few hits. The Accent knob in the Amp box adds a dB boost whenever the Accent ring coincides with an A and B hit.</w:t>
      </w:r>
    </w:p>
    <w:p w14:paraId="56FBF946" w14:textId="1B96DF61" w:rsidR="0010763F" w:rsidRDefault="0010763F" w:rsidP="0010763F">
      <w:pPr>
        <w:pStyle w:val="ListBullet"/>
      </w:pPr>
      <w:r>
        <w:t>Groove via Pre Pad: Use Pre Pad on Ring A to push the whole pattern slightly later in the bar, similar to adding swing.</w:t>
      </w:r>
    </w:p>
    <w:p w14:paraId="6CA85A2B" w14:textId="119804A8" w:rsidR="0010763F" w:rsidRDefault="0010763F" w:rsidP="0010763F">
      <w:pPr>
        <w:pStyle w:val="ListBullet"/>
      </w:pPr>
      <w:r>
        <w:t>Sidechain pumping: Set rhythm 2's sidechain source to rhythm 1, dial Amount to 60-80%, and use a fast attack with a slow release for classic kick-ducks-bass.</w:t>
      </w:r>
    </w:p>
    <w:p w14:paraId="1FBF41E6" w14:textId="074FDC44" w:rsidR="0010763F" w:rsidRDefault="0010763F" w:rsidP="0010763F">
      <w:pPr>
        <w:pStyle w:val="ListBullet"/>
      </w:pPr>
      <w:r>
        <w:t>Self-contained sharing: Tick Embed Samples when saving to share a preset with collaborators who may not have your sample library.</w:t>
      </w:r>
    </w:p>
    <w:p w14:paraId="2E6231A3" w14:textId="0816FA82" w:rsidR="0010763F" w:rsidRDefault="0010763F" w:rsidP="0010763F">
      <w:pPr>
        <w:pStyle w:val="ListBullet"/>
      </w:pPr>
      <w:r>
        <w:t>Default content: Tick Save as Default when you save a preset to have it load every session and whenever you press New. Do the same with a rhythm preset to use it as the template for every new rhythm.</w:t>
      </w:r>
    </w:p>
    <w:p w14:paraId="12689527" w14:textId="512EBABB" w:rsidR="0010763F" w:rsidRDefault="0010763F" w:rsidP="0010763F">
      <w:pPr>
        <w:pStyle w:val="ListBullet"/>
      </w:pPr>
      <w:r>
        <w:t>Playing other instruments: Switch a rhythm to MIDI, pick a note and channel, and route the plug-in's MIDI output to a drum machine or synth. Give the Accent ring a different step count to add velocity variation.</w:t>
      </w:r>
    </w:p>
    <w:p w14:paraId="0CC0AEDF" w14:textId="570168F1" w:rsidR="0010763F" w:rsidRDefault="0010763F" w:rsidP="0010763F">
      <w:pPr>
        <w:pStyle w:val="ListBullet"/>
      </w:pPr>
      <w:r>
        <w:t>Status Bar: Hover over any knob to see its name and current value without clicking — the Status Bar never clears automatically.</w:t>
      </w:r>
    </w:p>
    <w:p w14:paraId="349A182C" w14:textId="169E118D" w:rsidR="0010763F" w:rsidRDefault="0010763F" w:rsidP="0010763F">
      <w:pPr>
        <w:pStyle w:val="ListBullet"/>
      </w:pPr>
      <w:r>
        <w:t>DAW automation: Every per-rhythm parameter is exposed to the host with human-readable names. Recorded automation moves the on-screen knobs in real time.</w:t>
      </w:r>
    </w:p>
    <w:p w14:paraId="1F3325F8" w14:textId="08446307" w:rsidR="0010763F" w:rsidRDefault="0010763F" w:rsidP="0010763F">
      <w:pPr>
        <w:pStyle w:val="Heading1"/>
      </w:pPr>
      <w:r>
        <w:t>18. Connecting to mu-link</w:t>
      </w:r>
    </w:p>
    <w:p w14:paraId="537CF3A8" w14:textId="387ADDA1" w:rsidR="0010763F" w:rsidRDefault="0010763F" w:rsidP="0010763F">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65503EAB" w14:textId="52811564" w:rsidR="0010763F" w:rsidRDefault="0010763F" w:rsidP="0010763F">
      <w:pPr>
        <w:pStyle w:val="Heading2"/>
      </w:pPr>
      <w:r>
        <w:t>How to Connect</w:t>
      </w:r>
    </w:p>
    <w:p w14:paraId="534A6FC0" w14:textId="69AE0565" w:rsidR="0010763F" w:rsidRDefault="0010763F" w:rsidP="0010763F">
      <w:pPr>
        <w:pStyle w:val="ListBullet"/>
      </w:pPr>
      <w:r>
        <w:t>Launch mu-link, then launch mu-Clid standalone — in either order. Within about a second the mu-Clid title bar shows 'mu-link connected'.</w:t>
      </w:r>
    </w:p>
    <w:p w14:paraId="4C3452FD" w14:textId="0E609372" w:rsidR="0010763F" w:rsidRDefault="0010763F" w:rsidP="0010763F">
      <w:pPr>
        <w:pStyle w:val="ListBullet"/>
      </w:pPr>
      <w:r>
        <w:t>mu-Clid's audio now plays through mu-link's output device, summed with any other connected mu apps. mu-Clid appears as a channel in mu-link's client strip with its own level, pan, mute, and solo.</w:t>
      </w:r>
    </w:p>
    <w:p w14:paraId="27720851" w14:textId="5CB5CFC2" w:rsidR="0010763F" w:rsidRDefault="0010763F" w:rsidP="0010763F">
      <w:pPr>
        <w:pStyle w:val="ListBullet"/>
      </w:pPr>
      <w:r>
        <w:t>mu-Clid's transport follows mu-link: mu-link is the tempo master, and its Play/Stop and tempo drive mu-Clid. Use mu-link's transport (not mu-Clid's) while connected.</w:t>
      </w:r>
    </w:p>
    <w:p w14:paraId="2BB40CA5" w14:textId="3555EBBC" w:rsidR="0010763F" w:rsidRDefault="0010763F" w:rsidP="0010763F">
      <w:pPr>
        <w:pStyle w:val="ListBullet"/>
      </w:pPr>
      <w:r>
        <w:t>Quit mu-link and mu-Clid instantly reverts to its own audio device and internal transport — no restart needed.</w:t>
      </w:r>
    </w:p>
    <w:p w14:paraId="33B222CF" w14:textId="53EE3F8E" w:rsidR="0010763F" w:rsidRDefault="0010763F" w:rsidP="0010763F">
      <w:pPr>
        <w:pStyle w:val="Heading2"/>
      </w:pPr>
      <w:r>
        <w:t>MIDI While Connected</w:t>
      </w:r>
    </w:p>
    <w:p w14:paraId="565FB436" w14:textId="55AD16F7" w:rsidR="0010763F" w:rsidRDefault="0010763F" w:rsidP="0010763F">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5AAE07A9" w14:textId="6168B589" w:rsidR="0010763F" w:rsidRDefault="0010763F" w:rsidP="0010763F">
      <w:pPr>
        <w:pStyle w:val="ListBullet"/>
      </w:pPr>
      <w:r>
        <w:t>MIDI out  —  mu-Clid's MIDI output keeps going to the MIDI output chosen in the standalone's MIDI settings while it is connected. It is timed to line up with what you hear from mu-link and with mu-link's MIDI clock out.</w:t>
      </w:r>
    </w:p>
    <w:p w14:paraId="3FEE9BEB" w14:textId="3FE06D79" w:rsidR="0010763F" w:rsidRDefault="0010763F" w:rsidP="0010763F">
      <w:pPr>
        <w:pStyle w:val="ListBullet"/>
      </w:pPr>
      <w:r>
        <w:t>While connected, mu-Clid holds that MIDI output port itself. You can switch to a different port in the MIDI settings and it follows, but choosing none has no effect until mu-link disconnects.</w:t>
      </w:r>
    </w:p>
    <w:p w14:paraId="39012BEC" w14:textId="7CFEC08B" w:rsidR="0010763F" w:rsidRDefault="0010763F" w:rsidP="0010763F">
      <w:pPr>
        <w:pStyle w:val="ListBullet"/>
      </w:pPr>
      <w:r>
        <w:t>When mu-link disconnects, mu-Clid sends all-notes-off to the MIDI output so no notes hang on your gear, then hands the port back to the standalone's MIDI settings.</w:t>
      </w:r>
    </w:p>
    <w:p w14:paraId="7024F16F" w14:textId="7BDF4B5F" w:rsidR="0010763F" w:rsidRDefault="0010763F" w:rsidP="0010763F">
      <w:r>
        <w:t>This lets you run mu-Clid, mu-Tant, and other mu standalones together, perfectly in sync and mixed to a single output — and lets mu-link slave the whole rig to an external MIDI clock from a drum machine or DAW. See the mu-link User Manual for the full picture.</w:t>
      </w:r>
    </w:p>
    <w:p w14:paraId="10249320" w14:textId="662CED38" w:rsidR="0010763F" w:rsidRDefault="0010763F" w:rsidP="0010763F">
      <w:pPr>
        <w:pStyle w:val="Heading1"/>
      </w:pPr>
      <w:r>
        <w:t>19. Technical Specifications</w:t>
      </w:r>
    </w:p>
    <w:p w14:paraId="507DB4E6" w14:textId="0191CD60" w:rsidR="0010763F" w:rsidRDefault="0010763F" w:rsidP="0010763F">
      <w:pPr>
        <w:pStyle w:val="ListBullet"/>
      </w:pPr>
      <w:r>
        <w:t>Formats: VST3, CLAP, Standalone (Windows)</w:t>
      </w:r>
    </w:p>
    <w:p w14:paraId="4B86E730" w14:textId="115FFAED" w:rsidR="0010763F" w:rsidRDefault="0010763F" w:rsidP="0010763F">
      <w:pPr>
        <w:pStyle w:val="ListBullet"/>
      </w:pPr>
      <w:r>
        <w:t>Rhythms: up to 8 simultaneous slots, each playing a sample or sending MIDI notes</w:t>
      </w:r>
    </w:p>
    <w:p w14:paraId="2A05FAD8" w14:textId="4274EF8F" w:rsidR="0010763F" w:rsidRDefault="0010763F" w:rsidP="0010763F">
      <w:pPr>
        <w:pStyle w:val="ListBullet"/>
      </w:pPr>
      <w:r>
        <w:t>Steps per generator: 1 to 64</w:t>
      </w:r>
    </w:p>
    <w:p w14:paraId="60154CEF" w14:textId="2C354EC2" w:rsidR="0010763F" w:rsidRDefault="0010763F" w:rsidP="0010763F">
      <w:pPr>
        <w:pStyle w:val="ListBullet"/>
      </w:pPr>
      <w:r>
        <w:t>Voices per rhythm: 4-voice polyphonic pool with round-robin steal</w:t>
      </w:r>
    </w:p>
    <w:p w14:paraId="715F368A" w14:textId="6CBC42D1" w:rsidR="0010763F" w:rsidRDefault="0010763F" w:rsidP="0010763F">
      <w:pPr>
        <w:pStyle w:val="ListBullet"/>
      </w:pPr>
      <w:r>
        <w:t>Filter types: 16 (LP / HP / BP at 6, 12, and 24 dB per octave; Notch 12/24; AP 12; Comb + / Comb −; Peak; Lo Shelf; Hi Shelf)</w:t>
      </w:r>
    </w:p>
    <w:p w14:paraId="2743725C" w14:textId="6186FF66" w:rsidR="0010763F" w:rsidRDefault="0010763F" w:rsidP="0010763F">
      <w:pPr>
        <w:pStyle w:val="ListBullet"/>
      </w:pPr>
      <w:r>
        <w:t>Insert effects: 13 plus None (Soft Clip, Hard Clip, Fold, Bitcrusher, Clipper, 3-Band EQ, Compressor, Limiter, Ring Mod, Tape Sat, Karplus, Vocoder, Vocoder Stereo) — on both the per-rhythm voice insert and the master insert</w:t>
      </w:r>
    </w:p>
    <w:p w14:paraId="20C2E7B5" w14:textId="703FE065" w:rsidR="0010763F" w:rsidRDefault="0010763F" w:rsidP="0010763F">
      <w:pPr>
        <w:pStyle w:val="ListBullet"/>
      </w:pPr>
      <w:r>
        <w:t>Modulators per rhythm: 8 (smooth LFO or stepped)</w:t>
      </w:r>
    </w:p>
    <w:p w14:paraId="09C4167E" w14:textId="429FA6F5" w:rsidR="0010763F" w:rsidRDefault="0010763F" w:rsidP="0010763F">
      <w:pPr>
        <w:pStyle w:val="ListBullet"/>
      </w:pPr>
      <w:r>
        <w:t>Modulation assignments: up to 64 per rhythm</w:t>
      </w:r>
    </w:p>
    <w:p w14:paraId="5BEC335E" w14:textId="0F7B812F" w:rsidR="0010763F" w:rsidRDefault="0010763F" w:rsidP="0010763F">
      <w:pPr>
        <w:pStyle w:val="ListBullet"/>
      </w:pPr>
      <w:r>
        <w:t>Output buses (DAW): up to 10 stereo (Master + 8 Direct Outs + FX Returns)</w:t>
      </w:r>
    </w:p>
    <w:p w14:paraId="753B7BF1" w14:textId="060ECE8E" w:rsidR="0010763F" w:rsidRDefault="0010763F" w:rsidP="0010763F">
      <w:pPr>
        <w:pStyle w:val="ListBullet"/>
      </w:pPr>
      <w:r>
        <w:t>Supported sample formats: WAV, AIFF, MP3, FLAC</w:t>
      </w:r>
    </w:p>
    <w:p w14:paraId="64399AA7" w14:textId="10EEF222" w:rsidR="0010763F" w:rsidRDefault="0010763F" w:rsidP="0010763F">
      <w:pPr>
        <w:pStyle w:val="ListBullet"/>
      </w:pPr>
      <w:r>
        <w:t>Preset format: .muClid (XML)</w:t>
      </w:r>
    </w:p>
    <w:p w14:paraId="558A2904" w14:textId="305466FB" w:rsidR="0010763F" w:rsidRDefault="0010763F" w:rsidP="0010763F">
      <w:pPr>
        <w:pStyle w:val="ListBullet"/>
      </w:pPr>
      <w:r>
        <w:t>Rhythm preset format: .muRhythm (XML)</w:t>
      </w:r>
    </w:p>
    <w:p w14:paraId="521B5154" w14:textId="7D0BF4CE" w:rsidR="0010763F" w:rsidRDefault="0010763F" w:rsidP="0010763F">
      <w:pPr>
        <w:pStyle w:val="ListBullet"/>
      </w:pPr>
      <w:r>
        <w:t>Third-party libraries: JUCE, Signalsmith Reverb (MIT), Monocypher (BSD-2-Clause), clap-juce-extensions (MIT)</w:t>
      </w:r>
    </w:p>
    <w:p w14:paraId="088E002E" w14:textId="4AA995B7" w:rsidR="0010763F" w:rsidRDefault="0010763F" w:rsidP="0010763F">
      <w:pPr>
        <w:pStyle w:val="Heading2"/>
      </w:pPr>
      <w:r>
        <w:t>Hosts That Do Not Run an Event Loop</w:t>
      </w:r>
    </w:p>
    <w:p w14:paraId="6F14D42B" w14:textId="14491AC9" w:rsidR="0010763F" w:rsidRDefault="0010763F" w:rsidP="0010763F">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239389BB" w14:textId="77777777" w:rsidR="0010763F" w:rsidRPr="0010763F" w:rsidRDefault="0010763F" w:rsidP="0010763F"/>
    <w:sectPr w:rsidR="0010763F" w:rsidRPr="0010763F" w:rsidSect="0010763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D9AECD2"/>
    <w:lvl w:ilvl="0">
      <w:start w:val="1"/>
      <w:numFmt w:val="bullet"/>
      <w:pStyle w:val="ListBullet"/>
      <w:lvlText w:val=""/>
      <w:lvlJc w:val="left"/>
      <w:pPr>
        <w:tabs>
          <w:tab w:val="num" w:pos="360"/>
        </w:tabs>
        <w:ind w:left="360" w:hanging="360"/>
      </w:pPr>
      <w:rPr>
        <w:rFonts w:ascii="Symbol" w:hAnsi="Symbol" w:hint="default"/>
      </w:rPr>
    </w:lvl>
  </w:abstractNum>
  <w:num w:numId="1" w16cid:durableId="252667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63F"/>
    <w:rsid w:val="0010763F"/>
    <w:rsid w:val="0033637E"/>
    <w:rsid w:val="007A22D2"/>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ACEAC"/>
  <w15:chartTrackingRefBased/>
  <w15:docId w15:val="{F4C6359B-6A11-458D-84A3-D3BAD7B7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76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76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76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76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76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76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76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76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76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76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76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76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76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76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76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76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76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763F"/>
    <w:rPr>
      <w:rFonts w:eastAsiaTheme="majorEastAsia" w:cstheme="majorBidi"/>
      <w:color w:val="272727" w:themeColor="text1" w:themeTint="D8"/>
    </w:rPr>
  </w:style>
  <w:style w:type="paragraph" w:styleId="Title">
    <w:name w:val="Title"/>
    <w:basedOn w:val="Normal"/>
    <w:next w:val="Normal"/>
    <w:link w:val="TitleChar"/>
    <w:uiPriority w:val="10"/>
    <w:qFormat/>
    <w:rsid w:val="00107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76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76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76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763F"/>
    <w:pPr>
      <w:spacing w:before="160"/>
      <w:jc w:val="center"/>
    </w:pPr>
    <w:rPr>
      <w:i/>
      <w:iCs/>
      <w:color w:val="404040" w:themeColor="text1" w:themeTint="BF"/>
    </w:rPr>
  </w:style>
  <w:style w:type="character" w:customStyle="1" w:styleId="QuoteChar">
    <w:name w:val="Quote Char"/>
    <w:basedOn w:val="DefaultParagraphFont"/>
    <w:link w:val="Quote"/>
    <w:uiPriority w:val="29"/>
    <w:rsid w:val="0010763F"/>
    <w:rPr>
      <w:i/>
      <w:iCs/>
      <w:color w:val="404040" w:themeColor="text1" w:themeTint="BF"/>
    </w:rPr>
  </w:style>
  <w:style w:type="paragraph" w:styleId="ListParagraph">
    <w:name w:val="List Paragraph"/>
    <w:basedOn w:val="Normal"/>
    <w:uiPriority w:val="34"/>
    <w:qFormat/>
    <w:rsid w:val="0010763F"/>
    <w:pPr>
      <w:ind w:left="720"/>
      <w:contextualSpacing/>
    </w:pPr>
  </w:style>
  <w:style w:type="character" w:styleId="IntenseEmphasis">
    <w:name w:val="Intense Emphasis"/>
    <w:basedOn w:val="DefaultParagraphFont"/>
    <w:uiPriority w:val="21"/>
    <w:qFormat/>
    <w:rsid w:val="0010763F"/>
    <w:rPr>
      <w:i/>
      <w:iCs/>
      <w:color w:val="0F4761" w:themeColor="accent1" w:themeShade="BF"/>
    </w:rPr>
  </w:style>
  <w:style w:type="paragraph" w:styleId="IntenseQuote">
    <w:name w:val="Intense Quote"/>
    <w:basedOn w:val="Normal"/>
    <w:next w:val="Normal"/>
    <w:link w:val="IntenseQuoteChar"/>
    <w:uiPriority w:val="30"/>
    <w:qFormat/>
    <w:rsid w:val="001076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763F"/>
    <w:rPr>
      <w:i/>
      <w:iCs/>
      <w:color w:val="0F4761" w:themeColor="accent1" w:themeShade="BF"/>
    </w:rPr>
  </w:style>
  <w:style w:type="character" w:styleId="IntenseReference">
    <w:name w:val="Intense Reference"/>
    <w:basedOn w:val="DefaultParagraphFont"/>
    <w:uiPriority w:val="32"/>
    <w:qFormat/>
    <w:rsid w:val="0010763F"/>
    <w:rPr>
      <w:b/>
      <w:bCs/>
      <w:smallCaps/>
      <w:color w:val="0F4761" w:themeColor="accent1" w:themeShade="BF"/>
      <w:spacing w:val="5"/>
    </w:rPr>
  </w:style>
  <w:style w:type="paragraph" w:styleId="ListBullet">
    <w:name w:val="List Bullet"/>
    <w:basedOn w:val="Normal"/>
    <w:uiPriority w:val="99"/>
    <w:unhideWhenUsed/>
    <w:rsid w:val="0010763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7473</Words>
  <Characters>42597</Characters>
  <Application>Microsoft Office Word</Application>
  <DocSecurity>0</DocSecurity>
  <Lines>354</Lines>
  <Paragraphs>99</Paragraphs>
  <ScaleCrop>false</ScaleCrop>
  <Company/>
  <LinksUpToDate>false</LinksUpToDate>
  <CharactersWithSpaces>49971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2026-10-13T11:59:00Z</dcterms:created>
  <dcterms:modified xsi:type="dcterms:W3CDTF">2026-10-13T11:59:00Z</dcterms:modified>
</cp:coreProperties>
</file>