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7140" w14:textId="77777777" w:rsidR="007E6DE9" w:rsidRPr="001446A4" w:rsidRDefault="007E6DE9" w:rsidP="007E6D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標楷體" w:hAnsi="Times New Roman" w:cs="Times New Roman"/>
        </w:rPr>
      </w:pPr>
      <w:bookmarkStart w:id="0" w:name="_Hlk179716578"/>
      <w:bookmarkEnd w:id="0"/>
    </w:p>
    <w:p w14:paraId="3FFD67E9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bookmarkStart w:id="1" w:name="_heading=h.30j0zll" w:colFirst="0" w:colLast="0"/>
      <w:bookmarkEnd w:id="1"/>
    </w:p>
    <w:p w14:paraId="7788304E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EB2184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515AEE1B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VLSI System Design (Graduate Level)</w:t>
      </w:r>
    </w:p>
    <w:p w14:paraId="286D5B20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Fall 202</w:t>
      </w:r>
      <w:r>
        <w:rPr>
          <w:rFonts w:ascii="Times New Roman" w:eastAsia="標楷體" w:hAnsi="Times New Roman" w:cs="Times New Roman" w:hint="eastAsia"/>
          <w:color w:val="000000"/>
          <w:sz w:val="52"/>
          <w:szCs w:val="52"/>
        </w:rPr>
        <w:t>4</w:t>
      </w:r>
    </w:p>
    <w:p w14:paraId="064DA1E3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B482AF9" w14:textId="72120D9D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HOMEWORK I</w:t>
      </w:r>
      <w:r w:rsidR="00BA32EA">
        <w:rPr>
          <w:rFonts w:ascii="Times New Roman" w:eastAsia="標楷體" w:hAnsi="Times New Roman" w:cs="Times New Roman" w:hint="eastAsia"/>
          <w:color w:val="000000"/>
          <w:sz w:val="52"/>
          <w:szCs w:val="52"/>
        </w:rPr>
        <w:t>I</w:t>
      </w:r>
    </w:p>
    <w:p w14:paraId="4AA5846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REPORT</w:t>
      </w:r>
    </w:p>
    <w:p w14:paraId="4AD607B6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FF2C137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EEB0443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490F81C4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2F206C1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40"/>
          <w:szCs w:val="40"/>
        </w:rPr>
      </w:pPr>
      <w:r w:rsidRPr="001446A4">
        <w:rPr>
          <w:rFonts w:ascii="Times New Roman" w:eastAsia="標楷體" w:hAnsi="Times New Roman" w:cs="Times New Roman"/>
          <w:color w:val="000000"/>
          <w:sz w:val="40"/>
          <w:szCs w:val="40"/>
        </w:rPr>
        <w:t>Must do self-checking before submission:</w:t>
      </w:r>
    </w:p>
    <w:p w14:paraId="49FA100D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BB57EA">
        <w:rPr>
          <w:rFonts w:ascii="Cambria Math" w:eastAsia="標楷體" w:hAnsi="Cambria Math" w:cs="Cambria Math"/>
          <w:sz w:val="32"/>
          <w:szCs w:val="32"/>
          <w:highlight w:val="red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Compress all files described in the problem into one tar</w:t>
      </w:r>
    </w:p>
    <w:p w14:paraId="194698F8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BB57EA">
        <w:rPr>
          <w:rFonts w:ascii="Cambria Math" w:eastAsia="標楷體" w:hAnsi="Cambria Math" w:cs="Cambria Math"/>
          <w:color w:val="000000"/>
          <w:sz w:val="32"/>
          <w:szCs w:val="32"/>
          <w:highlight w:val="red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SystemVerilog files can be compiled under SoC Lab environment</w:t>
      </w:r>
    </w:p>
    <w:p w14:paraId="44671831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BB57EA">
        <w:rPr>
          <w:rFonts w:ascii="Cambria Math" w:eastAsia="標楷體" w:hAnsi="Cambria Math" w:cs="Cambria Math"/>
          <w:color w:val="000000"/>
          <w:sz w:val="32"/>
          <w:szCs w:val="32"/>
          <w:highlight w:val="red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port declarations comply with I/O port specifications</w:t>
      </w:r>
    </w:p>
    <w:p w14:paraId="4217EF2F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BB57EA">
        <w:rPr>
          <w:rFonts w:ascii="Cambria Math" w:eastAsia="標楷體" w:hAnsi="Cambria Math" w:cs="Cambria Math"/>
          <w:color w:val="000000"/>
          <w:sz w:val="32"/>
          <w:szCs w:val="32"/>
          <w:highlight w:val="red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Organize files according to File Hierarchy Requirement </w:t>
      </w:r>
    </w:p>
    <w:p w14:paraId="2B3FC0AE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BB57EA">
        <w:rPr>
          <w:rFonts w:ascii="Cambria Math" w:eastAsia="標楷體" w:hAnsi="Cambria Math" w:cs="Cambria Math"/>
          <w:color w:val="000000"/>
          <w:sz w:val="32"/>
          <w:szCs w:val="32"/>
          <w:highlight w:val="red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No any waveform files in deliverables </w:t>
      </w:r>
    </w:p>
    <w:p w14:paraId="47CFAE8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681AD0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D94AE6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C1B08E8" w14:textId="505F66B2" w:rsidR="007E6DE9" w:rsidRPr="00C31037" w:rsidRDefault="007E6DE9" w:rsidP="007E6DE9">
      <w:pPr>
        <w:widowControl w:val="0"/>
        <w:spacing w:after="0" w:line="240" w:lineRule="auto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>Student name: _____</w:t>
      </w:r>
      <w:r w:rsidR="00C874FF">
        <w:rPr>
          <w:rFonts w:ascii="Times New Roman" w:eastAsia="標楷體" w:hAnsi="Times New Roman" w:cs="Times New Roman" w:hint="eastAsia"/>
          <w:color w:val="000000"/>
          <w:sz w:val="36"/>
          <w:szCs w:val="36"/>
        </w:rPr>
        <w:t>王華昀</w:t>
      </w: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 xml:space="preserve">______ </w:t>
      </w:r>
    </w:p>
    <w:p w14:paraId="07851599" w14:textId="3A53C200" w:rsidR="00BA32EA" w:rsidRDefault="007E6DE9" w:rsidP="00BB57EA">
      <w:pPr>
        <w:widowControl w:val="0"/>
        <w:spacing w:after="0" w:line="240" w:lineRule="auto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>Student ID: __</w:t>
      </w:r>
      <w:r w:rsidR="00C874FF">
        <w:rPr>
          <w:rFonts w:ascii="Times New Roman" w:eastAsia="標楷體" w:hAnsi="Times New Roman" w:cs="Times New Roman" w:hint="eastAsia"/>
          <w:color w:val="000000"/>
          <w:sz w:val="36"/>
          <w:szCs w:val="36"/>
        </w:rPr>
        <w:t>N26134308</w:t>
      </w: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>________</w:t>
      </w:r>
    </w:p>
    <w:p w14:paraId="6490A5FE" w14:textId="77777777" w:rsidR="006F77F2" w:rsidRDefault="006F77F2" w:rsidP="00BA32EA">
      <w:pPr>
        <w:rPr>
          <w:rFonts w:ascii="Times New Roman" w:eastAsia="標楷體" w:hAnsi="Times New Roman" w:cs="Times New Roman"/>
          <w:color w:val="000000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/>
          <w:sz w:val="36"/>
          <w:szCs w:val="36"/>
        </w:rPr>
        <w:lastRenderedPageBreak/>
        <w:t>目錄</w:t>
      </w:r>
    </w:p>
    <w:p w14:paraId="670F1CAE" w14:textId="77777777" w:rsidR="006F77F2" w:rsidRPr="00BA6FE1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b/>
          <w:bCs/>
          <w:color w:val="000000"/>
          <w:sz w:val="36"/>
          <w:szCs w:val="36"/>
        </w:rPr>
      </w:pPr>
      <w:r w:rsidRPr="00BA6FE1">
        <w:rPr>
          <w:rFonts w:ascii="Times New Roman" w:eastAsia="標楷體" w:hAnsi="Times New Roman" w:cs="Times New Roman" w:hint="eastAsia"/>
          <w:b/>
          <w:bCs/>
          <w:color w:val="000000"/>
          <w:sz w:val="36"/>
          <w:szCs w:val="36"/>
        </w:rPr>
        <w:t>SUMMARY</w:t>
      </w:r>
    </w:p>
    <w:p w14:paraId="58922E41" w14:textId="77777777" w:rsidR="006F77F2" w:rsidRDefault="006F77F2" w:rsidP="006F77F2">
      <w:pPr>
        <w:pStyle w:val="aa"/>
        <w:ind w:leftChars="0"/>
        <w:rPr>
          <w:rFonts w:ascii="Times New Roman" w:eastAsia="標楷體" w:hAnsi="Times New Roman" w:cs="Times New Roman"/>
          <w:color w:val="000000"/>
          <w:sz w:val="36"/>
          <w:szCs w:val="36"/>
        </w:rPr>
      </w:pPr>
    </w:p>
    <w:p w14:paraId="588F10AE" w14:textId="77777777" w:rsidR="006F77F2" w:rsidRPr="006F77F2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A24B92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 xml:space="preserve">AXI </w:t>
      </w:r>
      <w:r w:rsidRPr="00A24B92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>系統設計</w:t>
      </w:r>
    </w:p>
    <w:p w14:paraId="5B0F61F4" w14:textId="77777777" w:rsidR="006F77F2" w:rsidRPr="006F77F2" w:rsidRDefault="006F77F2" w:rsidP="006F77F2">
      <w:pPr>
        <w:pStyle w:val="aa"/>
        <w:numPr>
          <w:ilvl w:val="1"/>
          <w:numId w:val="29"/>
        </w:numPr>
        <w:ind w:leftChars="0"/>
        <w:rPr>
          <w:rFonts w:ascii="Times New Roman" w:eastAsia="標楷體" w:hAnsi="Times New Roman" w:cs="Times New Roman"/>
          <w:color w:val="000000"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CPU Wrapper</w:t>
      </w:r>
    </w:p>
    <w:p w14:paraId="16855F34" w14:textId="77777777" w:rsidR="006F77F2" w:rsidRPr="006F77F2" w:rsidRDefault="006F77F2" w:rsidP="006F77F2">
      <w:pPr>
        <w:pStyle w:val="aa"/>
        <w:numPr>
          <w:ilvl w:val="1"/>
          <w:numId w:val="29"/>
        </w:numPr>
        <w:ind w:leftChars="0"/>
        <w:rPr>
          <w:rFonts w:ascii="Times New Roman" w:eastAsia="標楷體" w:hAnsi="Times New Roman" w:cs="Times New Roman"/>
          <w:color w:val="000000"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AXI Bridge</w:t>
      </w:r>
    </w:p>
    <w:p w14:paraId="6F6471BE" w14:textId="77777777" w:rsidR="006F77F2" w:rsidRPr="006F77F2" w:rsidRDefault="006F77F2" w:rsidP="006F77F2">
      <w:pPr>
        <w:pStyle w:val="aa"/>
        <w:numPr>
          <w:ilvl w:val="1"/>
          <w:numId w:val="29"/>
        </w:numPr>
        <w:ind w:leftChars="0"/>
        <w:rPr>
          <w:rFonts w:ascii="Times New Roman" w:eastAsia="標楷體" w:hAnsi="Times New Roman" w:cs="Times New Roman"/>
          <w:color w:val="000000"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SRAM Wrapper</w:t>
      </w:r>
    </w:p>
    <w:p w14:paraId="19811E63" w14:textId="77777777" w:rsidR="006F77F2" w:rsidRPr="006F77F2" w:rsidRDefault="006F77F2" w:rsidP="006F77F2">
      <w:pPr>
        <w:pStyle w:val="aa"/>
        <w:ind w:leftChars="0" w:left="960"/>
        <w:rPr>
          <w:rFonts w:ascii="Times New Roman" w:eastAsia="標楷體" w:hAnsi="Times New Roman" w:cs="Times New Roman"/>
          <w:color w:val="000000"/>
          <w:sz w:val="36"/>
          <w:szCs w:val="36"/>
        </w:rPr>
      </w:pPr>
    </w:p>
    <w:p w14:paraId="5474B6B1" w14:textId="5F22BA3E" w:rsidR="006F77F2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CPU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系統架構</w:t>
      </w:r>
    </w:p>
    <w:p w14:paraId="64695BF3" w14:textId="77777777" w:rsidR="006F77F2" w:rsidRDefault="006F77F2" w:rsidP="006F77F2">
      <w:pPr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31FD5DA3" w14:textId="77777777" w:rsidR="006F77F2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Jasper VIP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驗證</w:t>
      </w:r>
    </w:p>
    <w:p w14:paraId="2C388E8D" w14:textId="19B2F81F" w:rsidR="006F77F2" w:rsidRDefault="006F77F2" w:rsidP="006F77F2">
      <w:pPr>
        <w:pStyle w:val="aa"/>
        <w:numPr>
          <w:ilvl w:val="1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Master</w:t>
      </w:r>
    </w:p>
    <w:p w14:paraId="5998DA8A" w14:textId="530179C1" w:rsidR="006F77F2" w:rsidRDefault="006F77F2" w:rsidP="006F77F2">
      <w:pPr>
        <w:pStyle w:val="aa"/>
        <w:numPr>
          <w:ilvl w:val="1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Bridge</w:t>
      </w:r>
    </w:p>
    <w:p w14:paraId="34EE01C3" w14:textId="5BCB28BF" w:rsidR="006F77F2" w:rsidRDefault="006F77F2" w:rsidP="006F77F2">
      <w:pPr>
        <w:pStyle w:val="aa"/>
        <w:numPr>
          <w:ilvl w:val="1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Slave</w:t>
      </w:r>
    </w:p>
    <w:p w14:paraId="0B293D16" w14:textId="77777777" w:rsidR="006F77F2" w:rsidRPr="006F77F2" w:rsidRDefault="006F77F2" w:rsidP="006F77F2">
      <w:pPr>
        <w:pStyle w:val="aa"/>
        <w:ind w:leftChars="0" w:left="96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09578814" w14:textId="3452DF80" w:rsidR="006F77F2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nWave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波型圖</w:t>
      </w:r>
    </w:p>
    <w:p w14:paraId="343DC2FE" w14:textId="77777777" w:rsidR="006F77F2" w:rsidRDefault="006F77F2" w:rsidP="006F77F2">
      <w:pPr>
        <w:pStyle w:val="aa"/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5BFFB602" w14:textId="77777777" w:rsidR="006F77F2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Superlint</w:t>
      </w:r>
    </w:p>
    <w:p w14:paraId="2B7E02BB" w14:textId="77777777" w:rsidR="006F77F2" w:rsidRPr="006F77F2" w:rsidRDefault="006F77F2" w:rsidP="006F77F2">
      <w:pPr>
        <w:pStyle w:val="aa"/>
        <w:ind w:left="44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63BED854" w14:textId="77777777" w:rsidR="006F77F2" w:rsidRDefault="006F77F2" w:rsidP="006F77F2">
      <w:pPr>
        <w:pStyle w:val="aa"/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50A5A67D" w14:textId="77777777" w:rsidR="006F77F2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Sim &amp; Syn Result</w:t>
      </w:r>
    </w:p>
    <w:p w14:paraId="44544942" w14:textId="77777777" w:rsidR="006F77F2" w:rsidRDefault="006F77F2" w:rsidP="006F77F2">
      <w:pPr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55A6D21B" w14:textId="77777777" w:rsidR="006F77F2" w:rsidRDefault="006F77F2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>Lesson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 xml:space="preserve"> Learn</w:t>
      </w:r>
    </w:p>
    <w:p w14:paraId="10ACCD88" w14:textId="77777777" w:rsidR="006F77F2" w:rsidRPr="006F77F2" w:rsidRDefault="006F77F2" w:rsidP="006F77F2">
      <w:pPr>
        <w:pStyle w:val="aa"/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0F8AF714" w14:textId="77777777" w:rsidR="006F77F2" w:rsidRPr="006F77F2" w:rsidRDefault="006F77F2" w:rsidP="006F77F2">
      <w:pPr>
        <w:pStyle w:val="aa"/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</w:p>
    <w:p w14:paraId="7B244ABA" w14:textId="06EDE485" w:rsidR="00C874FF" w:rsidRPr="006F77F2" w:rsidRDefault="00BA32EA" w:rsidP="006F77F2">
      <w:pPr>
        <w:pStyle w:val="aa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6F77F2">
        <w:rPr>
          <w:rFonts w:ascii="Times New Roman" w:eastAsia="標楷體" w:hAnsi="Times New Roman" w:cs="Times New Roman"/>
          <w:color w:val="000000"/>
          <w:sz w:val="36"/>
          <w:szCs w:val="36"/>
        </w:rPr>
        <w:br w:type="page"/>
      </w:r>
    </w:p>
    <w:p w14:paraId="17E715B0" w14:textId="77777777" w:rsidR="00E27764" w:rsidRPr="00736004" w:rsidRDefault="00E27764" w:rsidP="00736004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 w:rsidRPr="00736004"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lastRenderedPageBreak/>
        <w:t>Summary</w:t>
      </w:r>
    </w:p>
    <w:p w14:paraId="008D351C" w14:textId="7A859DE4" w:rsidR="00250046" w:rsidRDefault="00F16D14" w:rsidP="0086465F">
      <w:pPr>
        <w:ind w:firstLine="480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本次</w:t>
      </w:r>
      <w:r w:rsidRPr="00F16D1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作業</w:t>
      </w:r>
      <w:r w:rsidR="0061108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共分為兩個部分</w:t>
      </w:r>
      <w:r w:rsidR="0006452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，第一部分為</w:t>
      </w:r>
      <w:r w:rsidR="001E0D9C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設計</w:t>
      </w:r>
      <w:r w:rsidR="00DD15F9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符合</w:t>
      </w:r>
      <w:r w:rsidR="00DD15F9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AXI</w:t>
      </w:r>
      <w:r w:rsidR="00614D09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協定</w:t>
      </w:r>
      <w:r w:rsidR="001E122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規範的</w:t>
      </w:r>
      <w:r w:rsidR="00AB608F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通聯系統，必須包括兩個</w:t>
      </w:r>
      <w:r w:rsidR="00AB608F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M</w:t>
      </w:r>
      <w:r w:rsidR="00AB608F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a</w:t>
      </w:r>
      <w:r w:rsidR="00AB608F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ster</w:t>
      </w:r>
      <w:r w:rsidR="00AB608F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、兩個</w:t>
      </w:r>
      <w:r w:rsidR="00AB608F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S</w:t>
      </w:r>
      <w:r w:rsidR="00AB608F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lave</w:t>
      </w:r>
      <w:r w:rsidR="00AB608F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，</w:t>
      </w:r>
      <w:r w:rsidR="00736004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並使用</w:t>
      </w:r>
      <w:r w:rsidR="00736004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J</w:t>
      </w:r>
      <w:r w:rsidR="0073600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asper</w:t>
      </w:r>
      <w:r w:rsidR="00736004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驗證</w:t>
      </w:r>
      <w:r w:rsidR="00736004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AXVIP</w:t>
      </w:r>
      <w:r w:rsidR="00736004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。第二部分</w:t>
      </w:r>
      <w:r w:rsidR="002F7CE5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須將</w:t>
      </w:r>
      <w:r w:rsidR="002F7CE5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HW1</w:t>
      </w:r>
      <w:r w:rsidR="002F7CE5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設計之</w:t>
      </w:r>
      <w:r w:rsidR="00FD0816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5</w:t>
      </w:r>
      <w:r w:rsidR="00FD081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 xml:space="preserve"> stage</w:t>
      </w:r>
      <w:r w:rsidR="00FD0816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 xml:space="preserve"> </w:t>
      </w:r>
      <w:r w:rsidR="00FD081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pipeline</w:t>
      </w:r>
      <w:r w:rsidR="00FD0816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 xml:space="preserve"> RISCV CPU</w:t>
      </w:r>
      <w:r w:rsidR="00FD0816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接上</w:t>
      </w:r>
      <w:r w:rsidR="002F5098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AXI</w:t>
      </w:r>
      <w:r w:rsidR="002F5098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，通過</w:t>
      </w:r>
      <w:r w:rsidR="002F5098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prog0</w:t>
      </w:r>
      <w:r w:rsidR="002F5098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至</w:t>
      </w:r>
      <w:r w:rsidR="002F5098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prog6</w:t>
      </w:r>
      <w:r w:rsidR="002F5098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的驗證。最後</w:t>
      </w:r>
      <w:r w:rsidR="0086465F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成功合成。</w:t>
      </w:r>
    </w:p>
    <w:p w14:paraId="59FCA468" w14:textId="515FA2FF" w:rsidR="00E15FAC" w:rsidRPr="002F5098" w:rsidRDefault="00550873" w:rsidP="0086465F">
      <w:pPr>
        <w:ind w:firstLine="480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本報告中，首先會先介紹</w:t>
      </w:r>
      <w:r w:rsidR="00553D3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AXI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中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Master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、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Bridge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、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Slave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的設計，</w:t>
      </w:r>
      <w:r w:rsidR="00C653AD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其中又</w:t>
      </w:r>
      <w:r w:rsidR="00EC53C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分為</w:t>
      </w:r>
      <w:r w:rsidR="00C653AD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讀及寫兩種</w:t>
      </w:r>
      <w:r w:rsidR="007A3E0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行為及其</w:t>
      </w:r>
      <w:r w:rsidR="007A3E0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ABVIP</w:t>
      </w:r>
      <w:r w:rsidR="007A3E02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驗證結果。</w:t>
      </w:r>
      <w:r w:rsidR="00CC0F5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接著會根據</w:t>
      </w:r>
      <w:r w:rsidR="00CC0F5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AXI</w:t>
      </w:r>
      <w:r w:rsidR="00CC0F5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調整</w:t>
      </w:r>
      <w:r w:rsidR="00CC0F5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CPU</w:t>
      </w:r>
      <w:r w:rsidR="00CC0F5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架構</w:t>
      </w:r>
      <w:r w:rsidR="006D036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，使其能結合</w:t>
      </w:r>
      <w:r w:rsidR="006D036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AXI</w:t>
      </w:r>
      <w:r w:rsidR="006D036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正常運作，最後是各</w:t>
      </w:r>
      <w:r w:rsidR="0072028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個測資</w:t>
      </w:r>
      <w:r w:rsidR="006D0366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的</w:t>
      </w:r>
      <w:r w:rsidR="0072028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驗證結果。</w:t>
      </w:r>
    </w:p>
    <w:p w14:paraId="56B56B62" w14:textId="38F317EE" w:rsidR="00E8054C" w:rsidRPr="00D26067" w:rsidRDefault="00A65E39" w:rsidP="00A24B92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A24B92">
        <w:rPr>
          <w:rFonts w:ascii="Times New Roman" w:eastAsia="標楷體" w:hAnsi="Times New Roman" w:cs="Times New Roman"/>
          <w:bCs/>
          <w:color w:val="000000"/>
          <w:szCs w:val="24"/>
        </w:rPr>
        <w:br w:type="page"/>
      </w:r>
      <w:r w:rsidR="00E8054C" w:rsidRPr="00A24B92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lastRenderedPageBreak/>
        <w:t xml:space="preserve">AXI </w:t>
      </w:r>
      <w:r w:rsidR="00E8054C" w:rsidRPr="00A24B92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>系統設計</w:t>
      </w:r>
    </w:p>
    <w:p w14:paraId="7F6277F0" w14:textId="77777777" w:rsidR="00D26067" w:rsidRPr="00A24B92" w:rsidRDefault="00D26067" w:rsidP="00D26067">
      <w:pPr>
        <w:pStyle w:val="aa"/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</w:p>
    <w:p w14:paraId="2949490F" w14:textId="2CF3F0FE" w:rsidR="00AB684A" w:rsidRPr="00D26067" w:rsidRDefault="00F33433" w:rsidP="00D26067">
      <w:pPr>
        <w:pStyle w:val="aa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CPU Wrapper</w:t>
      </w:r>
    </w:p>
    <w:p w14:paraId="5CAE2818" w14:textId="41CA5991" w:rsidR="00AB684A" w:rsidRDefault="00F33433" w:rsidP="00AB684A">
      <w:pPr>
        <w:ind w:leftChars="427" w:left="939" w:firstLine="501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在本次作業中，將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HW1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的</w:t>
      </w:r>
      <w:r w:rsidR="008E000B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CPU</w:t>
      </w:r>
      <w:r w:rsidR="008E000B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端給予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IM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及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DM</w:t>
      </w:r>
      <w:r w:rsidR="008E000B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的訊號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分別當作系統的兩個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Master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，而在各個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Master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中又分為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READ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及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WRITE</w:t>
      </w:r>
      <w:r w:rsidRPr="00AB684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兩種行為。</w:t>
      </w:r>
    </w:p>
    <w:p w14:paraId="6D68F7B3" w14:textId="77777777" w:rsidR="00AB684A" w:rsidRDefault="00AB684A" w:rsidP="00AB684A">
      <w:pPr>
        <w:pStyle w:val="aa"/>
        <w:numPr>
          <w:ilvl w:val="1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Master READ</w:t>
      </w:r>
    </w:p>
    <w:p w14:paraId="2D508564" w14:textId="77777777" w:rsidR="00B36CF3" w:rsidRPr="00D26067" w:rsidRDefault="00AB684A" w:rsidP="00AB684A">
      <w:pPr>
        <w:ind w:left="1440" w:firstLine="480"/>
        <w:jc w:val="both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Master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READ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行為的狀態機如圖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1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，三個狀態分別為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RD_IDLE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、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RD_ADDR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、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RD_DATA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。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RD_IDLE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狀態為起始狀態，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CPU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端會持續更新需要傳送的資訊，並透過暫存器存取</w:t>
      </w:r>
      <w:r w:rsidR="00B36CF3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。</w:t>
      </w:r>
    </w:p>
    <w:p w14:paraId="32811CF0" w14:textId="0DF4E566" w:rsidR="00AB684A" w:rsidRPr="00D26067" w:rsidRDefault="00B36CF3" w:rsidP="00AB684A">
      <w:pPr>
        <w:ind w:left="1440" w:firstLine="480"/>
        <w:jc w:val="both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等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到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ARVALID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跳起後表示讀取地址確定，這地址會維持暫存器中的數值，同時並傳送一個</w:t>
      </w:r>
      <w:r w:rsidR="00AB684A" w:rsidRPr="00D26067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s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tall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訊號回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CPU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，將各級間的暫存器暫停，直到讀取完成才可以繼續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。狀態則跳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到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RD_ADDR</w:t>
      </w:r>
      <w:r w:rsidR="00AB684A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狀態，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RD_ADDR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狀態主要是等待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AR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頻道握手完成，將要讀取的地址傳送過去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Slave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端。</w:t>
      </w:r>
    </w:p>
    <w:p w14:paraId="68D76B4E" w14:textId="5B754024" w:rsidR="00B36CF3" w:rsidRDefault="00B36CF3" w:rsidP="00AB684A">
      <w:pPr>
        <w:ind w:left="1440" w:firstLine="480"/>
        <w:jc w:val="both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等到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AR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頻道握手後，狀態會跳到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RD_DATA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RD_DATA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主要是將從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SRAM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中讀取出的數值傳送回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M</w:t>
      </w:r>
      <w:r w:rsidRPr="00D26067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a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ster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端，此階段的片段主要是透過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RLAST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，當數值全部船後完畢後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RLAST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跳起，將狀態返回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RD_IDLE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，完成一次讀取，同時將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stall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訊號跳下，使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CPU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繼續運作。每一次讀取數值需要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4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個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clk cycle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。</w:t>
      </w:r>
    </w:p>
    <w:p w14:paraId="6FBA5A8F" w14:textId="77777777" w:rsidR="00D26067" w:rsidRPr="00D26067" w:rsidRDefault="00D26067" w:rsidP="00AB684A">
      <w:pPr>
        <w:ind w:left="1440" w:firstLine="480"/>
        <w:jc w:val="both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</w:p>
    <w:p w14:paraId="1DEC7A57" w14:textId="77777777" w:rsidR="00B36CF3" w:rsidRDefault="00B36CF3" w:rsidP="00B36CF3">
      <w:pPr>
        <w:ind w:leftChars="218" w:left="48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AB684A">
        <w:rPr>
          <w:rFonts w:ascii="Times New Roman" w:eastAsia="標楷體" w:hAnsi="Times New Roman" w:cs="Times New Roman"/>
          <w:bCs/>
          <w:noProof/>
          <w:color w:val="000000"/>
          <w:szCs w:val="24"/>
        </w:rPr>
        <w:drawing>
          <wp:inline distT="0" distB="0" distL="0" distR="0" wp14:anchorId="652BF123" wp14:editId="2CE4582B">
            <wp:extent cx="4820285" cy="1971631"/>
            <wp:effectExtent l="0" t="0" r="0" b="0"/>
            <wp:docPr id="289528025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44268" name="圖片 1" descr="一張含有 文字, 圖表,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70" cy="19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3034" w14:textId="60187AC7" w:rsidR="00D26067" w:rsidRDefault="00B36CF3" w:rsidP="00B36CF3">
      <w:pPr>
        <w:ind w:leftChars="218" w:left="48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1 Master READ</w:t>
      </w:r>
    </w:p>
    <w:p w14:paraId="7BC3EAEF" w14:textId="100770D2" w:rsidR="00B36CF3" w:rsidRPr="00D26067" w:rsidRDefault="00D26067" w:rsidP="00D26067">
      <w:pPr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/>
          <w:bCs/>
          <w:color w:val="000000"/>
          <w:szCs w:val="24"/>
        </w:rPr>
        <w:br w:type="page"/>
      </w:r>
    </w:p>
    <w:p w14:paraId="51EDC614" w14:textId="4B9C0E2C" w:rsidR="00B36CF3" w:rsidRDefault="00B36CF3" w:rsidP="00B36CF3">
      <w:pPr>
        <w:pStyle w:val="aa"/>
        <w:numPr>
          <w:ilvl w:val="1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lastRenderedPageBreak/>
        <w:t>Master WRITE</w:t>
      </w:r>
    </w:p>
    <w:p w14:paraId="1DCC6E9E" w14:textId="4135BC8F" w:rsidR="00D4386D" w:rsidRPr="00D26067" w:rsidRDefault="00D4386D" w:rsidP="00D26067">
      <w:pPr>
        <w:ind w:left="1440" w:firstLine="480"/>
        <w:jc w:val="both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Master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</w:t>
      </w:r>
      <w:r w:rsidR="00E11DCD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WRITE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行為的狀態機如圖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2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，其狀態與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READ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相似，只是多一個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WD_RESP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狀態傳輸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response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資料。各個狀態與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READ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行為時相同，在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WD_IDLE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時會將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CPU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端會持續更新需要傳送的資訊，並透過暫存器存取。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在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WRITE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行為開始時，同樣也傳送一個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stall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訊號回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CPU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，到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WD_ADDR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狀態</w:t>
      </w:r>
      <w:r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時會將寫入地址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傳送去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Slave</w:t>
      </w:r>
      <w:r w:rsidR="00394FC0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端並等待存取數據，等待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AW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頻道握手後到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WD_DATA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進行寫入數據的傳輸，利用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WLAST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判斷寫入完成跳到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WD_RESP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後，利用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B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頻道握手判斷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response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訊號傳輸完成，並回保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WD_IDLE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狀態。每一次寫入需要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5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個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clk cycle</w:t>
      </w:r>
      <w:r w:rsidR="00D26067" w:rsidRPr="00D26067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。</w:t>
      </w:r>
    </w:p>
    <w:p w14:paraId="3D949BCE" w14:textId="77777777" w:rsidR="00D4386D" w:rsidRPr="00D4386D" w:rsidRDefault="00D4386D" w:rsidP="00D4386D">
      <w:pPr>
        <w:pStyle w:val="aa"/>
        <w:ind w:leftChars="0" w:left="2160"/>
        <w:rPr>
          <w:rFonts w:ascii="Times New Roman" w:eastAsia="標楷體" w:hAnsi="Times New Roman" w:cs="Times New Roman"/>
          <w:bCs/>
          <w:color w:val="000000"/>
          <w:szCs w:val="24"/>
        </w:rPr>
      </w:pPr>
    </w:p>
    <w:p w14:paraId="362A2B62" w14:textId="29FE0F6C" w:rsidR="00AB684A" w:rsidRDefault="00D4386D" w:rsidP="008E000B">
      <w:pPr>
        <w:ind w:left="720" w:firstLine="72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D4386D">
        <w:rPr>
          <w:rFonts w:ascii="Times New Roman" w:eastAsia="標楷體" w:hAnsi="Times New Roman" w:cs="Times New Roman"/>
          <w:bCs/>
          <w:noProof/>
          <w:color w:val="000000"/>
          <w:szCs w:val="24"/>
        </w:rPr>
        <w:drawing>
          <wp:inline distT="0" distB="0" distL="0" distR="0" wp14:anchorId="12A26E11" wp14:editId="3BA3ADC5">
            <wp:extent cx="4446270" cy="1713152"/>
            <wp:effectExtent l="0" t="0" r="0" b="1905"/>
            <wp:docPr id="1510809746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09746" name="圖片 1" descr="一張含有 文字, 圖表, 行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749" cy="17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D437" w14:textId="06862C7B" w:rsidR="00B36CF3" w:rsidRDefault="00D26067" w:rsidP="00D26067">
      <w:pPr>
        <w:ind w:leftChars="218" w:left="48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2 Master WRITE</w:t>
      </w:r>
    </w:p>
    <w:p w14:paraId="21F8306E" w14:textId="7FC9EF92" w:rsidR="00F33433" w:rsidRDefault="00F33433" w:rsidP="00F33433">
      <w:pPr>
        <w:pStyle w:val="aa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AXI Bridge</w:t>
      </w:r>
    </w:p>
    <w:p w14:paraId="6A3F3DCA" w14:textId="02A003C7" w:rsidR="00E11DCD" w:rsidRDefault="00E11DCD" w:rsidP="00E11DCD">
      <w:pPr>
        <w:pStyle w:val="aa"/>
        <w:numPr>
          <w:ilvl w:val="1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AXI Bridge READ</w:t>
      </w:r>
    </w:p>
    <w:p w14:paraId="7B6CC2B1" w14:textId="77777777" w:rsidR="008E000B" w:rsidRDefault="00D26067" w:rsidP="008E000B">
      <w:pPr>
        <w:pStyle w:val="aa"/>
        <w:ind w:leftChars="0" w:left="1440" w:firstLine="720"/>
        <w:jc w:val="both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 xml:space="preserve">AXI 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 xml:space="preserve"> READ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狀態分為兩個狀態，分別為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IDLE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DATA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。在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READ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行為中，此</w:t>
      </w:r>
      <w:r w:rsidR="00E11DCD">
        <w:rPr>
          <w:rFonts w:ascii="Times New Roman" w:eastAsia="標楷體" w:hAnsi="Times New Roman" w:cs="Times New Roman"/>
          <w:bCs/>
          <w:color w:val="000000"/>
          <w:szCs w:val="24"/>
        </w:rPr>
        <w:t>m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odule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負責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AR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頻道以及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R</w:t>
      </w:r>
      <w:r w:rsidR="00E11DCD">
        <w:rPr>
          <w:rFonts w:ascii="Times New Roman" w:eastAsia="標楷體" w:hAnsi="Times New Roman" w:cs="Times New Roman" w:hint="eastAsia"/>
          <w:bCs/>
          <w:color w:val="000000"/>
          <w:szCs w:val="24"/>
        </w:rPr>
        <w:t>頻道的聯通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。有兩個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Master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端及兩個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端。當有讀取需求時，等待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Master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端及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端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AR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頻道握手成功，進入到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DATA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狀態。驗證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VIP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時發現到由於會有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M0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S0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、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M0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S1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、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M1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S0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、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M1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S1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四種情況，並且透過一個暫存器去紀錄存取的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</w:t>
      </w:r>
      <w:r w:rsidR="00C223BF">
        <w:rPr>
          <w:rFonts w:ascii="Times New Roman" w:eastAsia="標楷體" w:hAnsi="Times New Roman" w:cs="Times New Roman"/>
          <w:bCs/>
          <w:color w:val="000000"/>
          <w:szCs w:val="24"/>
        </w:rPr>
        <w:t>a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ster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端及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端，當同時兩個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Master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要讀取數值時，使用輪流的方式進行控制。與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CPU wrapper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相同，當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R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頻道握手並且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RLAST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時，表示讀取完成，將狀態跳回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IDLE</w:t>
      </w:r>
      <w:r w:rsidR="00C223BF">
        <w:rPr>
          <w:rFonts w:ascii="Times New Roman" w:eastAsia="標楷體" w:hAnsi="Times New Roman" w:cs="Times New Roman" w:hint="eastAsia"/>
          <w:bCs/>
          <w:color w:val="000000"/>
          <w:szCs w:val="24"/>
        </w:rPr>
        <w:t>。</w:t>
      </w:r>
    </w:p>
    <w:p w14:paraId="0BAD960D" w14:textId="4D95806D" w:rsidR="00C223BF" w:rsidRDefault="008E000B" w:rsidP="008E000B">
      <w:pPr>
        <w:ind w:left="240" w:firstLine="72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8E000B">
        <w:rPr>
          <w:noProof/>
        </w:rPr>
        <w:drawing>
          <wp:inline distT="0" distB="0" distL="0" distR="0" wp14:anchorId="5ADF3BA3" wp14:editId="0C317F02">
            <wp:extent cx="2457450" cy="1467288"/>
            <wp:effectExtent l="0" t="0" r="0" b="0"/>
            <wp:docPr id="1779756616" name="圖片 1" descr="一張含有 文字, 圖表, 圓形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56616" name="圖片 1" descr="一張含有 文字, 圖表, 圓形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527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2AE4" w14:textId="4F8F87DE" w:rsidR="008E000B" w:rsidRDefault="008E000B" w:rsidP="008E000B">
      <w:pPr>
        <w:ind w:leftChars="218" w:left="48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3 AXI Bridge READ</w:t>
      </w:r>
    </w:p>
    <w:p w14:paraId="701128BE" w14:textId="2C10C75D" w:rsidR="008E000B" w:rsidRDefault="008E000B" w:rsidP="008E000B">
      <w:pPr>
        <w:pStyle w:val="aa"/>
        <w:numPr>
          <w:ilvl w:val="1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lastRenderedPageBreak/>
        <w:t>AXI Bridge WRITE</w:t>
      </w:r>
    </w:p>
    <w:p w14:paraId="04A94E85" w14:textId="406F95C4" w:rsidR="008E000B" w:rsidRDefault="008E000B" w:rsidP="008E000B">
      <w:pPr>
        <w:pStyle w:val="aa"/>
        <w:ind w:leftChars="0" w:left="1440" w:firstLine="720"/>
        <w:jc w:val="both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與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AXI Bridge READ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相似，狀態同樣分為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IDLE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DATA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。在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WRITE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行為中，此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module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負責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WR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、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、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B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頻道的聯通，理想上與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AXI Bridge READ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一樣需要考慮到四種不同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Master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的組合，而由於在本次的作業中並不會有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M0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寫入的情況發生，因此需要考慮的組合不會有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M0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的訊號。</w:t>
      </w:r>
    </w:p>
    <w:p w14:paraId="60E2B064" w14:textId="152ED3A4" w:rsidR="008E000B" w:rsidRDefault="008E000B" w:rsidP="008E000B">
      <w:pPr>
        <w:pStyle w:val="aa"/>
        <w:ind w:leftChars="0" w:left="1440" w:firstLine="720"/>
        <w:jc w:val="both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8E000B">
        <w:rPr>
          <w:rFonts w:ascii="Times New Roman" w:eastAsia="標楷體" w:hAnsi="Times New Roman" w:cs="Times New Roman"/>
          <w:bCs/>
          <w:noProof/>
          <w:color w:val="000000"/>
          <w:szCs w:val="24"/>
        </w:rPr>
        <w:drawing>
          <wp:inline distT="0" distB="0" distL="0" distR="0" wp14:anchorId="4079EBBB" wp14:editId="38641DEA">
            <wp:extent cx="3524250" cy="2052747"/>
            <wp:effectExtent l="0" t="0" r="0" b="5080"/>
            <wp:docPr id="851703967" name="圖片 1" descr="一張含有 文字, 圖表, 螢幕擷取畫面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03967" name="圖片 1" descr="一張含有 文字, 圖表, 螢幕擷取畫面, 圓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861" cy="20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C3E" w14:textId="5B11AE2C" w:rsidR="00F33433" w:rsidRPr="008E000B" w:rsidRDefault="008E000B" w:rsidP="008E000B">
      <w:pPr>
        <w:ind w:leftChars="218" w:left="48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4 AXI Bridge WRITE</w:t>
      </w:r>
    </w:p>
    <w:p w14:paraId="1CEB7A6A" w14:textId="1A960CEE" w:rsidR="00F33433" w:rsidRDefault="00F33433" w:rsidP="00F33433">
      <w:pPr>
        <w:pStyle w:val="aa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SRAM Wrapper</w:t>
      </w:r>
    </w:p>
    <w:p w14:paraId="0ADAF86E" w14:textId="2B2D134B" w:rsidR="008E000B" w:rsidRDefault="008E000B" w:rsidP="008E000B">
      <w:pPr>
        <w:pStyle w:val="aa"/>
        <w:ind w:leftChars="0" w:left="960" w:firstLine="480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在本次作業中，將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HW1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的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IM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DM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分別當作系統的兩個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，而在各個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中又分為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READ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及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WRITE</w:t>
      </w:r>
      <w:r w:rsidRPr="008E000B">
        <w:rPr>
          <w:rFonts w:ascii="Times New Roman" w:eastAsia="標楷體" w:hAnsi="Times New Roman" w:cs="Times New Roman" w:hint="eastAsia"/>
          <w:bCs/>
          <w:color w:val="000000"/>
          <w:szCs w:val="24"/>
        </w:rPr>
        <w:t>兩種行為。</w:t>
      </w:r>
    </w:p>
    <w:p w14:paraId="2877B4EA" w14:textId="104A726B" w:rsidR="008E000B" w:rsidRDefault="008E000B" w:rsidP="008E000B">
      <w:pPr>
        <w:pStyle w:val="aa"/>
        <w:numPr>
          <w:ilvl w:val="1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 READ</w:t>
      </w:r>
    </w:p>
    <w:p w14:paraId="2094807D" w14:textId="509A3411" w:rsidR="008D3E9F" w:rsidRDefault="008D3E9F" w:rsidP="008D3E9F">
      <w:pPr>
        <w:pStyle w:val="aa"/>
        <w:ind w:leftChars="0" w:left="1440" w:firstLine="720"/>
        <w:jc w:val="both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端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READ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行為的狀態機如圖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5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，三個狀態分別為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RD_IDLE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、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RD_ADDR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、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RD_DATA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。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RD_IDLE</w:t>
      </w:r>
      <w:r w:rsidRPr="00D26067">
        <w:rPr>
          <w:rFonts w:ascii="Times New Roman" w:eastAsia="標楷體" w:hAnsi="Times New Roman" w:cs="Times New Roman" w:hint="eastAsia"/>
          <w:bCs/>
          <w:color w:val="000000"/>
          <w:szCs w:val="24"/>
        </w:rPr>
        <w:t>狀態為起始狀態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，與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Master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端不同的是，由於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端是被動接收訊號，並且在本次作業中還會有一個</w:t>
      </w:r>
      <w:r>
        <w:rPr>
          <w:rFonts w:ascii="Times New Roman" w:eastAsia="標楷體" w:hAnsi="Times New Roman" w:cs="Times New Roman"/>
          <w:bCs/>
          <w:color w:val="000000"/>
          <w:szCs w:val="24"/>
        </w:rPr>
        <w:t>c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lk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的延遲才能將資料讀出來，因此在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AR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通道握手後，進入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RD_ADDR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狀態，此時這個狀態將要讀取的地址告知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SRAM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並等待一個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clk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後直接進入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RD_DATA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，</w:t>
      </w:r>
      <w:r w:rsid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同樣使用</w:t>
      </w:r>
      <w:r w:rsid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RLAST</w:t>
      </w:r>
      <w:r w:rsid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判斷數值傳輸完畢，回到</w:t>
      </w:r>
      <w:r w:rsid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RD_IDLE</w:t>
      </w:r>
      <w:r w:rsid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。</w:t>
      </w:r>
    </w:p>
    <w:p w14:paraId="26F57BFB" w14:textId="2F340334" w:rsidR="00BA32EA" w:rsidRDefault="00BA32EA" w:rsidP="00BA32EA">
      <w:pPr>
        <w:jc w:val="both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/>
          <w:bCs/>
          <w:color w:val="000000"/>
          <w:szCs w:val="24"/>
        </w:rPr>
        <w:tab/>
      </w:r>
      <w:r>
        <w:rPr>
          <w:rFonts w:ascii="Times New Roman" w:eastAsia="標楷體" w:hAnsi="Times New Roman" w:cs="Times New Roman"/>
          <w:bCs/>
          <w:color w:val="000000"/>
          <w:szCs w:val="24"/>
        </w:rPr>
        <w:tab/>
      </w:r>
      <w:r w:rsidRPr="00BA32EA">
        <w:rPr>
          <w:rFonts w:ascii="Times New Roman" w:eastAsia="標楷體" w:hAnsi="Times New Roman" w:cs="Times New Roman"/>
          <w:bCs/>
          <w:noProof/>
          <w:color w:val="000000"/>
          <w:szCs w:val="24"/>
        </w:rPr>
        <w:drawing>
          <wp:inline distT="0" distB="0" distL="0" distR="0" wp14:anchorId="796BA612" wp14:editId="67304FBB">
            <wp:extent cx="4464973" cy="1876425"/>
            <wp:effectExtent l="0" t="0" r="0" b="0"/>
            <wp:docPr id="1154156192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56192" name="圖片 1" descr="一張含有 文字, 圖表, 螢幕擷取畫面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237" cy="18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BB93" w14:textId="77777777" w:rsidR="00BA32EA" w:rsidRDefault="00BA32EA" w:rsidP="00BA32EA">
      <w:pPr>
        <w:pStyle w:val="aa"/>
        <w:ind w:leftChars="0" w:left="144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5 Slave READ</w:t>
      </w:r>
    </w:p>
    <w:p w14:paraId="2C80AF08" w14:textId="38B0CF6B" w:rsidR="00BA32EA" w:rsidRPr="00BA32EA" w:rsidRDefault="00BA32EA" w:rsidP="00BA32EA">
      <w:pPr>
        <w:ind w:leftChars="218" w:left="48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</w:p>
    <w:p w14:paraId="084F07A7" w14:textId="502117A2" w:rsidR="008E000B" w:rsidRDefault="008E000B" w:rsidP="008D3E9F">
      <w:pPr>
        <w:pStyle w:val="aa"/>
        <w:numPr>
          <w:ilvl w:val="1"/>
          <w:numId w:val="27"/>
        </w:numPr>
        <w:ind w:leftChars="0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8D3E9F">
        <w:rPr>
          <w:rFonts w:ascii="Times New Roman" w:eastAsia="標楷體" w:hAnsi="Times New Roman" w:cs="Times New Roman" w:hint="eastAsia"/>
          <w:bCs/>
          <w:color w:val="000000"/>
          <w:szCs w:val="24"/>
        </w:rPr>
        <w:lastRenderedPageBreak/>
        <w:t>Slave WRIT</w:t>
      </w:r>
      <w:r w:rsidR="008D3E9F" w:rsidRPr="008D3E9F">
        <w:rPr>
          <w:rFonts w:ascii="Times New Roman" w:eastAsia="標楷體" w:hAnsi="Times New Roman" w:cs="Times New Roman" w:hint="eastAsia"/>
          <w:bCs/>
          <w:color w:val="000000"/>
          <w:szCs w:val="24"/>
        </w:rPr>
        <w:t>E</w:t>
      </w:r>
    </w:p>
    <w:p w14:paraId="769D1EF0" w14:textId="215D44FD" w:rsidR="00BA32EA" w:rsidRPr="00BA32EA" w:rsidRDefault="00BA32EA" w:rsidP="00BA32EA">
      <w:pPr>
        <w:ind w:left="1440" w:firstLine="720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 w:rsidRPr="00BA32E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端</w:t>
      </w:r>
      <w:r w:rsidRP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WRITE</w:t>
      </w:r>
      <w:r w:rsidRPr="00BA32EA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行為的狀態機如圖</w:t>
      </w:r>
      <w:r w:rsidRP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6</w:t>
      </w:r>
      <w:r w:rsidRP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。與</w:t>
      </w:r>
      <w:r w:rsidRP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Master</w:t>
      </w:r>
      <w:r w:rsidRPr="00BA32EA">
        <w:rPr>
          <w:rFonts w:ascii="Times New Roman" w:eastAsia="標楷體" w:hAnsi="Times New Roman" w:cs="Times New Roman" w:hint="eastAsia"/>
          <w:bCs/>
          <w:color w:val="000000"/>
          <w:szCs w:val="24"/>
        </w:rPr>
        <w:t>端較為不同，由於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是被動接收訊號，因此當有寫入需求後，可以將些入地址及寫入數值同時傳輸過來，也就是在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AW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頻道握手後，進入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WD_TRANS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狀態，再等到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頻道握手並且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WLAST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跳起，說明寫入地址及寫入數值都已完成，再進入到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WD_RESP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，從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Slave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端傳輸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response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訊後回去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Master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端。再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B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頻道握手後說明寫入行為完成，再跳回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WD_IDLE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。</w:t>
      </w:r>
    </w:p>
    <w:p w14:paraId="5D276BE2" w14:textId="1ECE5B18" w:rsidR="008E000B" w:rsidRDefault="00BA32EA" w:rsidP="008E000B">
      <w:pPr>
        <w:pStyle w:val="aa"/>
        <w:ind w:leftChars="0" w:left="1440"/>
        <w:rPr>
          <w:rFonts w:ascii="Times New Roman" w:eastAsia="標楷體" w:hAnsi="Times New Roman" w:cs="Times New Roman"/>
          <w:bCs/>
          <w:color w:val="000000"/>
          <w:szCs w:val="24"/>
        </w:rPr>
      </w:pPr>
      <w:r w:rsidRPr="00BA32EA">
        <w:rPr>
          <w:rFonts w:ascii="Times New Roman" w:eastAsia="標楷體" w:hAnsi="Times New Roman" w:cs="Times New Roman"/>
          <w:bCs/>
          <w:noProof/>
          <w:color w:val="000000"/>
          <w:szCs w:val="24"/>
        </w:rPr>
        <w:drawing>
          <wp:inline distT="0" distB="0" distL="0" distR="0" wp14:anchorId="6D896CCD" wp14:editId="5975F32C">
            <wp:extent cx="4229100" cy="1907990"/>
            <wp:effectExtent l="0" t="0" r="0" b="0"/>
            <wp:docPr id="24348019" name="圖片 1" descr="一張含有 文字, 圖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8019" name="圖片 1" descr="一張含有 文字, 圖表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4831" cy="19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8E0A" w14:textId="7A01843E" w:rsidR="00BA32EA" w:rsidRDefault="00BA32EA" w:rsidP="00BA32EA">
      <w:pPr>
        <w:pStyle w:val="aa"/>
        <w:ind w:leftChars="0" w:left="1440"/>
        <w:jc w:val="center"/>
        <w:rPr>
          <w:rFonts w:ascii="Times New Roman" w:eastAsia="標楷體" w:hAnsi="Times New Roman" w:cs="Times New Roman"/>
          <w:bCs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Cs w:val="24"/>
        </w:rPr>
        <w:t>6 Slave READ</w:t>
      </w:r>
    </w:p>
    <w:p w14:paraId="261C8BCA" w14:textId="77777777" w:rsidR="00BA32EA" w:rsidRPr="00BA32EA" w:rsidRDefault="00BA32EA" w:rsidP="008E000B">
      <w:pPr>
        <w:pStyle w:val="aa"/>
        <w:ind w:leftChars="0" w:left="1440"/>
        <w:rPr>
          <w:rFonts w:ascii="Times New Roman" w:eastAsia="標楷體" w:hAnsi="Times New Roman" w:cs="Times New Roman"/>
          <w:bCs/>
          <w:color w:val="000000"/>
          <w:szCs w:val="24"/>
        </w:rPr>
      </w:pPr>
    </w:p>
    <w:p w14:paraId="3DE1B3C5" w14:textId="07B7E63E" w:rsidR="00F33433" w:rsidRPr="00BA32EA" w:rsidRDefault="00BA32EA" w:rsidP="00BA32EA">
      <w:pPr>
        <w:rPr>
          <w:rFonts w:ascii="Times New Roman" w:eastAsia="標楷體" w:hAnsi="Times New Roman" w:cs="Times New Roman"/>
          <w:bCs/>
          <w:color w:val="000000"/>
          <w:kern w:val="2"/>
          <w:sz w:val="24"/>
          <w:szCs w:val="24"/>
        </w:rPr>
      </w:pPr>
      <w:r>
        <w:rPr>
          <w:rFonts w:ascii="Times New Roman" w:eastAsia="標楷體" w:hAnsi="Times New Roman" w:cs="Times New Roman"/>
          <w:bCs/>
          <w:color w:val="000000"/>
          <w:szCs w:val="24"/>
        </w:rPr>
        <w:br w:type="page"/>
      </w:r>
    </w:p>
    <w:p w14:paraId="1178270F" w14:textId="49B1FD03" w:rsidR="00C874FF" w:rsidRDefault="006F77F2" w:rsidP="00C874FF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lastRenderedPageBreak/>
        <w:t>CPU</w:t>
      </w:r>
      <w:r w:rsidR="00C874FF"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系統架構</w:t>
      </w:r>
    </w:p>
    <w:p w14:paraId="1DEE75A4" w14:textId="1705E2CE" w:rsidR="00C874FF" w:rsidRDefault="00637ED0" w:rsidP="00C874FF">
      <w:pPr>
        <w:pStyle w:val="aa"/>
        <w:ind w:leftChars="0"/>
        <w:jc w:val="center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 w:rsidRPr="00637ED0"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7DAB84D" wp14:editId="220344FA">
            <wp:extent cx="5486400" cy="3427730"/>
            <wp:effectExtent l="0" t="0" r="0" b="1270"/>
            <wp:docPr id="2030108379" name="圖片 1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08379" name="圖片 1" descr="一張含有 文字, 圖表, 方案, 工程製圖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8656" w14:textId="2483B288" w:rsidR="00CA73A5" w:rsidRDefault="00CA73A5" w:rsidP="00C874FF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 w:rsidR="00BA32EA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7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系統架構圖</w:t>
      </w:r>
    </w:p>
    <w:p w14:paraId="568853AB" w14:textId="77777777" w:rsidR="00BA32EA" w:rsidRDefault="00BA32EA" w:rsidP="00C874FF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</w:p>
    <w:p w14:paraId="37A34354" w14:textId="1E15212B" w:rsidR="000E37E9" w:rsidRDefault="000E37E9" w:rsidP="000E37E9">
      <w:pPr>
        <w:pStyle w:val="aa"/>
        <w:ind w:leftChars="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     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本次作業中使用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HW1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做的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作為系統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Master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端，由於需加上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通聯，因此有針對以下幾點做更動。</w:t>
      </w:r>
    </w:p>
    <w:p w14:paraId="23A43AA6" w14:textId="0A924175" w:rsidR="000E37E9" w:rsidRDefault="000E37E9" w:rsidP="000E37E9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SRAM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讀取延遲問題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:</w:t>
      </w:r>
    </w:p>
    <w:p w14:paraId="21370F4C" w14:textId="45B4EDD9" w:rsidR="000E37E9" w:rsidRDefault="000E37E9" w:rsidP="000E37E9">
      <w:pPr>
        <w:ind w:left="960" w:firstLine="72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在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HW1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時，由於是直接將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接上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SRAM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進行通聯，因此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SRAM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的讀取延遲問題要在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內部進行處理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。而在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HW2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時改為使用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進行通聯，在上述描述中，有提到在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SRAM READ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已經有針對讀取的數值延遲問題進行處理，因此從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回傳的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RDATA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可以直接使用。</w:t>
      </w:r>
    </w:p>
    <w:p w14:paraId="5045386B" w14:textId="27E5DE27" w:rsidR="000E37E9" w:rsidRDefault="000E37E9" w:rsidP="000E37E9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AXI 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讀取及寫入時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stall CPU:</w:t>
      </w:r>
    </w:p>
    <w:p w14:paraId="6FF7562F" w14:textId="26C436B7" w:rsidR="0061437C" w:rsidRPr="00D52A9B" w:rsidRDefault="000E37E9" w:rsidP="00D52A9B">
      <w:pPr>
        <w:pStyle w:val="aa"/>
        <w:ind w:leftChars="0" w:left="960" w:firstLine="48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在本次作業中使用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 w:rsidRPr="000E37E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進行通聯，由於每次讀取及寫入都需要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等待讀取及寫入動作完成，而在我設計的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系統讀取需要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4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clk cycle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寫入需要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5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clk cycle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，因此在等待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動作時需要將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各級的數值暫停運作。除此之外，由於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要進行甚麼行動是透過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CU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中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MEM_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ead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及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MEM_write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進行決定，因此這部分的訊號不能只是單純暫停，當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運作完成後要將訊號拉回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內進行判斷，使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不會一直卡住。</w:t>
      </w:r>
    </w:p>
    <w:p w14:paraId="67AC4681" w14:textId="77777777" w:rsidR="0061437C" w:rsidRDefault="0061437C" w:rsidP="0061437C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lastRenderedPageBreak/>
        <w:t>遇到的困難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:</w:t>
      </w:r>
    </w:p>
    <w:p w14:paraId="75296387" w14:textId="2B2E5E78" w:rsidR="0061437C" w:rsidRDefault="0061437C" w:rsidP="0061437C">
      <w:pPr>
        <w:pStyle w:val="aa"/>
        <w:ind w:leftChars="0" w:left="960" w:firstLine="48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在測資中會有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Master DM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端讀取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Slave IM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的情況，會造成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Hazard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的產生，因此導致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系統中同時有兩個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stall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訊號出現，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stall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及原本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端的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stall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訊號。這部分的處理方法是將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中的所有訊號都與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AXI_stall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對齊。如同將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HW1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中的每個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clk cycle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都直接拉成本次作業的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4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clk cycle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，這樣做雖然會導致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運行的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cycle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變多，但是可以確保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Pr="0061437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內部沒有數值會由於沒有對齊而讀取到錯誤的數值。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本次作業幾乎都是在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IF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及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MEM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進行更動，而由於在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HW1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中有特別將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Hazard Unit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拉出五階架構外，因此在使用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AXI_stall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將各階間的暫存器暫停就成功解決很多問題。其餘部分如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PC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或其他暫存器也必須同時用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AXI_stall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暫停。</w:t>
      </w:r>
    </w:p>
    <w:p w14:paraId="7B42C14E" w14:textId="77777777" w:rsidR="00235689" w:rsidRDefault="00235689" w:rsidP="00D52A9B">
      <w:pPr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</w:p>
    <w:p w14:paraId="044DE60A" w14:textId="77777777" w:rsidR="00D52A9B" w:rsidRPr="00D52A9B" w:rsidRDefault="00D52A9B" w:rsidP="00D52A9B">
      <w:pPr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</w:p>
    <w:p w14:paraId="1EED50A2" w14:textId="31E819BE" w:rsidR="0061437C" w:rsidRDefault="00235689" w:rsidP="00235689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Jasper VIP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驗證</w:t>
      </w:r>
    </w:p>
    <w:p w14:paraId="4B106656" w14:textId="4FD4E06C" w:rsidR="00235689" w:rsidRDefault="00235689" w:rsidP="00235689">
      <w:pPr>
        <w:ind w:left="480" w:firstLine="72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本次作業中需要針對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Master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、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Bridge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、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Slave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端進行</w:t>
      </w:r>
      <w:r w:rsidRPr="00235689"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JasperGold ABVIP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的驗證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。</w:t>
      </w:r>
    </w:p>
    <w:p w14:paraId="3B535120" w14:textId="2794AA4C" w:rsidR="00235689" w:rsidRDefault="00235689" w:rsidP="00235689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Master</w:t>
      </w:r>
    </w:p>
    <w:p w14:paraId="37E23CBC" w14:textId="7D40BCEE" w:rsidR="00235689" w:rsidRPr="00235689" w:rsidRDefault="00235689" w:rsidP="00235689">
      <w:pPr>
        <w:ind w:left="960" w:firstLine="72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在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Master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端有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13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cover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未滿足，是因為當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AR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頻道、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AW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頻道、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W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頻道握手後，下個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cycle READY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就會跳高，因此在握手後無法偵測到訊號的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s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table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，其中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13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個都是這部分的問題，其餘部分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cex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。</w:t>
      </w:r>
    </w:p>
    <w:p w14:paraId="323900A0" w14:textId="517D46FE" w:rsidR="00235689" w:rsidRDefault="00235689" w:rsidP="00235689">
      <w:pPr>
        <w:pStyle w:val="aa"/>
        <w:ind w:leftChars="0" w:left="96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530D7D0" wp14:editId="3FDDA9B7">
            <wp:extent cx="4686300" cy="2511118"/>
            <wp:effectExtent l="0" t="0" r="0" b="3810"/>
            <wp:docPr id="69823561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42" cy="251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8D17" w14:textId="251F36C2" w:rsidR="00235689" w:rsidRDefault="00235689" w:rsidP="00235689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lastRenderedPageBreak/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8 Master VIP</w:t>
      </w:r>
    </w:p>
    <w:p w14:paraId="2C0E9EDC" w14:textId="73CB5054" w:rsidR="00235689" w:rsidRDefault="00235689" w:rsidP="00235689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noProof/>
          <w:color w:val="000000"/>
          <w:sz w:val="28"/>
          <w:szCs w:val="28"/>
        </w:rPr>
        <w:drawing>
          <wp:inline distT="0" distB="0" distL="0" distR="0" wp14:anchorId="095E50E4" wp14:editId="5C4C120D">
            <wp:extent cx="4581525" cy="1439681"/>
            <wp:effectExtent l="0" t="0" r="0" b="8255"/>
            <wp:docPr id="1364265485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07" cy="144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Cs/>
          <w:noProof/>
          <w:color w:val="000000"/>
          <w:sz w:val="28"/>
          <w:szCs w:val="28"/>
        </w:rPr>
        <w:drawing>
          <wp:inline distT="0" distB="0" distL="0" distR="0" wp14:anchorId="2EB5E42A" wp14:editId="20DB17F3">
            <wp:extent cx="5010150" cy="1504785"/>
            <wp:effectExtent l="0" t="0" r="0" b="635"/>
            <wp:docPr id="1941306704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77" cy="151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Cs/>
          <w:noProof/>
          <w:color w:val="000000"/>
          <w:sz w:val="28"/>
          <w:szCs w:val="28"/>
        </w:rPr>
        <w:drawing>
          <wp:inline distT="0" distB="0" distL="0" distR="0" wp14:anchorId="2D8CE084" wp14:editId="6DEBEDC9">
            <wp:extent cx="4733925" cy="1487570"/>
            <wp:effectExtent l="0" t="0" r="0" b="0"/>
            <wp:docPr id="1329677436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05" cy="149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Cs/>
          <w:noProof/>
          <w:color w:val="000000"/>
          <w:sz w:val="28"/>
          <w:szCs w:val="28"/>
        </w:rPr>
        <w:drawing>
          <wp:inline distT="0" distB="0" distL="0" distR="0" wp14:anchorId="3EF0F200" wp14:editId="3E20D8D0">
            <wp:extent cx="4829175" cy="1089918"/>
            <wp:effectExtent l="0" t="0" r="0" b="0"/>
            <wp:docPr id="1449963189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32" cy="10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Cs/>
          <w:noProof/>
          <w:color w:val="000000"/>
          <w:sz w:val="28"/>
          <w:szCs w:val="28"/>
        </w:rPr>
        <w:drawing>
          <wp:inline distT="0" distB="0" distL="0" distR="0" wp14:anchorId="6A52C9AA" wp14:editId="17B8E811">
            <wp:extent cx="4991100" cy="1152459"/>
            <wp:effectExtent l="0" t="0" r="0" b="0"/>
            <wp:docPr id="540151485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10" cy="11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84CC" w14:textId="31819ACA" w:rsidR="00235689" w:rsidRDefault="00235689" w:rsidP="00235689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9 Master VIP 13</w:t>
      </w:r>
      <w:r w:rsid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</w:t>
      </w:r>
      <w:r w:rsid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unreachable</w:t>
      </w:r>
    </w:p>
    <w:p w14:paraId="18235260" w14:textId="5CC3E56C" w:rsidR="00235689" w:rsidRPr="000201A4" w:rsidRDefault="000201A4" w:rsidP="000201A4">
      <w:pPr>
        <w:rPr>
          <w:rFonts w:ascii="Times New Roman" w:eastAsia="標楷體" w:hAnsi="Times New Roman" w:cs="Times New Roman"/>
          <w:bCs/>
          <w:color w:val="000000"/>
          <w:kern w:val="2"/>
          <w:sz w:val="28"/>
          <w:szCs w:val="28"/>
        </w:rPr>
      </w:pP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br w:type="page"/>
      </w:r>
    </w:p>
    <w:p w14:paraId="31E60D9F" w14:textId="705C1E35" w:rsidR="00235689" w:rsidRDefault="00235689" w:rsidP="00235689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lastRenderedPageBreak/>
        <w:t>Bridge</w:t>
      </w:r>
    </w:p>
    <w:p w14:paraId="00D2D288" w14:textId="4271297A" w:rsidR="000201A4" w:rsidRPr="000201A4" w:rsidRDefault="000201A4" w:rsidP="000201A4">
      <w:pPr>
        <w:ind w:left="720" w:firstLine="72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在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Bridge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端的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VIP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驗證，如同上述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設計提到，由於在本次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的架構中其實有很多組合是不會使用到的，因此最開始在設計時會有一部分沒有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cover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到，因此需要針對那部分增加更多握手情況，最後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cex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及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uncover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皆為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。</w:t>
      </w:r>
    </w:p>
    <w:p w14:paraId="143C434D" w14:textId="5CD9EFA9" w:rsidR="000201A4" w:rsidRDefault="000201A4" w:rsidP="000201A4">
      <w:pPr>
        <w:pStyle w:val="aa"/>
        <w:ind w:leftChars="0" w:left="96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36FFC04" wp14:editId="7342B8C0">
            <wp:extent cx="4648200" cy="2440722"/>
            <wp:effectExtent l="0" t="0" r="0" b="0"/>
            <wp:docPr id="243465563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333" cy="244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889A" w14:textId="1465AB29" w:rsidR="000201A4" w:rsidRDefault="000201A4" w:rsidP="000201A4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10 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Bridge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VIP </w:t>
      </w:r>
    </w:p>
    <w:p w14:paraId="60BAAB01" w14:textId="77777777" w:rsidR="000201A4" w:rsidRPr="000201A4" w:rsidRDefault="000201A4" w:rsidP="000201A4">
      <w:pPr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</w:p>
    <w:p w14:paraId="2ADC8B1C" w14:textId="33DAF4B0" w:rsidR="00235689" w:rsidRDefault="00235689" w:rsidP="00235689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Slave</w:t>
      </w:r>
    </w:p>
    <w:p w14:paraId="6540E73E" w14:textId="18616107" w:rsidR="000201A4" w:rsidRPr="000201A4" w:rsidRDefault="000201A4" w:rsidP="000201A4">
      <w:pPr>
        <w:pStyle w:val="aa"/>
        <w:ind w:leftChars="0" w:left="960" w:firstLine="48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Master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端一樣，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是因為當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AR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頻道、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AW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頻道、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W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頻道握手後，下個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cycle READY</w:t>
      </w:r>
      <w:r w:rsidRPr="00235689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就會跳高，因此在握手後無法偵測到訊號的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s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table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，這是由於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READY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訊號在握手前一直為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，因此沒有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READY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訊號為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的情形。解決方法為在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SRAM wrapper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中加入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c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ontr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訊號判斷現在是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READ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還是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WRITE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，當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READ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時，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WREADY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會設為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；當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WRITE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時，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RREADY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設為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，使得各個情況都有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cover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到。</w:t>
      </w:r>
    </w:p>
    <w:p w14:paraId="320DB70C" w14:textId="46ED4C19" w:rsidR="000201A4" w:rsidRDefault="000201A4" w:rsidP="000201A4">
      <w:pPr>
        <w:pStyle w:val="aa"/>
        <w:ind w:leftChars="0" w:left="96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13E46D6" wp14:editId="03507770">
            <wp:extent cx="3438525" cy="1770448"/>
            <wp:effectExtent l="0" t="0" r="0" b="1270"/>
            <wp:docPr id="2145095176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80" cy="177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2F48" w14:textId="3BB603D1" w:rsidR="00BA32EA" w:rsidRPr="000201A4" w:rsidRDefault="000201A4" w:rsidP="000201A4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11 Slave VIP </w:t>
      </w:r>
    </w:p>
    <w:p w14:paraId="30762CC8" w14:textId="019CA6E7" w:rsidR="00393E36" w:rsidRDefault="00393E36" w:rsidP="00393E36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lastRenderedPageBreak/>
        <w:t>波型圖</w:t>
      </w:r>
    </w:p>
    <w:p w14:paraId="71BBA2C3" w14:textId="465102D5" w:rsidR="00851245" w:rsidRPr="00233AB7" w:rsidRDefault="00851245" w:rsidP="00851245">
      <w:pPr>
        <w:pStyle w:val="aa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/>
          <w:color w:val="000000"/>
          <w:szCs w:val="32"/>
        </w:rPr>
      </w:pP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 xml:space="preserve">AXI  </w:t>
      </w:r>
      <w:r w:rsidRPr="00233AB7">
        <w:rPr>
          <w:rFonts w:ascii="Times New Roman" w:eastAsia="標楷體" w:hAnsi="Times New Roman" w:cs="Times New Roman"/>
          <w:b/>
          <w:color w:val="000000"/>
          <w:szCs w:val="32"/>
        </w:rPr>
        <w:t xml:space="preserve">stall 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及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clk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的關係</w:t>
      </w:r>
    </w:p>
    <w:p w14:paraId="0FC84AFB" w14:textId="55DC2775" w:rsidR="006A76D3" w:rsidRPr="006A76D3" w:rsidRDefault="00851245" w:rsidP="006A76D3">
      <w:pPr>
        <w:pStyle w:val="aa"/>
        <w:ind w:leftChars="0" w:left="960" w:firstLine="480"/>
        <w:jc w:val="both"/>
        <w:rPr>
          <w:rFonts w:ascii="Times New Roman" w:eastAsia="標楷體" w:hAnsi="Times New Roman" w:cs="Times New Roman"/>
          <w:color w:val="000000"/>
          <w:szCs w:val="32"/>
        </w:rPr>
      </w:pPr>
      <w:r>
        <w:rPr>
          <w:rFonts w:ascii="Times New Roman" w:eastAsia="標楷體" w:hAnsi="Times New Roman" w:cs="Times New Roman" w:hint="eastAsia"/>
          <w:color w:val="000000"/>
          <w:szCs w:val="32"/>
        </w:rPr>
        <w:t>從下方波型圖可以看出，在進行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instruction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讀取時將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HW1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的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1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個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c</w:t>
      </w:r>
      <w:r>
        <w:rPr>
          <w:rFonts w:ascii="Times New Roman" w:eastAsia="標楷體" w:hAnsi="Times New Roman" w:cs="Times New Roman"/>
          <w:color w:val="000000"/>
          <w:szCs w:val="32"/>
        </w:rPr>
        <w:t>lk cycle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擴增成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4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個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clk cycle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，將所有數值對齊使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CPU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同步不會有問題產生。</w:t>
      </w:r>
    </w:p>
    <w:p w14:paraId="0695D970" w14:textId="4B198824" w:rsidR="00851245" w:rsidRPr="006A76D3" w:rsidRDefault="00851245" w:rsidP="006A76D3">
      <w:pPr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 w:rsidRPr="00851245">
        <w:rPr>
          <w:noProof/>
        </w:rPr>
        <w:drawing>
          <wp:inline distT="0" distB="0" distL="0" distR="0" wp14:anchorId="6F309124" wp14:editId="0A0F221F">
            <wp:extent cx="5486400" cy="33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B8D4" w14:textId="6DC4E45D" w:rsidR="00851245" w:rsidRDefault="00233AB7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12 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AXI  stall 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及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clk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的關係</w:t>
      </w:r>
    </w:p>
    <w:p w14:paraId="3579AB56" w14:textId="77777777" w:rsidR="009036BC" w:rsidRPr="00233AB7" w:rsidRDefault="009036BC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</w:p>
    <w:p w14:paraId="41E75AC7" w14:textId="6907B988" w:rsidR="00484270" w:rsidRPr="00233AB7" w:rsidRDefault="00851245" w:rsidP="00851245">
      <w:pPr>
        <w:pStyle w:val="aa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  <w:b/>
          <w:color w:val="000000"/>
          <w:szCs w:val="32"/>
        </w:rPr>
      </w:pPr>
      <w:bookmarkStart w:id="2" w:name="_Hlk181756804"/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同時讀取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IM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及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DM</w:t>
      </w:r>
    </w:p>
    <w:bookmarkEnd w:id="2"/>
    <w:p w14:paraId="165FCB00" w14:textId="26E409D2" w:rsidR="006A76D3" w:rsidRDefault="00851245" w:rsidP="006A76D3">
      <w:pPr>
        <w:ind w:left="720" w:firstLine="720"/>
        <w:jc w:val="both"/>
        <w:rPr>
          <w:rFonts w:ascii="Times New Roman" w:eastAsia="標楷體" w:hAnsi="Times New Roman" w:cs="Times New Roman"/>
          <w:color w:val="000000"/>
          <w:szCs w:val="32"/>
        </w:rPr>
      </w:pPr>
      <w:r w:rsidRPr="00851245">
        <w:rPr>
          <w:rFonts w:ascii="Times New Roman" w:eastAsia="標楷體" w:hAnsi="Times New Roman" w:cs="Times New Roman" w:hint="eastAsia"/>
          <w:color w:val="000000"/>
          <w:szCs w:val="32"/>
        </w:rPr>
        <w:t>從下方波型圖可以看出，在</w:t>
      </w:r>
      <w:r w:rsidRPr="00851245">
        <w:rPr>
          <w:rFonts w:ascii="Times New Roman" w:eastAsia="標楷體" w:hAnsi="Times New Roman" w:cs="Times New Roman" w:hint="eastAsia"/>
          <w:color w:val="000000"/>
          <w:szCs w:val="32"/>
        </w:rPr>
        <w:t>r_en_IM</w:t>
      </w:r>
      <w:r w:rsidRPr="00851245">
        <w:rPr>
          <w:rFonts w:ascii="Times New Roman" w:eastAsia="標楷體" w:hAnsi="Times New Roman" w:cs="Times New Roman" w:hint="eastAsia"/>
          <w:color w:val="000000"/>
          <w:szCs w:val="32"/>
        </w:rPr>
        <w:t>及</w:t>
      </w:r>
      <w:r w:rsidRPr="00851245">
        <w:rPr>
          <w:rFonts w:ascii="Times New Roman" w:eastAsia="標楷體" w:hAnsi="Times New Roman" w:cs="Times New Roman" w:hint="eastAsia"/>
          <w:color w:val="000000"/>
          <w:szCs w:val="32"/>
        </w:rPr>
        <w:t>r_en_DM</w:t>
      </w:r>
      <w:r w:rsidRPr="00851245">
        <w:rPr>
          <w:rFonts w:ascii="Times New Roman" w:eastAsia="標楷體" w:hAnsi="Times New Roman" w:cs="Times New Roman" w:hint="eastAsia"/>
          <w:color w:val="000000"/>
          <w:szCs w:val="32"/>
        </w:rPr>
        <w:t>同時跳為</w:t>
      </w:r>
      <w:r w:rsidRPr="00851245">
        <w:rPr>
          <w:rFonts w:ascii="Times New Roman" w:eastAsia="標楷體" w:hAnsi="Times New Roman" w:cs="Times New Roman" w:hint="eastAsia"/>
          <w:color w:val="000000"/>
          <w:szCs w:val="32"/>
        </w:rPr>
        <w:t>1</w:t>
      </w:r>
      <w:r w:rsidRPr="00851245">
        <w:rPr>
          <w:rFonts w:ascii="Times New Roman" w:eastAsia="標楷體" w:hAnsi="Times New Roman" w:cs="Times New Roman" w:hint="eastAsia"/>
          <w:color w:val="000000"/>
          <w:szCs w:val="32"/>
        </w:rPr>
        <w:t>時，需要連續做兩次讀取的動作，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因此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clk cycle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暫停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7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個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cycle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在第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8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個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cycle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讀出。其中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bridge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的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M</w:t>
      </w:r>
      <w:r w:rsidR="006A76D3">
        <w:rPr>
          <w:rFonts w:ascii="Times New Roman" w:eastAsia="標楷體" w:hAnsi="Times New Roman" w:cs="Times New Roman"/>
          <w:color w:val="000000"/>
          <w:szCs w:val="32"/>
        </w:rPr>
        <w:t>aster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選擇從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M0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跳至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M1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再跳回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M0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，完成輪流使用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Bridge</w:t>
      </w:r>
      <w:r w:rsidR="006A76D3">
        <w:rPr>
          <w:rFonts w:ascii="Times New Roman" w:eastAsia="標楷體" w:hAnsi="Times New Roman" w:cs="Times New Roman" w:hint="eastAsia"/>
          <w:color w:val="000000"/>
          <w:szCs w:val="32"/>
        </w:rPr>
        <w:t>。</w:t>
      </w:r>
    </w:p>
    <w:p w14:paraId="6865981B" w14:textId="2D164FD9" w:rsidR="00851245" w:rsidRDefault="00851245" w:rsidP="006A76D3">
      <w:pPr>
        <w:jc w:val="both"/>
        <w:rPr>
          <w:rFonts w:ascii="Times New Roman" w:eastAsia="標楷體" w:hAnsi="Times New Roman" w:cs="Times New Roman"/>
          <w:color w:val="000000"/>
          <w:sz w:val="24"/>
          <w:szCs w:val="32"/>
        </w:rPr>
      </w:pPr>
      <w:r w:rsidRPr="00851245">
        <w:rPr>
          <w:rFonts w:ascii="Times New Roman" w:eastAsia="標楷體" w:hAnsi="Times New Roman" w:cs="Times New Roman"/>
          <w:noProof/>
          <w:color w:val="000000"/>
          <w:szCs w:val="32"/>
        </w:rPr>
        <w:drawing>
          <wp:inline distT="0" distB="0" distL="0" distR="0" wp14:anchorId="48E0E4D3" wp14:editId="384AD897">
            <wp:extent cx="5486400" cy="82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1125" w14:textId="2A6BE13C" w:rsidR="00233AB7" w:rsidRDefault="00233AB7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 w:rsidR="009036BC"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同時讀取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IM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及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DM</w:t>
      </w:r>
    </w:p>
    <w:p w14:paraId="5067AAF4" w14:textId="77777777" w:rsidR="009036BC" w:rsidRPr="00233AB7" w:rsidRDefault="009036BC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</w:p>
    <w:p w14:paraId="284CC711" w14:textId="7073C2FA" w:rsidR="006A76D3" w:rsidRPr="00233AB7" w:rsidRDefault="006A76D3" w:rsidP="006A76D3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/>
          <w:color w:val="000000"/>
          <w:szCs w:val="32"/>
        </w:rPr>
      </w:pP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寫入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DM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後直接讀取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DM</w:t>
      </w:r>
    </w:p>
    <w:p w14:paraId="240BE7BC" w14:textId="542A8901" w:rsidR="006A76D3" w:rsidRPr="006A76D3" w:rsidRDefault="006A76D3" w:rsidP="006A76D3">
      <w:pPr>
        <w:ind w:left="720" w:firstLine="720"/>
        <w:jc w:val="both"/>
        <w:rPr>
          <w:rFonts w:ascii="Times New Roman" w:eastAsia="標楷體" w:hAnsi="Times New Roman" w:cs="Times New Roman"/>
          <w:color w:val="000000"/>
          <w:szCs w:val="32"/>
        </w:rPr>
      </w:pPr>
      <w:r w:rsidRPr="006A76D3">
        <w:rPr>
          <w:rFonts w:ascii="Times New Roman" w:eastAsia="標楷體" w:hAnsi="Times New Roman" w:cs="Times New Roman" w:hint="eastAsia"/>
          <w:color w:val="000000"/>
          <w:szCs w:val="32"/>
        </w:rPr>
        <w:t>從下方波型圖可以看出，在</w:t>
      </w:r>
      <w:r w:rsidRPr="006A76D3">
        <w:rPr>
          <w:rFonts w:ascii="Times New Roman" w:eastAsia="標楷體" w:hAnsi="Times New Roman" w:cs="Times New Roman" w:hint="eastAsia"/>
          <w:color w:val="000000"/>
          <w:szCs w:val="32"/>
        </w:rPr>
        <w:t>w</w:t>
      </w:r>
      <w:r w:rsidRPr="006A76D3">
        <w:rPr>
          <w:rFonts w:ascii="Times New Roman" w:eastAsia="標楷體" w:hAnsi="Times New Roman" w:cs="Times New Roman"/>
          <w:color w:val="000000"/>
          <w:szCs w:val="32"/>
        </w:rPr>
        <w:t>_en</w:t>
      </w:r>
      <w:r w:rsidRPr="006A76D3">
        <w:rPr>
          <w:rFonts w:ascii="Times New Roman" w:eastAsia="標楷體" w:hAnsi="Times New Roman" w:cs="Times New Roman" w:hint="eastAsia"/>
          <w:color w:val="000000"/>
          <w:szCs w:val="32"/>
        </w:rPr>
        <w:t>跳為</w:t>
      </w:r>
      <w:r w:rsidRPr="006A76D3">
        <w:rPr>
          <w:rFonts w:ascii="Times New Roman" w:eastAsia="標楷體" w:hAnsi="Times New Roman" w:cs="Times New Roman" w:hint="eastAsia"/>
          <w:color w:val="000000"/>
          <w:szCs w:val="32"/>
        </w:rPr>
        <w:t>1</w:t>
      </w:r>
      <w:r w:rsidRPr="006A76D3">
        <w:rPr>
          <w:rFonts w:ascii="Times New Roman" w:eastAsia="標楷體" w:hAnsi="Times New Roman" w:cs="Times New Roman" w:hint="eastAsia"/>
          <w:color w:val="000000"/>
          <w:szCs w:val="32"/>
        </w:rPr>
        <w:t>後寫入數值，緊接著讀取同一個地址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的數值，並根據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BWEB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判斷讀取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byte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，有成功讀取數值。</w:t>
      </w:r>
    </w:p>
    <w:p w14:paraId="27C36AF8" w14:textId="51BDDBF7" w:rsidR="006A76D3" w:rsidRDefault="006A76D3" w:rsidP="006A76D3">
      <w:pPr>
        <w:jc w:val="both"/>
        <w:rPr>
          <w:rFonts w:ascii="Times New Roman" w:eastAsia="標楷體" w:hAnsi="Times New Roman" w:cs="Times New Roman"/>
          <w:color w:val="000000"/>
          <w:sz w:val="24"/>
          <w:szCs w:val="32"/>
        </w:rPr>
      </w:pPr>
      <w:r w:rsidRPr="006A76D3">
        <w:rPr>
          <w:noProof/>
        </w:rPr>
        <w:drawing>
          <wp:inline distT="0" distB="0" distL="0" distR="0" wp14:anchorId="3B22BBEE" wp14:editId="5965D8C4">
            <wp:extent cx="5486400" cy="68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3B0" w14:textId="7E9BF340" w:rsidR="00233AB7" w:rsidRDefault="009036BC" w:rsidP="009036BC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4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</w:t>
      </w:r>
      <w:r w:rsidRPr="009036B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寫入</w:t>
      </w:r>
      <w:r w:rsidRPr="009036B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DM</w:t>
      </w:r>
      <w:r w:rsidRPr="009036B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後直接讀取</w:t>
      </w:r>
      <w:r w:rsidRPr="009036BC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DM</w:t>
      </w:r>
    </w:p>
    <w:p w14:paraId="0019F8BD" w14:textId="77777777" w:rsidR="009036BC" w:rsidRDefault="009036BC" w:rsidP="009036BC">
      <w:pPr>
        <w:pStyle w:val="aa"/>
        <w:ind w:leftChars="0"/>
        <w:jc w:val="center"/>
        <w:rPr>
          <w:rFonts w:ascii="Times New Roman" w:eastAsia="標楷體" w:hAnsi="Times New Roman" w:cs="Times New Roman"/>
          <w:color w:val="000000"/>
          <w:szCs w:val="32"/>
        </w:rPr>
      </w:pPr>
    </w:p>
    <w:p w14:paraId="121E5922" w14:textId="5BD60245" w:rsidR="006A76D3" w:rsidRPr="00233AB7" w:rsidRDefault="006A76D3" w:rsidP="006A76D3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/>
          <w:color w:val="000000"/>
          <w:szCs w:val="32"/>
        </w:rPr>
      </w:pP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Ha</w:t>
      </w:r>
      <w:r w:rsidRPr="00233AB7">
        <w:rPr>
          <w:rFonts w:ascii="Times New Roman" w:eastAsia="標楷體" w:hAnsi="Times New Roman" w:cs="Times New Roman"/>
          <w:b/>
          <w:color w:val="000000"/>
          <w:szCs w:val="32"/>
        </w:rPr>
        <w:t>zard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發生時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s</w:t>
      </w:r>
      <w:r w:rsidRPr="00233AB7">
        <w:rPr>
          <w:rFonts w:ascii="Times New Roman" w:eastAsia="標楷體" w:hAnsi="Times New Roman" w:cs="Times New Roman"/>
          <w:b/>
          <w:color w:val="000000"/>
          <w:szCs w:val="32"/>
        </w:rPr>
        <w:t>tall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訊號處理</w:t>
      </w:r>
    </w:p>
    <w:p w14:paraId="3C21FA1E" w14:textId="32E80978" w:rsidR="006A76D3" w:rsidRDefault="006A76D3" w:rsidP="00233AB7">
      <w:pPr>
        <w:ind w:left="720" w:firstLine="720"/>
        <w:jc w:val="both"/>
        <w:rPr>
          <w:rFonts w:ascii="Times New Roman" w:eastAsia="標楷體" w:hAnsi="Times New Roman" w:cs="Times New Roman"/>
          <w:color w:val="000000"/>
          <w:szCs w:val="32"/>
        </w:rPr>
      </w:pP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原先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CPU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中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Hazard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發生時的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stall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訊號及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 xml:space="preserve">AXI </w:t>
      </w:r>
      <w:r w:rsidRPr="00233AB7">
        <w:rPr>
          <w:rFonts w:ascii="Times New Roman" w:eastAsia="標楷體" w:hAnsi="Times New Roman" w:cs="Times New Roman"/>
          <w:color w:val="000000"/>
          <w:szCs w:val="32"/>
        </w:rPr>
        <w:t>stall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訊號打結，</w:t>
      </w:r>
      <w:r w:rsidR="00233AB7" w:rsidRPr="00233AB7">
        <w:rPr>
          <w:rFonts w:ascii="Times New Roman" w:eastAsia="標楷體" w:hAnsi="Times New Roman" w:cs="Times New Roman" w:hint="eastAsia"/>
          <w:color w:val="000000"/>
          <w:szCs w:val="32"/>
        </w:rPr>
        <w:t>只需將其進行對其即可解決</w:t>
      </w:r>
      <w:r w:rsidR="00233AB7" w:rsidRPr="00233AB7">
        <w:rPr>
          <w:rFonts w:ascii="Times New Roman" w:eastAsia="標楷體" w:hAnsi="Times New Roman" w:cs="Times New Roman" w:hint="eastAsia"/>
          <w:color w:val="000000"/>
          <w:szCs w:val="32"/>
        </w:rPr>
        <w:t>CPU</w:t>
      </w:r>
      <w:r w:rsidR="00233AB7" w:rsidRPr="00233AB7">
        <w:rPr>
          <w:rFonts w:ascii="Times New Roman" w:eastAsia="標楷體" w:hAnsi="Times New Roman" w:cs="Times New Roman" w:hint="eastAsia"/>
          <w:color w:val="000000"/>
          <w:szCs w:val="32"/>
        </w:rPr>
        <w:t>停擺問題</w:t>
      </w:r>
      <w:r w:rsidR="00233AB7">
        <w:rPr>
          <w:rFonts w:ascii="Times New Roman" w:eastAsia="標楷體" w:hAnsi="Times New Roman" w:cs="Times New Roman" w:hint="eastAsia"/>
          <w:color w:val="000000"/>
          <w:szCs w:val="32"/>
        </w:rPr>
        <w:t>。</w:t>
      </w:r>
    </w:p>
    <w:p w14:paraId="0AC01EC8" w14:textId="79B3C289" w:rsidR="00233AB7" w:rsidRDefault="00233AB7" w:rsidP="00233AB7">
      <w:pPr>
        <w:jc w:val="both"/>
        <w:rPr>
          <w:rFonts w:ascii="Times New Roman" w:eastAsia="標楷體" w:hAnsi="Times New Roman" w:cs="Times New Roman"/>
          <w:color w:val="000000"/>
          <w:sz w:val="24"/>
          <w:szCs w:val="32"/>
        </w:rPr>
      </w:pPr>
      <w:r w:rsidRPr="00233AB7">
        <w:rPr>
          <w:rFonts w:ascii="Times New Roman" w:eastAsia="標楷體" w:hAnsi="Times New Roman" w:cs="Times New Roman"/>
          <w:noProof/>
          <w:color w:val="000000"/>
          <w:sz w:val="24"/>
          <w:szCs w:val="32"/>
        </w:rPr>
        <w:drawing>
          <wp:inline distT="0" distB="0" distL="0" distR="0" wp14:anchorId="49816827" wp14:editId="68F16E73">
            <wp:extent cx="5486400" cy="38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C8A" w14:textId="25874F07" w:rsidR="00233AB7" w:rsidRDefault="00233AB7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 w:rsidR="009036BC"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5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Hazard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發生時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stall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訊號處理</w:t>
      </w:r>
    </w:p>
    <w:p w14:paraId="5C7C2588" w14:textId="4B36BFA9" w:rsidR="00233AB7" w:rsidRPr="00233AB7" w:rsidRDefault="00233AB7" w:rsidP="00233AB7">
      <w:pPr>
        <w:rPr>
          <w:rFonts w:ascii="Times New Roman" w:eastAsia="標楷體" w:hAnsi="Times New Roman" w:cs="Times New Roman"/>
          <w:bCs/>
          <w:color w:val="000000"/>
          <w:kern w:val="2"/>
          <w:sz w:val="28"/>
          <w:szCs w:val="28"/>
        </w:rPr>
      </w:pP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br w:type="page"/>
      </w:r>
    </w:p>
    <w:p w14:paraId="237C6C7C" w14:textId="20C122A8" w:rsidR="00233AB7" w:rsidRPr="00233AB7" w:rsidRDefault="00233AB7" w:rsidP="00233AB7">
      <w:pPr>
        <w:pStyle w:val="aa"/>
        <w:numPr>
          <w:ilvl w:val="0"/>
          <w:numId w:val="27"/>
        </w:numPr>
        <w:ind w:leftChars="0"/>
        <w:jc w:val="both"/>
        <w:rPr>
          <w:rFonts w:ascii="Times New Roman" w:eastAsia="標楷體" w:hAnsi="Times New Roman" w:cs="Times New Roman"/>
          <w:b/>
          <w:color w:val="000000"/>
          <w:szCs w:val="32"/>
        </w:rPr>
      </w:pP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lastRenderedPageBreak/>
        <w:t>AXI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訊號判斷</w:t>
      </w:r>
      <w:r w:rsidRPr="00233AB7">
        <w:rPr>
          <w:rFonts w:ascii="Times New Roman" w:eastAsia="標楷體" w:hAnsi="Times New Roman" w:cs="Times New Roman" w:hint="eastAsia"/>
          <w:b/>
          <w:color w:val="000000"/>
          <w:szCs w:val="32"/>
        </w:rPr>
        <w:t>w_en</w:t>
      </w:r>
    </w:p>
    <w:p w14:paraId="4E65A922" w14:textId="4226F2D6" w:rsidR="00233AB7" w:rsidRDefault="00233AB7" w:rsidP="00233AB7">
      <w:pPr>
        <w:ind w:left="720" w:firstLine="720"/>
        <w:jc w:val="both"/>
        <w:rPr>
          <w:rFonts w:ascii="Times New Roman" w:eastAsia="標楷體" w:hAnsi="Times New Roman" w:cs="Times New Roman"/>
          <w:color w:val="000000"/>
          <w:szCs w:val="32"/>
        </w:rPr>
      </w:pP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前面章節有提到需要將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AXI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訊號拉入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CPU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判斷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DM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讀取完畢，避免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CPU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停擺，是將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RVALID_M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拉至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 xml:space="preserve">MEM </w:t>
      </w:r>
      <w:r w:rsidRPr="00233AB7">
        <w:rPr>
          <w:rFonts w:ascii="Times New Roman" w:eastAsia="標楷體" w:hAnsi="Times New Roman" w:cs="Times New Roman"/>
          <w:color w:val="000000"/>
          <w:szCs w:val="32"/>
        </w:rPr>
        <w:t>stage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，當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RVALID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跳起時，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w_en</w:t>
      </w:r>
      <w:r w:rsidRPr="00233AB7">
        <w:rPr>
          <w:rFonts w:ascii="Times New Roman" w:eastAsia="標楷體" w:hAnsi="Times New Roman" w:cs="Times New Roman" w:hint="eastAsia"/>
          <w:color w:val="000000"/>
          <w:szCs w:val="32"/>
        </w:rPr>
        <w:t>結束</w:t>
      </w:r>
      <w:r>
        <w:rPr>
          <w:rFonts w:ascii="Times New Roman" w:eastAsia="標楷體" w:hAnsi="Times New Roman" w:cs="Times New Roman" w:hint="eastAsia"/>
          <w:color w:val="000000"/>
          <w:szCs w:val="32"/>
        </w:rPr>
        <w:t>。</w:t>
      </w:r>
    </w:p>
    <w:p w14:paraId="2C5B4320" w14:textId="1BF7871A" w:rsidR="00233AB7" w:rsidRDefault="00233AB7" w:rsidP="00233AB7">
      <w:pPr>
        <w:jc w:val="both"/>
        <w:rPr>
          <w:rFonts w:ascii="Times New Roman" w:eastAsia="標楷體" w:hAnsi="Times New Roman" w:cs="Times New Roman"/>
          <w:color w:val="000000"/>
          <w:sz w:val="24"/>
          <w:szCs w:val="32"/>
        </w:rPr>
      </w:pPr>
      <w:r w:rsidRPr="00233AB7">
        <w:rPr>
          <w:rFonts w:ascii="Times New Roman" w:eastAsia="標楷體" w:hAnsi="Times New Roman" w:cs="Times New Roman"/>
          <w:noProof/>
          <w:color w:val="000000"/>
          <w:szCs w:val="32"/>
        </w:rPr>
        <w:drawing>
          <wp:inline distT="0" distB="0" distL="0" distR="0" wp14:anchorId="6D9F5CA7" wp14:editId="388A292A">
            <wp:extent cx="5486400" cy="513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0D4A" w14:textId="47F3EECA" w:rsidR="00233AB7" w:rsidRDefault="00233AB7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 w:rsidR="009036BC"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訊號判斷</w:t>
      </w:r>
      <w:r w:rsidRPr="00233AB7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w_en</w:t>
      </w:r>
    </w:p>
    <w:p w14:paraId="0206B070" w14:textId="77777777" w:rsidR="00233AB7" w:rsidRPr="00233AB7" w:rsidRDefault="00233AB7" w:rsidP="00233AB7">
      <w:pPr>
        <w:jc w:val="center"/>
        <w:rPr>
          <w:rFonts w:ascii="Times New Roman" w:eastAsia="標楷體" w:hAnsi="Times New Roman" w:cs="Times New Roman"/>
          <w:color w:val="000000"/>
          <w:sz w:val="24"/>
          <w:szCs w:val="32"/>
        </w:rPr>
      </w:pPr>
    </w:p>
    <w:p w14:paraId="36B52D81" w14:textId="3800ADAB" w:rsidR="00584F8A" w:rsidRDefault="00584F8A" w:rsidP="00584F8A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Superlint</w:t>
      </w:r>
    </w:p>
    <w:p w14:paraId="4141A5D4" w14:textId="5FC67449" w:rsidR="00484270" w:rsidRPr="00484270" w:rsidRDefault="000201A4" w:rsidP="00484270">
      <w:pPr>
        <w:ind w:firstLine="480"/>
        <w:jc w:val="both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 w:rsidRPr="000201A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問題與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HW1</w:t>
      </w:r>
      <w:r w:rsidRPr="000201A4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時大致相同，因此</w:t>
      </w:r>
      <w:r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很快就修正完畢，除了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其中在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SRAM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的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DO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，跳出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 xml:space="preserve">Logic </w:t>
      </w:r>
      <w:r w:rsidR="00484270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r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 xml:space="preserve">egister variable </w:t>
      </w:r>
      <w:r w:rsidR="00484270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“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DO</w:t>
      </w:r>
      <w:r w:rsidR="00484270">
        <w:rPr>
          <w:rFonts w:ascii="Times New Roman" w:eastAsia="標楷體" w:hAnsi="Times New Roman" w:cs="Times New Roman"/>
          <w:bCs/>
          <w:color w:val="000000"/>
          <w:sz w:val="24"/>
          <w:szCs w:val="24"/>
        </w:rPr>
        <w:t>”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 xml:space="preserve"> is unassigned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，但由於我在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SRAM wrapper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中並沒有將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DO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使用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DFF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，而是直接用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combination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將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DO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直接拉出來，因此推測為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SRAM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4"/>
          <w:szCs w:val="24"/>
        </w:rPr>
        <w:t>本身的問題。</w:t>
      </w:r>
    </w:p>
    <w:p w14:paraId="6885AFF6" w14:textId="55504BCD" w:rsidR="000201A4" w:rsidRDefault="00484270" w:rsidP="00484270">
      <w:pPr>
        <w:ind w:firstLine="480"/>
        <w:jc w:val="center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bCs/>
          <w:noProof/>
          <w:color w:val="000000"/>
          <w:sz w:val="24"/>
          <w:szCs w:val="24"/>
        </w:rPr>
        <w:drawing>
          <wp:inline distT="0" distB="0" distL="0" distR="0" wp14:anchorId="79321271" wp14:editId="67BEBC16">
            <wp:extent cx="5476875" cy="1266825"/>
            <wp:effectExtent l="0" t="0" r="9525" b="9525"/>
            <wp:docPr id="76033918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743C" w14:textId="0730E1E9" w:rsidR="00233AB7" w:rsidRDefault="00233AB7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 w:rsidR="009036BC"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7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Su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perlint</w:t>
      </w:r>
    </w:p>
    <w:p w14:paraId="0478D5A9" w14:textId="77777777" w:rsidR="00233AB7" w:rsidRPr="00484270" w:rsidRDefault="00233AB7" w:rsidP="00484270">
      <w:pPr>
        <w:ind w:firstLine="480"/>
        <w:jc w:val="center"/>
        <w:rPr>
          <w:rFonts w:ascii="Times New Roman" w:eastAsia="標楷體" w:hAnsi="Times New Roman" w:cs="Times New Roman"/>
          <w:bCs/>
          <w:color w:val="000000"/>
          <w:sz w:val="24"/>
          <w:szCs w:val="24"/>
        </w:rPr>
      </w:pPr>
    </w:p>
    <w:p w14:paraId="650340AE" w14:textId="77777777" w:rsidR="000201A4" w:rsidRPr="000201A4" w:rsidRDefault="000201A4" w:rsidP="000201A4">
      <w:pPr>
        <w:pStyle w:val="aa"/>
        <w:ind w:leftChars="327" w:left="719"/>
        <w:rPr>
          <w:rFonts w:ascii="Times New Roman" w:eastAsia="標楷體" w:hAnsi="Times New Roman" w:cs="Times New Roman"/>
          <w:bCs/>
          <w:color w:val="000000"/>
          <w:szCs w:val="24"/>
        </w:rPr>
      </w:pPr>
    </w:p>
    <w:p w14:paraId="056145C7" w14:textId="7FBEA381" w:rsidR="000201A4" w:rsidRDefault="000E6035">
      <w:pPr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br w:type="page"/>
      </w:r>
    </w:p>
    <w:p w14:paraId="23C02872" w14:textId="727C9111" w:rsidR="00774EB6" w:rsidRDefault="00774EB6" w:rsidP="000E6035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lastRenderedPageBreak/>
        <w:t xml:space="preserve">Sim </w:t>
      </w:r>
      <w:r w:rsidR="006E2E7C"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 xml:space="preserve">&amp; Syn 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Result</w:t>
      </w:r>
    </w:p>
    <w:p w14:paraId="126F27CA" w14:textId="77777777" w:rsidR="001B7865" w:rsidRDefault="001B7865" w:rsidP="001B7865">
      <w:pPr>
        <w:ind w:left="48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1.</w:t>
      </w:r>
      <w:r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4F070B0" wp14:editId="042AAA9F">
            <wp:extent cx="1983439" cy="1360170"/>
            <wp:effectExtent l="0" t="0" r="0" b="0"/>
            <wp:docPr id="157002496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41" cy="136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 xml:space="preserve">  2 </w:t>
      </w:r>
      <w:r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0174BA0" wp14:editId="362F1F38">
            <wp:extent cx="2664797" cy="1323145"/>
            <wp:effectExtent l="0" t="0" r="2540" b="0"/>
            <wp:docPr id="1509927789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84" cy="134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3.</w:t>
      </w:r>
      <w:r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C82F857" wp14:editId="10480687">
            <wp:extent cx="2266950" cy="938320"/>
            <wp:effectExtent l="0" t="0" r="0" b="0"/>
            <wp:docPr id="92018165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796" cy="9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 xml:space="preserve">4 </w:t>
      </w:r>
      <w:r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E500C50" wp14:editId="34C54DD7">
            <wp:extent cx="2438400" cy="939800"/>
            <wp:effectExtent l="0" t="0" r="0" b="0"/>
            <wp:docPr id="1760500452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97" cy="9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2245" w14:textId="27B467E4" w:rsidR="001B7865" w:rsidRDefault="001B7865" w:rsidP="00233AB7">
      <w:pPr>
        <w:ind w:left="480"/>
        <w:jc w:val="center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5.</w:t>
      </w:r>
      <w:r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3ED6E2E2" wp14:editId="2BDC12AD">
            <wp:extent cx="2419524" cy="1014095"/>
            <wp:effectExtent l="0" t="0" r="0" b="0"/>
            <wp:docPr id="400930703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43" cy="102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 xml:space="preserve"> 6.</w:t>
      </w:r>
      <w:r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8B15D18" wp14:editId="6DF00426">
            <wp:extent cx="2371725" cy="1064182"/>
            <wp:effectExtent l="0" t="0" r="0" b="3175"/>
            <wp:docPr id="1006877530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332" cy="10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7.</w:t>
      </w:r>
      <w:r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96BAF27" wp14:editId="0520F008">
            <wp:extent cx="3629025" cy="1464233"/>
            <wp:effectExtent l="0" t="0" r="0" b="3175"/>
            <wp:docPr id="1623329006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14" cy="148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5CCC" w14:textId="25DF967D" w:rsidR="001B7865" w:rsidRPr="00233AB7" w:rsidRDefault="00233AB7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 w:rsidR="009036BC"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s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im result</w:t>
      </w:r>
    </w:p>
    <w:p w14:paraId="71614228" w14:textId="77777777" w:rsidR="00851245" w:rsidRDefault="001B7865" w:rsidP="001B7865">
      <w:pPr>
        <w:ind w:left="48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>A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>rea report</w:t>
      </w:r>
    </w:p>
    <w:p w14:paraId="183FACE0" w14:textId="77777777" w:rsidR="00233AB7" w:rsidRDefault="00851245" w:rsidP="00851245">
      <w:pPr>
        <w:ind w:left="480"/>
        <w:jc w:val="center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 w:rsidRPr="00851245">
        <w:rPr>
          <w:rFonts w:ascii="Times New Roman" w:eastAsia="標楷體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2783E55" wp14:editId="78CE07B2">
            <wp:extent cx="3933825" cy="1600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5132" cy="16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5B9B" w14:textId="5C7CE0FE" w:rsidR="00DA2B09" w:rsidRPr="00233AB7" w:rsidRDefault="00233AB7" w:rsidP="00233AB7">
      <w:pPr>
        <w:pStyle w:val="aa"/>
        <w:ind w:leftChars="0"/>
        <w:jc w:val="center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圖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 w:rsidR="009036BC"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9</w:t>
      </w: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s</w:t>
      </w:r>
      <w:r>
        <w:rPr>
          <w:rFonts w:ascii="Times New Roman" w:eastAsia="標楷體" w:hAnsi="Times New Roman" w:cs="Times New Roman"/>
          <w:bCs/>
          <w:color w:val="000000"/>
          <w:sz w:val="28"/>
          <w:szCs w:val="28"/>
        </w:rPr>
        <w:t>yn result</w:t>
      </w:r>
      <w:r w:rsidR="00484270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br w:type="page"/>
      </w:r>
    </w:p>
    <w:p w14:paraId="352AE843" w14:textId="6ED2B03E" w:rsidR="000E6035" w:rsidRDefault="000E6035" w:rsidP="000E6035">
      <w:pPr>
        <w:pStyle w:val="aa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標楷體" w:hAnsi="Times New Roman" w:cs="Times New Roman"/>
          <w:b/>
          <w:color w:val="000000"/>
          <w:sz w:val="32"/>
          <w:szCs w:val="32"/>
        </w:rPr>
        <w:lastRenderedPageBreak/>
        <w:t>Lesson</w:t>
      </w:r>
      <w:r>
        <w:rPr>
          <w:rFonts w:ascii="Times New Roman" w:eastAsia="標楷體" w:hAnsi="Times New Roman" w:cs="Times New Roman" w:hint="eastAsia"/>
          <w:b/>
          <w:color w:val="000000"/>
          <w:sz w:val="32"/>
          <w:szCs w:val="32"/>
        </w:rPr>
        <w:t xml:space="preserve"> Learn</w:t>
      </w:r>
    </w:p>
    <w:p w14:paraId="6A7A18F9" w14:textId="2A1F12CC" w:rsidR="00713699" w:rsidRPr="00484270" w:rsidRDefault="000E6035" w:rsidP="000E6035">
      <w:pPr>
        <w:pStyle w:val="aa"/>
        <w:ind w:leftChars="0" w:firstLine="240"/>
        <w:jc w:val="both"/>
        <w:rPr>
          <w:rFonts w:ascii="Times New Roman" w:eastAsia="標楷體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 xml:space="preserve">    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在本次作業前我是完全沒有接觸過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協定，因此前面兩個禮拜都只是在瞭解各個訊號的用途，再加上需要將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AXI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的設計結合到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上面，由於一開始在跑過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VIP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銜接上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後，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RTL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一直都沒辦法成功通過，導致我又從波型圖最開始看到錯進去修改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架構，最後發現其實只要將所有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register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暫停住，就等於把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HW1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中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1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clk cycle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變成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4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個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clk cycle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就可以解決問題，不需要針對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架構大改，浪費很多時間在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debug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。下次要把東西再加在這個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CPU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架構時，我應該先思考清楚核心的問題是在哪裡，而不是將原本</w:t>
      </w:r>
      <w:r w:rsidR="00961BDB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對</w:t>
      </w:r>
      <w:r w:rsidR="00484270">
        <w:rPr>
          <w:rFonts w:ascii="Times New Roman" w:eastAsia="標楷體" w:hAnsi="Times New Roman" w:cs="Times New Roman" w:hint="eastAsia"/>
          <w:bCs/>
          <w:color w:val="000000"/>
          <w:sz w:val="28"/>
          <w:szCs w:val="28"/>
        </w:rPr>
        <w:t>的東西又去做更改。</w:t>
      </w:r>
    </w:p>
    <w:sectPr w:rsidR="00713699" w:rsidRPr="00484270" w:rsidSect="007E6DE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41ED7" w14:textId="77777777" w:rsidR="009838AD" w:rsidRDefault="009838AD">
      <w:pPr>
        <w:spacing w:after="0" w:line="240" w:lineRule="auto"/>
      </w:pPr>
    </w:p>
  </w:endnote>
  <w:endnote w:type="continuationSeparator" w:id="0">
    <w:p w14:paraId="32F686F6" w14:textId="77777777" w:rsidR="009838AD" w:rsidRDefault="009838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A5DDB" w14:textId="77777777" w:rsidR="009838AD" w:rsidRDefault="009838AD">
      <w:pPr>
        <w:spacing w:after="0" w:line="240" w:lineRule="auto"/>
      </w:pPr>
    </w:p>
  </w:footnote>
  <w:footnote w:type="continuationSeparator" w:id="0">
    <w:p w14:paraId="6791BF6E" w14:textId="77777777" w:rsidR="009838AD" w:rsidRDefault="009838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8773E"/>
    <w:multiLevelType w:val="hybridMultilevel"/>
    <w:tmpl w:val="A8184FFE"/>
    <w:lvl w:ilvl="0" w:tplc="09345C88">
      <w:start w:val="1"/>
      <w:numFmt w:val="taiwaneseCountingThousand"/>
      <w:lvlText w:val="%1."/>
      <w:lvlJc w:val="left"/>
      <w:pPr>
        <w:ind w:left="480" w:hanging="480"/>
      </w:pPr>
      <w:rPr>
        <w:rFonts w:hint="default"/>
        <w:sz w:val="28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B639AE"/>
    <w:multiLevelType w:val="hybridMultilevel"/>
    <w:tmpl w:val="B650C66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34F71C2"/>
    <w:multiLevelType w:val="multilevel"/>
    <w:tmpl w:val="FF46B12A"/>
    <w:lvl w:ilvl="0">
      <w:start w:val="1"/>
      <w:numFmt w:val="decimal"/>
      <w:lvlText w:val="%1、"/>
      <w:lvlJc w:val="left"/>
      <w:pPr>
        <w:ind w:left="480" w:hanging="480"/>
      </w:pPr>
      <w:rPr>
        <w:rFonts w:ascii="標楷體" w:eastAsia="標楷體" w:hAnsi="標楷體" w:cs="標楷體"/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B2629D"/>
    <w:multiLevelType w:val="hybridMultilevel"/>
    <w:tmpl w:val="FE6AD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E361B4"/>
    <w:multiLevelType w:val="multilevel"/>
    <w:tmpl w:val="51E08EF6"/>
    <w:lvl w:ilvl="0">
      <w:start w:val="1"/>
      <w:numFmt w:val="ideographLegalTraditional"/>
      <w:lvlText w:val="%1、"/>
      <w:lvlJc w:val="left"/>
      <w:pPr>
        <w:ind w:left="600" w:hanging="600"/>
      </w:pPr>
      <w:rPr>
        <w:b/>
        <w:sz w:val="32"/>
        <w:szCs w:val="32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0B1FA4"/>
    <w:multiLevelType w:val="hybridMultilevel"/>
    <w:tmpl w:val="2E48F98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21F20909"/>
    <w:multiLevelType w:val="hybridMultilevel"/>
    <w:tmpl w:val="A93E4D3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4116C02"/>
    <w:multiLevelType w:val="hybridMultilevel"/>
    <w:tmpl w:val="C8143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DC2A40"/>
    <w:multiLevelType w:val="hybridMultilevel"/>
    <w:tmpl w:val="A2344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6D6913"/>
    <w:multiLevelType w:val="hybridMultilevel"/>
    <w:tmpl w:val="0F9E87D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215FDC"/>
    <w:multiLevelType w:val="multilevel"/>
    <w:tmpl w:val="7F52D292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9B87D24"/>
    <w:multiLevelType w:val="multilevel"/>
    <w:tmpl w:val="1F92904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3C180A"/>
    <w:multiLevelType w:val="multilevel"/>
    <w:tmpl w:val="C58AE60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D94226B"/>
    <w:multiLevelType w:val="hybridMultilevel"/>
    <w:tmpl w:val="18FA79E2"/>
    <w:lvl w:ilvl="0" w:tplc="09345C88">
      <w:start w:val="1"/>
      <w:numFmt w:val="taiwaneseCountingThousand"/>
      <w:lvlText w:val="%1."/>
      <w:lvlJc w:val="left"/>
      <w:pPr>
        <w:ind w:left="960" w:hanging="480"/>
      </w:pPr>
      <w:rPr>
        <w:rFonts w:hint="default"/>
        <w:sz w:val="28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0F2794"/>
    <w:multiLevelType w:val="hybridMultilevel"/>
    <w:tmpl w:val="BB9E1E1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115A45"/>
    <w:multiLevelType w:val="hybridMultilevel"/>
    <w:tmpl w:val="C980CC5C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C7F798D"/>
    <w:multiLevelType w:val="hybridMultilevel"/>
    <w:tmpl w:val="FF12F14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B864DD"/>
    <w:multiLevelType w:val="hybridMultilevel"/>
    <w:tmpl w:val="CF4E5F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F3E3FCF"/>
    <w:multiLevelType w:val="multilevel"/>
    <w:tmpl w:val="2F6EEEE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5527387"/>
    <w:multiLevelType w:val="hybridMultilevel"/>
    <w:tmpl w:val="87BA50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59D2A9F"/>
    <w:multiLevelType w:val="hybridMultilevel"/>
    <w:tmpl w:val="BB368398"/>
    <w:lvl w:ilvl="0" w:tplc="09345C88">
      <w:start w:val="1"/>
      <w:numFmt w:val="taiwaneseCountingThousand"/>
      <w:lvlText w:val="%1."/>
      <w:lvlJc w:val="left"/>
      <w:pPr>
        <w:ind w:left="48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1623E3"/>
    <w:multiLevelType w:val="hybridMultilevel"/>
    <w:tmpl w:val="B650C6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90263D5"/>
    <w:multiLevelType w:val="multilevel"/>
    <w:tmpl w:val="65BC534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AA355A3"/>
    <w:multiLevelType w:val="hybridMultilevel"/>
    <w:tmpl w:val="F1724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C030EC"/>
    <w:multiLevelType w:val="hybridMultilevel"/>
    <w:tmpl w:val="EE562090"/>
    <w:lvl w:ilvl="0" w:tplc="09345C88">
      <w:start w:val="1"/>
      <w:numFmt w:val="taiwaneseCountingThousand"/>
      <w:lvlText w:val="%1."/>
      <w:lvlJc w:val="left"/>
      <w:pPr>
        <w:ind w:left="480" w:hanging="48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0EE2F8E"/>
    <w:multiLevelType w:val="hybridMultilevel"/>
    <w:tmpl w:val="11900F66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6" w15:restartNumberingAfterBreak="0">
    <w:nsid w:val="71146E61"/>
    <w:multiLevelType w:val="multilevel"/>
    <w:tmpl w:val="978A2546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3D7A6A"/>
    <w:multiLevelType w:val="hybridMultilevel"/>
    <w:tmpl w:val="02805C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A642293"/>
    <w:multiLevelType w:val="hybridMultilevel"/>
    <w:tmpl w:val="F088160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9" w15:restartNumberingAfterBreak="0">
    <w:nsid w:val="7ACD4B2D"/>
    <w:multiLevelType w:val="multilevel"/>
    <w:tmpl w:val="8740028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754131873">
    <w:abstractNumId w:val="4"/>
  </w:num>
  <w:num w:numId="2" w16cid:durableId="1408192131">
    <w:abstractNumId w:val="2"/>
  </w:num>
  <w:num w:numId="3" w16cid:durableId="723942039">
    <w:abstractNumId w:val="10"/>
  </w:num>
  <w:num w:numId="4" w16cid:durableId="398288119">
    <w:abstractNumId w:val="22"/>
  </w:num>
  <w:num w:numId="5" w16cid:durableId="456918431">
    <w:abstractNumId w:val="26"/>
  </w:num>
  <w:num w:numId="6" w16cid:durableId="1500271221">
    <w:abstractNumId w:val="18"/>
  </w:num>
  <w:num w:numId="7" w16cid:durableId="764575519">
    <w:abstractNumId w:val="12"/>
  </w:num>
  <w:num w:numId="8" w16cid:durableId="1030452309">
    <w:abstractNumId w:val="29"/>
  </w:num>
  <w:num w:numId="9" w16cid:durableId="1608612326">
    <w:abstractNumId w:val="11"/>
  </w:num>
  <w:num w:numId="10" w16cid:durableId="414401849">
    <w:abstractNumId w:val="20"/>
  </w:num>
  <w:num w:numId="11" w16cid:durableId="537160586">
    <w:abstractNumId w:val="0"/>
  </w:num>
  <w:num w:numId="12" w16cid:durableId="1621524244">
    <w:abstractNumId w:val="27"/>
  </w:num>
  <w:num w:numId="13" w16cid:durableId="1588810709">
    <w:abstractNumId w:val="3"/>
  </w:num>
  <w:num w:numId="14" w16cid:durableId="563295276">
    <w:abstractNumId w:val="17"/>
  </w:num>
  <w:num w:numId="15" w16cid:durableId="740098390">
    <w:abstractNumId w:val="6"/>
  </w:num>
  <w:num w:numId="16" w16cid:durableId="2127577338">
    <w:abstractNumId w:val="28"/>
  </w:num>
  <w:num w:numId="17" w16cid:durableId="1845195607">
    <w:abstractNumId w:val="21"/>
  </w:num>
  <w:num w:numId="18" w16cid:durableId="125859516">
    <w:abstractNumId w:val="1"/>
  </w:num>
  <w:num w:numId="19" w16cid:durableId="2091585043">
    <w:abstractNumId w:val="14"/>
  </w:num>
  <w:num w:numId="20" w16cid:durableId="377322986">
    <w:abstractNumId w:val="9"/>
  </w:num>
  <w:num w:numId="21" w16cid:durableId="460419246">
    <w:abstractNumId w:val="16"/>
  </w:num>
  <w:num w:numId="22" w16cid:durableId="810827909">
    <w:abstractNumId w:val="13"/>
  </w:num>
  <w:num w:numId="23" w16cid:durableId="789058218">
    <w:abstractNumId w:val="5"/>
  </w:num>
  <w:num w:numId="24" w16cid:durableId="659038561">
    <w:abstractNumId w:val="25"/>
  </w:num>
  <w:num w:numId="25" w16cid:durableId="60835258">
    <w:abstractNumId w:val="19"/>
  </w:num>
  <w:num w:numId="26" w16cid:durableId="1635715547">
    <w:abstractNumId w:val="24"/>
  </w:num>
  <w:num w:numId="27" w16cid:durableId="502665697">
    <w:abstractNumId w:val="15"/>
  </w:num>
  <w:num w:numId="28" w16cid:durableId="1617247874">
    <w:abstractNumId w:val="7"/>
  </w:num>
  <w:num w:numId="29" w16cid:durableId="1016733409">
    <w:abstractNumId w:val="23"/>
  </w:num>
  <w:num w:numId="30" w16cid:durableId="1900089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7"/>
    <w:rsid w:val="0000321B"/>
    <w:rsid w:val="0000615E"/>
    <w:rsid w:val="000201A4"/>
    <w:rsid w:val="00024652"/>
    <w:rsid w:val="00030C39"/>
    <w:rsid w:val="00037BA9"/>
    <w:rsid w:val="000478C8"/>
    <w:rsid w:val="00050ADD"/>
    <w:rsid w:val="00064526"/>
    <w:rsid w:val="00087F67"/>
    <w:rsid w:val="00090444"/>
    <w:rsid w:val="00096472"/>
    <w:rsid w:val="000B1B30"/>
    <w:rsid w:val="000D0A50"/>
    <w:rsid w:val="000D2300"/>
    <w:rsid w:val="000E37E9"/>
    <w:rsid w:val="000E6035"/>
    <w:rsid w:val="000E64D3"/>
    <w:rsid w:val="001126CB"/>
    <w:rsid w:val="0012695B"/>
    <w:rsid w:val="00130A7C"/>
    <w:rsid w:val="001366A2"/>
    <w:rsid w:val="001446A4"/>
    <w:rsid w:val="00144BCA"/>
    <w:rsid w:val="00147141"/>
    <w:rsid w:val="00150DD1"/>
    <w:rsid w:val="0015281D"/>
    <w:rsid w:val="001659EA"/>
    <w:rsid w:val="00185D86"/>
    <w:rsid w:val="00186DE8"/>
    <w:rsid w:val="0019134D"/>
    <w:rsid w:val="001A540F"/>
    <w:rsid w:val="001B6E16"/>
    <w:rsid w:val="001B7865"/>
    <w:rsid w:val="001C6852"/>
    <w:rsid w:val="001E0D9C"/>
    <w:rsid w:val="001E1227"/>
    <w:rsid w:val="001E61B8"/>
    <w:rsid w:val="002328B6"/>
    <w:rsid w:val="00233AB7"/>
    <w:rsid w:val="00235689"/>
    <w:rsid w:val="00250046"/>
    <w:rsid w:val="00261D6F"/>
    <w:rsid w:val="00283C01"/>
    <w:rsid w:val="002A05C9"/>
    <w:rsid w:val="002A4E3B"/>
    <w:rsid w:val="002B1B44"/>
    <w:rsid w:val="002D671E"/>
    <w:rsid w:val="002E6615"/>
    <w:rsid w:val="002F175D"/>
    <w:rsid w:val="002F5098"/>
    <w:rsid w:val="002F799E"/>
    <w:rsid w:val="002F7CE5"/>
    <w:rsid w:val="0031032C"/>
    <w:rsid w:val="00312D4D"/>
    <w:rsid w:val="00393E36"/>
    <w:rsid w:val="00394FC0"/>
    <w:rsid w:val="0039613D"/>
    <w:rsid w:val="003A5461"/>
    <w:rsid w:val="003B1745"/>
    <w:rsid w:val="003B4B40"/>
    <w:rsid w:val="003B5B18"/>
    <w:rsid w:val="003C6846"/>
    <w:rsid w:val="003D51C1"/>
    <w:rsid w:val="004134C0"/>
    <w:rsid w:val="00435DA9"/>
    <w:rsid w:val="00441130"/>
    <w:rsid w:val="00451EC9"/>
    <w:rsid w:val="00484270"/>
    <w:rsid w:val="004B194F"/>
    <w:rsid w:val="004D340B"/>
    <w:rsid w:val="00512445"/>
    <w:rsid w:val="00514BC5"/>
    <w:rsid w:val="005221F6"/>
    <w:rsid w:val="00533594"/>
    <w:rsid w:val="00547D5A"/>
    <w:rsid w:val="00550873"/>
    <w:rsid w:val="0055265F"/>
    <w:rsid w:val="00553D36"/>
    <w:rsid w:val="00584F8A"/>
    <w:rsid w:val="005A1530"/>
    <w:rsid w:val="005D0AF4"/>
    <w:rsid w:val="005D0BE8"/>
    <w:rsid w:val="005D3699"/>
    <w:rsid w:val="005D5C4F"/>
    <w:rsid w:val="005D658B"/>
    <w:rsid w:val="005F2C87"/>
    <w:rsid w:val="00611084"/>
    <w:rsid w:val="00614200"/>
    <w:rsid w:val="0061437C"/>
    <w:rsid w:val="00614D09"/>
    <w:rsid w:val="00623035"/>
    <w:rsid w:val="00624A91"/>
    <w:rsid w:val="0063190C"/>
    <w:rsid w:val="00637ED0"/>
    <w:rsid w:val="00643E2C"/>
    <w:rsid w:val="0066240D"/>
    <w:rsid w:val="0068649B"/>
    <w:rsid w:val="00695225"/>
    <w:rsid w:val="006A0003"/>
    <w:rsid w:val="006A76D3"/>
    <w:rsid w:val="006C0C2C"/>
    <w:rsid w:val="006D0366"/>
    <w:rsid w:val="006D6044"/>
    <w:rsid w:val="006E2E7C"/>
    <w:rsid w:val="006F77F2"/>
    <w:rsid w:val="00713699"/>
    <w:rsid w:val="00720287"/>
    <w:rsid w:val="00736004"/>
    <w:rsid w:val="0074223C"/>
    <w:rsid w:val="00745735"/>
    <w:rsid w:val="007504E1"/>
    <w:rsid w:val="00760F01"/>
    <w:rsid w:val="00764E74"/>
    <w:rsid w:val="00767715"/>
    <w:rsid w:val="00774EB6"/>
    <w:rsid w:val="00777DFC"/>
    <w:rsid w:val="00783FF0"/>
    <w:rsid w:val="00797DF0"/>
    <w:rsid w:val="007A3E02"/>
    <w:rsid w:val="007D5A7E"/>
    <w:rsid w:val="007D7F04"/>
    <w:rsid w:val="007E419E"/>
    <w:rsid w:val="007E6DE9"/>
    <w:rsid w:val="00805304"/>
    <w:rsid w:val="00805AC0"/>
    <w:rsid w:val="00820D61"/>
    <w:rsid w:val="00832022"/>
    <w:rsid w:val="00851245"/>
    <w:rsid w:val="008555B9"/>
    <w:rsid w:val="0086465F"/>
    <w:rsid w:val="00880752"/>
    <w:rsid w:val="00881583"/>
    <w:rsid w:val="00886410"/>
    <w:rsid w:val="008B6D68"/>
    <w:rsid w:val="008D3E9F"/>
    <w:rsid w:val="008E000B"/>
    <w:rsid w:val="008E2139"/>
    <w:rsid w:val="008E2385"/>
    <w:rsid w:val="008E3961"/>
    <w:rsid w:val="008F1461"/>
    <w:rsid w:val="008F2BA2"/>
    <w:rsid w:val="009036BC"/>
    <w:rsid w:val="00936977"/>
    <w:rsid w:val="00956BA3"/>
    <w:rsid w:val="00961BDB"/>
    <w:rsid w:val="00972406"/>
    <w:rsid w:val="00973FAD"/>
    <w:rsid w:val="009838AD"/>
    <w:rsid w:val="00995F23"/>
    <w:rsid w:val="009A51EB"/>
    <w:rsid w:val="009E4450"/>
    <w:rsid w:val="009F587D"/>
    <w:rsid w:val="00A22113"/>
    <w:rsid w:val="00A24B92"/>
    <w:rsid w:val="00A42390"/>
    <w:rsid w:val="00A65E39"/>
    <w:rsid w:val="00A70584"/>
    <w:rsid w:val="00A760EA"/>
    <w:rsid w:val="00AA02A4"/>
    <w:rsid w:val="00AB41B8"/>
    <w:rsid w:val="00AB608F"/>
    <w:rsid w:val="00AB684A"/>
    <w:rsid w:val="00AC7BD2"/>
    <w:rsid w:val="00AE102B"/>
    <w:rsid w:val="00B035EA"/>
    <w:rsid w:val="00B21EFE"/>
    <w:rsid w:val="00B27F9C"/>
    <w:rsid w:val="00B3192B"/>
    <w:rsid w:val="00B36CF3"/>
    <w:rsid w:val="00B43F3E"/>
    <w:rsid w:val="00B931E5"/>
    <w:rsid w:val="00B942E5"/>
    <w:rsid w:val="00BA32EA"/>
    <w:rsid w:val="00BA6FE1"/>
    <w:rsid w:val="00BB009F"/>
    <w:rsid w:val="00BB57EA"/>
    <w:rsid w:val="00BD4C5B"/>
    <w:rsid w:val="00BD737B"/>
    <w:rsid w:val="00BE438E"/>
    <w:rsid w:val="00BE6187"/>
    <w:rsid w:val="00BF5D13"/>
    <w:rsid w:val="00BF7D59"/>
    <w:rsid w:val="00C16755"/>
    <w:rsid w:val="00C223BF"/>
    <w:rsid w:val="00C23CA0"/>
    <w:rsid w:val="00C31FEE"/>
    <w:rsid w:val="00C33DE8"/>
    <w:rsid w:val="00C440C5"/>
    <w:rsid w:val="00C5035E"/>
    <w:rsid w:val="00C645AD"/>
    <w:rsid w:val="00C653AD"/>
    <w:rsid w:val="00C84FC7"/>
    <w:rsid w:val="00C874FF"/>
    <w:rsid w:val="00C934BB"/>
    <w:rsid w:val="00C97B87"/>
    <w:rsid w:val="00CA73A5"/>
    <w:rsid w:val="00CC0F54"/>
    <w:rsid w:val="00CC6F2C"/>
    <w:rsid w:val="00CD30A1"/>
    <w:rsid w:val="00D02D27"/>
    <w:rsid w:val="00D26067"/>
    <w:rsid w:val="00D33DB7"/>
    <w:rsid w:val="00D4386D"/>
    <w:rsid w:val="00D52A9B"/>
    <w:rsid w:val="00D870F3"/>
    <w:rsid w:val="00DA2B09"/>
    <w:rsid w:val="00DA4AE1"/>
    <w:rsid w:val="00DB74BD"/>
    <w:rsid w:val="00DD15F9"/>
    <w:rsid w:val="00E10638"/>
    <w:rsid w:val="00E11DCD"/>
    <w:rsid w:val="00E15FAC"/>
    <w:rsid w:val="00E27764"/>
    <w:rsid w:val="00E345FE"/>
    <w:rsid w:val="00E42319"/>
    <w:rsid w:val="00E63F55"/>
    <w:rsid w:val="00E727B3"/>
    <w:rsid w:val="00E8054C"/>
    <w:rsid w:val="00EB1FA5"/>
    <w:rsid w:val="00EB5AA3"/>
    <w:rsid w:val="00EB7105"/>
    <w:rsid w:val="00EC53C2"/>
    <w:rsid w:val="00ED6B40"/>
    <w:rsid w:val="00EF0534"/>
    <w:rsid w:val="00F053BD"/>
    <w:rsid w:val="00F16D14"/>
    <w:rsid w:val="00F303D2"/>
    <w:rsid w:val="00F33433"/>
    <w:rsid w:val="00F63261"/>
    <w:rsid w:val="00F63C16"/>
    <w:rsid w:val="00F6427E"/>
    <w:rsid w:val="00F770B6"/>
    <w:rsid w:val="00F8100D"/>
    <w:rsid w:val="00F96B44"/>
    <w:rsid w:val="00FB12E4"/>
    <w:rsid w:val="00FB48C5"/>
    <w:rsid w:val="00FB61AE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FEB3"/>
  <w15:docId w15:val="{89DED5DA-191A-4F8F-AA59-D9A9B70D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666057"/>
  </w:style>
  <w:style w:type="paragraph" w:styleId="a6">
    <w:name w:val="footer"/>
    <w:basedOn w:val="a"/>
    <w:link w:val="a7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666057"/>
  </w:style>
  <w:style w:type="character" w:styleId="a8">
    <w:name w:val="Placeholder Text"/>
    <w:basedOn w:val="a0"/>
    <w:uiPriority w:val="99"/>
    <w:semiHidden/>
    <w:rsid w:val="00160FE7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CA7917"/>
    <w:pPr>
      <w:widowControl w:val="0"/>
      <w:spacing w:after="0" w:line="240" w:lineRule="auto"/>
      <w:ind w:leftChars="200" w:left="480"/>
    </w:pPr>
    <w:rPr>
      <w:rFonts w:asciiTheme="minorHAnsi" w:hAnsiTheme="minorHAnsi" w:cstheme="minorBidi"/>
      <w:kern w:val="2"/>
      <w:sz w:val="24"/>
    </w:rPr>
  </w:style>
  <w:style w:type="character" w:styleId="ab">
    <w:name w:val="annotation reference"/>
    <w:basedOn w:val="a0"/>
    <w:uiPriority w:val="99"/>
    <w:semiHidden/>
    <w:unhideWhenUsed/>
    <w:rsid w:val="004F0B8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F0B88"/>
  </w:style>
  <w:style w:type="character" w:customStyle="1" w:styleId="ad">
    <w:name w:val="註解文字 字元"/>
    <w:basedOn w:val="a0"/>
    <w:link w:val="ac"/>
    <w:uiPriority w:val="99"/>
    <w:semiHidden/>
    <w:rsid w:val="004F0B88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0B8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F0B8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21E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21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tXBu2UgWzeGz2NH3qig9shtY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MgloLjMwajB6bGwyCGguZ2pkZ3hzOAByITE0My1GX19xSnhVdHAwWUVwaFJQdEVZWVowQ0Nkdk82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Chieh-Wen</dc:creator>
  <cp:lastModifiedBy>hua yun wang</cp:lastModifiedBy>
  <cp:revision>84</cp:revision>
  <cp:lastPrinted>2024-10-13T07:07:00Z</cp:lastPrinted>
  <dcterms:created xsi:type="dcterms:W3CDTF">2023-10-03T12:54:00Z</dcterms:created>
  <dcterms:modified xsi:type="dcterms:W3CDTF">2024-11-06T14:01:00Z</dcterms:modified>
</cp:coreProperties>
</file>