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7E89" w:rsidRDefault="00987E89" w:rsidP="00987E89">
      <w:pPr>
        <w:pStyle w:val="1"/>
      </w:pPr>
      <w:r>
        <w:rPr>
          <w:rFonts w:hint="eastAsia"/>
        </w:rPr>
        <w:t>经济学</w:t>
      </w:r>
    </w:p>
    <w:p w:rsidR="00987E89" w:rsidRDefault="00987E89" w:rsidP="00987E89">
      <w:pPr>
        <w:pStyle w:val="2"/>
      </w:pPr>
      <w:r>
        <w:rPr>
          <w:rFonts w:hint="eastAsia"/>
        </w:rPr>
        <w:t>行为经济学</w:t>
      </w:r>
    </w:p>
    <w:p w:rsidR="00987E89" w:rsidRPr="00941B89" w:rsidRDefault="00987E89" w:rsidP="00987E89">
      <w:r>
        <w:rPr>
          <w:rFonts w:hint="eastAsia"/>
        </w:rPr>
        <w:t>损失厌恶</w:t>
      </w:r>
    </w:p>
    <w:p w:rsidR="00987E89" w:rsidRDefault="00987E89" w:rsidP="00987E89">
      <w:bookmarkStart w:id="0" w:name="_GoBack"/>
      <w:r>
        <w:rPr>
          <w:noProof/>
        </w:rPr>
        <w:drawing>
          <wp:inline distT="0" distB="0" distL="0" distR="0" wp14:anchorId="6166F979" wp14:editId="467D78F7">
            <wp:extent cx="2215662" cy="1173319"/>
            <wp:effectExtent l="0" t="0" r="0" b="8255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40175" cy="11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569665AF" wp14:editId="62C7CF20">
            <wp:extent cx="5274310" cy="1322070"/>
            <wp:effectExtent l="0" t="0" r="2540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E89" w:rsidRDefault="00987E89" w:rsidP="00987E89">
      <w:r>
        <w:rPr>
          <w:noProof/>
        </w:rPr>
        <w:drawing>
          <wp:inline distT="0" distB="0" distL="0" distR="0" wp14:anchorId="2661F5B0" wp14:editId="171B2C78">
            <wp:extent cx="2936631" cy="2000167"/>
            <wp:effectExtent l="0" t="0" r="0" b="635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7942" cy="200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E89" w:rsidRDefault="00987E89" w:rsidP="00987E89">
      <w:r>
        <w:rPr>
          <w:noProof/>
        </w:rPr>
        <w:drawing>
          <wp:inline distT="0" distB="0" distL="0" distR="0" wp14:anchorId="0885AEAB" wp14:editId="0B8A9D02">
            <wp:extent cx="4168501" cy="1021168"/>
            <wp:effectExtent l="0" t="0" r="3810" b="762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E89" w:rsidRDefault="00987E89" w:rsidP="00987E89">
      <w:r>
        <w:rPr>
          <w:noProof/>
        </w:rPr>
        <w:lastRenderedPageBreak/>
        <w:drawing>
          <wp:inline distT="0" distB="0" distL="0" distR="0" wp14:anchorId="5FB602C2" wp14:editId="6494ACAF">
            <wp:extent cx="5174428" cy="2606266"/>
            <wp:effectExtent l="0" t="0" r="7620" b="381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E89" w:rsidRDefault="00987E89" w:rsidP="00987E89">
      <w:r>
        <w:rPr>
          <w:noProof/>
        </w:rPr>
        <w:drawing>
          <wp:inline distT="0" distB="0" distL="0" distR="0" wp14:anchorId="36B1981B" wp14:editId="5625182D">
            <wp:extent cx="4454769" cy="2257419"/>
            <wp:effectExtent l="0" t="0" r="3175" b="0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7838" cy="225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E89" w:rsidRDefault="00987E89" w:rsidP="00987E89">
      <w:pPr>
        <w:pStyle w:val="2"/>
      </w:pPr>
      <w:r>
        <w:rPr>
          <w:rFonts w:hint="eastAsia"/>
        </w:rPr>
        <w:t>微观经济学</w:t>
      </w:r>
      <w:r w:rsidRPr="002600E2">
        <w:rPr>
          <w:rFonts w:hint="eastAsia"/>
          <w:color w:val="FF0000"/>
        </w:rPr>
        <w:t>供给与需求</w:t>
      </w:r>
    </w:p>
    <w:p w:rsidR="002600E2" w:rsidRDefault="00987E89" w:rsidP="00987E89">
      <w:r>
        <w:rPr>
          <w:rFonts w:hint="eastAsia"/>
        </w:rPr>
        <w:t>经济学定义：</w:t>
      </w:r>
    </w:p>
    <w:p w:rsidR="002600E2" w:rsidRDefault="002600E2" w:rsidP="00987E89">
      <w:r>
        <w:rPr>
          <w:rFonts w:hint="eastAsia"/>
        </w:rPr>
        <w:t>经济学是一门研究社会中的个体和集体，如何进行</w:t>
      </w:r>
      <w:r w:rsidRPr="002600E2">
        <w:rPr>
          <w:rFonts w:hint="eastAsia"/>
          <w:b/>
        </w:rPr>
        <w:t>决策</w:t>
      </w:r>
      <w:r>
        <w:rPr>
          <w:rFonts w:hint="eastAsia"/>
        </w:rPr>
        <w:t>的科学，即如何合理的、有效的</w:t>
      </w:r>
      <w:r w:rsidRPr="002600E2">
        <w:rPr>
          <w:rFonts w:hint="eastAsia"/>
          <w:b/>
        </w:rPr>
        <w:t>管理配置</w:t>
      </w:r>
      <w:r w:rsidRPr="002600E2">
        <w:rPr>
          <w:rFonts w:hint="eastAsia"/>
          <w:color w:val="FF0000"/>
        </w:rPr>
        <w:t>稀缺资源</w:t>
      </w:r>
      <w:r>
        <w:rPr>
          <w:rFonts w:hint="eastAsia"/>
        </w:rPr>
        <w:t>的社会科学。</w:t>
      </w:r>
    </w:p>
    <w:p w:rsidR="002600E2" w:rsidRDefault="002600E2" w:rsidP="00987E89">
      <w:r>
        <w:rPr>
          <w:rFonts w:hint="eastAsia"/>
        </w:rPr>
        <w:t>经济学定义中的三个要点：稀缺性、有效性、决策论</w:t>
      </w:r>
    </w:p>
    <w:p w:rsidR="00987E89" w:rsidRDefault="00987E89" w:rsidP="00987E89"/>
    <w:p w:rsidR="00AF6630" w:rsidRDefault="00AF6630" w:rsidP="00987E89"/>
    <w:p w:rsidR="00AF6630" w:rsidRDefault="00AF6630" w:rsidP="00987E89">
      <w:r>
        <w:rPr>
          <w:noProof/>
        </w:rPr>
        <w:lastRenderedPageBreak/>
        <w:drawing>
          <wp:inline distT="0" distB="0" distL="0" distR="0" wp14:anchorId="3225D0B5" wp14:editId="6FC489F7">
            <wp:extent cx="4922947" cy="275105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D" w:rsidRDefault="00DB765D" w:rsidP="00987E89">
      <w:r w:rsidRPr="00DB765D">
        <w:rPr>
          <w:rFonts w:hint="eastAsia"/>
          <w:b/>
        </w:rPr>
        <w:t>目标与限制条件</w:t>
      </w:r>
      <w:r>
        <w:rPr>
          <w:rFonts w:hint="eastAsia"/>
        </w:rPr>
        <w:t>：</w:t>
      </w:r>
    </w:p>
    <w:p w:rsidR="00DB765D" w:rsidRDefault="00DB765D" w:rsidP="00DB765D">
      <w:pPr>
        <w:jc w:val="left"/>
      </w:pPr>
      <w:r>
        <w:rPr>
          <w:rFonts w:hint="eastAsia"/>
        </w:rPr>
        <w:t>对限制条件以及资源稀缺性的认识与把握，是经济学理论的基本出发点与基石。</w:t>
      </w:r>
    </w:p>
    <w:p w:rsidR="00EB6EA2" w:rsidRDefault="00EB6EA2" w:rsidP="00DB765D">
      <w:pPr>
        <w:jc w:val="left"/>
        <w:rPr>
          <w:rFonts w:hint="eastAsia"/>
        </w:rPr>
      </w:pPr>
    </w:p>
    <w:p w:rsidR="00DB765D" w:rsidRDefault="00DB765D" w:rsidP="00DB765D">
      <w:pPr>
        <w:jc w:val="left"/>
      </w:pPr>
      <w:r w:rsidRPr="00DB765D">
        <w:rPr>
          <w:rFonts w:hint="eastAsia"/>
          <w:b/>
        </w:rPr>
        <w:t>原则</w:t>
      </w:r>
      <w:r>
        <w:rPr>
          <w:rFonts w:hint="eastAsia"/>
        </w:rPr>
        <w:t>：</w:t>
      </w:r>
      <w:r w:rsidRPr="00DB765D">
        <w:rPr>
          <w:rFonts w:hint="eastAsia"/>
          <w:b/>
        </w:rPr>
        <w:t>Always</w:t>
      </w:r>
      <w:r w:rsidRPr="00DB765D">
        <w:rPr>
          <w:b/>
        </w:rPr>
        <w:t xml:space="preserve"> </w:t>
      </w:r>
      <w:r w:rsidRPr="00DB765D">
        <w:rPr>
          <w:rFonts w:hint="eastAsia"/>
          <w:b/>
        </w:rPr>
        <w:t>think</w:t>
      </w:r>
      <w:r w:rsidRPr="00DB765D">
        <w:rPr>
          <w:b/>
        </w:rPr>
        <w:t xml:space="preserve"> </w:t>
      </w:r>
      <w:r w:rsidRPr="00DB765D">
        <w:rPr>
          <w:rFonts w:hint="eastAsia"/>
          <w:b/>
        </w:rPr>
        <w:t>about</w:t>
      </w:r>
      <w:r w:rsidRPr="00DB765D">
        <w:rPr>
          <w:b/>
        </w:rPr>
        <w:t xml:space="preserve"> </w:t>
      </w:r>
      <w:r w:rsidRPr="00DB765D">
        <w:rPr>
          <w:rFonts w:hint="eastAsia"/>
          <w:b/>
        </w:rPr>
        <w:t>alternatives</w:t>
      </w:r>
      <w:r>
        <w:rPr>
          <w:rFonts w:hint="eastAsia"/>
        </w:rPr>
        <w:t>.</w:t>
      </w:r>
      <w:r>
        <w:t xml:space="preserve"> (</w:t>
      </w:r>
      <w:r>
        <w:rPr>
          <w:rFonts w:hint="eastAsia"/>
        </w:rPr>
        <w:t>不这么做的话，有没有更好的方法？</w:t>
      </w:r>
      <w:r>
        <w:t>)</w:t>
      </w:r>
    </w:p>
    <w:p w:rsidR="00DB765D" w:rsidRDefault="00DB765D" w:rsidP="00DB765D">
      <w:pPr>
        <w:jc w:val="left"/>
      </w:pPr>
      <w:r>
        <w:tab/>
      </w:r>
      <w:r>
        <w:rPr>
          <w:rFonts w:hint="eastAsia"/>
        </w:rPr>
        <w:t>有—&gt;</w:t>
      </w:r>
      <w:r w:rsidR="00EB6EA2">
        <w:t xml:space="preserve"> </w:t>
      </w:r>
      <w:r w:rsidR="00EB6EA2">
        <w:rPr>
          <w:rFonts w:hint="eastAsia"/>
        </w:rPr>
        <w:t>目前的决策就不是最优的。</w:t>
      </w:r>
    </w:p>
    <w:p w:rsidR="00EB6EA2" w:rsidRDefault="00EB6EA2" w:rsidP="00DB765D">
      <w:pPr>
        <w:jc w:val="left"/>
        <w:rPr>
          <w:rFonts w:hint="eastAsia"/>
        </w:rPr>
      </w:pPr>
      <w:r>
        <w:tab/>
      </w:r>
      <w:r>
        <w:rPr>
          <w:rFonts w:hint="eastAsia"/>
        </w:rPr>
        <w:t>没有—&gt;</w:t>
      </w:r>
      <w:r>
        <w:t xml:space="preserve"> </w:t>
      </w:r>
      <w:r>
        <w:rPr>
          <w:rFonts w:hint="eastAsia"/>
        </w:rPr>
        <w:t>目前的决策就可能是相当不错的决定。</w:t>
      </w:r>
    </w:p>
    <w:p w:rsidR="00AF6630" w:rsidRDefault="00AF6630" w:rsidP="00DB765D">
      <w:pPr>
        <w:jc w:val="left"/>
      </w:pPr>
    </w:p>
    <w:p w:rsidR="00AF6630" w:rsidRPr="00EB6EA2" w:rsidRDefault="00EB6EA2" w:rsidP="00EB6EA2">
      <w:pPr>
        <w:jc w:val="center"/>
        <w:rPr>
          <w:b/>
          <w:sz w:val="24"/>
        </w:rPr>
      </w:pPr>
      <w:r w:rsidRPr="00EB6EA2">
        <w:rPr>
          <w:rFonts w:hint="eastAsia"/>
          <w:b/>
          <w:sz w:val="24"/>
        </w:rPr>
        <w:t>经济学</w:t>
      </w:r>
    </w:p>
    <w:p w:rsidR="00EB6EA2" w:rsidRDefault="00EB6EA2" w:rsidP="00EB6EA2">
      <w:pPr>
        <w:jc w:val="center"/>
      </w:pPr>
      <w:r>
        <w:rPr>
          <w:rFonts w:hint="eastAsia"/>
        </w:rPr>
        <w:t>实际上是一门方法论、决策论。</w:t>
      </w:r>
    </w:p>
    <w:p w:rsidR="00EB6EA2" w:rsidRDefault="00EB6EA2" w:rsidP="00EB6EA2">
      <w:pPr>
        <w:jc w:val="center"/>
        <w:rPr>
          <w:rFonts w:hint="eastAsia"/>
        </w:rPr>
      </w:pPr>
      <w:r>
        <w:rPr>
          <w:rFonts w:hint="eastAsia"/>
        </w:rPr>
        <w:t>它是建立在对资源稀缺性的认识的基础上，探讨如何充分有效的利用我们所拥有的稀缺资源，以达到我们的既定目的的学科。</w:t>
      </w:r>
    </w:p>
    <w:p w:rsidR="00DB765D" w:rsidRDefault="00DB765D" w:rsidP="00987E89"/>
    <w:p w:rsidR="00DB765D" w:rsidRDefault="00DB765D" w:rsidP="00DB765D">
      <w:pPr>
        <w:jc w:val="left"/>
      </w:pPr>
      <w:r>
        <w:rPr>
          <w:rFonts w:hint="eastAsia"/>
        </w:rPr>
        <w:t>分类</w:t>
      </w:r>
      <w:r w:rsidR="00EB6EA2">
        <w:rPr>
          <w:rFonts w:hint="eastAsia"/>
        </w:rPr>
        <w:t>（大小）</w:t>
      </w:r>
      <w:r>
        <w:rPr>
          <w:rFonts w:hint="eastAsia"/>
        </w:rPr>
        <w:t>：</w:t>
      </w:r>
    </w:p>
    <w:p w:rsidR="00DB765D" w:rsidRDefault="00DB765D" w:rsidP="00DB765D">
      <w:pPr>
        <w:jc w:val="left"/>
      </w:pPr>
      <w:r>
        <w:rPr>
          <w:rFonts w:hint="eastAsia"/>
        </w:rPr>
        <w:t>微观经济学：研究个体家庭企业如何决策；包括市场分析、价格波动，厂商竞争等</w:t>
      </w:r>
    </w:p>
    <w:p w:rsidR="00DB765D" w:rsidRDefault="00DB765D" w:rsidP="00DB765D">
      <w:pPr>
        <w:jc w:val="left"/>
        <w:rPr>
          <w:rFonts w:hint="eastAsia"/>
        </w:rPr>
      </w:pPr>
      <w:r>
        <w:rPr>
          <w:rFonts w:hint="eastAsia"/>
        </w:rPr>
        <w:t>宏观经济学：国家作为一个整体，如何进行决策的；包括经济增长，商业周期，国家的汇率，利率政策等。</w:t>
      </w:r>
    </w:p>
    <w:p w:rsidR="00AF6630" w:rsidRDefault="00AF6630" w:rsidP="00DB765D">
      <w:pPr>
        <w:jc w:val="left"/>
      </w:pPr>
    </w:p>
    <w:p w:rsidR="00987E89" w:rsidRDefault="00987E89" w:rsidP="00987E89">
      <w:r>
        <w:rPr>
          <w:noProof/>
        </w:rPr>
        <w:drawing>
          <wp:inline distT="0" distB="0" distL="0" distR="0" wp14:anchorId="1771E34A" wp14:editId="60A986A3">
            <wp:extent cx="3329354" cy="2214285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4716" cy="221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E89" w:rsidRDefault="00987E89" w:rsidP="00987E89">
      <w:r>
        <w:rPr>
          <w:rFonts w:hint="eastAsia"/>
        </w:rPr>
        <w:lastRenderedPageBreak/>
        <w:t>研究内容</w:t>
      </w:r>
    </w:p>
    <w:p w:rsidR="00987E89" w:rsidRDefault="00987E89" w:rsidP="00987E89">
      <w:r>
        <w:rPr>
          <w:rFonts w:hint="eastAsia"/>
        </w:rPr>
        <w:t>特有思维方式</w:t>
      </w:r>
    </w:p>
    <w:p w:rsidR="00987E89" w:rsidRPr="00941B89" w:rsidRDefault="00987E89" w:rsidP="00987E89">
      <w:r>
        <w:rPr>
          <w:rFonts w:hint="eastAsia"/>
        </w:rPr>
        <w:t>用处</w:t>
      </w:r>
    </w:p>
    <w:p w:rsidR="00987E89" w:rsidRDefault="00987E89" w:rsidP="00987E89">
      <w:pPr>
        <w:pStyle w:val="2"/>
      </w:pPr>
      <w:r>
        <w:rPr>
          <w:rFonts w:hint="eastAsia"/>
        </w:rPr>
        <w:t>宏观经济学</w:t>
      </w:r>
    </w:p>
    <w:p w:rsidR="00987E89" w:rsidRPr="00941B89" w:rsidRDefault="00987E89" w:rsidP="00987E89"/>
    <w:p w:rsidR="00987E89" w:rsidRDefault="00987E89" w:rsidP="00987E89">
      <w:pPr>
        <w:pStyle w:val="2"/>
      </w:pPr>
      <w:r>
        <w:rPr>
          <w:rFonts w:hint="eastAsia"/>
        </w:rPr>
        <w:t>会计学基础</w:t>
      </w:r>
    </w:p>
    <w:p w:rsidR="00987E89" w:rsidRDefault="00987E89" w:rsidP="00987E89"/>
    <w:p w:rsidR="00492A37" w:rsidRDefault="00492A37"/>
    <w:sectPr w:rsidR="00492A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8E7"/>
    <w:rsid w:val="002600E2"/>
    <w:rsid w:val="00492A37"/>
    <w:rsid w:val="006547CC"/>
    <w:rsid w:val="00987E89"/>
    <w:rsid w:val="00AF6630"/>
    <w:rsid w:val="00D228E7"/>
    <w:rsid w:val="00DB3346"/>
    <w:rsid w:val="00DB765D"/>
    <w:rsid w:val="00EB6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2E306"/>
  <w15:chartTrackingRefBased/>
  <w15:docId w15:val="{672F684F-22A7-4FF1-836D-33189E114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7E8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87E8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87E8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87E8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87E8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987E89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987E8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4</Pages>
  <Words>70</Words>
  <Characters>401</Characters>
  <Application>Microsoft Office Word</Application>
  <DocSecurity>0</DocSecurity>
  <Lines>3</Lines>
  <Paragraphs>1</Paragraphs>
  <ScaleCrop>false</ScaleCrop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MSI-NB</dc:creator>
  <cp:keywords/>
  <dc:description/>
  <cp:lastModifiedBy>MSI-NB</cp:lastModifiedBy>
  <cp:revision>4</cp:revision>
  <dcterms:created xsi:type="dcterms:W3CDTF">2020-06-10T07:24:00Z</dcterms:created>
  <dcterms:modified xsi:type="dcterms:W3CDTF">2020-06-12T06:46:00Z</dcterms:modified>
</cp:coreProperties>
</file>