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eastAsia="Times New Roman"/>
          <w:b/>
          <w:sz w:val="24"/>
        </w:rPr>
        <w:t>STUDYSHARE: A WEB-BASED STUDY MATERIAL SHARING AND AI-POWERED QUIZ AND EXAM GENERATION SYSTEM</w:t>
      </w:r>
    </w:p>
    <w:p>
      <w:pPr>
        <w:spacing w:line="480" w:lineRule="auto" w:after="0"/>
        <w:ind w:firstLine="0"/>
        <w:jc w:val="center"/>
      </w:pPr>
      <w:r>
        <w:rPr>
          <w:rFonts w:ascii="Times New Roman" w:hAnsi="Times New Roman"/>
          <w:sz w:val="24"/>
        </w:rPr>
        <w:t>Andy Coriantumr P. Peduhan</w:t>
      </w:r>
    </w:p>
    <w:p>
      <w:pPr>
        <w:spacing w:line="480" w:lineRule="auto" w:after="0"/>
        <w:ind w:firstLine="0"/>
        <w:jc w:val="center"/>
      </w:pPr>
      <w:r>
        <w:rPr>
          <w:rFonts w:ascii="Times New Roman" w:hAnsi="Times New Roman"/>
          <w:sz w:val="24"/>
        </w:rPr>
        <w:t>Rino V. Montalvo</w:t>
      </w:r>
    </w:p>
    <w:p>
      <w:pPr>
        <w:spacing w:line="480" w:lineRule="auto" w:after="0"/>
        <w:ind w:firstLine="0"/>
        <w:jc w:val="center"/>
      </w:pPr>
      <w:r>
        <w:rPr>
          <w:rFonts w:ascii="Times New Roman" w:hAnsi="Times New Roman"/>
          <w:sz w:val="24"/>
        </w:rPr>
        <w:t>Jerald Macasling</w:t>
      </w:r>
    </w:p>
    <w:p>
      <w:pPr>
        <w:spacing w:line="480" w:lineRule="auto" w:before="0" w:after="0"/>
        <w:ind w:firstLine="0"/>
        <w:jc w:val="center"/>
      </w:pPr>
      <w:r>
        <w:rPr>
          <w:rFonts w:ascii="Times New Roman" w:hAnsi="Times New Roman" w:eastAsia="Times New Roman"/>
          <w:b/>
          <w:sz w:val="24"/>
        </w:rPr>
        <w:t>BSIT Class Project Concept Paper</w:t>
      </w:r>
    </w:p>
    <w:p>
      <w:pPr>
        <w:spacing w:line="480" w:lineRule="auto" w:before="0" w:after="0"/>
        <w:ind w:firstLine="0"/>
        <w:jc w:val="left"/>
      </w:pPr>
      <w:r>
        <w:rPr>
          <w:rFonts w:ascii="Times New Roman" w:hAnsi="Times New Roman" w:eastAsia="Times New Roman"/>
          <w:b/>
          <w:sz w:val="24"/>
        </w:rPr>
        <w:t>INTRODUCTION</w:t>
      </w:r>
    </w:p>
    <w:p>
      <w:pPr>
        <w:spacing w:line="480" w:lineRule="auto" w:before="0" w:after="0"/>
        <w:ind w:firstLine="0"/>
        <w:jc w:val="left"/>
      </w:pPr>
      <w:r>
        <w:rPr>
          <w:rFonts w:ascii="Times New Roman" w:hAnsi="Times New Roman" w:eastAsia="Times New Roman"/>
          <w:b/>
          <w:sz w:val="24"/>
        </w:rPr>
        <w:t>Background of the Project</w:t>
      </w:r>
    </w:p>
    <w:p>
      <w:pPr>
        <w:spacing w:line="480" w:lineRule="auto" w:before="0" w:after="0"/>
      </w:pPr>
      <w:r>
        <w:t>College students use lecture notes, handouts, and other study materials to review course topics and prepare for assessments. These resources are often distributed through separate platforms, personal devices, or informal group chats. As a result, students may have difficulty finding relevant materials, identifying the subject or topic they cover, and returning to resources shared earlier. Instructors also spend time preparing practice questions, while students may have limited access to immediate practice feedback and a consolidated view of their quiz performance.</w:t>
      </w:r>
    </w:p>
    <w:p>
      <w:pPr>
        <w:spacing w:line="480" w:lineRule="auto" w:before="0" w:after="0"/>
      </w:pPr>
      <w:r>
        <w:t>StudyShare is a web-based learning support system that will bring organized study materials and AI-assisted study activities into one platform. Users will be able to upload and browse resources organized by subject, instructor, topic, and school year. The system will support AI study chat, generation of practice quizzes and exams from study materials, answer checking, and review of saved attempts and progress. Access roles and content moderation will support responsible sharing within an academic setting.</w:t>
      </w:r>
    </w:p>
    <w:p>
      <w:pPr>
        <w:spacing w:line="480" w:lineRule="auto" w:before="0" w:after="0"/>
      </w:pPr>
      <w:r>
        <w:t>A working StudyShare application is already represented in the project code. The project work will refine and verify the core workflows, document the system scope, and evaluate usability with intended users. The AI functions will use an external provider when configured and will provide local fallback behavior for supported tasks. Formal user acceptance testing will be conducted as part of the project evaluation; no evaluation results are presented in this concept paper.</w:t>
      </w:r>
    </w:p>
    <w:p>
      <w:pPr>
        <w:spacing w:line="480" w:lineRule="auto" w:before="0" w:after="0"/>
        <w:ind w:firstLine="0"/>
        <w:jc w:val="left"/>
      </w:pPr>
      <w:r>
        <w:rPr>
          <w:rFonts w:ascii="Times New Roman" w:hAnsi="Times New Roman" w:eastAsia="Times New Roman"/>
          <w:b/>
          <w:sz w:val="24"/>
        </w:rPr>
        <w:t>Statement of the Problem or Project Objectives</w:t>
      </w:r>
    </w:p>
    <w:p>
      <w:pPr>
        <w:spacing w:line="480" w:lineRule="auto" w:before="0" w:after="0"/>
      </w:pPr>
      <w:r>
        <w:t>The project will address the difficulty of organizing and retrieving course study materials, the time required to prepare practice questions, and the lack of a unified way for students to review quiz attempts and learning progress. The main objective will be to refine and evaluate StudyShare as a web-based platform for study-material sharing and AI-assisted quiz and exam generation.</w:t>
      </w:r>
    </w:p>
    <w:p>
      <w:pPr>
        <w:spacing w:line="480" w:lineRule="auto" w:before="0" w:after="0"/>
      </w:pPr>
      <w:r>
        <w:t>Specifically, the project will aim to:</w:t>
      </w:r>
    </w:p>
    <w:p>
      <w:pPr>
        <w:spacing w:line="480" w:lineRule="auto" w:before="0" w:after="0"/>
        <w:ind w:left="720" w:hanging="360"/>
      </w:pPr>
      <w:r>
        <w:t>1. refine a web-based repository for uploading, organizing, searching, and browsing study materials by subject, instructor, topic, and school year;</w:t>
      </w:r>
    </w:p>
    <w:p>
      <w:pPr>
        <w:spacing w:line="480" w:lineRule="auto" w:before="0" w:after="0"/>
        <w:ind w:left="720" w:hanging="360"/>
      </w:pPr>
      <w:r>
        <w:t>2. verify AI-assisted study chat and quiz-generation workflows that use uploaded materials or available notes as learning context;</w:t>
      </w:r>
    </w:p>
    <w:p>
      <w:pPr>
        <w:spacing w:line="480" w:lineRule="auto" w:before="0" w:after="0"/>
        <w:ind w:left="720" w:hanging="360"/>
      </w:pPr>
      <w:r>
        <w:t>3. provide practice-quiz and exam workflows with answer submission, automatic scoring where supported, and review of saved attempts and progress;</w:t>
      </w:r>
    </w:p>
    <w:p>
      <w:pPr>
        <w:spacing w:line="480" w:lineRule="auto" w:before="0" w:after="0"/>
        <w:ind w:left="720" w:hanging="360"/>
      </w:pPr>
      <w:r>
        <w:t>4. maintain role-based access and content-review tools for students, instructors or moderators, and administrators; and</w:t>
      </w:r>
    </w:p>
    <w:p>
      <w:pPr>
        <w:spacing w:line="480" w:lineRule="auto" w:before="0" w:after="0"/>
        <w:ind w:left="720" w:hanging="360"/>
      </w:pPr>
      <w:r>
        <w:t>5. conduct functional and user acceptance testing to assess usability, reliability, and alignment with the needs of intended users.</w:t>
      </w:r>
    </w:p>
    <w:p>
      <w:pPr>
        <w:spacing w:line="480" w:lineRule="auto" w:before="0" w:after="0"/>
        <w:ind w:firstLine="0"/>
        <w:jc w:val="left"/>
      </w:pPr>
      <w:r>
        <w:rPr>
          <w:rFonts w:ascii="Times New Roman" w:hAnsi="Times New Roman" w:eastAsia="Times New Roman"/>
          <w:b/>
          <w:sz w:val="24"/>
        </w:rPr>
        <w:t>Significance of the Project</w:t>
      </w:r>
    </w:p>
    <w:p>
      <w:pPr>
        <w:spacing w:line="480" w:lineRule="auto" w:before="0" w:after="0"/>
      </w:pPr>
      <w:r>
        <w:t>Students: StudyShare will help students locate and organize course resources, practice with generated questions, receive feedback on supported question types, and review their saved quiz results and progress.</w:t>
      </w:r>
    </w:p>
    <w:p>
      <w:pPr>
        <w:spacing w:line="480" w:lineRule="auto" w:before="0" w:after="0"/>
      </w:pPr>
      <w:r>
        <w:t>Instructors and moderators: The system will provide tools to contribute or review shared learning materials and will support preparation of practice activities. Moderation features will help manage the quality and appropriateness of shared content.</w:t>
      </w:r>
    </w:p>
    <w:p>
      <w:pPr>
        <w:spacing w:line="480" w:lineRule="auto" w:before="0" w:after="0"/>
      </w:pPr>
      <w:r>
        <w:t>Academic administrators: The platform will provide role-based access and activity information that can support oversight of shared resources and the use of learning activities within the system.</w:t>
      </w:r>
    </w:p>
    <w:p>
      <w:pPr>
        <w:spacing w:line="480" w:lineRule="auto" w:before="0" w:after="0"/>
      </w:pPr>
      <w:r>
        <w:t>Future researchers and students: The project will provide a reference implementation for future work on web-based learning-resource management and AI-supported study tools. It may also serve as a basis for further evaluation of responsible AI use in educational settings.</w:t>
      </w:r>
    </w:p>
    <w:p>
      <w:pPr>
        <w:spacing w:line="480" w:lineRule="auto" w:before="0" w:after="0"/>
        <w:ind w:firstLine="0"/>
        <w:jc w:val="left"/>
      </w:pPr>
      <w:r>
        <w:rPr>
          <w:rFonts w:ascii="Times New Roman" w:hAnsi="Times New Roman" w:eastAsia="Times New Roman"/>
          <w:b/>
          <w:sz w:val="24"/>
        </w:rPr>
        <w:t>Alignment with Institutional Research Agenda and Sustainable Development Goals</w:t>
      </w:r>
    </w:p>
    <w:p>
      <w:pPr>
        <w:spacing w:line="480" w:lineRule="auto" w:before="0" w:after="0"/>
      </w:pPr>
      <w:r>
        <w:t>Institutional Research Agenda Alignment: The project will support an institutional research priority concerning Information Technology and educational innovation by applying web technologies and AI-assisted functions to organize learning resources and practice activities. The proponents will map this focus to the exact priority-area wording in the institution?s currently approved research agenda before final submission.</w:t>
      </w:r>
    </w:p>
    <w:p>
      <w:pPr>
        <w:spacing w:line="480" w:lineRule="auto" w:before="0" w:after="0"/>
      </w:pPr>
      <w:r>
        <w:t>Sustainable Development Goal Alignment: The project will support SDG 4 (Quality Education) by improving access to organized learning resources and practice opportunities. It will also support SDG 9 (Industry, Innovation, and Infrastructure) through the development and evaluation of a digital learning-support platform. These contributions will be limited to the system?s intended educational use and will not be presented as a substitute for formal instruction.</w:t>
      </w:r>
    </w:p>
    <w:p>
      <w:pPr>
        <w:spacing w:line="480" w:lineRule="auto" w:before="0" w:after="0"/>
        <w:ind w:firstLine="0"/>
        <w:jc w:val="left"/>
      </w:pPr>
      <w:r>
        <w:rPr>
          <w:rFonts w:ascii="Times New Roman" w:hAnsi="Times New Roman" w:eastAsia="Times New Roman"/>
          <w:b/>
          <w:sz w:val="24"/>
        </w:rPr>
        <w:t>SCOPE AND LIMITATIONS</w:t>
      </w:r>
    </w:p>
    <w:p>
      <w:pPr>
        <w:spacing w:line="480" w:lineRule="auto" w:before="0" w:after="0"/>
        <w:ind w:firstLine="0"/>
        <w:jc w:val="left"/>
      </w:pPr>
      <w:r>
        <w:rPr>
          <w:rFonts w:ascii="Times New Roman" w:hAnsi="Times New Roman" w:eastAsia="Times New Roman"/>
          <w:b/>
          <w:sz w:val="24"/>
        </w:rPr>
        <w:t>System Scope &amp; Technical Architecture</w:t>
      </w:r>
    </w:p>
    <w:p>
      <w:pPr>
        <w:spacing w:line="480" w:lineRule="auto" w:before="0" w:after="0"/>
      </w:pPr>
      <w:r>
        <w:t>Setting and coverage: The project will focus on a web-based study support platform for students and academic personnel in a college or similar learning environment. Its coverage will include study-resource sharing, AI-assisted study chat and question generation, quiz participation, progress review, and administration of user access and shared content.</w:t>
      </w:r>
    </w:p>
    <w:p>
      <w:pPr>
        <w:spacing w:line="480" w:lineRule="auto" w:before="0" w:after="0"/>
      </w:pPr>
      <w:r>
        <w:t>Core modules: The system will include user accounts and role management; study-note upload and organization; browsing and search; content ratings and moderation; AI study chat; quiz and exam generation; answer submission and scoring for supported quiz types; saved quiz attempts and progress; and administrative monitoring features.</w:t>
      </w:r>
    </w:p>
    <w:p>
      <w:pPr>
        <w:spacing w:line="480" w:lineRule="auto" w:before="0" w:after="0"/>
      </w:pPr>
      <w:r>
        <w:t>Technology stack: The application will use Python and Django for backend processing and SQLite for local development. The project configuration will also support an alternative relational database deployment. The user interface will use HTML, CSS, JavaScript, and the existing Bootstrap/Tabler components. AI-enabled features will connect to supported providers such as Gemini, OpenAI, or OpenRouter when configured, with local fallback behavior for selected functions.</w:t>
      </w:r>
    </w:p>
    <w:p>
      <w:pPr>
        <w:spacing w:line="480" w:lineRule="auto" w:before="0" w:after="0"/>
      </w:pPr>
      <w:r>
        <w:t>Target users: The intended users will include students who share and use study materials, instructors or moderators who contribute to or review content, and administrators who manage accounts and system settings. Guest access may be used for initial study activities; account registration or sign-in will be used to retain work associated with a user account.</w:t>
      </w:r>
    </w:p>
    <w:p>
      <w:pPr>
        <w:spacing w:line="480" w:lineRule="auto" w:before="0" w:after="0"/>
      </w:pPr>
      <w:r>
        <w:t>Evaluation: The project will verify the main user workflows and will conduct user acceptance testing with representative students and academic personnel. Evaluation will focus on functional correctness, usability, and reliability. Testing outcomes will be reported separately after the evaluation has been completed.</w:t>
      </w:r>
    </w:p>
    <w:p>
      <w:pPr>
        <w:spacing w:line="480" w:lineRule="auto" w:before="0" w:after="0"/>
      </w:pPr>
      <w:r>
        <w:t>Limitations: AI-generated responses and questions may contain errors and will require user or instructor review. AI-provider features will depend on provider availability, configuration, and network access; local fallback features may be more limited. Text extraction may not work for scanned or image-only documents. The project will not include institutional student-information-system or learning-management-system integration, automated grading of every open-ended response, or replacement of instructor-led teaching and official assessment processes.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StudyShare: A Web-Based Study Material Sharing and AI-Powered Quiz and Exam Generation System</dc:title>
  <dc:subject>BSIT Class Project Concept Paper</dc:subject>
  <dc:creator>Andy Coriantumr P. Peduhan; Rino V. Montalvo; Jerald Macasling</dc:creator>
  <cp:keywords>StudyShare, BSIT, study materials, AI, quiz generation</cp:keywords>
  <dc:description>generated by python-docx</dc:description>
  <cp:lastModifiedBy/>
  <cp:revision>1</cp:revision>
  <dcterms:created xsi:type="dcterms:W3CDTF">2013-12-23T23:15:00Z</dcterms:created>
  <dcterms:modified xsi:type="dcterms:W3CDTF">2013-12-23T23:15:00Z</dcterms:modified>
  <cp:category/>
</cp:coreProperties>
</file>